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EE538" w14:textId="77777777" w:rsidR="002D4AB4" w:rsidRPr="00E439E9" w:rsidRDefault="002D4AB4" w:rsidP="002D4AB4">
      <w:pPr>
        <w:pStyle w:val="a"/>
        <w:jc w:val="center"/>
        <w:rPr>
          <w:rFonts w:asciiTheme="majorBidi" w:hAnsiTheme="majorBidi" w:cstheme="majorBidi"/>
          <w:b/>
          <w:bCs/>
          <w:sz w:val="32"/>
          <w:szCs w:val="32"/>
        </w:rPr>
      </w:pPr>
      <w:r w:rsidRPr="00E439E9">
        <w:rPr>
          <w:rFonts w:asciiTheme="majorBidi" w:hAnsiTheme="majorBidi" w:cstheme="majorBidi"/>
          <w:b/>
          <w:bCs/>
          <w:sz w:val="32"/>
          <w:szCs w:val="32"/>
        </w:rPr>
        <w:t>Standard Sectorial Bidding Documents</w:t>
      </w:r>
    </w:p>
    <w:p w14:paraId="36DC5017" w14:textId="77777777" w:rsidR="002D4AB4" w:rsidRPr="00E439E9" w:rsidRDefault="002D4AB4" w:rsidP="002D4AB4">
      <w:pPr>
        <w:jc w:val="center"/>
        <w:rPr>
          <w:rFonts w:asciiTheme="majorBidi" w:hAnsiTheme="majorBidi" w:cstheme="majorBidi"/>
          <w:b/>
          <w:bCs/>
          <w:sz w:val="32"/>
          <w:szCs w:val="32"/>
          <w:rtl/>
        </w:rPr>
      </w:pPr>
      <w:r w:rsidRPr="00E439E9">
        <w:rPr>
          <w:rFonts w:asciiTheme="majorBidi" w:hAnsiTheme="majorBidi" w:cstheme="majorBidi"/>
          <w:b/>
          <w:bCs/>
          <w:sz w:val="32"/>
          <w:szCs w:val="32"/>
        </w:rPr>
        <w:t>For the Purchase of Medical Supplies</w:t>
      </w:r>
    </w:p>
    <w:p w14:paraId="3CF9456B" w14:textId="77777777" w:rsidR="00873D8A" w:rsidRPr="00C84D0C" w:rsidRDefault="00873D8A" w:rsidP="00C84D0C">
      <w:pPr>
        <w:spacing w:after="0"/>
        <w:rPr>
          <w:rFonts w:asciiTheme="minorBidi" w:hAnsiTheme="minorBidi"/>
          <w:sz w:val="32"/>
          <w:szCs w:val="32"/>
        </w:rPr>
      </w:pPr>
    </w:p>
    <w:p w14:paraId="41E8E327" w14:textId="77777777" w:rsidR="00873D8A" w:rsidRPr="00C84D0C" w:rsidRDefault="00873D8A" w:rsidP="00B028C1">
      <w:pPr>
        <w:spacing w:after="0"/>
        <w:rPr>
          <w:rFonts w:asciiTheme="minorBidi" w:hAnsiTheme="minorBidi"/>
          <w:sz w:val="32"/>
          <w:szCs w:val="32"/>
        </w:rPr>
      </w:pPr>
      <w:r w:rsidRPr="00C84D0C">
        <w:rPr>
          <w:rFonts w:asciiTheme="minorBidi" w:hAnsiTheme="minorBidi"/>
          <w:b/>
          <w:bCs/>
          <w:sz w:val="32"/>
          <w:szCs w:val="32"/>
        </w:rPr>
        <w:t>Contracting Entity</w:t>
      </w:r>
      <w:r w:rsidR="00B028C1">
        <w:rPr>
          <w:rFonts w:asciiTheme="minorBidi" w:hAnsiTheme="minorBidi"/>
          <w:sz w:val="32"/>
          <w:szCs w:val="32"/>
        </w:rPr>
        <w:t xml:space="preserve">: Ministry of Health </w:t>
      </w:r>
      <w:r w:rsidRPr="00C84D0C">
        <w:rPr>
          <w:rFonts w:asciiTheme="minorBidi" w:hAnsiTheme="minorBidi"/>
          <w:sz w:val="32"/>
          <w:szCs w:val="32"/>
        </w:rPr>
        <w:t xml:space="preserve">/ The                 </w:t>
      </w:r>
    </w:p>
    <w:p w14:paraId="1E5F1B5F" w14:textId="77777777" w:rsidR="00873D8A" w:rsidRPr="00C84D0C" w:rsidRDefault="00873D8A" w:rsidP="00C84D0C">
      <w:pPr>
        <w:spacing w:after="0"/>
        <w:rPr>
          <w:rFonts w:asciiTheme="minorBidi" w:hAnsiTheme="minorBidi"/>
          <w:sz w:val="32"/>
          <w:szCs w:val="32"/>
        </w:rPr>
      </w:pPr>
      <w:r w:rsidRPr="00C84D0C">
        <w:rPr>
          <w:rFonts w:asciiTheme="minorBidi" w:hAnsiTheme="minorBidi"/>
          <w:sz w:val="32"/>
          <w:szCs w:val="32"/>
        </w:rPr>
        <w:t xml:space="preserve"> State Company </w:t>
      </w:r>
      <w:proofErr w:type="gramStart"/>
      <w:r w:rsidRPr="00C84D0C">
        <w:rPr>
          <w:rFonts w:asciiTheme="minorBidi" w:hAnsiTheme="minorBidi"/>
          <w:sz w:val="32"/>
          <w:szCs w:val="32"/>
        </w:rPr>
        <w:t>For</w:t>
      </w:r>
      <w:proofErr w:type="gramEnd"/>
      <w:r w:rsidRPr="00C84D0C">
        <w:rPr>
          <w:rFonts w:asciiTheme="minorBidi" w:hAnsiTheme="minorBidi"/>
          <w:sz w:val="32"/>
          <w:szCs w:val="32"/>
        </w:rPr>
        <w:t xml:space="preserve"> Marketing Drugs  </w:t>
      </w:r>
    </w:p>
    <w:p w14:paraId="41A9DAF0" w14:textId="77777777" w:rsidR="00873D8A" w:rsidRPr="00C84D0C" w:rsidRDefault="00873D8A" w:rsidP="00C84D0C">
      <w:pPr>
        <w:spacing w:after="0"/>
        <w:rPr>
          <w:rFonts w:asciiTheme="minorBidi" w:hAnsiTheme="minorBidi"/>
          <w:sz w:val="32"/>
          <w:szCs w:val="32"/>
        </w:rPr>
      </w:pPr>
      <w:r w:rsidRPr="00C84D0C">
        <w:rPr>
          <w:rFonts w:asciiTheme="minorBidi" w:hAnsiTheme="minorBidi"/>
          <w:sz w:val="32"/>
          <w:szCs w:val="32"/>
        </w:rPr>
        <w:t>Medical Appliances (</w:t>
      </w:r>
      <w:proofErr w:type="spellStart"/>
      <w:proofErr w:type="gramStart"/>
      <w:r w:rsidRPr="00C84D0C">
        <w:rPr>
          <w:rFonts w:asciiTheme="minorBidi" w:hAnsiTheme="minorBidi"/>
          <w:sz w:val="32"/>
          <w:szCs w:val="32"/>
        </w:rPr>
        <w:t>kimadia</w:t>
      </w:r>
      <w:proofErr w:type="spellEnd"/>
      <w:r w:rsidRPr="00C84D0C">
        <w:rPr>
          <w:rFonts w:asciiTheme="minorBidi" w:hAnsiTheme="minorBidi"/>
          <w:sz w:val="32"/>
          <w:szCs w:val="32"/>
        </w:rPr>
        <w:t xml:space="preserve"> )</w:t>
      </w:r>
      <w:proofErr w:type="gramEnd"/>
    </w:p>
    <w:p w14:paraId="2C40F158" w14:textId="77777777" w:rsidR="00873D8A" w:rsidRPr="00C84D0C" w:rsidRDefault="00873D8A" w:rsidP="00C84D0C">
      <w:pPr>
        <w:spacing w:after="0"/>
        <w:rPr>
          <w:rFonts w:asciiTheme="minorBidi" w:hAnsiTheme="minorBidi"/>
          <w:sz w:val="32"/>
          <w:szCs w:val="32"/>
        </w:rPr>
      </w:pPr>
    </w:p>
    <w:p w14:paraId="527793BC" w14:textId="77777777" w:rsidR="00BE5DDB" w:rsidRPr="00C84D0C" w:rsidRDefault="00BE5DDB" w:rsidP="00C84D0C">
      <w:pPr>
        <w:spacing w:after="0"/>
        <w:ind w:right="3"/>
        <w:rPr>
          <w:rFonts w:asciiTheme="minorBidi" w:hAnsiTheme="minorBidi"/>
          <w:sz w:val="32"/>
          <w:szCs w:val="32"/>
        </w:rPr>
      </w:pPr>
      <w:r w:rsidRPr="00C84D0C">
        <w:rPr>
          <w:rFonts w:asciiTheme="minorBidi" w:hAnsiTheme="minorBidi"/>
          <w:b/>
          <w:bCs/>
          <w:sz w:val="32"/>
          <w:szCs w:val="32"/>
        </w:rPr>
        <w:t>Project Reference/</w:t>
      </w:r>
      <w:proofErr w:type="spellStart"/>
      <w:proofErr w:type="gramStart"/>
      <w:r w:rsidRPr="00C84D0C">
        <w:rPr>
          <w:rFonts w:asciiTheme="minorBidi" w:hAnsiTheme="minorBidi"/>
          <w:b/>
          <w:bCs/>
          <w:sz w:val="32"/>
          <w:szCs w:val="32"/>
        </w:rPr>
        <w:t>Tender</w:t>
      </w:r>
      <w:r w:rsidRPr="00C84D0C">
        <w:rPr>
          <w:rFonts w:asciiTheme="minorBidi" w:hAnsiTheme="minorBidi"/>
          <w:sz w:val="32"/>
          <w:szCs w:val="32"/>
        </w:rPr>
        <w:t>:Contract</w:t>
      </w:r>
      <w:proofErr w:type="spellEnd"/>
      <w:proofErr w:type="gramEnd"/>
      <w:r w:rsidRPr="00C84D0C">
        <w:rPr>
          <w:rFonts w:asciiTheme="minorBidi" w:hAnsiTheme="minorBidi"/>
          <w:sz w:val="32"/>
          <w:szCs w:val="32"/>
        </w:rPr>
        <w:t xml:space="preserve"> For The Supply of   </w:t>
      </w:r>
    </w:p>
    <w:p w14:paraId="506B7A2C" w14:textId="77777777" w:rsidR="00F82947" w:rsidRPr="00C84D0C" w:rsidRDefault="00BE5DDB" w:rsidP="00C84D0C">
      <w:pPr>
        <w:spacing w:after="0"/>
        <w:ind w:right="3"/>
        <w:rPr>
          <w:rFonts w:asciiTheme="minorBidi" w:hAnsiTheme="minorBidi"/>
          <w:sz w:val="32"/>
          <w:szCs w:val="32"/>
        </w:rPr>
      </w:pPr>
      <w:r w:rsidRPr="00C84D0C">
        <w:rPr>
          <w:rFonts w:asciiTheme="minorBidi" w:hAnsiTheme="minorBidi"/>
          <w:sz w:val="32"/>
          <w:szCs w:val="32"/>
        </w:rPr>
        <w:t xml:space="preserve">                                               Medical Appliances</w:t>
      </w:r>
      <w:r w:rsidR="00F82947" w:rsidRPr="00C84D0C">
        <w:rPr>
          <w:rFonts w:asciiTheme="minorBidi" w:hAnsiTheme="minorBidi"/>
          <w:sz w:val="32"/>
          <w:szCs w:val="32"/>
        </w:rPr>
        <w:t xml:space="preserve"> will    </w:t>
      </w:r>
    </w:p>
    <w:p w14:paraId="463AD2E2" w14:textId="77777777" w:rsidR="00BE5DDB" w:rsidRPr="00C84D0C" w:rsidRDefault="00F82947" w:rsidP="00C84D0C">
      <w:pPr>
        <w:spacing w:after="0"/>
        <w:ind w:right="3"/>
        <w:rPr>
          <w:rFonts w:asciiTheme="minorBidi" w:hAnsiTheme="minorBidi"/>
          <w:sz w:val="32"/>
          <w:szCs w:val="32"/>
        </w:rPr>
      </w:pPr>
      <w:r w:rsidRPr="00C84D0C">
        <w:rPr>
          <w:rFonts w:asciiTheme="minorBidi" w:hAnsiTheme="minorBidi"/>
          <w:sz w:val="32"/>
          <w:szCs w:val="32"/>
        </w:rPr>
        <w:t>arranged on the recent balance</w:t>
      </w:r>
    </w:p>
    <w:p w14:paraId="59B90D54" w14:textId="1D01CF75" w:rsidR="00F82947" w:rsidRPr="00C84D0C" w:rsidRDefault="00F82947" w:rsidP="00DE6F40">
      <w:pPr>
        <w:shd w:val="clear" w:color="auto" w:fill="FFFF00"/>
        <w:spacing w:after="0"/>
        <w:ind w:right="3"/>
        <w:rPr>
          <w:rFonts w:asciiTheme="minorBidi" w:hAnsiTheme="minorBidi"/>
          <w:sz w:val="32"/>
          <w:szCs w:val="32"/>
        </w:rPr>
      </w:pPr>
      <w:r w:rsidRPr="00C84D0C">
        <w:rPr>
          <w:rFonts w:asciiTheme="minorBidi" w:hAnsiTheme="minorBidi"/>
          <w:b/>
          <w:bCs/>
          <w:sz w:val="32"/>
          <w:szCs w:val="32"/>
        </w:rPr>
        <w:t>The Project Name/</w:t>
      </w:r>
      <w:proofErr w:type="gramStart"/>
      <w:r w:rsidRPr="00C84D0C">
        <w:rPr>
          <w:rFonts w:asciiTheme="minorBidi" w:hAnsiTheme="minorBidi"/>
          <w:b/>
          <w:bCs/>
          <w:sz w:val="32"/>
          <w:szCs w:val="32"/>
        </w:rPr>
        <w:t>Tender</w:t>
      </w:r>
      <w:r w:rsidR="00F219D1">
        <w:rPr>
          <w:rFonts w:asciiTheme="minorBidi" w:hAnsiTheme="minorBidi"/>
          <w:sz w:val="32"/>
          <w:szCs w:val="32"/>
        </w:rPr>
        <w:t xml:space="preserve">  </w:t>
      </w:r>
      <w:r w:rsidR="007D6E8F">
        <w:rPr>
          <w:rFonts w:asciiTheme="minorBidi" w:hAnsiTheme="minorBidi"/>
          <w:sz w:val="32"/>
          <w:szCs w:val="32"/>
        </w:rPr>
        <w:t>93</w:t>
      </w:r>
      <w:proofErr w:type="gramEnd"/>
      <w:r w:rsidR="007D6E8F">
        <w:rPr>
          <w:rFonts w:asciiTheme="minorBidi" w:hAnsiTheme="minorBidi"/>
          <w:sz w:val="32"/>
          <w:szCs w:val="32"/>
        </w:rPr>
        <w:t>/</w:t>
      </w:r>
      <w:r w:rsidR="00D3415B">
        <w:rPr>
          <w:rFonts w:asciiTheme="minorBidi" w:hAnsiTheme="minorBidi"/>
          <w:sz w:val="32"/>
          <w:szCs w:val="32"/>
        </w:rPr>
        <w:t>2023</w:t>
      </w:r>
      <w:r w:rsidR="007D6E8F">
        <w:rPr>
          <w:rFonts w:asciiTheme="minorBidi" w:hAnsiTheme="minorBidi"/>
          <w:sz w:val="32"/>
          <w:szCs w:val="32"/>
        </w:rPr>
        <w:t>/</w:t>
      </w:r>
      <w:r w:rsidR="009B659B">
        <w:rPr>
          <w:rFonts w:asciiTheme="minorBidi" w:hAnsiTheme="minorBidi"/>
          <w:sz w:val="32"/>
          <w:szCs w:val="32"/>
        </w:rPr>
        <w:t>57</w:t>
      </w:r>
    </w:p>
    <w:p w14:paraId="2B413891" w14:textId="2621BFB9" w:rsidR="00F82947" w:rsidRPr="00C84D0C" w:rsidRDefault="00F82947" w:rsidP="00DE6F40">
      <w:pPr>
        <w:spacing w:after="0"/>
        <w:ind w:right="3"/>
        <w:rPr>
          <w:rFonts w:asciiTheme="minorBidi" w:hAnsiTheme="minorBidi"/>
          <w:sz w:val="32"/>
          <w:szCs w:val="32"/>
        </w:rPr>
      </w:pPr>
      <w:r w:rsidRPr="00C84D0C">
        <w:rPr>
          <w:rFonts w:asciiTheme="minorBidi" w:hAnsiTheme="minorBidi"/>
          <w:sz w:val="32"/>
          <w:szCs w:val="32"/>
        </w:rPr>
        <w:t>Date: i</w:t>
      </w:r>
      <w:r w:rsidR="00C10F59" w:rsidRPr="00C84D0C">
        <w:rPr>
          <w:rFonts w:asciiTheme="minorBidi" w:hAnsiTheme="minorBidi"/>
          <w:sz w:val="32"/>
          <w:szCs w:val="32"/>
        </w:rPr>
        <w:t>ssued in date</w:t>
      </w:r>
      <w:r w:rsidR="007D6E8F">
        <w:rPr>
          <w:rFonts w:asciiTheme="minorBidi" w:hAnsiTheme="minorBidi"/>
          <w:sz w:val="32"/>
          <w:szCs w:val="32"/>
        </w:rPr>
        <w:t xml:space="preserve"> </w:t>
      </w:r>
      <w:proofErr w:type="gramStart"/>
      <w:r w:rsidR="009B659B">
        <w:rPr>
          <w:rFonts w:asciiTheme="minorBidi" w:hAnsiTheme="minorBidi"/>
          <w:sz w:val="32"/>
          <w:szCs w:val="32"/>
        </w:rPr>
        <w:t>Thursday</w:t>
      </w:r>
      <w:r w:rsidR="007D6E8F">
        <w:rPr>
          <w:rFonts w:asciiTheme="minorBidi" w:hAnsiTheme="minorBidi"/>
          <w:sz w:val="32"/>
          <w:szCs w:val="32"/>
        </w:rPr>
        <w:t xml:space="preserve"> </w:t>
      </w:r>
      <w:r w:rsidR="00F219D1">
        <w:rPr>
          <w:rFonts w:asciiTheme="minorBidi" w:hAnsiTheme="minorBidi"/>
          <w:sz w:val="32"/>
          <w:szCs w:val="32"/>
        </w:rPr>
        <w:t xml:space="preserve"> </w:t>
      </w:r>
      <w:r w:rsidR="009B659B">
        <w:rPr>
          <w:rFonts w:asciiTheme="minorBidi" w:hAnsiTheme="minorBidi"/>
          <w:sz w:val="32"/>
          <w:szCs w:val="32"/>
        </w:rPr>
        <w:t>4</w:t>
      </w:r>
      <w:proofErr w:type="gramEnd"/>
      <w:r w:rsidR="007D6E8F">
        <w:rPr>
          <w:rFonts w:asciiTheme="minorBidi" w:hAnsiTheme="minorBidi"/>
          <w:sz w:val="32"/>
          <w:szCs w:val="32"/>
        </w:rPr>
        <w:t>/</w:t>
      </w:r>
      <w:r w:rsidR="009B659B">
        <w:rPr>
          <w:rFonts w:asciiTheme="minorBidi" w:hAnsiTheme="minorBidi"/>
          <w:sz w:val="32"/>
          <w:szCs w:val="32"/>
        </w:rPr>
        <w:t>5</w:t>
      </w:r>
      <w:r w:rsidR="007D6E8F">
        <w:rPr>
          <w:rFonts w:asciiTheme="minorBidi" w:hAnsiTheme="minorBidi"/>
          <w:sz w:val="32"/>
          <w:szCs w:val="32"/>
        </w:rPr>
        <w:t>/</w:t>
      </w:r>
      <w:r w:rsidR="00D3415B">
        <w:rPr>
          <w:rFonts w:asciiTheme="minorBidi" w:hAnsiTheme="minorBidi"/>
          <w:sz w:val="32"/>
          <w:szCs w:val="32"/>
        </w:rPr>
        <w:t>2023</w:t>
      </w:r>
      <w:r w:rsidR="007D6E8F">
        <w:rPr>
          <w:rFonts w:asciiTheme="minorBidi" w:hAnsiTheme="minorBidi"/>
          <w:sz w:val="32"/>
          <w:szCs w:val="32"/>
        </w:rPr>
        <w:t xml:space="preserve"> </w:t>
      </w:r>
    </w:p>
    <w:p w14:paraId="0023DF7B" w14:textId="77777777" w:rsidR="00873D8A" w:rsidRPr="00C84D0C" w:rsidRDefault="00873D8A" w:rsidP="00C84D0C">
      <w:pPr>
        <w:spacing w:after="0"/>
        <w:rPr>
          <w:rFonts w:asciiTheme="minorBidi" w:hAnsiTheme="minorBidi"/>
          <w:sz w:val="32"/>
          <w:szCs w:val="32"/>
        </w:rPr>
      </w:pPr>
    </w:p>
    <w:p w14:paraId="7B412C20" w14:textId="77777777" w:rsidR="00BE5DDB" w:rsidRPr="00C84D0C" w:rsidRDefault="00BE5DDB" w:rsidP="00C84D0C">
      <w:pPr>
        <w:spacing w:after="0"/>
        <w:rPr>
          <w:rFonts w:asciiTheme="minorBidi" w:hAnsiTheme="minorBidi"/>
          <w:sz w:val="32"/>
          <w:szCs w:val="32"/>
        </w:rPr>
      </w:pPr>
    </w:p>
    <w:p w14:paraId="0E46BB8B" w14:textId="77777777" w:rsidR="00C10F59" w:rsidRPr="00C84D0C" w:rsidRDefault="00C10F59" w:rsidP="00C84D0C">
      <w:pPr>
        <w:spacing w:after="0"/>
        <w:rPr>
          <w:rFonts w:asciiTheme="minorBidi" w:hAnsiTheme="minorBidi"/>
          <w:sz w:val="32"/>
          <w:szCs w:val="32"/>
        </w:rPr>
      </w:pPr>
    </w:p>
    <w:p w14:paraId="4A95855C" w14:textId="77777777" w:rsidR="00C10F59" w:rsidRPr="00C84D0C" w:rsidRDefault="00C10F59" w:rsidP="00C84D0C">
      <w:pPr>
        <w:spacing w:after="0"/>
        <w:rPr>
          <w:rFonts w:asciiTheme="minorBidi" w:hAnsiTheme="minorBidi"/>
          <w:sz w:val="32"/>
          <w:szCs w:val="32"/>
        </w:rPr>
      </w:pPr>
    </w:p>
    <w:p w14:paraId="6529E74C" w14:textId="77777777" w:rsidR="00C10F59" w:rsidRPr="00C84D0C" w:rsidRDefault="00C10F59" w:rsidP="00C84D0C">
      <w:pPr>
        <w:spacing w:after="0"/>
        <w:rPr>
          <w:rFonts w:asciiTheme="minorBidi" w:hAnsiTheme="minorBidi"/>
          <w:sz w:val="32"/>
          <w:szCs w:val="32"/>
        </w:rPr>
      </w:pPr>
    </w:p>
    <w:p w14:paraId="139B3663" w14:textId="77777777" w:rsidR="00C10F59" w:rsidRPr="00C84D0C" w:rsidRDefault="00C10F59" w:rsidP="00C84D0C">
      <w:pPr>
        <w:spacing w:after="0"/>
        <w:rPr>
          <w:rFonts w:asciiTheme="minorBidi" w:hAnsiTheme="minorBidi"/>
          <w:sz w:val="32"/>
          <w:szCs w:val="32"/>
        </w:rPr>
      </w:pPr>
    </w:p>
    <w:p w14:paraId="44823D65" w14:textId="77777777" w:rsidR="00C10F59" w:rsidRPr="00C84D0C" w:rsidRDefault="00C10F59" w:rsidP="00C84D0C">
      <w:pPr>
        <w:spacing w:after="0"/>
        <w:rPr>
          <w:rFonts w:asciiTheme="minorBidi" w:hAnsiTheme="minorBidi"/>
          <w:sz w:val="32"/>
          <w:szCs w:val="32"/>
        </w:rPr>
      </w:pPr>
    </w:p>
    <w:p w14:paraId="537A25D4" w14:textId="77777777" w:rsidR="00C10F59" w:rsidRPr="00C84D0C" w:rsidRDefault="00C10F59" w:rsidP="00C84D0C">
      <w:pPr>
        <w:spacing w:after="0"/>
        <w:rPr>
          <w:rFonts w:asciiTheme="minorBidi" w:hAnsiTheme="minorBidi"/>
          <w:sz w:val="32"/>
          <w:szCs w:val="32"/>
        </w:rPr>
      </w:pPr>
    </w:p>
    <w:p w14:paraId="100A2390" w14:textId="77777777" w:rsidR="00C10F59" w:rsidRPr="00C84D0C" w:rsidRDefault="00C10F59" w:rsidP="00C84D0C">
      <w:pPr>
        <w:spacing w:after="0"/>
        <w:rPr>
          <w:rFonts w:asciiTheme="minorBidi" w:hAnsiTheme="minorBidi"/>
          <w:sz w:val="32"/>
          <w:szCs w:val="32"/>
        </w:rPr>
      </w:pPr>
    </w:p>
    <w:p w14:paraId="70031437" w14:textId="77777777" w:rsidR="00C10F59" w:rsidRPr="00C84D0C" w:rsidRDefault="00C10F59" w:rsidP="00C84D0C">
      <w:pPr>
        <w:spacing w:after="0"/>
        <w:rPr>
          <w:rFonts w:asciiTheme="minorBidi" w:hAnsiTheme="minorBidi"/>
          <w:sz w:val="32"/>
          <w:szCs w:val="32"/>
        </w:rPr>
      </w:pPr>
    </w:p>
    <w:p w14:paraId="412B7811" w14:textId="77777777" w:rsidR="00C10F59" w:rsidRPr="00C84D0C" w:rsidRDefault="00C10F59" w:rsidP="00C84D0C">
      <w:pPr>
        <w:spacing w:after="0"/>
        <w:rPr>
          <w:rFonts w:asciiTheme="minorBidi" w:hAnsiTheme="minorBidi"/>
          <w:sz w:val="32"/>
          <w:szCs w:val="32"/>
        </w:rPr>
      </w:pPr>
    </w:p>
    <w:p w14:paraId="3BAA0835" w14:textId="77777777" w:rsidR="00C10F59" w:rsidRPr="00C84D0C" w:rsidRDefault="00C10F59" w:rsidP="00C84D0C">
      <w:pPr>
        <w:spacing w:after="0"/>
        <w:rPr>
          <w:rFonts w:asciiTheme="minorBidi" w:hAnsiTheme="minorBidi"/>
          <w:sz w:val="32"/>
          <w:szCs w:val="32"/>
        </w:rPr>
      </w:pPr>
    </w:p>
    <w:p w14:paraId="05099F8A" w14:textId="77777777" w:rsidR="00C10F59" w:rsidRPr="00C84D0C" w:rsidRDefault="00C10F59" w:rsidP="00C84D0C">
      <w:pPr>
        <w:spacing w:after="0"/>
        <w:rPr>
          <w:rFonts w:asciiTheme="minorBidi" w:hAnsiTheme="minorBidi"/>
          <w:sz w:val="32"/>
          <w:szCs w:val="32"/>
        </w:rPr>
      </w:pPr>
    </w:p>
    <w:p w14:paraId="5D3A3325" w14:textId="77777777" w:rsidR="00C10F59" w:rsidRPr="00C84D0C" w:rsidRDefault="00C10F59" w:rsidP="00C84D0C">
      <w:pPr>
        <w:spacing w:after="0"/>
        <w:rPr>
          <w:rFonts w:asciiTheme="minorBidi" w:hAnsiTheme="minorBidi"/>
          <w:sz w:val="32"/>
          <w:szCs w:val="32"/>
        </w:rPr>
      </w:pPr>
    </w:p>
    <w:p w14:paraId="1CC8ED42" w14:textId="77777777" w:rsidR="00C10F59" w:rsidRPr="00C84D0C" w:rsidRDefault="00C10F59" w:rsidP="00C84D0C">
      <w:pPr>
        <w:spacing w:after="0"/>
        <w:rPr>
          <w:rFonts w:asciiTheme="minorBidi" w:hAnsiTheme="minorBidi"/>
          <w:sz w:val="32"/>
          <w:szCs w:val="32"/>
        </w:rPr>
      </w:pPr>
    </w:p>
    <w:p w14:paraId="6342B625" w14:textId="77777777" w:rsidR="00C10F59" w:rsidRPr="00C84D0C" w:rsidRDefault="00C10F59" w:rsidP="00C84D0C">
      <w:pPr>
        <w:spacing w:after="0"/>
        <w:rPr>
          <w:rFonts w:asciiTheme="minorBidi" w:hAnsiTheme="minorBidi"/>
          <w:sz w:val="32"/>
          <w:szCs w:val="32"/>
        </w:rPr>
      </w:pPr>
    </w:p>
    <w:p w14:paraId="115299FD" w14:textId="4DE93A2A" w:rsidR="00E56370" w:rsidRDefault="009E188E" w:rsidP="009E188E">
      <w:pPr>
        <w:tabs>
          <w:tab w:val="left" w:pos="2772"/>
        </w:tabs>
        <w:spacing w:after="0"/>
        <w:rPr>
          <w:rFonts w:asciiTheme="minorBidi" w:hAnsiTheme="minorBidi"/>
          <w:sz w:val="32"/>
          <w:szCs w:val="32"/>
        </w:rPr>
      </w:pPr>
      <w:r>
        <w:rPr>
          <w:rFonts w:asciiTheme="minorBidi" w:hAnsiTheme="minorBidi"/>
          <w:sz w:val="32"/>
          <w:szCs w:val="32"/>
        </w:rPr>
        <w:tab/>
      </w:r>
    </w:p>
    <w:p w14:paraId="28EA2BA5" w14:textId="77777777" w:rsidR="002D4AB4" w:rsidRPr="00C84D0C" w:rsidRDefault="002D4AB4" w:rsidP="00C84D0C">
      <w:pPr>
        <w:spacing w:after="0"/>
        <w:rPr>
          <w:rFonts w:asciiTheme="minorBidi" w:hAnsiTheme="minorBidi"/>
          <w:sz w:val="32"/>
          <w:szCs w:val="32"/>
        </w:rPr>
      </w:pPr>
    </w:p>
    <w:p w14:paraId="3A991D47" w14:textId="56B233BE" w:rsidR="005B741A" w:rsidRPr="00800D08" w:rsidRDefault="002D4AB4" w:rsidP="007D6E8F">
      <w:pPr>
        <w:spacing w:after="0"/>
        <w:ind w:left="-360"/>
        <w:jc w:val="center"/>
        <w:rPr>
          <w:rFonts w:asciiTheme="minorBidi" w:hAnsiTheme="minorBidi"/>
          <w:b/>
          <w:bCs/>
          <w:iCs/>
          <w:sz w:val="28"/>
          <w:szCs w:val="28"/>
        </w:rPr>
      </w:pPr>
      <w:r w:rsidRPr="006B1EA7">
        <w:rPr>
          <w:rFonts w:asciiTheme="majorBidi" w:hAnsiTheme="majorBidi" w:cstheme="majorBidi"/>
          <w:b/>
          <w:bCs/>
          <w:sz w:val="40"/>
          <w:szCs w:val="40"/>
        </w:rPr>
        <w:t xml:space="preserve">Letter of </w:t>
      </w:r>
      <w:proofErr w:type="gramStart"/>
      <w:r w:rsidRPr="006B1EA7">
        <w:rPr>
          <w:rFonts w:asciiTheme="majorBidi" w:hAnsiTheme="majorBidi" w:cstheme="majorBidi"/>
          <w:b/>
          <w:bCs/>
          <w:sz w:val="40"/>
          <w:szCs w:val="40"/>
        </w:rPr>
        <w:t>Invitation  /</w:t>
      </w:r>
      <w:proofErr w:type="gramEnd"/>
      <w:r w:rsidRPr="006B1EA7">
        <w:rPr>
          <w:rFonts w:asciiTheme="majorBidi" w:hAnsiTheme="majorBidi" w:cstheme="majorBidi"/>
          <w:b/>
          <w:bCs/>
          <w:sz w:val="40"/>
          <w:szCs w:val="40"/>
        </w:rPr>
        <w:t xml:space="preserve"> </w:t>
      </w:r>
      <w:r w:rsidR="007D6E8F">
        <w:rPr>
          <w:rFonts w:asciiTheme="majorBidi" w:hAnsiTheme="majorBidi" w:cstheme="majorBidi"/>
          <w:b/>
          <w:bCs/>
          <w:sz w:val="40"/>
          <w:szCs w:val="40"/>
        </w:rPr>
        <w:t xml:space="preserve"> </w:t>
      </w:r>
      <w:r w:rsidRPr="006B1EA7">
        <w:rPr>
          <w:rFonts w:asciiTheme="majorBidi" w:hAnsiTheme="majorBidi" w:cstheme="majorBidi"/>
          <w:b/>
          <w:bCs/>
          <w:sz w:val="40"/>
          <w:szCs w:val="40"/>
        </w:rPr>
        <w:t>advertisement</w:t>
      </w:r>
      <w:r w:rsidR="00C10F59" w:rsidRPr="00C84D0C">
        <w:rPr>
          <w:rFonts w:asciiTheme="minorBidi" w:hAnsiTheme="minorBidi"/>
          <w:b/>
          <w:bCs/>
          <w:iCs/>
          <w:spacing w:val="-2"/>
          <w:sz w:val="28"/>
          <w:szCs w:val="28"/>
          <w:u w:val="single"/>
        </w:rPr>
        <w:t>:</w:t>
      </w:r>
      <w:r w:rsidR="007D6E8F">
        <w:rPr>
          <w:rFonts w:asciiTheme="minorBidi" w:hAnsiTheme="minorBidi"/>
          <w:sz w:val="32"/>
          <w:szCs w:val="32"/>
          <w:highlight w:val="yellow"/>
        </w:rPr>
        <w:t>93</w:t>
      </w:r>
      <w:r w:rsidR="00DE6F40">
        <w:rPr>
          <w:rFonts w:asciiTheme="minorBidi" w:hAnsiTheme="minorBidi"/>
          <w:sz w:val="32"/>
          <w:szCs w:val="32"/>
          <w:highlight w:val="yellow"/>
        </w:rPr>
        <w:t>/</w:t>
      </w:r>
      <w:r w:rsidR="00D3415B">
        <w:rPr>
          <w:rFonts w:asciiTheme="minorBidi" w:hAnsiTheme="minorBidi"/>
          <w:sz w:val="32"/>
          <w:szCs w:val="32"/>
          <w:highlight w:val="yellow"/>
        </w:rPr>
        <w:t>2023</w:t>
      </w:r>
      <w:r w:rsidR="00DE6F40">
        <w:rPr>
          <w:rFonts w:asciiTheme="minorBidi" w:hAnsiTheme="minorBidi"/>
          <w:sz w:val="32"/>
          <w:szCs w:val="32"/>
          <w:highlight w:val="yellow"/>
        </w:rPr>
        <w:t>/</w:t>
      </w:r>
      <w:r w:rsidR="009B659B">
        <w:rPr>
          <w:rFonts w:asciiTheme="minorBidi" w:hAnsiTheme="minorBidi"/>
          <w:sz w:val="32"/>
          <w:szCs w:val="32"/>
          <w:highlight w:val="yellow"/>
        </w:rPr>
        <w:t>57</w:t>
      </w:r>
      <w:r w:rsidR="00C76D97">
        <w:rPr>
          <w:rFonts w:asciiTheme="minorBidi" w:hAnsiTheme="minorBidi"/>
          <w:sz w:val="32"/>
          <w:szCs w:val="32"/>
          <w:highlight w:val="yellow"/>
        </w:rPr>
        <w:t>.</w:t>
      </w:r>
      <w:r w:rsidR="00AD1AB1" w:rsidRPr="00C84D0C">
        <w:rPr>
          <w:rFonts w:asciiTheme="minorBidi" w:hAnsiTheme="minorBidi"/>
          <w:iCs/>
          <w:spacing w:val="-2"/>
          <w:sz w:val="28"/>
          <w:szCs w:val="28"/>
          <w:highlight w:val="yellow"/>
        </w:rPr>
        <w:t>the</w:t>
      </w:r>
      <w:r w:rsidR="00AD1AB1" w:rsidRPr="00C84D0C">
        <w:rPr>
          <w:rFonts w:asciiTheme="minorBidi" w:hAnsiTheme="minorBidi"/>
          <w:iCs/>
          <w:sz w:val="28"/>
          <w:szCs w:val="28"/>
          <w:highlight w:val="yellow"/>
        </w:rPr>
        <w:t>recent</w:t>
      </w:r>
      <w:r w:rsidR="005B741A" w:rsidRPr="00C84D0C">
        <w:rPr>
          <w:rFonts w:asciiTheme="minorBidi" w:hAnsiTheme="minorBidi"/>
          <w:iCs/>
          <w:spacing w:val="-2"/>
          <w:sz w:val="28"/>
          <w:szCs w:val="28"/>
          <w:highlight w:val="yellow"/>
        </w:rPr>
        <w:t>Iraqi Federal Budget</w:t>
      </w:r>
    </w:p>
    <w:p w14:paraId="1F04F972" w14:textId="77777777" w:rsidR="002D4AB4" w:rsidRPr="009A520E" w:rsidRDefault="002D4AB4" w:rsidP="002D4AB4">
      <w:pPr>
        <w:pStyle w:val="a"/>
        <w:rPr>
          <w:rFonts w:asciiTheme="majorBidi" w:hAnsiTheme="majorBidi" w:cstheme="majorBidi"/>
          <w:b/>
          <w:bCs/>
          <w:sz w:val="24"/>
          <w:szCs w:val="24"/>
          <w:highlight w:val="green"/>
        </w:rPr>
      </w:pPr>
      <w:r w:rsidRPr="009A520E">
        <w:rPr>
          <w:rFonts w:asciiTheme="majorBidi" w:hAnsiTheme="majorBidi" w:cstheme="majorBidi"/>
          <w:b/>
          <w:bCs/>
          <w:sz w:val="24"/>
          <w:szCs w:val="24"/>
          <w:highlight w:val="green"/>
        </w:rPr>
        <w:t>To: M.S</w:t>
      </w:r>
    </w:p>
    <w:p w14:paraId="1CE25D4A" w14:textId="77777777" w:rsidR="00C10F59" w:rsidRPr="00C84D0C" w:rsidRDefault="002D4AB4" w:rsidP="00C84D0C">
      <w:pPr>
        <w:numPr>
          <w:ilvl w:val="12"/>
          <w:numId w:val="0"/>
        </w:numPr>
        <w:spacing w:after="0"/>
        <w:rPr>
          <w:rFonts w:asciiTheme="minorBidi" w:hAnsiTheme="minorBidi"/>
          <w:iCs/>
          <w:spacing w:val="-2"/>
          <w:sz w:val="32"/>
          <w:szCs w:val="32"/>
        </w:rPr>
      </w:pPr>
      <w:r w:rsidRPr="009A520E">
        <w:rPr>
          <w:rFonts w:asciiTheme="majorBidi" w:hAnsiTheme="majorBidi" w:cstheme="majorBidi"/>
          <w:b/>
          <w:bCs/>
          <w:sz w:val="24"/>
          <w:szCs w:val="24"/>
          <w:highlight w:val="green"/>
        </w:rPr>
        <w:t>Subject /</w:t>
      </w:r>
    </w:p>
    <w:p w14:paraId="33218F50" w14:textId="77777777" w:rsidR="00AD1AB1" w:rsidRPr="00C84D0C" w:rsidRDefault="00AD1AB1" w:rsidP="002D4AB4">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jc w:val="both"/>
        <w:rPr>
          <w:rFonts w:asciiTheme="minorBidi" w:hAnsiTheme="minorBidi"/>
          <w:iCs/>
          <w:spacing w:val="-2"/>
          <w:sz w:val="32"/>
          <w:szCs w:val="32"/>
        </w:rPr>
      </w:pPr>
    </w:p>
    <w:p w14:paraId="2983C914" w14:textId="3D3A0657" w:rsidR="000C45E2" w:rsidRPr="009A520E" w:rsidRDefault="00C10F59" w:rsidP="00B028C1">
      <w:pPr>
        <w:spacing w:after="0"/>
        <w:rPr>
          <w:rFonts w:asciiTheme="minorBidi" w:hAnsiTheme="minorBidi"/>
          <w:spacing w:val="-2"/>
          <w:sz w:val="28"/>
          <w:szCs w:val="28"/>
        </w:rPr>
      </w:pPr>
      <w:proofErr w:type="spellStart"/>
      <w:r w:rsidRPr="00C84D0C">
        <w:rPr>
          <w:rFonts w:asciiTheme="minorBidi" w:hAnsiTheme="minorBidi"/>
          <w:spacing w:val="-2"/>
          <w:sz w:val="28"/>
          <w:szCs w:val="28"/>
          <w:highlight w:val="yellow"/>
        </w:rPr>
        <w:t>The</w:t>
      </w:r>
      <w:r w:rsidR="00B028C1">
        <w:rPr>
          <w:rFonts w:asciiTheme="minorBidi" w:hAnsiTheme="minorBidi"/>
          <w:sz w:val="28"/>
          <w:szCs w:val="28"/>
          <w:highlight w:val="yellow"/>
        </w:rPr>
        <w:t>Ministry</w:t>
      </w:r>
      <w:proofErr w:type="spellEnd"/>
      <w:r w:rsidR="00B028C1">
        <w:rPr>
          <w:rFonts w:asciiTheme="minorBidi" w:hAnsiTheme="minorBidi"/>
          <w:sz w:val="28"/>
          <w:szCs w:val="28"/>
          <w:highlight w:val="yellow"/>
        </w:rPr>
        <w:t xml:space="preserve"> of Health </w:t>
      </w:r>
      <w:r w:rsidR="00AD1AB1" w:rsidRPr="00C84D0C">
        <w:rPr>
          <w:rFonts w:asciiTheme="minorBidi" w:hAnsiTheme="minorBidi"/>
          <w:sz w:val="28"/>
          <w:szCs w:val="28"/>
          <w:highlight w:val="yellow"/>
        </w:rPr>
        <w:t>/ The State Company For Marketing Drug Medical Appliances (</w:t>
      </w:r>
      <w:proofErr w:type="spellStart"/>
      <w:proofErr w:type="gramStart"/>
      <w:r w:rsidR="00AD1AB1" w:rsidRPr="00C84D0C">
        <w:rPr>
          <w:rFonts w:asciiTheme="minorBidi" w:hAnsiTheme="minorBidi"/>
          <w:sz w:val="28"/>
          <w:szCs w:val="28"/>
          <w:highlight w:val="yellow"/>
        </w:rPr>
        <w:t>kimadia</w:t>
      </w:r>
      <w:proofErr w:type="spellEnd"/>
      <w:r w:rsidR="00AD1AB1" w:rsidRPr="00C84D0C">
        <w:rPr>
          <w:rFonts w:asciiTheme="minorBidi" w:hAnsiTheme="minorBidi"/>
          <w:sz w:val="28"/>
          <w:szCs w:val="28"/>
          <w:highlight w:val="yellow"/>
        </w:rPr>
        <w:t xml:space="preserve"> )</w:t>
      </w:r>
      <w:r w:rsidR="002D4AB4" w:rsidRPr="002D4AB4">
        <w:rPr>
          <w:rFonts w:asciiTheme="minorBidi" w:hAnsiTheme="minorBidi"/>
          <w:spacing w:val="-2"/>
          <w:sz w:val="28"/>
          <w:szCs w:val="28"/>
        </w:rPr>
        <w:t>is</w:t>
      </w:r>
      <w:proofErr w:type="gramEnd"/>
      <w:r w:rsidR="002D4AB4" w:rsidRPr="002D4AB4">
        <w:rPr>
          <w:rFonts w:asciiTheme="minorBidi" w:hAnsiTheme="minorBidi"/>
          <w:spacing w:val="-2"/>
          <w:sz w:val="28"/>
          <w:szCs w:val="28"/>
        </w:rPr>
        <w:t xml:space="preserve"> pleased to invite qualified and experienced Bidders to submit their bids for the supplying of</w:t>
      </w:r>
      <w:r w:rsidR="00436B1D" w:rsidRPr="00761D75">
        <w:rPr>
          <w:rFonts w:asciiTheme="majorHAnsi" w:hAnsiTheme="majorHAnsi"/>
          <w:b/>
          <w:bCs/>
          <w:sz w:val="28"/>
          <w:szCs w:val="28"/>
        </w:rPr>
        <w:t>[</w:t>
      </w:r>
      <w:r w:rsidR="00664009">
        <w:rPr>
          <w:b/>
          <w:bCs/>
          <w:sz w:val="28"/>
          <w:szCs w:val="28"/>
          <w:lang w:bidi="ar-IQ"/>
        </w:rPr>
        <w:t xml:space="preserve">Anesthetic </w:t>
      </w:r>
      <w:r w:rsidR="00436B1D" w:rsidRPr="00761D75">
        <w:rPr>
          <w:rFonts w:asciiTheme="majorHAnsi" w:hAnsiTheme="majorHAnsi"/>
          <w:b/>
          <w:bCs/>
          <w:sz w:val="28"/>
          <w:szCs w:val="28"/>
        </w:rPr>
        <w:t>Appliances</w:t>
      </w:r>
      <w:r w:rsidR="00D23657" w:rsidRPr="009A520E">
        <w:rPr>
          <w:rFonts w:asciiTheme="minorBidi" w:hAnsiTheme="minorBidi"/>
          <w:spacing w:val="-2"/>
          <w:sz w:val="28"/>
          <w:szCs w:val="28"/>
        </w:rPr>
        <w:t>]</w:t>
      </w:r>
      <w:r w:rsidR="00664009">
        <w:rPr>
          <w:rFonts w:asciiTheme="minorBidi" w:hAnsiTheme="minorBidi"/>
          <w:spacing w:val="-2"/>
          <w:sz w:val="28"/>
          <w:szCs w:val="28"/>
        </w:rPr>
        <w:t xml:space="preserve"> </w:t>
      </w:r>
      <w:r w:rsidR="009A520E" w:rsidRPr="009A520E">
        <w:rPr>
          <w:rFonts w:asciiTheme="minorBidi" w:hAnsiTheme="minorBidi"/>
          <w:spacing w:val="-2"/>
          <w:sz w:val="28"/>
          <w:szCs w:val="28"/>
          <w:highlight w:val="green"/>
        </w:rPr>
        <w:t>noting the following</w:t>
      </w:r>
      <w:r w:rsidR="009A520E" w:rsidRPr="00341010">
        <w:rPr>
          <w:rFonts w:asciiTheme="majorBidi" w:hAnsiTheme="majorBidi" w:cstheme="majorBidi"/>
          <w:sz w:val="24"/>
          <w:szCs w:val="24"/>
        </w:rPr>
        <w:t>:</w:t>
      </w:r>
      <w:r w:rsidR="002D4AB4">
        <w:rPr>
          <w:rFonts w:asciiTheme="minorBidi" w:hAnsiTheme="minorBidi"/>
          <w:sz w:val="28"/>
          <w:szCs w:val="28"/>
          <w:shd w:val="clear" w:color="auto" w:fill="FFFF00"/>
        </w:rPr>
        <w:t xml:space="preserve">: </w:t>
      </w:r>
    </w:p>
    <w:p w14:paraId="3FC5D603" w14:textId="77777777" w:rsidR="00C10F59" w:rsidRDefault="009A520E" w:rsidP="00B028C1">
      <w:pPr>
        <w:pStyle w:val="ListParagraph"/>
        <w:numPr>
          <w:ilvl w:val="0"/>
          <w:numId w:val="40"/>
        </w:numPr>
        <w:bidi w:val="0"/>
        <w:ind w:left="426"/>
        <w:contextualSpacing/>
        <w:jc w:val="both"/>
        <w:rPr>
          <w:rFonts w:asciiTheme="majorBidi" w:hAnsiTheme="majorBidi" w:cstheme="majorBidi"/>
        </w:rPr>
      </w:pPr>
      <w:r w:rsidRPr="009A520E">
        <w:rPr>
          <w:rFonts w:asciiTheme="minorBidi" w:eastAsiaTheme="minorHAnsi" w:hAnsiTheme="minorBidi" w:cstheme="minorBidi"/>
          <w:spacing w:val="-2"/>
          <w:sz w:val="28"/>
          <w:szCs w:val="28"/>
        </w:rPr>
        <w:t xml:space="preserve">Eligible Bidders who desire to obtain additional information, shall contact </w:t>
      </w:r>
      <w:r w:rsidR="00B028C1">
        <w:rPr>
          <w:rFonts w:asciiTheme="minorBidi" w:hAnsiTheme="minorBidi"/>
          <w:sz w:val="28"/>
          <w:szCs w:val="28"/>
          <w:highlight w:val="yellow"/>
        </w:rPr>
        <w:t xml:space="preserve">Ministry of Health </w:t>
      </w:r>
      <w:r w:rsidR="0016313A" w:rsidRPr="009A520E">
        <w:rPr>
          <w:rFonts w:asciiTheme="minorBidi" w:hAnsiTheme="minorBidi"/>
          <w:sz w:val="28"/>
          <w:szCs w:val="28"/>
          <w:highlight w:val="yellow"/>
        </w:rPr>
        <w:t>/ The State Company For Marketing Drug Medical Appliances (</w:t>
      </w:r>
      <w:proofErr w:type="spellStart"/>
      <w:r w:rsidR="0016313A" w:rsidRPr="009A520E">
        <w:rPr>
          <w:rFonts w:asciiTheme="minorBidi" w:hAnsiTheme="minorBidi"/>
          <w:sz w:val="28"/>
          <w:szCs w:val="28"/>
          <w:highlight w:val="yellow"/>
        </w:rPr>
        <w:t>kimadia</w:t>
      </w:r>
      <w:proofErr w:type="spellEnd"/>
      <w:r w:rsidR="0016313A" w:rsidRPr="009A520E">
        <w:rPr>
          <w:rFonts w:asciiTheme="minorBidi" w:hAnsiTheme="minorBidi"/>
          <w:sz w:val="28"/>
          <w:szCs w:val="28"/>
          <w:highlight w:val="yellow"/>
        </w:rPr>
        <w:t xml:space="preserve"> )/Drug Media Department</w:t>
      </w:r>
      <w:r w:rsidR="00530D48" w:rsidRPr="009A520E">
        <w:rPr>
          <w:rFonts w:asciiTheme="minorBidi" w:hAnsiTheme="minorBidi"/>
          <w:sz w:val="28"/>
          <w:szCs w:val="28"/>
          <w:highlight w:val="yellow"/>
        </w:rPr>
        <w:t>&amp; the Public Relations- 5</w:t>
      </w:r>
      <w:r w:rsidR="00530D48" w:rsidRPr="009A520E">
        <w:rPr>
          <w:rFonts w:asciiTheme="minorBidi" w:hAnsiTheme="minorBidi"/>
          <w:sz w:val="28"/>
          <w:szCs w:val="28"/>
          <w:highlight w:val="yellow"/>
          <w:vertAlign w:val="superscript"/>
        </w:rPr>
        <w:t>th</w:t>
      </w:r>
      <w:r w:rsidR="00530D48" w:rsidRPr="009A520E">
        <w:rPr>
          <w:rFonts w:asciiTheme="minorBidi" w:hAnsiTheme="minorBidi"/>
          <w:sz w:val="28"/>
          <w:szCs w:val="28"/>
          <w:highlight w:val="yellow"/>
        </w:rPr>
        <w:t xml:space="preserve"> floor ,position of MOH(Ministry of Health),E-mail (</w:t>
      </w:r>
      <w:hyperlink r:id="rId8" w:history="1">
        <w:r w:rsidR="00911B06" w:rsidRPr="009A520E">
          <w:rPr>
            <w:rStyle w:val="Hyperlink"/>
            <w:rFonts w:asciiTheme="minorBidi" w:hAnsiTheme="minorBidi"/>
            <w:sz w:val="28"/>
            <w:szCs w:val="28"/>
          </w:rPr>
          <w:t>dg@kimadia.iq</w:t>
        </w:r>
      </w:hyperlink>
      <w:r w:rsidR="00911B06" w:rsidRPr="009A520E">
        <w:rPr>
          <w:rFonts w:asciiTheme="minorBidi" w:hAnsiTheme="minorBidi"/>
          <w:sz w:val="28"/>
          <w:szCs w:val="28"/>
          <w:highlight w:val="yellow"/>
        </w:rPr>
        <w:t xml:space="preserve"> ) &amp;</w:t>
      </w:r>
      <w:proofErr w:type="spellStart"/>
      <w:r w:rsidR="00911B06" w:rsidRPr="009A520E">
        <w:rPr>
          <w:rFonts w:asciiTheme="minorBidi" w:hAnsiTheme="minorBidi"/>
          <w:sz w:val="28"/>
          <w:szCs w:val="28"/>
          <w:highlight w:val="yellow"/>
        </w:rPr>
        <w:t>Kimadia</w:t>
      </w:r>
      <w:proofErr w:type="spellEnd"/>
      <w:r w:rsidR="00911B06" w:rsidRPr="009A520E">
        <w:rPr>
          <w:rFonts w:asciiTheme="minorBidi" w:hAnsiTheme="minorBidi"/>
          <w:sz w:val="28"/>
          <w:szCs w:val="28"/>
          <w:highlight w:val="yellow"/>
        </w:rPr>
        <w:t xml:space="preserve"> website is(</w:t>
      </w:r>
      <w:hyperlink r:id="rId9" w:history="1">
        <w:r w:rsidR="00911B06" w:rsidRPr="009A520E">
          <w:rPr>
            <w:rStyle w:val="Hyperlink"/>
            <w:rFonts w:asciiTheme="minorBidi" w:hAnsiTheme="minorBidi"/>
            <w:sz w:val="28"/>
            <w:szCs w:val="28"/>
          </w:rPr>
          <w:t>WWW.kimadia.iq</w:t>
        </w:r>
      </w:hyperlink>
      <w:r w:rsidR="00911B06" w:rsidRPr="009A520E">
        <w:rPr>
          <w:rFonts w:asciiTheme="minorBidi" w:hAnsiTheme="minorBidi"/>
          <w:sz w:val="28"/>
          <w:szCs w:val="28"/>
          <w:highlight w:val="yellow"/>
        </w:rPr>
        <w:t xml:space="preserve"> )</w:t>
      </w:r>
      <w:r w:rsidR="00C10F59" w:rsidRPr="009A520E">
        <w:rPr>
          <w:rFonts w:asciiTheme="minorBidi" w:hAnsiTheme="minorBidi"/>
          <w:spacing w:val="-2"/>
          <w:sz w:val="28"/>
          <w:szCs w:val="28"/>
        </w:rPr>
        <w:t>and inspect the bidding documents at the address given below from</w:t>
      </w:r>
      <w:r w:rsidR="00911B06" w:rsidRPr="009A520E">
        <w:rPr>
          <w:rFonts w:asciiTheme="minorBidi" w:hAnsiTheme="minorBidi"/>
          <w:spacing w:val="-2"/>
          <w:sz w:val="28"/>
          <w:szCs w:val="28"/>
          <w:highlight w:val="yellow"/>
        </w:rPr>
        <w:t>( 8:30  AM) to (2:30 PM) at Baghdad time</w:t>
      </w:r>
      <w:r w:rsidR="00911B06" w:rsidRPr="009A520E">
        <w:rPr>
          <w:rFonts w:asciiTheme="minorBidi" w:hAnsiTheme="minorBidi"/>
          <w:i/>
          <w:spacing w:val="-2"/>
          <w:sz w:val="28"/>
          <w:szCs w:val="28"/>
        </w:rPr>
        <w:t>.</w:t>
      </w:r>
      <w:r w:rsidRPr="009A520E">
        <w:rPr>
          <w:rFonts w:asciiTheme="minorBidi" w:eastAsiaTheme="minorHAnsi" w:hAnsiTheme="minorBidi" w:cstheme="minorBidi"/>
          <w:spacing w:val="-2"/>
          <w:sz w:val="28"/>
          <w:szCs w:val="28"/>
          <w:highlight w:val="green"/>
        </w:rPr>
        <w:t>as indicated in the Instructions to Bidders (ITB</w:t>
      </w:r>
      <w:r w:rsidRPr="009A520E">
        <w:rPr>
          <w:rFonts w:asciiTheme="majorBidi" w:hAnsiTheme="majorBidi" w:cstheme="majorBidi"/>
          <w:highlight w:val="green"/>
        </w:rPr>
        <w:t>).</w:t>
      </w:r>
    </w:p>
    <w:p w14:paraId="23B01173" w14:textId="77777777" w:rsidR="00C10F59" w:rsidRPr="009A520E" w:rsidRDefault="009A520E" w:rsidP="009A520E">
      <w:pPr>
        <w:pStyle w:val="ListParagraph"/>
        <w:numPr>
          <w:ilvl w:val="0"/>
          <w:numId w:val="40"/>
        </w:numPr>
        <w:bidi w:val="0"/>
        <w:ind w:left="426"/>
        <w:contextualSpacing/>
        <w:jc w:val="both"/>
        <w:rPr>
          <w:rFonts w:asciiTheme="minorBidi" w:hAnsiTheme="minorBidi" w:cstheme="minorBidi"/>
          <w:sz w:val="28"/>
          <w:szCs w:val="28"/>
          <w:lang w:val="en-GB" w:eastAsia="en-GB" w:bidi="hi-IN"/>
        </w:rPr>
      </w:pPr>
      <w:r w:rsidRPr="009A520E">
        <w:rPr>
          <w:rFonts w:asciiTheme="minorBidi" w:hAnsiTheme="minorBidi" w:cstheme="minorBidi"/>
          <w:sz w:val="28"/>
          <w:szCs w:val="28"/>
          <w:highlight w:val="green"/>
          <w:lang w:val="en-GB" w:eastAsia="en-GB" w:bidi="hi-IN"/>
        </w:rPr>
        <w:t xml:space="preserve">Required qualification </w:t>
      </w:r>
      <w:proofErr w:type="gramStart"/>
      <w:r w:rsidRPr="009A520E">
        <w:rPr>
          <w:rFonts w:asciiTheme="minorBidi" w:hAnsiTheme="minorBidi" w:cstheme="minorBidi"/>
          <w:sz w:val="28"/>
          <w:szCs w:val="28"/>
          <w:highlight w:val="green"/>
          <w:lang w:val="en-GB" w:eastAsia="en-GB" w:bidi="hi-IN"/>
        </w:rPr>
        <w:t>requirements</w:t>
      </w:r>
      <w:r>
        <w:rPr>
          <w:rFonts w:asciiTheme="minorBidi" w:hAnsiTheme="minorBidi" w:cstheme="minorBidi"/>
          <w:sz w:val="28"/>
          <w:szCs w:val="28"/>
          <w:lang w:val="en-GB" w:eastAsia="en-GB" w:bidi="hi-IN"/>
        </w:rPr>
        <w:t>:</w:t>
      </w:r>
      <w:r w:rsidR="00EA7B16" w:rsidRPr="009A520E">
        <w:rPr>
          <w:rFonts w:asciiTheme="minorBidi" w:hAnsiTheme="minorBidi" w:cstheme="minorBidi"/>
          <w:sz w:val="28"/>
          <w:szCs w:val="28"/>
        </w:rPr>
        <w:t>the</w:t>
      </w:r>
      <w:proofErr w:type="gramEnd"/>
      <w:r w:rsidR="00EA7B16" w:rsidRPr="009A520E">
        <w:rPr>
          <w:rFonts w:asciiTheme="minorBidi" w:hAnsiTheme="minorBidi" w:cstheme="minorBidi"/>
          <w:sz w:val="28"/>
          <w:szCs w:val="28"/>
        </w:rPr>
        <w:t xml:space="preserve"> </w:t>
      </w:r>
      <w:r w:rsidR="00C10F59" w:rsidRPr="009A520E">
        <w:rPr>
          <w:rFonts w:asciiTheme="minorBidi" w:hAnsiTheme="minorBidi" w:cstheme="minorBidi"/>
          <w:sz w:val="28"/>
          <w:szCs w:val="28"/>
          <w:highlight w:val="lightGray"/>
        </w:rPr>
        <w:t>legal, technical, financial requirements</w:t>
      </w:r>
      <w:r w:rsidR="00EA7B16" w:rsidRPr="009A520E">
        <w:rPr>
          <w:rFonts w:asciiTheme="minorBidi" w:hAnsiTheme="minorBidi" w:cstheme="minorBidi"/>
          <w:sz w:val="28"/>
          <w:szCs w:val="28"/>
        </w:rPr>
        <w:t xml:space="preserve"> as state in </w:t>
      </w:r>
      <w:r w:rsidR="00C45B98" w:rsidRPr="009A520E">
        <w:rPr>
          <w:rFonts w:asciiTheme="minorBidi" w:hAnsiTheme="minorBidi" w:cstheme="minorBidi"/>
          <w:sz w:val="28"/>
          <w:szCs w:val="28"/>
        </w:rPr>
        <w:t>Bidding</w:t>
      </w:r>
      <w:r w:rsidR="00EA7B16" w:rsidRPr="009A520E">
        <w:rPr>
          <w:rFonts w:asciiTheme="minorBidi" w:hAnsiTheme="minorBidi" w:cstheme="minorBidi"/>
          <w:sz w:val="28"/>
          <w:szCs w:val="28"/>
        </w:rPr>
        <w:t xml:space="preserve"> Document</w:t>
      </w:r>
      <w:r w:rsidR="00C10F59" w:rsidRPr="009A520E">
        <w:rPr>
          <w:rFonts w:asciiTheme="minorBidi" w:hAnsiTheme="minorBidi" w:cstheme="minorBidi"/>
          <w:sz w:val="28"/>
          <w:szCs w:val="28"/>
        </w:rPr>
        <w:t xml:space="preserve">. A margin of preference </w:t>
      </w:r>
      <w:proofErr w:type="gramStart"/>
      <w:r w:rsidR="00C10F59" w:rsidRPr="009A520E">
        <w:rPr>
          <w:rFonts w:asciiTheme="minorBidi" w:hAnsiTheme="minorBidi" w:cstheme="minorBidi"/>
          <w:sz w:val="28"/>
          <w:szCs w:val="28"/>
        </w:rPr>
        <w:t xml:space="preserve">for </w:t>
      </w:r>
      <w:r w:rsidR="00EA7B16" w:rsidRPr="009A520E">
        <w:rPr>
          <w:rFonts w:asciiTheme="minorBidi" w:hAnsiTheme="minorBidi" w:cstheme="minorBidi"/>
          <w:sz w:val="28"/>
          <w:szCs w:val="28"/>
        </w:rPr>
        <w:t xml:space="preserve"> the</w:t>
      </w:r>
      <w:proofErr w:type="gramEnd"/>
      <w:r w:rsidR="00172EB8">
        <w:rPr>
          <w:rFonts w:asciiTheme="minorBidi" w:hAnsiTheme="minorBidi" w:cstheme="minorBidi"/>
          <w:sz w:val="28"/>
          <w:szCs w:val="28"/>
        </w:rPr>
        <w:t xml:space="preserve"> Medical Supplies</w:t>
      </w:r>
      <w:r w:rsidR="00C10F59" w:rsidRPr="009A520E">
        <w:rPr>
          <w:rFonts w:asciiTheme="minorBidi" w:hAnsiTheme="minorBidi" w:cstheme="minorBidi"/>
          <w:sz w:val="28"/>
          <w:szCs w:val="28"/>
        </w:rPr>
        <w:t xml:space="preserve"> to National Private Sector Factories of Republic of Iraq. </w:t>
      </w:r>
      <w:r w:rsidR="00C10F59" w:rsidRPr="009A520E">
        <w:rPr>
          <w:rFonts w:asciiTheme="minorBidi" w:hAnsiTheme="minorBidi" w:cstheme="minorBidi"/>
          <w:sz w:val="28"/>
          <w:szCs w:val="28"/>
          <w:highlight w:val="yellow"/>
        </w:rPr>
        <w:t xml:space="preserve">Additional details are provided in the Bidding </w:t>
      </w:r>
      <w:proofErr w:type="gramStart"/>
      <w:r w:rsidR="00C10F59" w:rsidRPr="009A520E">
        <w:rPr>
          <w:rFonts w:asciiTheme="minorBidi" w:hAnsiTheme="minorBidi" w:cstheme="minorBidi"/>
          <w:sz w:val="28"/>
          <w:szCs w:val="28"/>
          <w:highlight w:val="yellow"/>
        </w:rPr>
        <w:t>Documents</w:t>
      </w:r>
      <w:r w:rsidR="00EA7B16" w:rsidRPr="009A520E">
        <w:rPr>
          <w:rFonts w:asciiTheme="minorBidi" w:hAnsiTheme="minorBidi" w:cstheme="minorBidi"/>
          <w:sz w:val="28"/>
          <w:szCs w:val="28"/>
          <w:highlight w:val="yellow"/>
        </w:rPr>
        <w:t>(</w:t>
      </w:r>
      <w:proofErr w:type="gramEnd"/>
      <w:r w:rsidR="00EA7B16" w:rsidRPr="009A520E">
        <w:rPr>
          <w:rFonts w:asciiTheme="minorBidi" w:hAnsiTheme="minorBidi" w:cstheme="minorBidi"/>
          <w:sz w:val="28"/>
          <w:szCs w:val="28"/>
          <w:highlight w:val="yellow"/>
        </w:rPr>
        <w:t>see the clause(30)</w:t>
      </w:r>
      <w:r w:rsidR="00C33C12" w:rsidRPr="009A520E">
        <w:rPr>
          <w:rFonts w:asciiTheme="minorBidi" w:hAnsiTheme="minorBidi" w:cstheme="minorBidi"/>
          <w:sz w:val="28"/>
          <w:szCs w:val="28"/>
          <w:highlight w:val="yellow"/>
        </w:rPr>
        <w:t xml:space="preserve"> priority national from ITB(Instructions To Bidders)&amp; clause (30) from Bid Data Sheet.</w:t>
      </w:r>
    </w:p>
    <w:p w14:paraId="349A32E2" w14:textId="77777777" w:rsidR="00283913" w:rsidRPr="009A520E" w:rsidRDefault="009A520E" w:rsidP="009A520E">
      <w:pPr>
        <w:pStyle w:val="ListParagraph"/>
        <w:numPr>
          <w:ilvl w:val="0"/>
          <w:numId w:val="40"/>
        </w:numPr>
        <w:bidi w:val="0"/>
        <w:ind w:left="426"/>
        <w:contextualSpacing/>
        <w:jc w:val="both"/>
        <w:rPr>
          <w:rFonts w:asciiTheme="minorBidi" w:eastAsiaTheme="minorHAnsi" w:hAnsiTheme="minorBidi" w:cstheme="minorBidi"/>
          <w:sz w:val="28"/>
          <w:szCs w:val="28"/>
        </w:rPr>
      </w:pPr>
      <w:r w:rsidRPr="009A520E">
        <w:rPr>
          <w:rFonts w:asciiTheme="minorBidi" w:eastAsiaTheme="minorHAnsi" w:hAnsiTheme="minorBidi" w:cstheme="minorBidi"/>
          <w:sz w:val="28"/>
          <w:szCs w:val="28"/>
        </w:rPr>
        <w:t xml:space="preserve">Interested Bidders can purchase the Bidding Forms after submitting a written application to the address specified in the Bid Data Sheet (BDS) and after paying the value of sale of the documents, amounting </w:t>
      </w:r>
      <w:proofErr w:type="spellStart"/>
      <w:r w:rsidRPr="009A520E">
        <w:rPr>
          <w:rFonts w:asciiTheme="minorBidi" w:eastAsiaTheme="minorHAnsi" w:hAnsiTheme="minorBidi" w:cstheme="minorBidi"/>
          <w:sz w:val="28"/>
          <w:szCs w:val="28"/>
        </w:rPr>
        <w:t>to</w:t>
      </w:r>
      <w:r w:rsidR="00C10F59" w:rsidRPr="009A520E">
        <w:rPr>
          <w:rFonts w:asciiTheme="minorBidi" w:hAnsiTheme="minorBidi"/>
          <w:sz w:val="28"/>
          <w:szCs w:val="28"/>
        </w:rPr>
        <w:t>and</w:t>
      </w:r>
      <w:proofErr w:type="spellEnd"/>
      <w:r w:rsidR="00C10F59" w:rsidRPr="009A520E">
        <w:rPr>
          <w:rFonts w:asciiTheme="minorBidi" w:hAnsiTheme="minorBidi"/>
          <w:sz w:val="28"/>
          <w:szCs w:val="28"/>
        </w:rPr>
        <w:t xml:space="preserve"> upon payment of a non-refundable </w:t>
      </w:r>
      <w:r w:rsidR="00283913" w:rsidRPr="009A520E">
        <w:rPr>
          <w:rFonts w:asciiTheme="minorBidi" w:hAnsiTheme="minorBidi"/>
          <w:sz w:val="28"/>
          <w:szCs w:val="28"/>
        </w:rPr>
        <w:t>&amp; the price of buying tender will be by lump sum as follows:</w:t>
      </w:r>
    </w:p>
    <w:p w14:paraId="1A9ED43B" w14:textId="77777777" w:rsidR="00283913" w:rsidRPr="00C84D0C" w:rsidRDefault="00283913" w:rsidP="00BF1B0C">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sidRPr="005D6E1D">
        <w:rPr>
          <w:rFonts w:asciiTheme="minorBidi" w:eastAsiaTheme="minorHAnsi" w:hAnsiTheme="minorBidi" w:cstheme="minorBidi"/>
          <w:sz w:val="28"/>
          <w:szCs w:val="28"/>
          <w:highlight w:val="yellow"/>
        </w:rPr>
        <w:t>(</w:t>
      </w:r>
      <w:proofErr w:type="gramStart"/>
      <w:r w:rsidR="00BF1B0C">
        <w:rPr>
          <w:rFonts w:asciiTheme="minorBidi" w:eastAsiaTheme="minorHAnsi" w:hAnsiTheme="minorBidi" w:cstheme="minorBidi"/>
          <w:sz w:val="28"/>
          <w:szCs w:val="28"/>
          <w:highlight w:val="yellow"/>
        </w:rPr>
        <w:t>1</w:t>
      </w:r>
      <w:r w:rsidRPr="005D6E1D">
        <w:rPr>
          <w:rFonts w:asciiTheme="minorBidi" w:eastAsiaTheme="minorHAnsi" w:hAnsiTheme="minorBidi" w:cstheme="minorBidi"/>
          <w:sz w:val="28"/>
          <w:szCs w:val="28"/>
          <w:highlight w:val="yellow"/>
        </w:rPr>
        <w:t>.000.000)</w:t>
      </w:r>
      <w:r w:rsidR="00BF1B0C">
        <w:rPr>
          <w:rFonts w:asciiTheme="minorBidi" w:eastAsiaTheme="minorHAnsi" w:hAnsiTheme="minorBidi" w:cstheme="minorBidi"/>
          <w:sz w:val="28"/>
          <w:szCs w:val="28"/>
          <w:highlight w:val="yellow"/>
        </w:rPr>
        <w:t>one</w:t>
      </w:r>
      <w:proofErr w:type="gramEnd"/>
      <w:r w:rsidRPr="005D6E1D">
        <w:rPr>
          <w:rFonts w:asciiTheme="minorBidi" w:eastAsiaTheme="minorHAnsi" w:hAnsiTheme="minorBidi" w:cstheme="minorBidi"/>
          <w:sz w:val="28"/>
          <w:szCs w:val="28"/>
          <w:highlight w:val="yellow"/>
        </w:rPr>
        <w:t xml:space="preserve"> million</w:t>
      </w:r>
      <w:r w:rsidRPr="00C84D0C">
        <w:rPr>
          <w:rFonts w:asciiTheme="minorBidi" w:eastAsiaTheme="minorHAnsi" w:hAnsiTheme="minorBidi" w:cstheme="minorBidi"/>
          <w:sz w:val="28"/>
          <w:szCs w:val="28"/>
        </w:rPr>
        <w:t xml:space="preserve">  Iraqi Dinar for the tender which charge less than (1.000.000) Dollars .</w:t>
      </w:r>
    </w:p>
    <w:p w14:paraId="5A40A3E3" w14:textId="77777777" w:rsidR="00283913" w:rsidRDefault="00283913" w:rsidP="00BF1B0C">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sidRPr="005D6E1D">
        <w:rPr>
          <w:rFonts w:asciiTheme="minorBidi" w:eastAsiaTheme="minorHAnsi" w:hAnsiTheme="minorBidi" w:cstheme="minorBidi"/>
          <w:sz w:val="28"/>
          <w:szCs w:val="28"/>
          <w:highlight w:val="yellow"/>
        </w:rPr>
        <w:t>(</w:t>
      </w:r>
      <w:proofErr w:type="gramStart"/>
      <w:r w:rsidR="00BF1B0C">
        <w:rPr>
          <w:rFonts w:asciiTheme="minorBidi" w:eastAsiaTheme="minorHAnsi" w:hAnsiTheme="minorBidi" w:cstheme="minorBidi"/>
          <w:sz w:val="28"/>
          <w:szCs w:val="28"/>
          <w:highlight w:val="yellow"/>
        </w:rPr>
        <w:t>2</w:t>
      </w:r>
      <w:r w:rsidRPr="005D6E1D">
        <w:rPr>
          <w:rFonts w:asciiTheme="minorBidi" w:eastAsiaTheme="minorHAnsi" w:hAnsiTheme="minorBidi" w:cstheme="minorBidi"/>
          <w:sz w:val="28"/>
          <w:szCs w:val="28"/>
          <w:highlight w:val="yellow"/>
        </w:rPr>
        <w:t>.000.000)</w:t>
      </w:r>
      <w:r w:rsidR="00BF1B0C">
        <w:rPr>
          <w:rFonts w:asciiTheme="minorBidi" w:eastAsiaTheme="minorHAnsi" w:hAnsiTheme="minorBidi" w:cstheme="minorBidi"/>
          <w:sz w:val="28"/>
          <w:szCs w:val="28"/>
          <w:highlight w:val="yellow"/>
        </w:rPr>
        <w:t>two</w:t>
      </w:r>
      <w:proofErr w:type="gramEnd"/>
      <w:r w:rsidRPr="005D6E1D">
        <w:rPr>
          <w:rFonts w:asciiTheme="minorBidi" w:eastAsiaTheme="minorHAnsi" w:hAnsiTheme="minorBidi" w:cstheme="minorBidi"/>
          <w:sz w:val="28"/>
          <w:szCs w:val="28"/>
          <w:highlight w:val="yellow"/>
        </w:rPr>
        <w:t xml:space="preserve"> million</w:t>
      </w:r>
      <w:r w:rsidRPr="00C84D0C">
        <w:rPr>
          <w:rFonts w:asciiTheme="minorBidi" w:eastAsiaTheme="minorHAnsi" w:hAnsiTheme="minorBidi" w:cstheme="minorBidi"/>
          <w:sz w:val="28"/>
          <w:szCs w:val="28"/>
        </w:rPr>
        <w:t xml:space="preserve"> Iraqi Dinar for the tender which charge more than (1.000.000) Dinar.</w:t>
      </w:r>
    </w:p>
    <w:p w14:paraId="7CDC2E1A" w14:textId="77777777" w:rsidR="008C6BFF" w:rsidRDefault="008C6BFF" w:rsidP="008C6BFF">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Pr>
          <w:rFonts w:asciiTheme="minorBidi" w:eastAsiaTheme="minorHAnsi" w:hAnsiTheme="minorBidi" w:cstheme="minorBidi"/>
          <w:sz w:val="28"/>
          <w:szCs w:val="28"/>
        </w:rPr>
        <w:t xml:space="preserve">(150) dollar for general tender. </w:t>
      </w:r>
    </w:p>
    <w:p w14:paraId="25E19834" w14:textId="77777777" w:rsidR="00EB70F0" w:rsidRPr="00AC4DB8" w:rsidRDefault="008C6BFF" w:rsidP="00AC4DB8">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Pr>
          <w:rFonts w:asciiTheme="minorBidi" w:eastAsiaTheme="minorHAnsi" w:hAnsiTheme="minorBidi" w:cstheme="minorBidi"/>
          <w:sz w:val="28"/>
          <w:szCs w:val="28"/>
        </w:rPr>
        <w:lastRenderedPageBreak/>
        <w:t xml:space="preserve">(1000) thousand dollar for awarded against </w:t>
      </w:r>
      <w:r w:rsidRPr="00C84D0C">
        <w:rPr>
          <w:rFonts w:asciiTheme="minorBidi" w:hAnsiTheme="minorBidi"/>
          <w:sz w:val="32"/>
          <w:szCs w:val="32"/>
        </w:rPr>
        <w:t xml:space="preserve">Medical </w:t>
      </w:r>
      <w:proofErr w:type="gramStart"/>
      <w:r w:rsidRPr="00C84D0C">
        <w:rPr>
          <w:rFonts w:asciiTheme="minorBidi" w:hAnsiTheme="minorBidi"/>
          <w:sz w:val="32"/>
          <w:szCs w:val="32"/>
        </w:rPr>
        <w:t>Appliances</w:t>
      </w:r>
      <w:r>
        <w:rPr>
          <w:rFonts w:asciiTheme="minorBidi" w:hAnsiTheme="minorBidi"/>
          <w:sz w:val="32"/>
          <w:szCs w:val="32"/>
        </w:rPr>
        <w:t>( by</w:t>
      </w:r>
      <w:proofErr w:type="gramEnd"/>
      <w:r>
        <w:rPr>
          <w:rFonts w:asciiTheme="minorBidi" w:hAnsiTheme="minorBidi"/>
          <w:sz w:val="32"/>
          <w:szCs w:val="32"/>
        </w:rPr>
        <w:t xml:space="preserve"> direct invitation or the method of tender only or other method that exception of obligate the company to present receipt buying according to execute instructions.)</w:t>
      </w:r>
    </w:p>
    <w:p w14:paraId="5A98C700" w14:textId="77777777" w:rsidR="00283913" w:rsidRPr="00C84D0C" w:rsidRDefault="00283913" w:rsidP="00C84D0C">
      <w:pPr>
        <w:tabs>
          <w:tab w:val="right" w:pos="-567"/>
          <w:tab w:val="num" w:pos="426"/>
          <w:tab w:val="left" w:pos="9113"/>
        </w:tabs>
        <w:spacing w:after="0"/>
        <w:ind w:left="252" w:right="252"/>
        <w:rPr>
          <w:rFonts w:asciiTheme="minorBidi" w:hAnsiTheme="minorBidi"/>
          <w:sz w:val="28"/>
          <w:szCs w:val="28"/>
        </w:rPr>
      </w:pPr>
      <w:r w:rsidRPr="00C84D0C">
        <w:rPr>
          <w:rFonts w:asciiTheme="minorBidi" w:hAnsiTheme="minorBidi"/>
          <w:sz w:val="28"/>
          <w:szCs w:val="28"/>
        </w:rPr>
        <w:t>Otherwise the offer will be neglect it.</w:t>
      </w:r>
    </w:p>
    <w:p w14:paraId="3217291C" w14:textId="77777777" w:rsidR="00C10F59" w:rsidRDefault="00283913" w:rsidP="00C84D0C">
      <w:pPr>
        <w:spacing w:after="0"/>
        <w:jc w:val="both"/>
        <w:rPr>
          <w:rFonts w:asciiTheme="minorBidi" w:hAnsiTheme="minorBidi"/>
          <w:sz w:val="28"/>
          <w:szCs w:val="28"/>
        </w:rPr>
      </w:pPr>
      <w:r w:rsidRPr="00C84D0C">
        <w:rPr>
          <w:rFonts w:asciiTheme="minorBidi" w:hAnsiTheme="minorBidi"/>
          <w:sz w:val="28"/>
          <w:szCs w:val="28"/>
        </w:rPr>
        <w:t xml:space="preserve">The method of payment fee will be cash &amp; the Bidding Document will be sent as state in </w:t>
      </w:r>
      <w:proofErr w:type="spellStart"/>
      <w:r w:rsidRPr="00C84D0C">
        <w:rPr>
          <w:rFonts w:asciiTheme="minorBidi" w:hAnsiTheme="minorBidi"/>
          <w:sz w:val="28"/>
          <w:szCs w:val="28"/>
        </w:rPr>
        <w:t>I</w:t>
      </w:r>
      <w:r w:rsidR="00E56370" w:rsidRPr="00C84D0C">
        <w:rPr>
          <w:rFonts w:asciiTheme="minorBidi" w:hAnsiTheme="minorBidi"/>
          <w:sz w:val="28"/>
          <w:szCs w:val="28"/>
        </w:rPr>
        <w:t>TB</w:t>
      </w:r>
      <w:r w:rsidR="00C6112A" w:rsidRPr="00C84D0C">
        <w:rPr>
          <w:rFonts w:asciiTheme="minorBidi" w:hAnsiTheme="minorBidi"/>
          <w:sz w:val="28"/>
          <w:szCs w:val="28"/>
        </w:rPr>
        <w:t>&amp;</w:t>
      </w:r>
      <w:r w:rsidR="00E56370" w:rsidRPr="00C84D0C">
        <w:rPr>
          <w:rFonts w:asciiTheme="minorBidi" w:hAnsiTheme="minorBidi"/>
          <w:sz w:val="28"/>
          <w:szCs w:val="28"/>
        </w:rPr>
        <w:t>the</w:t>
      </w:r>
      <w:proofErr w:type="spellEnd"/>
      <w:r w:rsidR="00E56370" w:rsidRPr="00C84D0C">
        <w:rPr>
          <w:rFonts w:asciiTheme="minorBidi" w:hAnsiTheme="minorBidi"/>
          <w:sz w:val="28"/>
          <w:szCs w:val="28"/>
        </w:rPr>
        <w:t xml:space="preserve"> bidder who is previously participated in the re-announced bid to submit the previous purchasing receipt with the re-announced tender documents</w:t>
      </w:r>
      <w:r w:rsidR="008C6BFF">
        <w:rPr>
          <w:rFonts w:asciiTheme="minorBidi" w:hAnsiTheme="minorBidi"/>
          <w:sz w:val="28"/>
          <w:szCs w:val="28"/>
        </w:rPr>
        <w:t>.</w:t>
      </w:r>
    </w:p>
    <w:p w14:paraId="3D90F668" w14:textId="0BB89678" w:rsidR="00AC4DB8" w:rsidRPr="00AC4DB8" w:rsidRDefault="009A520E" w:rsidP="00F219D1">
      <w:pPr>
        <w:pStyle w:val="ListParagraph"/>
        <w:numPr>
          <w:ilvl w:val="0"/>
          <w:numId w:val="40"/>
        </w:numPr>
        <w:bidi w:val="0"/>
        <w:jc w:val="both"/>
        <w:rPr>
          <w:rFonts w:asciiTheme="minorBidi" w:hAnsiTheme="minorBidi"/>
          <w:sz w:val="28"/>
          <w:szCs w:val="28"/>
        </w:rPr>
      </w:pPr>
      <w:r w:rsidRPr="00AC4DB8">
        <w:rPr>
          <w:rFonts w:asciiTheme="minorBidi" w:eastAsiaTheme="minorHAnsi" w:hAnsiTheme="minorBidi" w:cstheme="minorBidi"/>
          <w:sz w:val="28"/>
          <w:szCs w:val="28"/>
        </w:rPr>
        <w:t xml:space="preserve">Bids shall be submitted to the following </w:t>
      </w:r>
      <w:proofErr w:type="spellStart"/>
      <w:r w:rsidRPr="00AC4DB8">
        <w:rPr>
          <w:rFonts w:asciiTheme="minorBidi" w:eastAsiaTheme="minorHAnsi" w:hAnsiTheme="minorBidi" w:cstheme="minorBidi"/>
          <w:sz w:val="28"/>
          <w:szCs w:val="28"/>
        </w:rPr>
        <w:t>address</w:t>
      </w:r>
      <w:r w:rsidR="00B2748C" w:rsidRPr="00B2748C">
        <w:rPr>
          <w:rFonts w:asciiTheme="minorBidi" w:eastAsiaTheme="minorHAnsi" w:hAnsiTheme="minorBidi" w:cstheme="minorBidi"/>
          <w:sz w:val="28"/>
          <w:szCs w:val="28"/>
          <w:highlight w:val="green"/>
        </w:rPr>
        <w:t>before</w:t>
      </w:r>
      <w:proofErr w:type="spellEnd"/>
      <w:r w:rsidR="00B2748C" w:rsidRPr="00B2748C">
        <w:rPr>
          <w:rFonts w:asciiTheme="minorBidi" w:eastAsiaTheme="minorHAnsi" w:hAnsiTheme="minorBidi" w:cstheme="minorBidi"/>
          <w:sz w:val="28"/>
          <w:szCs w:val="28"/>
          <w:highlight w:val="green"/>
        </w:rPr>
        <w:t xml:space="preserve"> </w:t>
      </w:r>
      <w:proofErr w:type="spellStart"/>
      <w:r w:rsidR="00B2748C" w:rsidRPr="00B2748C">
        <w:rPr>
          <w:rFonts w:asciiTheme="minorBidi" w:eastAsiaTheme="minorHAnsi" w:hAnsiTheme="minorBidi" w:cstheme="minorBidi"/>
          <w:sz w:val="28"/>
          <w:szCs w:val="28"/>
          <w:highlight w:val="green"/>
        </w:rPr>
        <w:t>or</w:t>
      </w:r>
      <w:r w:rsidR="00AC4DB8" w:rsidRPr="00AC4DB8">
        <w:rPr>
          <w:rFonts w:asciiTheme="minorBidi" w:eastAsiaTheme="minorHAnsi" w:hAnsiTheme="minorBidi" w:cstheme="minorBidi"/>
          <w:sz w:val="28"/>
          <w:szCs w:val="28"/>
        </w:rPr>
        <w:t>on</w:t>
      </w:r>
      <w:proofErr w:type="spellEnd"/>
      <w:r w:rsidR="00AC4DB8" w:rsidRPr="00AC4DB8">
        <w:rPr>
          <w:rFonts w:asciiTheme="minorBidi" w:eastAsiaTheme="minorHAnsi" w:hAnsiTheme="minorBidi" w:cstheme="minorBidi"/>
          <w:sz w:val="28"/>
          <w:szCs w:val="28"/>
        </w:rPr>
        <w:t xml:space="preserve"> the specified date </w:t>
      </w:r>
      <w:r w:rsidR="00E56370" w:rsidRPr="00AC4DB8">
        <w:rPr>
          <w:rFonts w:asciiTheme="minorBidi" w:eastAsiaTheme="minorHAnsi" w:hAnsiTheme="minorBidi" w:cstheme="minorBidi"/>
          <w:sz w:val="28"/>
          <w:szCs w:val="28"/>
        </w:rPr>
        <w:t>{</w:t>
      </w:r>
      <w:r w:rsidR="009B659B">
        <w:rPr>
          <w:rFonts w:asciiTheme="minorBidi" w:eastAsiaTheme="minorHAnsi" w:hAnsiTheme="minorBidi" w:cstheme="minorBidi"/>
          <w:sz w:val="28"/>
          <w:szCs w:val="28"/>
        </w:rPr>
        <w:t>24</w:t>
      </w:r>
      <w:r w:rsidR="00F219D1">
        <w:rPr>
          <w:rFonts w:asciiTheme="minorBidi" w:eastAsiaTheme="minorHAnsi" w:hAnsiTheme="minorBidi" w:cstheme="minorBidi"/>
          <w:sz w:val="28"/>
          <w:szCs w:val="28"/>
        </w:rPr>
        <w:t>/</w:t>
      </w:r>
      <w:r w:rsidR="009B659B">
        <w:rPr>
          <w:rFonts w:asciiTheme="minorBidi" w:eastAsiaTheme="minorHAnsi" w:hAnsiTheme="minorBidi" w:cstheme="minorBidi"/>
          <w:sz w:val="28"/>
          <w:szCs w:val="28"/>
        </w:rPr>
        <w:t>5</w:t>
      </w:r>
      <w:r w:rsidR="00F219D1">
        <w:rPr>
          <w:rFonts w:asciiTheme="minorBidi" w:eastAsiaTheme="minorHAnsi" w:hAnsiTheme="minorBidi" w:cstheme="minorBidi"/>
          <w:sz w:val="28"/>
          <w:szCs w:val="28"/>
        </w:rPr>
        <w:t>/</w:t>
      </w:r>
      <w:r w:rsidR="009546E8">
        <w:rPr>
          <w:rFonts w:asciiTheme="minorBidi" w:eastAsiaTheme="minorHAnsi" w:hAnsiTheme="minorBidi" w:cstheme="minorBidi"/>
          <w:sz w:val="28"/>
          <w:szCs w:val="28"/>
        </w:rPr>
        <w:t>2023</w:t>
      </w:r>
      <w:r w:rsidR="00DF7FD0" w:rsidRPr="00AC4DB8">
        <w:rPr>
          <w:rFonts w:asciiTheme="minorBidi" w:eastAsiaTheme="minorHAnsi" w:hAnsiTheme="minorBidi" w:cstheme="minorBidi"/>
          <w:sz w:val="28"/>
          <w:szCs w:val="28"/>
        </w:rPr>
        <w:t>]</w:t>
      </w:r>
      <w:r w:rsidR="00ED3604" w:rsidRPr="00AC4DB8">
        <w:rPr>
          <w:rFonts w:asciiTheme="minorBidi" w:eastAsiaTheme="minorHAnsi" w:hAnsiTheme="minorBidi" w:cstheme="minorBidi"/>
          <w:sz w:val="28"/>
          <w:szCs w:val="28"/>
        </w:rPr>
        <w:t xml:space="preserve"> at (</w:t>
      </w:r>
      <w:r w:rsidR="00A31669">
        <w:rPr>
          <w:rFonts w:asciiTheme="minorBidi" w:eastAsiaTheme="minorHAnsi" w:hAnsiTheme="minorBidi" w:cstheme="minorBidi"/>
          <w:sz w:val="28"/>
          <w:szCs w:val="28"/>
        </w:rPr>
        <w:t>2</w:t>
      </w:r>
      <w:r w:rsidR="00FD5B31" w:rsidRPr="00AC4DB8">
        <w:rPr>
          <w:rFonts w:asciiTheme="minorBidi" w:eastAsiaTheme="minorHAnsi" w:hAnsiTheme="minorBidi" w:cstheme="minorBidi"/>
          <w:sz w:val="28"/>
          <w:szCs w:val="28"/>
        </w:rPr>
        <w:t>:</w:t>
      </w:r>
      <w:r w:rsidR="00A31669">
        <w:rPr>
          <w:rFonts w:asciiTheme="minorBidi" w:eastAsiaTheme="minorHAnsi" w:hAnsiTheme="minorBidi" w:cstheme="minorBidi"/>
          <w:sz w:val="28"/>
          <w:szCs w:val="28"/>
        </w:rPr>
        <w:t>3</w:t>
      </w:r>
      <w:r w:rsidR="00FD5B31" w:rsidRPr="00AC4DB8">
        <w:rPr>
          <w:rFonts w:asciiTheme="minorBidi" w:eastAsiaTheme="minorHAnsi" w:hAnsiTheme="minorBidi" w:cstheme="minorBidi"/>
          <w:sz w:val="28"/>
          <w:szCs w:val="28"/>
        </w:rPr>
        <w:t>0</w:t>
      </w:r>
      <w:proofErr w:type="gramStart"/>
      <w:r w:rsidR="00FD5B31" w:rsidRPr="00AC4DB8">
        <w:rPr>
          <w:rFonts w:asciiTheme="minorBidi" w:eastAsiaTheme="minorHAnsi" w:hAnsiTheme="minorBidi" w:cstheme="minorBidi"/>
          <w:sz w:val="28"/>
          <w:szCs w:val="28"/>
        </w:rPr>
        <w:t>pm</w:t>
      </w:r>
      <w:r w:rsidR="00ED3604" w:rsidRPr="00AC4DB8">
        <w:rPr>
          <w:rFonts w:asciiTheme="minorBidi" w:eastAsiaTheme="minorHAnsi" w:hAnsiTheme="minorBidi" w:cstheme="minorBidi"/>
          <w:sz w:val="28"/>
          <w:szCs w:val="28"/>
        </w:rPr>
        <w:t xml:space="preserve"> )</w:t>
      </w:r>
      <w:proofErr w:type="gramEnd"/>
      <w:r w:rsidR="00ED3604" w:rsidRPr="00AC4DB8">
        <w:rPr>
          <w:rFonts w:asciiTheme="minorBidi" w:eastAsiaTheme="minorHAnsi" w:hAnsiTheme="minorBidi" w:cstheme="minorBidi"/>
          <w:sz w:val="28"/>
          <w:szCs w:val="28"/>
        </w:rPr>
        <w:t xml:space="preserve"> at Baghdad time </w:t>
      </w:r>
      <w:r w:rsidR="00AC4DB8" w:rsidRPr="00AC4DB8">
        <w:rPr>
          <w:rFonts w:asciiTheme="minorBidi" w:eastAsiaTheme="minorHAnsi" w:hAnsiTheme="minorBidi" w:cstheme="minorBidi"/>
          <w:sz w:val="28"/>
          <w:szCs w:val="28"/>
        </w:rPr>
        <w:t>&amp;Late bids will be rejected and bids will be opened in the presence of Bidders or their representatives who desire to attend at the following address</w:t>
      </w:r>
      <w:r w:rsidR="00664009">
        <w:rPr>
          <w:rFonts w:asciiTheme="minorBidi" w:eastAsiaTheme="minorHAnsi" w:hAnsiTheme="minorBidi" w:cstheme="minorBidi"/>
          <w:sz w:val="28"/>
          <w:szCs w:val="28"/>
        </w:rPr>
        <w:t xml:space="preserve"> </w:t>
      </w:r>
      <w:r w:rsidR="009B659B">
        <w:rPr>
          <w:rFonts w:asciiTheme="minorBidi" w:eastAsiaTheme="minorHAnsi" w:hAnsiTheme="minorBidi" w:cstheme="minorBidi"/>
          <w:sz w:val="28"/>
          <w:szCs w:val="28"/>
        </w:rPr>
        <w:t>25</w:t>
      </w:r>
      <w:r w:rsidR="00F219D1">
        <w:rPr>
          <w:rFonts w:asciiTheme="minorBidi" w:eastAsiaTheme="minorHAnsi" w:hAnsiTheme="minorBidi" w:cstheme="minorBidi"/>
          <w:sz w:val="28"/>
          <w:szCs w:val="28"/>
        </w:rPr>
        <w:t>/</w:t>
      </w:r>
      <w:r w:rsidR="009B659B">
        <w:rPr>
          <w:rFonts w:asciiTheme="minorBidi" w:eastAsiaTheme="minorHAnsi" w:hAnsiTheme="minorBidi" w:cstheme="minorBidi"/>
          <w:sz w:val="28"/>
          <w:szCs w:val="28"/>
        </w:rPr>
        <w:t>5</w:t>
      </w:r>
      <w:r w:rsidR="00F219D1">
        <w:rPr>
          <w:rFonts w:asciiTheme="minorBidi" w:eastAsiaTheme="minorHAnsi" w:hAnsiTheme="minorBidi" w:cstheme="minorBidi"/>
          <w:sz w:val="28"/>
          <w:szCs w:val="28"/>
        </w:rPr>
        <w:t>/</w:t>
      </w:r>
      <w:r w:rsidR="009546E8">
        <w:rPr>
          <w:rFonts w:asciiTheme="minorBidi" w:eastAsiaTheme="minorHAnsi" w:hAnsiTheme="minorBidi" w:cstheme="minorBidi"/>
          <w:sz w:val="28"/>
          <w:szCs w:val="28"/>
        </w:rPr>
        <w:t>2023</w:t>
      </w:r>
      <w:r w:rsidR="00AC4DB8" w:rsidRPr="00AC4DB8">
        <w:rPr>
          <w:rFonts w:asciiTheme="minorBidi" w:eastAsiaTheme="minorHAnsi" w:hAnsiTheme="minorBidi" w:cstheme="minorBidi"/>
          <w:sz w:val="28"/>
          <w:szCs w:val="28"/>
        </w:rPr>
        <w:t xml:space="preserve"> on the time and date</w:t>
      </w:r>
      <w:r w:rsidR="00DF7FD0" w:rsidRPr="00AC4DB8">
        <w:rPr>
          <w:rFonts w:asciiTheme="minorBidi" w:hAnsiTheme="minorBidi"/>
          <w:sz w:val="28"/>
          <w:szCs w:val="28"/>
        </w:rPr>
        <w:t>[</w:t>
      </w:r>
      <w:r w:rsidR="00FD5B31" w:rsidRPr="00AC4DB8">
        <w:rPr>
          <w:rFonts w:asciiTheme="minorBidi" w:hAnsiTheme="minorBidi"/>
          <w:sz w:val="28"/>
          <w:szCs w:val="28"/>
        </w:rPr>
        <w:t>9:00am</w:t>
      </w:r>
      <w:r w:rsidR="00DF7FD0" w:rsidRPr="00AC4DB8">
        <w:rPr>
          <w:rFonts w:asciiTheme="minorBidi" w:hAnsiTheme="minorBidi"/>
          <w:sz w:val="28"/>
          <w:szCs w:val="28"/>
        </w:rPr>
        <w:t>]</w:t>
      </w:r>
      <w:r w:rsidR="00712FFC" w:rsidRPr="00AC4DB8">
        <w:rPr>
          <w:rFonts w:asciiTheme="minorBidi" w:hAnsiTheme="minorBidi"/>
          <w:sz w:val="28"/>
          <w:szCs w:val="28"/>
        </w:rPr>
        <w:t xml:space="preserve">at Baghdad time </w:t>
      </w:r>
      <w:r w:rsidR="00DF7FD0" w:rsidRPr="00AC4DB8">
        <w:rPr>
          <w:rFonts w:asciiTheme="minorBidi" w:hAnsiTheme="minorBidi"/>
          <w:sz w:val="28"/>
          <w:szCs w:val="28"/>
        </w:rPr>
        <w:t>.</w:t>
      </w:r>
    </w:p>
    <w:p w14:paraId="7D49C872" w14:textId="373C6561" w:rsidR="00DF7FD0" w:rsidRPr="00AC4DB8" w:rsidRDefault="00DF7FD0" w:rsidP="00AC4DB8">
      <w:pPr>
        <w:jc w:val="both"/>
        <w:rPr>
          <w:rFonts w:asciiTheme="minorBidi" w:hAnsiTheme="minorBidi"/>
          <w:sz w:val="28"/>
          <w:szCs w:val="28"/>
        </w:rPr>
      </w:pPr>
      <w:r w:rsidRPr="00AC4DB8">
        <w:rPr>
          <w:rFonts w:asciiTheme="minorBidi" w:hAnsiTheme="minorBidi"/>
          <w:sz w:val="28"/>
          <w:szCs w:val="28"/>
        </w:rPr>
        <w:t xml:space="preserve"> All bids must be accompanied by a Bid Security of [</w:t>
      </w:r>
      <w:r w:rsidRPr="00AC4DB8">
        <w:rPr>
          <w:rFonts w:asciiTheme="minorBidi" w:hAnsiTheme="minorBidi"/>
          <w:sz w:val="28"/>
          <w:szCs w:val="28"/>
          <w:highlight w:val="yellow"/>
        </w:rPr>
        <w:t xml:space="preserve">insert amount in Iraqi </w:t>
      </w:r>
      <w:proofErr w:type="gramStart"/>
      <w:r w:rsidRPr="00AC4DB8">
        <w:rPr>
          <w:rFonts w:asciiTheme="minorBidi" w:hAnsiTheme="minorBidi"/>
          <w:sz w:val="28"/>
          <w:szCs w:val="28"/>
          <w:highlight w:val="yellow"/>
        </w:rPr>
        <w:t>Dinar</w:t>
      </w:r>
      <w:r w:rsidR="00712FFC" w:rsidRPr="00AC4DB8">
        <w:rPr>
          <w:rFonts w:asciiTheme="minorBidi" w:hAnsiTheme="minorBidi"/>
          <w:sz w:val="28"/>
          <w:szCs w:val="28"/>
          <w:highlight w:val="yellow"/>
        </w:rPr>
        <w:t>)</w:t>
      </w:r>
      <w:proofErr w:type="spellStart"/>
      <w:r w:rsidR="00712FFC" w:rsidRPr="00AC4DB8">
        <w:rPr>
          <w:rFonts w:asciiTheme="minorBidi" w:hAnsiTheme="minorBidi"/>
          <w:sz w:val="28"/>
          <w:szCs w:val="28"/>
        </w:rPr>
        <w:t>atratio</w:t>
      </w:r>
      <w:proofErr w:type="spellEnd"/>
      <w:proofErr w:type="gramEnd"/>
      <w:r w:rsidR="00712FFC" w:rsidRPr="00AC4DB8">
        <w:rPr>
          <w:rFonts w:asciiTheme="minorBidi" w:hAnsiTheme="minorBidi"/>
          <w:sz w:val="28"/>
          <w:szCs w:val="28"/>
        </w:rPr>
        <w:t xml:space="preserve"> 1% from the </w:t>
      </w:r>
      <w:r w:rsidR="009B659B">
        <w:rPr>
          <w:rFonts w:asciiTheme="minorBidi" w:hAnsiTheme="minorBidi"/>
          <w:sz w:val="28"/>
          <w:szCs w:val="28"/>
        </w:rPr>
        <w:t xml:space="preserve">Offer </w:t>
      </w:r>
      <w:r w:rsidR="00712FFC" w:rsidRPr="00AC4DB8">
        <w:rPr>
          <w:rFonts w:asciiTheme="minorBidi" w:hAnsiTheme="minorBidi"/>
          <w:sz w:val="28"/>
          <w:szCs w:val="28"/>
        </w:rPr>
        <w:t>on condition issued from Iraqi dependable bank  according to report issued from the central bank for the bank financial performance &amp; it depend on :</w:t>
      </w:r>
    </w:p>
    <w:p w14:paraId="129BC75C" w14:textId="77777777" w:rsidR="00712FFC" w:rsidRPr="00C84D0C" w:rsidRDefault="00FC4DCC" w:rsidP="00C84D0C">
      <w:pPr>
        <w:spacing w:after="0"/>
        <w:jc w:val="both"/>
        <w:rPr>
          <w:rFonts w:asciiTheme="minorBidi" w:hAnsiTheme="minorBidi"/>
          <w:sz w:val="28"/>
          <w:szCs w:val="28"/>
        </w:rPr>
      </w:pPr>
      <w:r w:rsidRPr="00C84D0C">
        <w:rPr>
          <w:rFonts w:asciiTheme="minorBidi" w:hAnsiTheme="minorBidi"/>
          <w:b/>
          <w:bCs/>
          <w:sz w:val="28"/>
          <w:szCs w:val="28"/>
        </w:rPr>
        <w:t>a</w:t>
      </w:r>
      <w:r w:rsidRPr="00C84D0C">
        <w:rPr>
          <w:rFonts w:asciiTheme="minorBidi" w:hAnsiTheme="minorBidi"/>
          <w:sz w:val="28"/>
          <w:szCs w:val="28"/>
        </w:rPr>
        <w:t xml:space="preserve">- the primary </w:t>
      </w:r>
      <w:proofErr w:type="gramStart"/>
      <w:r w:rsidRPr="00C84D0C">
        <w:rPr>
          <w:rFonts w:asciiTheme="minorBidi" w:hAnsiTheme="minorBidi"/>
          <w:sz w:val="28"/>
          <w:szCs w:val="28"/>
        </w:rPr>
        <w:t>insurance(</w:t>
      </w:r>
      <w:proofErr w:type="gramEnd"/>
      <w:r w:rsidRPr="00C84D0C">
        <w:rPr>
          <w:rFonts w:asciiTheme="minorBidi" w:hAnsiTheme="minorBidi"/>
          <w:sz w:val="28"/>
          <w:szCs w:val="28"/>
        </w:rPr>
        <w:t xml:space="preserve">Bid Bond) for the </w:t>
      </w:r>
      <w:r w:rsidR="00711BC9" w:rsidRPr="00C84D0C">
        <w:rPr>
          <w:rFonts w:asciiTheme="minorBidi" w:hAnsiTheme="minorBidi"/>
          <w:sz w:val="28"/>
          <w:szCs w:val="28"/>
        </w:rPr>
        <w:t>tender’s</w:t>
      </w:r>
      <w:r w:rsidRPr="00C84D0C">
        <w:rPr>
          <w:rFonts w:asciiTheme="minorBidi" w:hAnsiTheme="minorBidi"/>
          <w:sz w:val="28"/>
          <w:szCs w:val="28"/>
        </w:rPr>
        <w:t xml:space="preserve"> applicant will not be accepted unless they are inform of guarantee</w:t>
      </w:r>
      <w:r w:rsidR="00711BC9" w:rsidRPr="00C84D0C">
        <w:rPr>
          <w:rFonts w:asciiTheme="minorBidi" w:hAnsiTheme="minorBidi"/>
          <w:sz w:val="28"/>
          <w:szCs w:val="28"/>
        </w:rPr>
        <w:t xml:space="preserve"> letter or legalize check or </w:t>
      </w:r>
      <w:proofErr w:type="spellStart"/>
      <w:r w:rsidR="00711BC9" w:rsidRPr="00C84D0C">
        <w:rPr>
          <w:rFonts w:asciiTheme="minorBidi" w:hAnsiTheme="minorBidi"/>
          <w:sz w:val="28"/>
          <w:szCs w:val="28"/>
        </w:rPr>
        <w:t>svtjh</w:t>
      </w:r>
      <w:proofErr w:type="spellEnd"/>
      <w:r w:rsidR="00C23C4A">
        <w:rPr>
          <w:rFonts w:asciiTheme="minorBidi" w:hAnsiTheme="minorBidi"/>
          <w:sz w:val="28"/>
          <w:szCs w:val="28"/>
        </w:rPr>
        <w:t xml:space="preserve"> or </w:t>
      </w:r>
      <w:r w:rsidR="00C23C4A" w:rsidRPr="00C23C4A">
        <w:rPr>
          <w:rFonts w:asciiTheme="minorBidi" w:hAnsiTheme="minorBidi"/>
          <w:sz w:val="28"/>
          <w:szCs w:val="28"/>
          <w:highlight w:val="green"/>
        </w:rPr>
        <w:t>receipt</w:t>
      </w:r>
      <w:r w:rsidR="00711BC9" w:rsidRPr="00C84D0C">
        <w:rPr>
          <w:rFonts w:asciiTheme="minorBidi" w:hAnsiTheme="minorBidi"/>
          <w:sz w:val="28"/>
          <w:szCs w:val="28"/>
        </w:rPr>
        <w:t>&amp; the swift of a guarantee letter or direct bond are not accepted.</w:t>
      </w:r>
    </w:p>
    <w:p w14:paraId="7D3BD754" w14:textId="77777777" w:rsidR="00711BC9" w:rsidRPr="00C84D0C" w:rsidRDefault="00711BC9" w:rsidP="00C84D0C">
      <w:pPr>
        <w:spacing w:after="0"/>
        <w:jc w:val="both"/>
        <w:rPr>
          <w:rFonts w:asciiTheme="minorBidi" w:hAnsiTheme="minorBidi"/>
          <w:sz w:val="28"/>
          <w:szCs w:val="28"/>
        </w:rPr>
      </w:pPr>
      <w:r w:rsidRPr="00C84D0C">
        <w:rPr>
          <w:rFonts w:asciiTheme="minorBidi" w:hAnsiTheme="minorBidi"/>
          <w:b/>
          <w:bCs/>
          <w:sz w:val="28"/>
          <w:szCs w:val="28"/>
        </w:rPr>
        <w:t>b</w:t>
      </w:r>
      <w:r w:rsidRPr="00C84D0C">
        <w:rPr>
          <w:rFonts w:asciiTheme="minorBidi" w:hAnsiTheme="minorBidi"/>
          <w:sz w:val="28"/>
          <w:szCs w:val="28"/>
        </w:rPr>
        <w:t>-</w:t>
      </w:r>
      <w:r w:rsidR="00385E03" w:rsidRPr="00C84D0C">
        <w:rPr>
          <w:rFonts w:asciiTheme="minorBidi" w:hAnsiTheme="minorBidi"/>
          <w:sz w:val="28"/>
          <w:szCs w:val="28"/>
        </w:rPr>
        <w:t xml:space="preserve">Bid Bond should submit by the bidder or any of the </w:t>
      </w:r>
      <w:proofErr w:type="spellStart"/>
      <w:r w:rsidR="00385E03" w:rsidRPr="00C84D0C">
        <w:rPr>
          <w:rFonts w:asciiTheme="minorBidi" w:hAnsiTheme="minorBidi"/>
          <w:sz w:val="28"/>
          <w:szCs w:val="28"/>
        </w:rPr>
        <w:t>share holders</w:t>
      </w:r>
      <w:proofErr w:type="spellEnd"/>
      <w:r w:rsidR="00385E03" w:rsidRPr="00C84D0C">
        <w:rPr>
          <w:rFonts w:asciiTheme="minorBidi" w:hAnsiTheme="minorBidi"/>
          <w:sz w:val="28"/>
          <w:szCs w:val="28"/>
        </w:rPr>
        <w:t xml:space="preserve"> of the company or companies participate under contract for the benefit of contr</w:t>
      </w:r>
      <w:r w:rsidR="004B56FA" w:rsidRPr="00C84D0C">
        <w:rPr>
          <w:rFonts w:asciiTheme="minorBidi" w:hAnsiTheme="minorBidi"/>
          <w:sz w:val="28"/>
          <w:szCs w:val="28"/>
        </w:rPr>
        <w:t>acting party as mention in attached sample in Bidding Forms/part 4</w:t>
      </w:r>
      <w:r w:rsidR="004B56FA" w:rsidRPr="00C84D0C">
        <w:rPr>
          <w:rFonts w:asciiTheme="minorBidi" w:hAnsiTheme="minorBidi"/>
          <w:sz w:val="28"/>
          <w:szCs w:val="28"/>
          <w:vertAlign w:val="superscript"/>
        </w:rPr>
        <w:t>th</w:t>
      </w:r>
      <w:r w:rsidR="004B56FA" w:rsidRPr="00C84D0C">
        <w:rPr>
          <w:rFonts w:asciiTheme="minorBidi" w:hAnsiTheme="minorBidi"/>
          <w:sz w:val="28"/>
          <w:szCs w:val="28"/>
        </w:rPr>
        <w:t xml:space="preserve">. </w:t>
      </w:r>
    </w:p>
    <w:p w14:paraId="7BC0B995" w14:textId="77777777" w:rsidR="004B56FA" w:rsidRPr="00C84D0C" w:rsidRDefault="008F58BD" w:rsidP="00C84D0C">
      <w:pPr>
        <w:spacing w:after="0"/>
        <w:jc w:val="both"/>
        <w:rPr>
          <w:rFonts w:asciiTheme="minorBidi" w:hAnsiTheme="minorBidi"/>
          <w:sz w:val="28"/>
          <w:szCs w:val="28"/>
        </w:rPr>
      </w:pPr>
      <w:r w:rsidRPr="00C84D0C">
        <w:rPr>
          <w:rFonts w:asciiTheme="minorBidi" w:hAnsiTheme="minorBidi"/>
          <w:b/>
          <w:bCs/>
          <w:sz w:val="28"/>
          <w:szCs w:val="28"/>
        </w:rPr>
        <w:t>c</w:t>
      </w:r>
      <w:r w:rsidRPr="00C84D0C">
        <w:rPr>
          <w:rFonts w:asciiTheme="minorBidi" w:hAnsiTheme="minorBidi"/>
          <w:sz w:val="28"/>
          <w:szCs w:val="28"/>
        </w:rPr>
        <w:t>-</w:t>
      </w:r>
      <w:r w:rsidR="004B56FA" w:rsidRPr="00C84D0C">
        <w:rPr>
          <w:rFonts w:asciiTheme="minorBidi" w:hAnsiTheme="minorBidi"/>
          <w:sz w:val="28"/>
          <w:szCs w:val="28"/>
        </w:rPr>
        <w:t>Public companies exempt from submitting the bid bond &amp; letter of guarantee good execution stipulated by instruction of implementation the contracts (no.2) year 2014.</w:t>
      </w:r>
    </w:p>
    <w:p w14:paraId="2B9C83F0" w14:textId="77777777" w:rsidR="008F58BD" w:rsidRPr="00C84D0C" w:rsidRDefault="008F58BD" w:rsidP="00C84D0C">
      <w:pPr>
        <w:spacing w:after="0"/>
        <w:jc w:val="both"/>
        <w:rPr>
          <w:rFonts w:asciiTheme="minorBidi" w:hAnsiTheme="minorBidi"/>
          <w:sz w:val="28"/>
          <w:szCs w:val="28"/>
        </w:rPr>
      </w:pPr>
      <w:r w:rsidRPr="00C84D0C">
        <w:rPr>
          <w:rFonts w:asciiTheme="minorBidi" w:hAnsiTheme="minorBidi"/>
          <w:b/>
          <w:bCs/>
          <w:sz w:val="28"/>
          <w:szCs w:val="28"/>
        </w:rPr>
        <w:t>d</w:t>
      </w:r>
      <w:r w:rsidRPr="00C84D0C">
        <w:rPr>
          <w:rFonts w:asciiTheme="minorBidi" w:hAnsiTheme="minorBidi"/>
          <w:sz w:val="28"/>
          <w:szCs w:val="28"/>
        </w:rPr>
        <w:t>-the bond issued from company which contracted with it or with its legal authorized for issuing the bond under formal &amp; certified authorization.</w:t>
      </w:r>
    </w:p>
    <w:p w14:paraId="2E7E5CF0" w14:textId="77777777" w:rsidR="008F58BD" w:rsidRPr="00C84D0C" w:rsidRDefault="008F58BD" w:rsidP="00B028C1">
      <w:pPr>
        <w:spacing w:after="0"/>
        <w:jc w:val="both"/>
        <w:rPr>
          <w:rFonts w:asciiTheme="minorBidi" w:hAnsiTheme="minorBidi"/>
          <w:sz w:val="28"/>
          <w:szCs w:val="28"/>
        </w:rPr>
      </w:pPr>
      <w:r w:rsidRPr="00C84D0C">
        <w:rPr>
          <w:rFonts w:asciiTheme="minorBidi" w:hAnsiTheme="minorBidi"/>
          <w:b/>
          <w:bCs/>
          <w:sz w:val="28"/>
          <w:szCs w:val="28"/>
        </w:rPr>
        <w:t>e</w:t>
      </w:r>
      <w:r w:rsidRPr="00C84D0C">
        <w:rPr>
          <w:rFonts w:asciiTheme="minorBidi" w:hAnsiTheme="minorBidi"/>
          <w:sz w:val="28"/>
          <w:szCs w:val="28"/>
        </w:rPr>
        <w:t xml:space="preserve">-the submitting of bond should </w:t>
      </w:r>
      <w:proofErr w:type="spellStart"/>
      <w:r w:rsidRPr="00C84D0C">
        <w:rPr>
          <w:rFonts w:asciiTheme="minorBidi" w:hAnsiTheme="minorBidi"/>
          <w:sz w:val="28"/>
          <w:szCs w:val="28"/>
        </w:rPr>
        <w:t>attachedwith</w:t>
      </w:r>
      <w:proofErr w:type="spellEnd"/>
      <w:r w:rsidRPr="00C84D0C">
        <w:rPr>
          <w:rFonts w:asciiTheme="minorBidi" w:hAnsiTheme="minorBidi"/>
          <w:sz w:val="28"/>
          <w:szCs w:val="28"/>
        </w:rPr>
        <w:t xml:space="preserve"> litter of legalized issuing (</w:t>
      </w:r>
      <w:proofErr w:type="spellStart"/>
      <w:r w:rsidRPr="00C84D0C">
        <w:rPr>
          <w:rFonts w:asciiTheme="minorBidi" w:hAnsiTheme="minorBidi"/>
          <w:sz w:val="28"/>
          <w:szCs w:val="28"/>
        </w:rPr>
        <w:t>private&amp;</w:t>
      </w:r>
      <w:proofErr w:type="gramStart"/>
      <w:r w:rsidRPr="00C84D0C">
        <w:rPr>
          <w:rFonts w:asciiTheme="minorBidi" w:hAnsiTheme="minorBidi"/>
          <w:sz w:val="28"/>
          <w:szCs w:val="28"/>
        </w:rPr>
        <w:t>sec</w:t>
      </w:r>
      <w:r w:rsidR="00B028C1">
        <w:rPr>
          <w:rFonts w:asciiTheme="minorBidi" w:hAnsiTheme="minorBidi"/>
          <w:sz w:val="28"/>
          <w:szCs w:val="28"/>
        </w:rPr>
        <w:t>ret</w:t>
      </w:r>
      <w:proofErr w:type="spellEnd"/>
      <w:r w:rsidR="00B028C1">
        <w:rPr>
          <w:rFonts w:asciiTheme="minorBidi" w:hAnsiTheme="minorBidi"/>
          <w:sz w:val="28"/>
          <w:szCs w:val="28"/>
        </w:rPr>
        <w:t>)send</w:t>
      </w:r>
      <w:proofErr w:type="gramEnd"/>
      <w:r w:rsidR="00B028C1">
        <w:rPr>
          <w:rFonts w:asciiTheme="minorBidi" w:hAnsiTheme="minorBidi"/>
          <w:sz w:val="28"/>
          <w:szCs w:val="28"/>
        </w:rPr>
        <w:t xml:space="preserve"> </w:t>
      </w:r>
      <w:proofErr w:type="spellStart"/>
      <w:r w:rsidR="00B028C1">
        <w:rPr>
          <w:rFonts w:asciiTheme="minorBidi" w:hAnsiTheme="minorBidi"/>
          <w:sz w:val="28"/>
          <w:szCs w:val="28"/>
        </w:rPr>
        <w:t>toMinistry</w:t>
      </w:r>
      <w:proofErr w:type="spellEnd"/>
      <w:r w:rsidR="00B028C1">
        <w:rPr>
          <w:rFonts w:asciiTheme="minorBidi" w:hAnsiTheme="minorBidi"/>
          <w:sz w:val="28"/>
          <w:szCs w:val="28"/>
        </w:rPr>
        <w:t xml:space="preserve"> of Health </w:t>
      </w:r>
      <w:r w:rsidRPr="00C84D0C">
        <w:rPr>
          <w:rFonts w:asciiTheme="minorBidi" w:hAnsiTheme="minorBidi"/>
          <w:sz w:val="28"/>
          <w:szCs w:val="28"/>
        </w:rPr>
        <w:t xml:space="preserve">/ The State Company For </w:t>
      </w:r>
      <w:r w:rsidRPr="00C84D0C">
        <w:rPr>
          <w:rFonts w:asciiTheme="minorBidi" w:hAnsiTheme="minorBidi"/>
          <w:sz w:val="28"/>
          <w:szCs w:val="28"/>
        </w:rPr>
        <w:lastRenderedPageBreak/>
        <w:t>Marketing Drug Medical Appliances (</w:t>
      </w:r>
      <w:proofErr w:type="spellStart"/>
      <w:r w:rsidRPr="00C84D0C">
        <w:rPr>
          <w:rFonts w:asciiTheme="minorBidi" w:hAnsiTheme="minorBidi"/>
          <w:sz w:val="28"/>
          <w:szCs w:val="28"/>
        </w:rPr>
        <w:t>kimadia</w:t>
      </w:r>
      <w:proofErr w:type="spellEnd"/>
      <w:r w:rsidRPr="00C84D0C">
        <w:rPr>
          <w:rFonts w:asciiTheme="minorBidi" w:hAnsiTheme="minorBidi"/>
          <w:sz w:val="28"/>
          <w:szCs w:val="28"/>
        </w:rPr>
        <w:t xml:space="preserve"> )  </w:t>
      </w:r>
      <w:r w:rsidR="00F336B0" w:rsidRPr="00C84D0C">
        <w:rPr>
          <w:rFonts w:asciiTheme="minorBidi" w:hAnsiTheme="minorBidi"/>
          <w:sz w:val="28"/>
          <w:szCs w:val="28"/>
        </w:rPr>
        <w:t>by the bank who issued the bond.</w:t>
      </w:r>
    </w:p>
    <w:p w14:paraId="40C0395B" w14:textId="77777777" w:rsidR="00F336B0" w:rsidRPr="00C84D0C" w:rsidRDefault="00F336B0" w:rsidP="00B028C1">
      <w:pPr>
        <w:spacing w:after="0"/>
        <w:jc w:val="both"/>
        <w:rPr>
          <w:rFonts w:asciiTheme="minorBidi" w:hAnsiTheme="minorBidi"/>
          <w:sz w:val="28"/>
          <w:szCs w:val="28"/>
        </w:rPr>
      </w:pPr>
      <w:r w:rsidRPr="00C84D0C">
        <w:rPr>
          <w:rFonts w:asciiTheme="minorBidi" w:hAnsiTheme="minorBidi"/>
          <w:b/>
          <w:bCs/>
          <w:sz w:val="28"/>
          <w:szCs w:val="28"/>
        </w:rPr>
        <w:t>f</w:t>
      </w:r>
      <w:r w:rsidRPr="00C84D0C">
        <w:rPr>
          <w:rFonts w:asciiTheme="minorBidi" w:hAnsiTheme="minorBidi"/>
          <w:sz w:val="28"/>
          <w:szCs w:val="28"/>
        </w:rPr>
        <w:t xml:space="preserve">-the bond should not conditional &amp; for the favor of </w:t>
      </w:r>
      <w:r w:rsidRPr="00C84D0C">
        <w:rPr>
          <w:rFonts w:asciiTheme="minorBidi" w:hAnsiTheme="minorBidi"/>
          <w:spacing w:val="-2"/>
          <w:sz w:val="28"/>
          <w:szCs w:val="28"/>
        </w:rPr>
        <w:t xml:space="preserve">The </w:t>
      </w:r>
      <w:r w:rsidR="00B028C1">
        <w:rPr>
          <w:rFonts w:asciiTheme="minorBidi" w:hAnsiTheme="minorBidi"/>
          <w:sz w:val="28"/>
          <w:szCs w:val="28"/>
        </w:rPr>
        <w:t xml:space="preserve">Ministry of Health </w:t>
      </w:r>
      <w:r w:rsidRPr="00C84D0C">
        <w:rPr>
          <w:rFonts w:asciiTheme="minorBidi" w:hAnsiTheme="minorBidi"/>
          <w:sz w:val="28"/>
          <w:szCs w:val="28"/>
        </w:rPr>
        <w:t>/ The State Company For Marketing Drug Medical Appliances (</w:t>
      </w:r>
      <w:proofErr w:type="spellStart"/>
      <w:proofErr w:type="gramStart"/>
      <w:r w:rsidRPr="00C84D0C">
        <w:rPr>
          <w:rFonts w:asciiTheme="minorBidi" w:hAnsiTheme="minorBidi"/>
          <w:sz w:val="28"/>
          <w:szCs w:val="28"/>
        </w:rPr>
        <w:t>kimadia</w:t>
      </w:r>
      <w:proofErr w:type="spellEnd"/>
      <w:r w:rsidRPr="00C84D0C">
        <w:rPr>
          <w:rFonts w:asciiTheme="minorBidi" w:hAnsiTheme="minorBidi"/>
          <w:sz w:val="28"/>
          <w:szCs w:val="28"/>
        </w:rPr>
        <w:t xml:space="preserve"> )</w:t>
      </w:r>
      <w:proofErr w:type="gramEnd"/>
    </w:p>
    <w:p w14:paraId="29652D8E" w14:textId="77777777" w:rsidR="00F336B0" w:rsidRPr="00C84D0C" w:rsidRDefault="00F336B0" w:rsidP="00C84D0C">
      <w:pPr>
        <w:spacing w:after="0"/>
        <w:jc w:val="both"/>
        <w:rPr>
          <w:rFonts w:asciiTheme="minorBidi" w:hAnsiTheme="minorBidi"/>
          <w:sz w:val="28"/>
          <w:szCs w:val="28"/>
        </w:rPr>
      </w:pPr>
      <w:r w:rsidRPr="00C84D0C">
        <w:rPr>
          <w:rFonts w:asciiTheme="minorBidi" w:hAnsiTheme="minorBidi"/>
          <w:b/>
          <w:bCs/>
          <w:sz w:val="28"/>
          <w:szCs w:val="28"/>
        </w:rPr>
        <w:t>g</w:t>
      </w:r>
      <w:r w:rsidRPr="00C84D0C">
        <w:rPr>
          <w:rFonts w:asciiTheme="minorBidi" w:hAnsiTheme="minorBidi"/>
          <w:sz w:val="28"/>
          <w:szCs w:val="28"/>
        </w:rPr>
        <w:t xml:space="preserve">-the bond must </w:t>
      </w:r>
      <w:proofErr w:type="spellStart"/>
      <w:proofErr w:type="gramStart"/>
      <w:r w:rsidRPr="00C84D0C">
        <w:rPr>
          <w:rFonts w:asciiTheme="minorBidi" w:hAnsiTheme="minorBidi"/>
          <w:sz w:val="28"/>
          <w:szCs w:val="28"/>
        </w:rPr>
        <w:t>issued</w:t>
      </w:r>
      <w:proofErr w:type="spellEnd"/>
      <w:proofErr w:type="gramEnd"/>
      <w:r w:rsidRPr="00C84D0C">
        <w:rPr>
          <w:rFonts w:asciiTheme="minorBidi" w:hAnsiTheme="minorBidi"/>
          <w:sz w:val="28"/>
          <w:szCs w:val="28"/>
        </w:rPr>
        <w:t xml:space="preserve"> by two languages (Arabic &amp; English).</w:t>
      </w:r>
    </w:p>
    <w:p w14:paraId="29915DBB" w14:textId="77777777" w:rsidR="00F336B0" w:rsidRPr="00C84D0C" w:rsidRDefault="00F336B0" w:rsidP="00C84D0C">
      <w:pPr>
        <w:spacing w:after="0"/>
        <w:jc w:val="both"/>
        <w:rPr>
          <w:rFonts w:asciiTheme="minorBidi" w:hAnsiTheme="minorBidi"/>
          <w:sz w:val="28"/>
          <w:szCs w:val="28"/>
        </w:rPr>
      </w:pPr>
      <w:r w:rsidRPr="00C84D0C">
        <w:rPr>
          <w:rFonts w:asciiTheme="minorBidi" w:hAnsiTheme="minorBidi"/>
          <w:sz w:val="28"/>
          <w:szCs w:val="28"/>
        </w:rPr>
        <w:t>h-</w:t>
      </w:r>
      <w:r w:rsidR="00C352E8" w:rsidRPr="00C84D0C">
        <w:rPr>
          <w:rFonts w:asciiTheme="minorBidi" w:hAnsiTheme="minorBidi"/>
          <w:sz w:val="28"/>
          <w:szCs w:val="28"/>
        </w:rPr>
        <w:t xml:space="preserve">the primary insurance will be confiscated for who to be the successful upon his abstain for signing the contract after the notification with awarding matter &amp; all other legal procedures will be taken against him that indicated in these instructions &amp;confiscate the bid bonds for those who referred to him the tender when withdraw its bid during the period of validity after the closing of tender </w:t>
      </w:r>
      <w:proofErr w:type="spellStart"/>
      <w:r w:rsidR="00C352E8" w:rsidRPr="00C84D0C">
        <w:rPr>
          <w:rFonts w:asciiTheme="minorBidi" w:hAnsiTheme="minorBidi"/>
          <w:sz w:val="28"/>
          <w:szCs w:val="28"/>
        </w:rPr>
        <w:t>orrefused</w:t>
      </w:r>
      <w:proofErr w:type="spellEnd"/>
      <w:r w:rsidR="00C352E8" w:rsidRPr="00C84D0C">
        <w:rPr>
          <w:rFonts w:asciiTheme="minorBidi" w:hAnsiTheme="minorBidi"/>
          <w:sz w:val="28"/>
          <w:szCs w:val="28"/>
        </w:rPr>
        <w:t xml:space="preserve"> correction on his calculations mistakes in tender &amp; its reflection or awarding </w:t>
      </w:r>
      <w:r w:rsidR="00926442" w:rsidRPr="00C84D0C">
        <w:rPr>
          <w:rFonts w:asciiTheme="minorBidi" w:hAnsiTheme="minorBidi"/>
          <w:sz w:val="28"/>
          <w:szCs w:val="28"/>
        </w:rPr>
        <w:t>decision &amp; take legal actions set forth in the instructions of implementation the Government contracts against him.</w:t>
      </w:r>
    </w:p>
    <w:p w14:paraId="48C58ACD" w14:textId="77777777" w:rsidR="008F58BD" w:rsidRPr="00C84D0C" w:rsidRDefault="00926442" w:rsidP="00C84D0C">
      <w:pPr>
        <w:spacing w:after="0"/>
        <w:jc w:val="both"/>
        <w:rPr>
          <w:rFonts w:asciiTheme="minorBidi" w:hAnsiTheme="minorBidi"/>
          <w:sz w:val="28"/>
          <w:szCs w:val="28"/>
        </w:rPr>
      </w:pPr>
      <w:proofErr w:type="spellStart"/>
      <w:r w:rsidRPr="00C84D0C">
        <w:rPr>
          <w:rFonts w:asciiTheme="minorBidi" w:hAnsiTheme="minorBidi"/>
          <w:b/>
          <w:bCs/>
          <w:sz w:val="28"/>
          <w:szCs w:val="28"/>
        </w:rPr>
        <w:t>i</w:t>
      </w:r>
      <w:proofErr w:type="spellEnd"/>
      <w:r w:rsidRPr="00C84D0C">
        <w:rPr>
          <w:rFonts w:asciiTheme="minorBidi" w:hAnsiTheme="minorBidi"/>
          <w:sz w:val="28"/>
          <w:szCs w:val="28"/>
        </w:rPr>
        <w:t>-the duration of validity of bid bonds be valid until after the end of validity tender specified in the documents of tender.</w:t>
      </w:r>
    </w:p>
    <w:p w14:paraId="5D6AB955" w14:textId="77777777" w:rsidR="00DF7FD0" w:rsidRPr="00C84D0C" w:rsidRDefault="00DF7FD0" w:rsidP="00B028C1">
      <w:pPr>
        <w:pStyle w:val="Default"/>
        <w:jc w:val="both"/>
        <w:rPr>
          <w:rFonts w:asciiTheme="minorBidi" w:eastAsiaTheme="minorHAnsi" w:hAnsiTheme="minorBidi" w:cstheme="minorBidi"/>
          <w:color w:val="auto"/>
          <w:sz w:val="28"/>
          <w:szCs w:val="28"/>
          <w:lang w:val="en-US" w:eastAsia="en-US" w:bidi="ar-SA"/>
        </w:rPr>
      </w:pPr>
      <w:r w:rsidRPr="00C84D0C">
        <w:rPr>
          <w:rFonts w:asciiTheme="minorBidi" w:eastAsiaTheme="minorHAnsi" w:hAnsiTheme="minorBidi" w:cstheme="minorBidi"/>
          <w:b/>
          <w:bCs/>
          <w:color w:val="auto"/>
          <w:sz w:val="28"/>
          <w:szCs w:val="28"/>
          <w:lang w:val="en-US" w:eastAsia="en-US" w:bidi="ar-SA"/>
        </w:rPr>
        <w:t>7</w:t>
      </w:r>
      <w:r w:rsidRPr="00C84D0C">
        <w:rPr>
          <w:rFonts w:asciiTheme="minorBidi" w:eastAsiaTheme="minorHAnsi" w:hAnsiTheme="minorBidi" w:cstheme="minorBidi"/>
          <w:color w:val="auto"/>
          <w:sz w:val="28"/>
          <w:szCs w:val="28"/>
          <w:lang w:val="en-US" w:eastAsia="en-US" w:bidi="ar-SA"/>
        </w:rPr>
        <w:t>. The address(es) referred to above is</w:t>
      </w:r>
      <w:r w:rsidR="00926442" w:rsidRPr="00C84D0C">
        <w:rPr>
          <w:rFonts w:asciiTheme="minorBidi" w:eastAsiaTheme="minorHAnsi" w:hAnsiTheme="minorBidi" w:cstheme="minorBidi"/>
          <w:color w:val="auto"/>
          <w:sz w:val="28"/>
          <w:szCs w:val="28"/>
          <w:lang w:val="en-US" w:eastAsia="en-US" w:bidi="ar-SA"/>
        </w:rPr>
        <w:t xml:space="preserve"> Baghdad/</w:t>
      </w:r>
      <w:proofErr w:type="spellStart"/>
      <w:r w:rsidR="00926442" w:rsidRPr="00C84D0C">
        <w:rPr>
          <w:rFonts w:asciiTheme="minorBidi" w:eastAsiaTheme="minorHAnsi" w:hAnsiTheme="minorBidi" w:cstheme="minorBidi"/>
          <w:color w:val="auto"/>
          <w:sz w:val="28"/>
          <w:szCs w:val="28"/>
          <w:lang w:val="en-US" w:eastAsia="en-US" w:bidi="ar-SA"/>
        </w:rPr>
        <w:t>bab-Almadhm</w:t>
      </w:r>
      <w:proofErr w:type="spellEnd"/>
      <w:r w:rsidR="00B028C1">
        <w:rPr>
          <w:rFonts w:asciiTheme="minorBidi" w:hAnsiTheme="minorBidi" w:cstheme="minorBidi"/>
          <w:sz w:val="28"/>
          <w:szCs w:val="28"/>
        </w:rPr>
        <w:t xml:space="preserve">Ministry of Health </w:t>
      </w:r>
      <w:r w:rsidR="00926442" w:rsidRPr="00C84D0C">
        <w:rPr>
          <w:rFonts w:asciiTheme="minorBidi" w:hAnsiTheme="minorBidi" w:cstheme="minorBidi"/>
          <w:sz w:val="28"/>
          <w:szCs w:val="28"/>
        </w:rPr>
        <w:t>/ The State Company For Marketing Drug Medical Appliances (</w:t>
      </w:r>
      <w:proofErr w:type="spellStart"/>
      <w:proofErr w:type="gramStart"/>
      <w:r w:rsidR="00926442" w:rsidRPr="00C84D0C">
        <w:rPr>
          <w:rFonts w:asciiTheme="minorBidi" w:hAnsiTheme="minorBidi" w:cstheme="minorBidi"/>
          <w:sz w:val="28"/>
          <w:szCs w:val="28"/>
        </w:rPr>
        <w:t>kimadia</w:t>
      </w:r>
      <w:proofErr w:type="spellEnd"/>
      <w:r w:rsidR="00926442" w:rsidRPr="00C84D0C">
        <w:rPr>
          <w:rFonts w:asciiTheme="minorBidi" w:hAnsiTheme="minorBidi" w:cstheme="minorBidi"/>
          <w:sz w:val="28"/>
          <w:szCs w:val="28"/>
        </w:rPr>
        <w:t xml:space="preserve"> )</w:t>
      </w:r>
      <w:proofErr w:type="gramEnd"/>
      <w:r w:rsidR="00926442" w:rsidRPr="00C84D0C">
        <w:rPr>
          <w:rFonts w:asciiTheme="minorBidi" w:eastAsiaTheme="minorHAnsi" w:hAnsiTheme="minorBidi" w:cstheme="minorBidi"/>
          <w:color w:val="auto"/>
          <w:sz w:val="28"/>
          <w:szCs w:val="28"/>
          <w:lang w:val="en-US" w:eastAsia="en-US" w:bidi="ar-SA"/>
        </w:rPr>
        <w:t>/6</w:t>
      </w:r>
      <w:r w:rsidR="00926442" w:rsidRPr="00C84D0C">
        <w:rPr>
          <w:rFonts w:asciiTheme="minorBidi" w:eastAsiaTheme="minorHAnsi" w:hAnsiTheme="minorBidi" w:cstheme="minorBidi"/>
          <w:color w:val="auto"/>
          <w:sz w:val="28"/>
          <w:szCs w:val="28"/>
          <w:vertAlign w:val="superscript"/>
          <w:lang w:val="en-US" w:eastAsia="en-US" w:bidi="ar-SA"/>
        </w:rPr>
        <w:t>th</w:t>
      </w:r>
      <w:r w:rsidR="00926442" w:rsidRPr="00C84D0C">
        <w:rPr>
          <w:rFonts w:asciiTheme="minorBidi" w:eastAsiaTheme="minorHAnsi" w:hAnsiTheme="minorBidi" w:cstheme="minorBidi"/>
          <w:color w:val="auto"/>
          <w:sz w:val="28"/>
          <w:szCs w:val="28"/>
          <w:lang w:val="en-US" w:eastAsia="en-US" w:bidi="ar-SA"/>
        </w:rPr>
        <w:t xml:space="preserve"> floor/</w:t>
      </w:r>
      <w:r w:rsidR="00440761" w:rsidRPr="00C84D0C">
        <w:rPr>
          <w:rFonts w:asciiTheme="minorBidi" w:eastAsiaTheme="minorHAnsi" w:hAnsiTheme="minorBidi" w:cstheme="minorBidi"/>
          <w:color w:val="auto"/>
          <w:sz w:val="28"/>
          <w:szCs w:val="28"/>
          <w:lang w:val="en-US" w:eastAsia="en-US" w:bidi="ar-SA"/>
        </w:rPr>
        <w:t xml:space="preserve">Financial Dept. to submit the bid bond or Receipt &amp;Opening the offers to submit the tenders </w:t>
      </w:r>
    </w:p>
    <w:p w14:paraId="6254CA11" w14:textId="77777777" w:rsidR="00F90DF4" w:rsidRDefault="00440761" w:rsidP="00AB2094">
      <w:pPr>
        <w:pStyle w:val="Default"/>
        <w:jc w:val="both"/>
        <w:rPr>
          <w:rFonts w:asciiTheme="minorBidi" w:eastAsiaTheme="minorHAnsi" w:hAnsiTheme="minorBidi" w:cstheme="minorBidi"/>
          <w:color w:val="auto"/>
          <w:sz w:val="28"/>
          <w:szCs w:val="28"/>
          <w:lang w:val="en-US" w:eastAsia="en-US" w:bidi="ar-SA"/>
        </w:rPr>
      </w:pPr>
      <w:r w:rsidRPr="00C84D0C">
        <w:rPr>
          <w:rFonts w:asciiTheme="minorBidi" w:eastAsiaTheme="minorHAnsi" w:hAnsiTheme="minorBidi" w:cstheme="minorBidi"/>
          <w:color w:val="auto"/>
          <w:sz w:val="28"/>
          <w:szCs w:val="28"/>
          <w:lang w:val="en-US" w:eastAsia="en-US" w:bidi="ar-SA"/>
        </w:rPr>
        <w:t>Tel.</w:t>
      </w:r>
      <w:proofErr w:type="gramStart"/>
      <w:r w:rsidRPr="00C84D0C">
        <w:rPr>
          <w:rFonts w:asciiTheme="minorBidi" w:eastAsiaTheme="minorHAnsi" w:hAnsiTheme="minorBidi" w:cstheme="minorBidi"/>
          <w:color w:val="auto"/>
          <w:sz w:val="28"/>
          <w:szCs w:val="28"/>
          <w:lang w:val="en-US" w:eastAsia="en-US" w:bidi="ar-SA"/>
        </w:rPr>
        <w:t>4157667,Mobil</w:t>
      </w:r>
      <w:proofErr w:type="gramEnd"/>
      <w:r w:rsidRPr="00C84D0C">
        <w:rPr>
          <w:rFonts w:asciiTheme="minorBidi" w:eastAsiaTheme="minorHAnsi" w:hAnsiTheme="minorBidi" w:cstheme="minorBidi"/>
          <w:color w:val="auto"/>
          <w:sz w:val="28"/>
          <w:szCs w:val="28"/>
          <w:lang w:val="en-US" w:eastAsia="en-US" w:bidi="ar-SA"/>
        </w:rPr>
        <w:t>:707705419074, switchboard:8,7,5,4158401(switchboard with 4</w:t>
      </w:r>
      <w:r w:rsidR="00F90DF4" w:rsidRPr="00C84D0C">
        <w:rPr>
          <w:rFonts w:asciiTheme="minorBidi" w:eastAsiaTheme="minorHAnsi" w:hAnsiTheme="minorBidi" w:cstheme="minorBidi"/>
          <w:color w:val="auto"/>
          <w:sz w:val="28"/>
          <w:szCs w:val="28"/>
          <w:lang w:val="en-US" w:eastAsia="en-US" w:bidi="ar-SA"/>
        </w:rPr>
        <w:t>line)</w:t>
      </w:r>
    </w:p>
    <w:p w14:paraId="69D8E65C" w14:textId="77777777" w:rsidR="00AC4DB8" w:rsidRDefault="00AC4DB8" w:rsidP="00AB2094">
      <w:pPr>
        <w:pStyle w:val="Default"/>
        <w:jc w:val="both"/>
        <w:rPr>
          <w:rFonts w:asciiTheme="minorBidi" w:eastAsiaTheme="minorHAnsi" w:hAnsiTheme="minorBidi" w:cstheme="minorBidi"/>
          <w:color w:val="auto"/>
          <w:sz w:val="28"/>
          <w:szCs w:val="28"/>
          <w:lang w:val="en-US" w:eastAsia="en-US" w:bidi="ar-SA"/>
        </w:rPr>
      </w:pPr>
    </w:p>
    <w:p w14:paraId="410A3EC0" w14:textId="77777777"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14:paraId="411611BC" w14:textId="77777777"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14:paraId="06B325CD" w14:textId="77777777"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14:paraId="21BDEE69" w14:textId="77777777"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14:paraId="0E6FE9D2" w14:textId="77777777"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14:paraId="7669CF30" w14:textId="77777777" w:rsidR="00662615" w:rsidRPr="00C84D0C" w:rsidRDefault="00662615" w:rsidP="00AB2094">
      <w:pPr>
        <w:pStyle w:val="Default"/>
        <w:jc w:val="both"/>
        <w:rPr>
          <w:rFonts w:asciiTheme="minorBidi" w:eastAsiaTheme="minorHAnsi" w:hAnsiTheme="minorBidi" w:cstheme="minorBidi"/>
          <w:color w:val="auto"/>
          <w:sz w:val="28"/>
          <w:szCs w:val="28"/>
          <w:lang w:val="en-US" w:eastAsia="en-US" w:bidi="ar-SA"/>
        </w:rPr>
      </w:pPr>
    </w:p>
    <w:p w14:paraId="543E6397" w14:textId="77777777" w:rsidR="00515EA4" w:rsidRPr="00662615" w:rsidRDefault="00AC4DB8" w:rsidP="00C84D0C">
      <w:pPr>
        <w:spacing w:after="0"/>
        <w:rPr>
          <w:rFonts w:asciiTheme="minorBidi" w:hAnsiTheme="minorBidi"/>
          <w:b/>
          <w:bCs/>
          <w:sz w:val="28"/>
          <w:szCs w:val="28"/>
          <w:highlight w:val="green"/>
          <w:lang w:bidi="ar-LB"/>
        </w:rPr>
      </w:pPr>
      <w:r w:rsidRPr="00662615">
        <w:rPr>
          <w:rFonts w:asciiTheme="minorBidi" w:hAnsiTheme="minorBidi"/>
          <w:b/>
          <w:bCs/>
          <w:sz w:val="28"/>
          <w:szCs w:val="28"/>
          <w:highlight w:val="green"/>
          <w:lang w:bidi="ar-LB"/>
        </w:rPr>
        <w:t xml:space="preserve">PH.  </w:t>
      </w:r>
      <w:r w:rsidR="00662615" w:rsidRPr="00662615">
        <w:rPr>
          <w:rFonts w:asciiTheme="minorBidi" w:hAnsiTheme="minorBidi"/>
          <w:b/>
          <w:bCs/>
          <w:sz w:val="28"/>
          <w:szCs w:val="28"/>
          <w:highlight w:val="green"/>
          <w:lang w:bidi="ar-LB"/>
        </w:rPr>
        <w:t>………….</w:t>
      </w:r>
    </w:p>
    <w:p w14:paraId="787F7B22" w14:textId="77777777" w:rsidR="00AC4DB8" w:rsidRDefault="00AC4DB8" w:rsidP="00C84D0C">
      <w:pPr>
        <w:spacing w:after="0"/>
        <w:rPr>
          <w:rFonts w:asciiTheme="minorBidi" w:hAnsiTheme="minorBidi"/>
          <w:b/>
          <w:smallCaps/>
          <w:sz w:val="38"/>
        </w:rPr>
      </w:pPr>
      <w:r w:rsidRPr="00662615">
        <w:rPr>
          <w:rFonts w:asciiTheme="minorBidi" w:hAnsiTheme="minorBidi"/>
          <w:sz w:val="28"/>
          <w:szCs w:val="28"/>
          <w:highlight w:val="green"/>
          <w:lang w:bidi="ar-LB"/>
        </w:rPr>
        <w:t>Director General of The State Company for Mark</w:t>
      </w:r>
      <w:r w:rsidR="00662615" w:rsidRPr="00662615">
        <w:rPr>
          <w:rFonts w:asciiTheme="minorBidi" w:hAnsiTheme="minorBidi"/>
          <w:sz w:val="28"/>
          <w:szCs w:val="28"/>
          <w:highlight w:val="green"/>
          <w:lang w:bidi="ar-LB"/>
        </w:rPr>
        <w:t>eting Drug Medical Appliances (</w:t>
      </w:r>
      <w:proofErr w:type="spellStart"/>
      <w:r w:rsidR="00662615" w:rsidRPr="00662615">
        <w:rPr>
          <w:rFonts w:asciiTheme="minorBidi" w:hAnsiTheme="minorBidi"/>
          <w:sz w:val="28"/>
          <w:szCs w:val="28"/>
          <w:highlight w:val="green"/>
          <w:lang w:bidi="ar-LB"/>
        </w:rPr>
        <w:t>Kimadia</w:t>
      </w:r>
      <w:proofErr w:type="spellEnd"/>
      <w:r w:rsidR="00662615" w:rsidRPr="00662615">
        <w:rPr>
          <w:rFonts w:asciiTheme="minorBidi" w:hAnsiTheme="minorBidi"/>
          <w:sz w:val="28"/>
          <w:szCs w:val="28"/>
          <w:highlight w:val="green"/>
          <w:lang w:bidi="ar-LB"/>
        </w:rPr>
        <w:t>)</w:t>
      </w:r>
    </w:p>
    <w:p w14:paraId="4DA3BB0A" w14:textId="77777777" w:rsidR="00FE65AA" w:rsidRDefault="00FE65AA" w:rsidP="00C84D0C">
      <w:pPr>
        <w:spacing w:after="0"/>
        <w:rPr>
          <w:rFonts w:asciiTheme="minorBidi" w:hAnsiTheme="minorBidi"/>
          <w:b/>
          <w:smallCaps/>
          <w:sz w:val="38"/>
        </w:rPr>
      </w:pPr>
    </w:p>
    <w:p w14:paraId="1D4B59DC" w14:textId="77777777" w:rsidR="00FE65AA" w:rsidRDefault="00FE65AA" w:rsidP="00C84D0C">
      <w:pPr>
        <w:spacing w:after="0"/>
        <w:rPr>
          <w:rFonts w:asciiTheme="minorBidi" w:hAnsiTheme="minorBidi"/>
          <w:b/>
          <w:smallCaps/>
          <w:sz w:val="38"/>
        </w:rPr>
      </w:pPr>
    </w:p>
    <w:p w14:paraId="6EC2FD9F" w14:textId="77777777" w:rsidR="00FE65AA" w:rsidRDefault="00FE65AA" w:rsidP="00C84D0C">
      <w:pPr>
        <w:spacing w:after="0"/>
        <w:rPr>
          <w:rFonts w:asciiTheme="minorBidi" w:hAnsiTheme="minorBidi"/>
          <w:b/>
          <w:smallCaps/>
          <w:sz w:val="38"/>
        </w:rPr>
      </w:pPr>
    </w:p>
    <w:p w14:paraId="4988BF83" w14:textId="77777777" w:rsidR="0056159B" w:rsidRDefault="0056159B" w:rsidP="00C84D0C">
      <w:pPr>
        <w:spacing w:after="0"/>
        <w:rPr>
          <w:rFonts w:asciiTheme="minorBidi" w:hAnsiTheme="minorBidi"/>
          <w:b/>
          <w:smallCaps/>
          <w:sz w:val="38"/>
        </w:rPr>
      </w:pPr>
    </w:p>
    <w:p w14:paraId="1E27DD15" w14:textId="77777777" w:rsidR="00F05A48" w:rsidRPr="00C84D0C" w:rsidRDefault="00F05A48" w:rsidP="00C84D0C">
      <w:pPr>
        <w:spacing w:after="0"/>
        <w:rPr>
          <w:rFonts w:asciiTheme="minorBidi" w:hAnsiTheme="minorBidi"/>
          <w:b/>
          <w:smallCaps/>
          <w:sz w:val="38"/>
          <w:rtl/>
        </w:rPr>
      </w:pPr>
    </w:p>
    <w:p w14:paraId="7A5935F5" w14:textId="77777777" w:rsidR="00464971" w:rsidRPr="00725F64" w:rsidRDefault="00464971" w:rsidP="0056159B">
      <w:pPr>
        <w:spacing w:after="0"/>
        <w:jc w:val="center"/>
        <w:rPr>
          <w:rFonts w:asciiTheme="majorBidi" w:hAnsiTheme="majorBidi" w:cstheme="majorBidi"/>
          <w:b/>
          <w:bCs/>
          <w:sz w:val="32"/>
          <w:szCs w:val="32"/>
          <w:rtl/>
        </w:rPr>
      </w:pPr>
      <w:r w:rsidRPr="00725F64">
        <w:rPr>
          <w:rFonts w:asciiTheme="majorBidi" w:hAnsiTheme="majorBidi" w:cstheme="majorBidi"/>
          <w:b/>
          <w:bCs/>
          <w:sz w:val="32"/>
          <w:szCs w:val="32"/>
        </w:rPr>
        <w:t>Contents</w:t>
      </w:r>
    </w:p>
    <w:p w14:paraId="4B77F535" w14:textId="77777777" w:rsidR="00464971" w:rsidRDefault="00464971" w:rsidP="0056159B">
      <w:pPr>
        <w:spacing w:after="0"/>
        <w:jc w:val="both"/>
        <w:rPr>
          <w:rFonts w:asciiTheme="majorBidi" w:hAnsiTheme="majorBidi" w:cstheme="majorBidi"/>
          <w:b/>
          <w:bCs/>
          <w:sz w:val="32"/>
          <w:szCs w:val="32"/>
          <w:u w:val="single"/>
        </w:rPr>
      </w:pPr>
      <w:r w:rsidRPr="00725F64">
        <w:rPr>
          <w:rFonts w:asciiTheme="majorBidi" w:hAnsiTheme="majorBidi" w:cstheme="majorBidi"/>
          <w:b/>
          <w:bCs/>
          <w:sz w:val="32"/>
          <w:szCs w:val="32"/>
          <w:u w:val="single"/>
        </w:rPr>
        <w:t>Part One - contracting Procedures</w:t>
      </w:r>
    </w:p>
    <w:p w14:paraId="5406E02C" w14:textId="77777777" w:rsidR="00464971" w:rsidRPr="00725F64" w:rsidRDefault="00464971" w:rsidP="0056159B">
      <w:pPr>
        <w:spacing w:after="0"/>
        <w:jc w:val="both"/>
        <w:rPr>
          <w:rFonts w:asciiTheme="majorBidi" w:hAnsiTheme="majorBidi" w:cstheme="majorBidi"/>
          <w:b/>
          <w:bCs/>
          <w:sz w:val="32"/>
          <w:szCs w:val="32"/>
          <w:u w:val="single"/>
          <w:rtl/>
        </w:rPr>
      </w:pPr>
    </w:p>
    <w:p w14:paraId="26D2E3BC" w14:textId="77777777" w:rsidR="00464971" w:rsidRDefault="00464971" w:rsidP="0056159B">
      <w:pPr>
        <w:spacing w:after="0"/>
        <w:jc w:val="both"/>
        <w:rPr>
          <w:rFonts w:asciiTheme="majorBidi" w:hAnsiTheme="majorBidi" w:cstheme="majorBidi"/>
          <w:sz w:val="32"/>
          <w:szCs w:val="32"/>
          <w:lang w:bidi="ar-EG"/>
        </w:rPr>
      </w:pPr>
      <w:r w:rsidRPr="00725F64">
        <w:rPr>
          <w:rFonts w:asciiTheme="majorBidi" w:hAnsiTheme="majorBidi" w:cstheme="majorBidi"/>
          <w:sz w:val="32"/>
          <w:szCs w:val="32"/>
          <w:lang w:bidi="ar-EG"/>
        </w:rPr>
        <w:t>It contains the following sections;</w:t>
      </w:r>
    </w:p>
    <w:p w14:paraId="03775E6B" w14:textId="77777777" w:rsidR="00464971" w:rsidRPr="00725F64" w:rsidRDefault="00464971" w:rsidP="0056159B">
      <w:pPr>
        <w:spacing w:after="0"/>
        <w:jc w:val="both"/>
        <w:rPr>
          <w:rFonts w:asciiTheme="majorBidi" w:hAnsiTheme="majorBidi" w:cstheme="majorBidi"/>
          <w:sz w:val="32"/>
          <w:szCs w:val="32"/>
          <w:rtl/>
        </w:rPr>
      </w:pPr>
    </w:p>
    <w:p w14:paraId="156DEE6A" w14:textId="77777777" w:rsidR="00464971" w:rsidRPr="00051002" w:rsidRDefault="00464971" w:rsidP="0056159B">
      <w:pPr>
        <w:tabs>
          <w:tab w:val="left" w:pos="1134"/>
        </w:tabs>
        <w:spacing w:after="0"/>
        <w:jc w:val="both"/>
        <w:rPr>
          <w:rFonts w:asciiTheme="majorBidi" w:hAnsiTheme="majorBidi" w:cstheme="majorBidi"/>
          <w:b/>
          <w:bCs/>
          <w:sz w:val="24"/>
          <w:szCs w:val="24"/>
          <w:rtl/>
        </w:rPr>
      </w:pPr>
      <w:r w:rsidRPr="00051002">
        <w:rPr>
          <w:rFonts w:asciiTheme="majorBidi" w:hAnsiTheme="majorBidi" w:cstheme="majorBidi"/>
          <w:b/>
          <w:bCs/>
          <w:sz w:val="24"/>
          <w:szCs w:val="24"/>
        </w:rPr>
        <w:t xml:space="preserve">Section I: </w:t>
      </w:r>
      <w:r>
        <w:rPr>
          <w:rFonts w:asciiTheme="majorBidi" w:hAnsiTheme="majorBidi" w:cstheme="majorBidi"/>
          <w:b/>
          <w:bCs/>
          <w:sz w:val="24"/>
          <w:szCs w:val="24"/>
        </w:rPr>
        <w:tab/>
      </w:r>
      <w:r w:rsidRPr="00051002">
        <w:rPr>
          <w:rFonts w:asciiTheme="majorBidi" w:hAnsiTheme="majorBidi" w:cstheme="majorBidi"/>
          <w:b/>
          <w:bCs/>
          <w:sz w:val="24"/>
          <w:szCs w:val="24"/>
        </w:rPr>
        <w:t>Instructions to Bidders (ITB)</w:t>
      </w:r>
    </w:p>
    <w:p w14:paraId="35600D2F" w14:textId="77777777" w:rsidR="00464971" w:rsidRDefault="00464971" w:rsidP="0056159B">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provides information that assist Bidders to prepare their bids. It also provides information on the method of submission, opening and evaluation of bids as well as awarding of contracts. Section I contains the provisions, to be used without amendment.</w:t>
      </w:r>
    </w:p>
    <w:p w14:paraId="40E69226" w14:textId="77777777" w:rsidR="00464971" w:rsidRPr="00341010" w:rsidRDefault="00464971" w:rsidP="0056159B">
      <w:pPr>
        <w:tabs>
          <w:tab w:val="left" w:pos="1134"/>
        </w:tabs>
        <w:spacing w:after="0"/>
        <w:ind w:left="1134"/>
        <w:jc w:val="both"/>
        <w:rPr>
          <w:rFonts w:asciiTheme="majorBidi" w:hAnsiTheme="majorBidi" w:cstheme="majorBidi"/>
          <w:sz w:val="24"/>
          <w:szCs w:val="24"/>
          <w:rtl/>
        </w:rPr>
      </w:pPr>
    </w:p>
    <w:p w14:paraId="68819FFB" w14:textId="77777777" w:rsidR="00464971" w:rsidRPr="00C0218A" w:rsidRDefault="00464971" w:rsidP="0056159B">
      <w:pPr>
        <w:tabs>
          <w:tab w:val="left" w:pos="1134"/>
        </w:tabs>
        <w:spacing w:after="0"/>
        <w:jc w:val="both"/>
        <w:rPr>
          <w:rFonts w:asciiTheme="majorBidi" w:hAnsiTheme="majorBidi" w:cstheme="majorBidi"/>
          <w:b/>
          <w:bCs/>
          <w:sz w:val="24"/>
          <w:szCs w:val="24"/>
          <w:rtl/>
        </w:rPr>
      </w:pPr>
      <w:r w:rsidRPr="00C0218A">
        <w:rPr>
          <w:rFonts w:asciiTheme="majorBidi" w:hAnsiTheme="majorBidi" w:cstheme="majorBidi"/>
          <w:b/>
          <w:bCs/>
          <w:sz w:val="24"/>
          <w:szCs w:val="24"/>
        </w:rPr>
        <w:t xml:space="preserve">Section II: </w:t>
      </w:r>
      <w:r>
        <w:rPr>
          <w:rFonts w:asciiTheme="majorBidi" w:hAnsiTheme="majorBidi" w:cstheme="majorBidi"/>
          <w:b/>
          <w:bCs/>
          <w:sz w:val="24"/>
          <w:szCs w:val="24"/>
        </w:rPr>
        <w:tab/>
      </w:r>
      <w:r w:rsidRPr="00C0218A">
        <w:rPr>
          <w:rFonts w:asciiTheme="majorBidi" w:hAnsiTheme="majorBidi" w:cstheme="majorBidi"/>
          <w:b/>
          <w:bCs/>
          <w:sz w:val="24"/>
          <w:szCs w:val="24"/>
        </w:rPr>
        <w:t>Bid Data Sheet (BDS)</w:t>
      </w:r>
    </w:p>
    <w:p w14:paraId="4FE35AC4" w14:textId="77777777" w:rsidR="00464971" w:rsidRDefault="00464971" w:rsidP="0056159B">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contains provisions of the supplying process and is complementary to what is stated in Section I.</w:t>
      </w:r>
    </w:p>
    <w:p w14:paraId="601DF156" w14:textId="77777777" w:rsidR="00464971" w:rsidRPr="00341010" w:rsidRDefault="00464971" w:rsidP="0056159B">
      <w:pPr>
        <w:tabs>
          <w:tab w:val="left" w:pos="1134"/>
        </w:tabs>
        <w:spacing w:after="0"/>
        <w:ind w:left="1134"/>
        <w:jc w:val="both"/>
        <w:rPr>
          <w:rFonts w:asciiTheme="majorBidi" w:hAnsiTheme="majorBidi" w:cstheme="majorBidi"/>
          <w:sz w:val="24"/>
          <w:szCs w:val="24"/>
          <w:rtl/>
        </w:rPr>
      </w:pPr>
    </w:p>
    <w:p w14:paraId="77C04BCD" w14:textId="77777777" w:rsidR="00464971" w:rsidRPr="00C0218A" w:rsidRDefault="00464971" w:rsidP="0056159B">
      <w:pPr>
        <w:tabs>
          <w:tab w:val="left" w:pos="1134"/>
        </w:tabs>
        <w:spacing w:after="0"/>
        <w:jc w:val="both"/>
        <w:rPr>
          <w:rFonts w:asciiTheme="majorBidi" w:hAnsiTheme="majorBidi" w:cstheme="majorBidi"/>
          <w:b/>
          <w:bCs/>
          <w:sz w:val="24"/>
          <w:szCs w:val="24"/>
          <w:rtl/>
        </w:rPr>
      </w:pPr>
      <w:r w:rsidRPr="00C0218A">
        <w:rPr>
          <w:rFonts w:asciiTheme="majorBidi" w:hAnsiTheme="majorBidi" w:cstheme="majorBidi"/>
          <w:b/>
          <w:bCs/>
          <w:sz w:val="24"/>
          <w:szCs w:val="24"/>
        </w:rPr>
        <w:t>Section III: Evaluation and Qualification Criteria</w:t>
      </w:r>
    </w:p>
    <w:p w14:paraId="2728F654" w14:textId="77777777" w:rsidR="00464971" w:rsidRDefault="00464971" w:rsidP="0056159B">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defines the criteria used to designate the lowest-price bid, and the qualification requirements, to be provided in the bidder for the completion of the contract.</w:t>
      </w:r>
    </w:p>
    <w:p w14:paraId="697EBBEC" w14:textId="77777777" w:rsidR="00464971" w:rsidRPr="00341010" w:rsidRDefault="00464971" w:rsidP="0056159B">
      <w:pPr>
        <w:tabs>
          <w:tab w:val="left" w:pos="1134"/>
        </w:tabs>
        <w:spacing w:after="0"/>
        <w:ind w:left="1134"/>
        <w:jc w:val="both"/>
        <w:rPr>
          <w:rFonts w:asciiTheme="majorBidi" w:hAnsiTheme="majorBidi" w:cstheme="majorBidi"/>
          <w:sz w:val="24"/>
          <w:szCs w:val="24"/>
          <w:rtl/>
        </w:rPr>
      </w:pPr>
    </w:p>
    <w:p w14:paraId="3DFC2A8C" w14:textId="77777777" w:rsidR="00464971" w:rsidRPr="00FD5BA0" w:rsidRDefault="00464971" w:rsidP="0056159B">
      <w:pPr>
        <w:tabs>
          <w:tab w:val="left" w:pos="1134"/>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Section IV: Bidding Forms</w:t>
      </w:r>
    </w:p>
    <w:p w14:paraId="0DF90039" w14:textId="77777777" w:rsidR="00464971" w:rsidRDefault="00464971" w:rsidP="0056159B">
      <w:pPr>
        <w:tabs>
          <w:tab w:val="left" w:pos="1134"/>
        </w:tabs>
        <w:spacing w:after="0"/>
        <w:ind w:firstLine="1134"/>
        <w:jc w:val="both"/>
        <w:rPr>
          <w:rFonts w:asciiTheme="majorBidi" w:hAnsiTheme="majorBidi" w:cstheme="majorBidi"/>
          <w:sz w:val="24"/>
          <w:szCs w:val="24"/>
        </w:rPr>
      </w:pPr>
      <w:r w:rsidRPr="00341010">
        <w:rPr>
          <w:rFonts w:asciiTheme="majorBidi" w:hAnsiTheme="majorBidi" w:cstheme="majorBidi"/>
          <w:sz w:val="24"/>
          <w:szCs w:val="24"/>
        </w:rPr>
        <w:t>This Section includes the biding forms and the Price Schedule to be submitted herewith</w:t>
      </w:r>
    </w:p>
    <w:p w14:paraId="248A4980" w14:textId="77777777" w:rsidR="00464971" w:rsidRPr="00341010" w:rsidRDefault="00464971" w:rsidP="0056159B">
      <w:pPr>
        <w:tabs>
          <w:tab w:val="left" w:pos="1134"/>
        </w:tabs>
        <w:spacing w:after="0"/>
        <w:ind w:firstLine="1134"/>
        <w:jc w:val="both"/>
        <w:rPr>
          <w:rFonts w:asciiTheme="majorBidi" w:hAnsiTheme="majorBidi" w:cstheme="majorBidi"/>
          <w:sz w:val="24"/>
          <w:szCs w:val="24"/>
          <w:rtl/>
        </w:rPr>
      </w:pPr>
    </w:p>
    <w:p w14:paraId="68326F37" w14:textId="77777777" w:rsidR="00464971" w:rsidRPr="00FD5BA0" w:rsidRDefault="00464971" w:rsidP="0056159B">
      <w:pPr>
        <w:tabs>
          <w:tab w:val="left" w:pos="1134"/>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Section V: Eligible Countries</w:t>
      </w:r>
    </w:p>
    <w:p w14:paraId="71E18843" w14:textId="77777777" w:rsidR="00464971" w:rsidRPr="00341010" w:rsidRDefault="00464971" w:rsidP="0056159B">
      <w:pPr>
        <w:tabs>
          <w:tab w:val="left" w:pos="1134"/>
        </w:tabs>
        <w:spacing w:after="0"/>
        <w:jc w:val="both"/>
        <w:rPr>
          <w:rFonts w:asciiTheme="majorBidi" w:hAnsiTheme="majorBidi" w:cstheme="majorBidi"/>
          <w:sz w:val="24"/>
          <w:szCs w:val="24"/>
          <w:rtl/>
        </w:rPr>
      </w:pPr>
      <w:r>
        <w:rPr>
          <w:rFonts w:asciiTheme="majorBidi" w:hAnsiTheme="majorBidi" w:cstheme="majorBidi"/>
          <w:sz w:val="24"/>
          <w:szCs w:val="24"/>
        </w:rPr>
        <w:tab/>
      </w:r>
      <w:r w:rsidRPr="00341010">
        <w:rPr>
          <w:rFonts w:asciiTheme="majorBidi" w:hAnsiTheme="majorBidi" w:cstheme="majorBidi"/>
          <w:sz w:val="24"/>
          <w:szCs w:val="24"/>
        </w:rPr>
        <w:t>This Section contains information about eligible countries</w:t>
      </w:r>
    </w:p>
    <w:p w14:paraId="74357922" w14:textId="77777777" w:rsidR="00464971" w:rsidRPr="00341010" w:rsidRDefault="00464971" w:rsidP="0056159B">
      <w:pPr>
        <w:spacing w:after="0"/>
        <w:rPr>
          <w:rFonts w:asciiTheme="majorBidi" w:hAnsiTheme="majorBidi" w:cstheme="majorBidi"/>
          <w:sz w:val="24"/>
          <w:szCs w:val="24"/>
          <w:rtl/>
        </w:rPr>
      </w:pPr>
    </w:p>
    <w:p w14:paraId="427504DD" w14:textId="77777777" w:rsidR="00464971" w:rsidRPr="00341010" w:rsidRDefault="00464971" w:rsidP="0056159B">
      <w:pPr>
        <w:spacing w:after="0"/>
        <w:rPr>
          <w:rFonts w:asciiTheme="majorBidi" w:hAnsiTheme="majorBidi" w:cstheme="majorBidi"/>
          <w:sz w:val="24"/>
          <w:szCs w:val="24"/>
          <w:rtl/>
        </w:rPr>
      </w:pPr>
      <w:r w:rsidRPr="00341010">
        <w:rPr>
          <w:rFonts w:asciiTheme="majorBidi" w:hAnsiTheme="majorBidi" w:cstheme="majorBidi"/>
          <w:sz w:val="24"/>
          <w:szCs w:val="24"/>
          <w:rtl/>
        </w:rPr>
        <w:br w:type="page"/>
      </w:r>
    </w:p>
    <w:p w14:paraId="1E486156" w14:textId="77777777" w:rsidR="00464971" w:rsidRPr="00341010" w:rsidRDefault="00464971" w:rsidP="00464971">
      <w:pPr>
        <w:pStyle w:val="a"/>
        <w:jc w:val="left"/>
        <w:rPr>
          <w:rFonts w:asciiTheme="majorBidi" w:hAnsiTheme="majorBidi" w:cstheme="majorBidi"/>
          <w:b/>
          <w:bCs/>
          <w:sz w:val="24"/>
          <w:szCs w:val="24"/>
          <w:u w:val="single"/>
          <w:rtl/>
        </w:rPr>
      </w:pPr>
      <w:r w:rsidRPr="00341010">
        <w:rPr>
          <w:rFonts w:asciiTheme="majorBidi" w:hAnsiTheme="majorBidi" w:cstheme="majorBidi"/>
          <w:b/>
          <w:bCs/>
          <w:sz w:val="24"/>
          <w:szCs w:val="24"/>
          <w:u w:val="single"/>
        </w:rPr>
        <w:lastRenderedPageBreak/>
        <w:t>Part Two - Contracting requirements</w:t>
      </w:r>
    </w:p>
    <w:p w14:paraId="59CAEBEB" w14:textId="77777777" w:rsidR="00464971" w:rsidRPr="00341010" w:rsidRDefault="00464971" w:rsidP="0056159B">
      <w:pPr>
        <w:spacing w:after="0"/>
        <w:jc w:val="both"/>
        <w:rPr>
          <w:rFonts w:asciiTheme="majorBidi" w:hAnsiTheme="majorBidi" w:cstheme="majorBidi"/>
          <w:sz w:val="24"/>
          <w:szCs w:val="24"/>
          <w:rtl/>
        </w:rPr>
      </w:pPr>
      <w:r w:rsidRPr="00341010">
        <w:rPr>
          <w:rFonts w:asciiTheme="majorBidi" w:hAnsiTheme="majorBidi" w:cstheme="majorBidi"/>
          <w:sz w:val="24"/>
          <w:szCs w:val="24"/>
        </w:rPr>
        <w:t>This section contains the following:</w:t>
      </w:r>
    </w:p>
    <w:p w14:paraId="58C981BE" w14:textId="77777777" w:rsidR="00464971" w:rsidRPr="00FD5BA0" w:rsidRDefault="00464971" w:rsidP="0056159B">
      <w:pPr>
        <w:tabs>
          <w:tab w:val="left" w:pos="1560"/>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 xml:space="preserve">Section VI: </w:t>
      </w:r>
      <w:r>
        <w:rPr>
          <w:rFonts w:asciiTheme="majorBidi" w:hAnsiTheme="majorBidi" w:cstheme="majorBidi"/>
          <w:b/>
          <w:bCs/>
          <w:sz w:val="24"/>
          <w:szCs w:val="24"/>
        </w:rPr>
        <w:tab/>
      </w:r>
      <w:r w:rsidRPr="00FD5BA0">
        <w:rPr>
          <w:rFonts w:asciiTheme="majorBidi" w:hAnsiTheme="majorBidi" w:cstheme="majorBidi"/>
          <w:b/>
          <w:bCs/>
          <w:sz w:val="24"/>
          <w:szCs w:val="24"/>
        </w:rPr>
        <w:t>Contracting Requirements List</w:t>
      </w:r>
    </w:p>
    <w:p w14:paraId="45833B07" w14:textId="77777777"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 xml:space="preserve">This Section contains a list </w:t>
      </w:r>
      <w:proofErr w:type="gramStart"/>
      <w:r w:rsidRPr="00341010">
        <w:rPr>
          <w:rFonts w:asciiTheme="majorBidi" w:hAnsiTheme="majorBidi" w:cstheme="majorBidi"/>
          <w:sz w:val="24"/>
          <w:szCs w:val="24"/>
        </w:rPr>
        <w:t xml:space="preserve">of </w:t>
      </w:r>
      <w:r w:rsidR="00172EB8">
        <w:rPr>
          <w:rFonts w:asciiTheme="majorBidi" w:hAnsiTheme="majorBidi" w:cstheme="majorBidi"/>
          <w:sz w:val="24"/>
          <w:szCs w:val="24"/>
        </w:rPr>
        <w:t xml:space="preserve"> Medical</w:t>
      </w:r>
      <w:proofErr w:type="gramEnd"/>
      <w:r w:rsidR="00172EB8">
        <w:rPr>
          <w:rFonts w:asciiTheme="majorBidi" w:hAnsiTheme="majorBidi" w:cstheme="majorBidi"/>
          <w:sz w:val="24"/>
          <w:szCs w:val="24"/>
        </w:rPr>
        <w:t xml:space="preserve"> Supplies</w:t>
      </w:r>
      <w:r w:rsidRPr="00341010">
        <w:rPr>
          <w:rFonts w:asciiTheme="majorBidi" w:hAnsiTheme="majorBidi" w:cstheme="majorBidi"/>
          <w:sz w:val="24"/>
          <w:szCs w:val="24"/>
        </w:rPr>
        <w:t xml:space="preserve"> and the related services thereto, the supplying and submission curricula schedules, the technical specifications and drawings; describing the </w:t>
      </w:r>
      <w:r w:rsidR="00172EB8">
        <w:rPr>
          <w:rFonts w:asciiTheme="majorBidi" w:hAnsiTheme="majorBidi" w:cstheme="majorBidi"/>
          <w:sz w:val="24"/>
          <w:szCs w:val="24"/>
        </w:rPr>
        <w:t xml:space="preserve"> Medical Supplies</w:t>
      </w:r>
      <w:r w:rsidRPr="00341010">
        <w:rPr>
          <w:rFonts w:asciiTheme="majorBidi" w:hAnsiTheme="majorBidi" w:cstheme="majorBidi"/>
          <w:sz w:val="24"/>
          <w:szCs w:val="24"/>
        </w:rPr>
        <w:t xml:space="preserve"> and related services thereto, to be supplied.  </w:t>
      </w:r>
    </w:p>
    <w:p w14:paraId="567C4FB0" w14:textId="77777777" w:rsidR="00464971" w:rsidRPr="00FD5BA0" w:rsidRDefault="00464971" w:rsidP="00464971">
      <w:pPr>
        <w:pStyle w:val="a"/>
        <w:tabs>
          <w:tab w:val="left" w:pos="1560"/>
        </w:tabs>
        <w:rPr>
          <w:rFonts w:asciiTheme="majorBidi" w:hAnsiTheme="majorBidi" w:cstheme="majorBidi"/>
          <w:b/>
          <w:bCs/>
          <w:sz w:val="24"/>
          <w:szCs w:val="24"/>
        </w:rPr>
      </w:pPr>
      <w:r w:rsidRPr="00FD5BA0">
        <w:rPr>
          <w:rFonts w:asciiTheme="majorBidi" w:hAnsiTheme="majorBidi" w:cstheme="majorBidi"/>
          <w:b/>
          <w:bCs/>
          <w:sz w:val="24"/>
          <w:szCs w:val="24"/>
        </w:rPr>
        <w:t xml:space="preserve">Part Three: </w:t>
      </w:r>
      <w:r>
        <w:rPr>
          <w:rFonts w:asciiTheme="majorBidi" w:hAnsiTheme="majorBidi" w:cstheme="majorBidi"/>
          <w:b/>
          <w:bCs/>
          <w:sz w:val="24"/>
          <w:szCs w:val="24"/>
        </w:rPr>
        <w:tab/>
      </w:r>
      <w:r w:rsidRPr="00FD5BA0">
        <w:rPr>
          <w:rFonts w:asciiTheme="majorBidi" w:hAnsiTheme="majorBidi" w:cstheme="majorBidi"/>
          <w:b/>
          <w:bCs/>
          <w:sz w:val="24"/>
          <w:szCs w:val="24"/>
        </w:rPr>
        <w:t>Contract terms and Forms</w:t>
      </w:r>
    </w:p>
    <w:p w14:paraId="7A09EC19" w14:textId="77777777" w:rsidR="00464971" w:rsidRPr="00341010" w:rsidRDefault="00464971" w:rsidP="0056159B">
      <w:pPr>
        <w:tabs>
          <w:tab w:val="left" w:pos="1560"/>
        </w:tabs>
        <w:spacing w:after="0"/>
        <w:ind w:firstLine="1440"/>
        <w:jc w:val="both"/>
        <w:rPr>
          <w:rFonts w:asciiTheme="majorBidi" w:hAnsiTheme="majorBidi" w:cstheme="majorBidi"/>
          <w:sz w:val="24"/>
          <w:szCs w:val="24"/>
          <w:rtl/>
        </w:rPr>
      </w:pPr>
      <w:r>
        <w:rPr>
          <w:rFonts w:asciiTheme="majorBidi" w:hAnsiTheme="majorBidi" w:cstheme="majorBidi"/>
          <w:sz w:val="24"/>
          <w:szCs w:val="24"/>
        </w:rPr>
        <w:tab/>
      </w:r>
      <w:r w:rsidRPr="00341010">
        <w:rPr>
          <w:rFonts w:asciiTheme="majorBidi" w:hAnsiTheme="majorBidi" w:cstheme="majorBidi"/>
          <w:sz w:val="24"/>
          <w:szCs w:val="24"/>
        </w:rPr>
        <w:t>It contains the following sections:</w:t>
      </w:r>
    </w:p>
    <w:p w14:paraId="69B38120" w14:textId="77777777" w:rsidR="00464971" w:rsidRPr="007D1F04" w:rsidRDefault="00464971" w:rsidP="0056159B">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VI: </w:t>
      </w:r>
      <w:r>
        <w:rPr>
          <w:rFonts w:asciiTheme="majorBidi" w:hAnsiTheme="majorBidi" w:cstheme="majorBidi"/>
          <w:b/>
          <w:bCs/>
          <w:sz w:val="24"/>
          <w:szCs w:val="24"/>
        </w:rPr>
        <w:tab/>
      </w:r>
      <w:r w:rsidRPr="007D1F04">
        <w:rPr>
          <w:rFonts w:asciiTheme="majorBidi" w:hAnsiTheme="majorBidi" w:cstheme="majorBidi"/>
          <w:b/>
          <w:bCs/>
          <w:sz w:val="24"/>
          <w:szCs w:val="24"/>
        </w:rPr>
        <w:t>Contracting Requirements List</w:t>
      </w:r>
    </w:p>
    <w:p w14:paraId="266DA72E" w14:textId="77777777"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This Section includes the general clauses that apply to each contract. The texts of clauses included therein cannot be amended.</w:t>
      </w:r>
    </w:p>
    <w:p w14:paraId="57B36188" w14:textId="77777777" w:rsidR="00464971" w:rsidRPr="007D1F04" w:rsidRDefault="00464971" w:rsidP="0056159B">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VIII: </w:t>
      </w:r>
      <w:r>
        <w:rPr>
          <w:rFonts w:asciiTheme="majorBidi" w:hAnsiTheme="majorBidi" w:cstheme="majorBidi"/>
          <w:b/>
          <w:bCs/>
          <w:sz w:val="24"/>
          <w:szCs w:val="24"/>
        </w:rPr>
        <w:tab/>
      </w:r>
      <w:r w:rsidRPr="007D1F04">
        <w:rPr>
          <w:rFonts w:asciiTheme="majorBidi" w:hAnsiTheme="majorBidi" w:cstheme="majorBidi"/>
          <w:b/>
          <w:bCs/>
          <w:sz w:val="24"/>
          <w:szCs w:val="24"/>
        </w:rPr>
        <w:t>Special Conditions of Contract (SCC)</w:t>
      </w:r>
    </w:p>
    <w:p w14:paraId="17B185BC" w14:textId="77777777"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This Section includes clauses, specific to each contract that amend or supplement the General Conditions of Contract listed in section VII.</w:t>
      </w:r>
    </w:p>
    <w:p w14:paraId="10644348" w14:textId="77777777" w:rsidR="00464971" w:rsidRPr="007D1F04" w:rsidRDefault="00464971" w:rsidP="0056159B">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IX: </w:t>
      </w:r>
      <w:r>
        <w:rPr>
          <w:rFonts w:asciiTheme="majorBidi" w:hAnsiTheme="majorBidi" w:cstheme="majorBidi"/>
          <w:b/>
          <w:bCs/>
          <w:sz w:val="24"/>
          <w:szCs w:val="24"/>
        </w:rPr>
        <w:tab/>
      </w:r>
      <w:r w:rsidRPr="007D1F04">
        <w:rPr>
          <w:rFonts w:asciiTheme="majorBidi" w:hAnsiTheme="majorBidi" w:cstheme="majorBidi"/>
          <w:b/>
          <w:bCs/>
          <w:sz w:val="24"/>
          <w:szCs w:val="24"/>
        </w:rPr>
        <w:t>Contract Documents</w:t>
      </w:r>
    </w:p>
    <w:p w14:paraId="7175EDA8" w14:textId="77777777"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This Section contains the contract form which, upon completion, includes corrections and amendments to the bid approved and permitted in accordance with Instructions to Bidders and the General and Special Conditions of Contract.</w:t>
      </w:r>
    </w:p>
    <w:p w14:paraId="542B3154" w14:textId="77777777" w:rsidR="00464971" w:rsidRPr="00341010" w:rsidRDefault="00464971" w:rsidP="0056159B">
      <w:pPr>
        <w:spacing w:after="0"/>
        <w:rPr>
          <w:rFonts w:asciiTheme="majorBidi" w:hAnsiTheme="majorBidi" w:cstheme="majorBidi"/>
          <w:sz w:val="24"/>
          <w:szCs w:val="24"/>
          <w:rtl/>
        </w:rPr>
      </w:pPr>
    </w:p>
    <w:p w14:paraId="1810418E" w14:textId="77777777" w:rsidR="00895CA2" w:rsidRPr="00C84D0C" w:rsidRDefault="00895CA2" w:rsidP="00C84D0C">
      <w:pPr>
        <w:suppressAutoHyphens/>
        <w:spacing w:after="0"/>
        <w:jc w:val="both"/>
        <w:rPr>
          <w:rFonts w:asciiTheme="minorBidi" w:hAnsiTheme="minorBidi"/>
        </w:rPr>
      </w:pPr>
    </w:p>
    <w:p w14:paraId="42AF967D" w14:textId="77777777" w:rsidR="00895CA2" w:rsidRPr="00C84D0C" w:rsidRDefault="00895CA2" w:rsidP="00C84D0C">
      <w:pPr>
        <w:pStyle w:val="explanatorynotes"/>
        <w:numPr>
          <w:ilvl w:val="12"/>
          <w:numId w:val="0"/>
        </w:numPr>
        <w:spacing w:after="0"/>
        <w:ind w:left="720"/>
        <w:rPr>
          <w:rFonts w:asciiTheme="minorBidi" w:hAnsiTheme="minorBidi" w:cstheme="minorBidi"/>
        </w:rPr>
      </w:pPr>
      <w:r w:rsidRPr="00C84D0C">
        <w:rPr>
          <w:rFonts w:asciiTheme="minorBidi" w:hAnsiTheme="minorBidi" w:cstheme="minorBidi"/>
        </w:rPr>
        <w:br w:type="page"/>
      </w:r>
    </w:p>
    <w:p w14:paraId="652D1233" w14:textId="77777777" w:rsidR="00895CA2" w:rsidRPr="00C84D0C" w:rsidRDefault="00895CA2" w:rsidP="00B14840">
      <w:pPr>
        <w:pStyle w:val="Heading1"/>
      </w:pPr>
      <w:bookmarkStart w:id="0" w:name="_Toc452345312"/>
      <w:bookmarkStart w:id="1" w:name="_Toc453771556"/>
      <w:bookmarkStart w:id="2" w:name="_Toc454181528"/>
      <w:bookmarkStart w:id="3" w:name="_Toc464878015"/>
      <w:bookmarkStart w:id="4" w:name="_Toc206993722"/>
      <w:bookmarkStart w:id="5" w:name="_Toc327105393"/>
    </w:p>
    <w:p w14:paraId="0D2011BC" w14:textId="77777777" w:rsidR="00895CA2" w:rsidRPr="00C84D0C" w:rsidRDefault="00895CA2" w:rsidP="00C84D0C">
      <w:pPr>
        <w:pStyle w:val="Part1"/>
        <w:spacing w:before="240" w:after="0"/>
        <w:rPr>
          <w:rFonts w:asciiTheme="minorBidi" w:hAnsiTheme="minorBidi" w:cstheme="minorBidi"/>
          <w:lang w:val="en-GB"/>
        </w:rPr>
      </w:pPr>
      <w:bookmarkStart w:id="6" w:name="_Toc438529596"/>
      <w:bookmarkStart w:id="7" w:name="_Toc438725752"/>
      <w:bookmarkStart w:id="8" w:name="_Toc438817747"/>
      <w:bookmarkStart w:id="9" w:name="_Toc438954441"/>
      <w:bookmarkStart w:id="10" w:name="_Toc461939615"/>
      <w:bookmarkStart w:id="11" w:name="_Toc125954056"/>
      <w:bookmarkStart w:id="12" w:name="_Toc197840912"/>
    </w:p>
    <w:p w14:paraId="22551FA8" w14:textId="77777777" w:rsidR="00895CA2" w:rsidRPr="00C84D0C" w:rsidRDefault="00895CA2" w:rsidP="00C84D0C">
      <w:pPr>
        <w:pStyle w:val="Part1"/>
        <w:spacing w:before="240" w:after="0"/>
        <w:rPr>
          <w:rFonts w:asciiTheme="minorBidi" w:hAnsiTheme="minorBidi" w:cstheme="minorBidi"/>
          <w:lang w:val="en-GB"/>
        </w:rPr>
      </w:pPr>
    </w:p>
    <w:p w14:paraId="36AC3903" w14:textId="77777777" w:rsidR="00895CA2" w:rsidRPr="00C84D0C" w:rsidRDefault="00895CA2" w:rsidP="00C84D0C">
      <w:pPr>
        <w:pStyle w:val="Part1"/>
        <w:spacing w:before="240" w:after="0"/>
        <w:rPr>
          <w:rFonts w:asciiTheme="minorBidi" w:hAnsiTheme="minorBidi" w:cstheme="minorBidi"/>
          <w:lang w:val="en-GB"/>
        </w:rPr>
      </w:pPr>
    </w:p>
    <w:bookmarkEnd w:id="6"/>
    <w:bookmarkEnd w:id="7"/>
    <w:bookmarkEnd w:id="8"/>
    <w:bookmarkEnd w:id="9"/>
    <w:bookmarkEnd w:id="10"/>
    <w:bookmarkEnd w:id="11"/>
    <w:bookmarkEnd w:id="12"/>
    <w:p w14:paraId="0813FEC9" w14:textId="77777777" w:rsidR="00056E91" w:rsidRPr="007D1F04" w:rsidRDefault="00056E91" w:rsidP="00056E91">
      <w:pPr>
        <w:jc w:val="center"/>
        <w:rPr>
          <w:rFonts w:asciiTheme="majorBidi" w:hAnsiTheme="majorBidi" w:cstheme="majorBidi"/>
          <w:b/>
          <w:bCs/>
          <w:sz w:val="32"/>
          <w:szCs w:val="32"/>
          <w:rtl/>
        </w:rPr>
      </w:pPr>
      <w:r w:rsidRPr="007D1F04">
        <w:rPr>
          <w:rFonts w:asciiTheme="majorBidi" w:hAnsiTheme="majorBidi" w:cstheme="majorBidi"/>
          <w:b/>
          <w:bCs/>
          <w:sz w:val="32"/>
          <w:szCs w:val="32"/>
        </w:rPr>
        <w:t>Part One: Contracting procedures</w:t>
      </w:r>
    </w:p>
    <w:p w14:paraId="02221E92" w14:textId="77777777" w:rsidR="00056E91" w:rsidRDefault="00056E91" w:rsidP="00056E91">
      <w:pPr>
        <w:jc w:val="center"/>
        <w:rPr>
          <w:rFonts w:asciiTheme="majorBidi" w:hAnsiTheme="majorBidi" w:cstheme="majorBidi"/>
          <w:b/>
          <w:bCs/>
          <w:sz w:val="32"/>
          <w:szCs w:val="32"/>
        </w:rPr>
      </w:pPr>
      <w:r w:rsidRPr="007D1F04">
        <w:rPr>
          <w:rFonts w:asciiTheme="majorBidi" w:hAnsiTheme="majorBidi" w:cstheme="majorBidi"/>
          <w:b/>
          <w:bCs/>
          <w:sz w:val="32"/>
          <w:szCs w:val="32"/>
        </w:rPr>
        <w:t>Section I- Instructions to Bidders (ITB)</w:t>
      </w:r>
    </w:p>
    <w:p w14:paraId="71FB6755" w14:textId="77777777" w:rsidR="00056E91" w:rsidRDefault="00056E91" w:rsidP="00056E91">
      <w:pPr>
        <w:jc w:val="center"/>
        <w:rPr>
          <w:rFonts w:asciiTheme="majorBidi" w:hAnsiTheme="majorBidi" w:cstheme="majorBidi"/>
          <w:b/>
          <w:bCs/>
          <w:sz w:val="32"/>
          <w:szCs w:val="32"/>
        </w:rPr>
      </w:pPr>
    </w:p>
    <w:p w14:paraId="54B80CBC" w14:textId="77777777" w:rsidR="00056E91" w:rsidRDefault="00056E91" w:rsidP="00056E91">
      <w:pPr>
        <w:jc w:val="center"/>
        <w:rPr>
          <w:rFonts w:asciiTheme="majorBidi" w:hAnsiTheme="majorBidi" w:cstheme="majorBidi"/>
          <w:b/>
          <w:bCs/>
          <w:sz w:val="32"/>
          <w:szCs w:val="32"/>
        </w:rPr>
      </w:pPr>
    </w:p>
    <w:p w14:paraId="33CD6595" w14:textId="77777777" w:rsidR="00056E91" w:rsidRDefault="00056E91" w:rsidP="00056E91">
      <w:pPr>
        <w:jc w:val="center"/>
        <w:rPr>
          <w:rFonts w:asciiTheme="majorBidi" w:hAnsiTheme="majorBidi" w:cstheme="majorBidi"/>
          <w:b/>
          <w:bCs/>
          <w:sz w:val="32"/>
          <w:szCs w:val="32"/>
        </w:rPr>
      </w:pPr>
    </w:p>
    <w:p w14:paraId="69BEE46F" w14:textId="77777777" w:rsidR="00056E91" w:rsidRDefault="00056E91" w:rsidP="00056E91">
      <w:pPr>
        <w:jc w:val="center"/>
        <w:rPr>
          <w:rFonts w:asciiTheme="majorBidi" w:hAnsiTheme="majorBidi" w:cstheme="majorBidi"/>
          <w:b/>
          <w:bCs/>
          <w:sz w:val="32"/>
          <w:szCs w:val="32"/>
        </w:rPr>
      </w:pPr>
    </w:p>
    <w:p w14:paraId="5B4E7853" w14:textId="77777777" w:rsidR="00056E91" w:rsidRDefault="00056E91" w:rsidP="00056E91">
      <w:pPr>
        <w:jc w:val="center"/>
        <w:rPr>
          <w:rFonts w:asciiTheme="majorBidi" w:hAnsiTheme="majorBidi" w:cstheme="majorBidi"/>
          <w:b/>
          <w:bCs/>
          <w:sz w:val="32"/>
          <w:szCs w:val="32"/>
        </w:rPr>
      </w:pPr>
    </w:p>
    <w:p w14:paraId="6C6AE79C" w14:textId="77777777" w:rsidR="00056E91" w:rsidRDefault="00056E91" w:rsidP="00056E91">
      <w:pPr>
        <w:jc w:val="center"/>
        <w:rPr>
          <w:rFonts w:asciiTheme="majorBidi" w:hAnsiTheme="majorBidi" w:cstheme="majorBidi"/>
          <w:b/>
          <w:bCs/>
          <w:sz w:val="32"/>
          <w:szCs w:val="32"/>
        </w:rPr>
      </w:pPr>
    </w:p>
    <w:p w14:paraId="5C44353F" w14:textId="77777777" w:rsidR="00056E91" w:rsidRDefault="00056E91" w:rsidP="00056E91">
      <w:pPr>
        <w:jc w:val="center"/>
        <w:rPr>
          <w:rFonts w:asciiTheme="majorBidi" w:hAnsiTheme="majorBidi" w:cstheme="majorBidi"/>
          <w:b/>
          <w:bCs/>
          <w:sz w:val="32"/>
          <w:szCs w:val="32"/>
        </w:rPr>
      </w:pPr>
    </w:p>
    <w:p w14:paraId="3FBB892E" w14:textId="77777777" w:rsidR="00056E91" w:rsidRDefault="00056E91" w:rsidP="00056E91">
      <w:pPr>
        <w:jc w:val="center"/>
        <w:rPr>
          <w:rFonts w:asciiTheme="majorBidi" w:hAnsiTheme="majorBidi" w:cstheme="majorBidi"/>
          <w:b/>
          <w:bCs/>
          <w:sz w:val="32"/>
          <w:szCs w:val="32"/>
        </w:rPr>
      </w:pPr>
    </w:p>
    <w:p w14:paraId="188A74A4" w14:textId="77777777" w:rsidR="00056E91" w:rsidRDefault="00056E91" w:rsidP="00056E91">
      <w:pPr>
        <w:jc w:val="center"/>
        <w:rPr>
          <w:rFonts w:asciiTheme="majorBidi" w:hAnsiTheme="majorBidi" w:cstheme="majorBidi"/>
          <w:b/>
          <w:bCs/>
          <w:sz w:val="32"/>
          <w:szCs w:val="32"/>
        </w:rPr>
      </w:pPr>
    </w:p>
    <w:p w14:paraId="12A983A2" w14:textId="77777777" w:rsidR="00056E91" w:rsidRDefault="00056E91" w:rsidP="00056E91">
      <w:pPr>
        <w:jc w:val="center"/>
        <w:rPr>
          <w:rFonts w:asciiTheme="majorBidi" w:hAnsiTheme="majorBidi" w:cstheme="majorBidi"/>
          <w:b/>
          <w:bCs/>
          <w:sz w:val="32"/>
          <w:szCs w:val="32"/>
        </w:rPr>
      </w:pPr>
    </w:p>
    <w:p w14:paraId="0C2B9F58" w14:textId="77777777" w:rsidR="00056E91" w:rsidRDefault="00056E91" w:rsidP="00056E91">
      <w:pPr>
        <w:jc w:val="center"/>
        <w:rPr>
          <w:rFonts w:asciiTheme="majorBidi" w:hAnsiTheme="majorBidi" w:cstheme="majorBidi"/>
          <w:b/>
          <w:bCs/>
          <w:sz w:val="32"/>
          <w:szCs w:val="32"/>
        </w:rPr>
      </w:pPr>
    </w:p>
    <w:p w14:paraId="008C9D02" w14:textId="77777777" w:rsidR="00056E91" w:rsidRDefault="00056E91" w:rsidP="00056E91">
      <w:pPr>
        <w:jc w:val="center"/>
        <w:rPr>
          <w:rFonts w:asciiTheme="majorBidi" w:hAnsiTheme="majorBidi" w:cstheme="majorBidi"/>
          <w:b/>
          <w:bCs/>
          <w:sz w:val="32"/>
          <w:szCs w:val="32"/>
        </w:rPr>
      </w:pPr>
    </w:p>
    <w:p w14:paraId="2D700562" w14:textId="77777777" w:rsidR="00056E91" w:rsidRPr="007D1F04" w:rsidRDefault="00056E91" w:rsidP="00056E91">
      <w:pPr>
        <w:jc w:val="center"/>
        <w:rPr>
          <w:rFonts w:asciiTheme="majorBidi" w:hAnsiTheme="majorBidi" w:cstheme="majorBidi"/>
          <w:b/>
          <w:bCs/>
          <w:sz w:val="32"/>
          <w:szCs w:val="32"/>
          <w:rtl/>
        </w:rPr>
      </w:pPr>
    </w:p>
    <w:bookmarkEnd w:id="0"/>
    <w:bookmarkEnd w:id="1"/>
    <w:bookmarkEnd w:id="2"/>
    <w:bookmarkEnd w:id="3"/>
    <w:bookmarkEnd w:id="4"/>
    <w:bookmarkEnd w:id="5"/>
    <w:p w14:paraId="3D8B4829" w14:textId="77777777" w:rsidR="008458CE" w:rsidRDefault="008458CE" w:rsidP="008458CE">
      <w:pPr>
        <w:jc w:val="center"/>
      </w:pPr>
      <w:r w:rsidRPr="00BF4AEE">
        <w:rPr>
          <w:rFonts w:asciiTheme="majorBidi" w:hAnsiTheme="majorBidi" w:cstheme="majorBidi"/>
          <w:b/>
          <w:bCs/>
          <w:sz w:val="28"/>
          <w:szCs w:val="28"/>
        </w:rPr>
        <w:t>Articles/Clauses schedule</w:t>
      </w:r>
    </w:p>
    <w:tbl>
      <w:tblPr>
        <w:tblStyle w:val="TableGrid"/>
        <w:bidiVisual/>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8304"/>
        <w:gridCol w:w="444"/>
      </w:tblGrid>
      <w:tr w:rsidR="008458CE" w:rsidRPr="00341010" w14:paraId="40EE3819" w14:textId="77777777" w:rsidTr="008458CE">
        <w:trPr>
          <w:jc w:val="right"/>
        </w:trPr>
        <w:tc>
          <w:tcPr>
            <w:tcW w:w="468" w:type="dxa"/>
          </w:tcPr>
          <w:p w14:paraId="235C1DC8" w14:textId="77777777" w:rsidR="008458CE" w:rsidRPr="00341010" w:rsidRDefault="008458CE" w:rsidP="00172EB8">
            <w:pPr>
              <w:rPr>
                <w:sz w:val="24"/>
                <w:szCs w:val="24"/>
                <w:rtl/>
              </w:rPr>
            </w:pPr>
          </w:p>
        </w:tc>
        <w:tc>
          <w:tcPr>
            <w:tcW w:w="8304" w:type="dxa"/>
          </w:tcPr>
          <w:p w14:paraId="1FEF4B63" w14:textId="77777777" w:rsidR="008458CE" w:rsidRPr="00341010" w:rsidRDefault="008458CE" w:rsidP="00172EB8">
            <w:pPr>
              <w:rPr>
                <w:sz w:val="24"/>
                <w:szCs w:val="24"/>
                <w:rtl/>
              </w:rPr>
            </w:pPr>
            <w:r w:rsidRPr="00341010">
              <w:rPr>
                <w:rFonts w:asciiTheme="majorBidi" w:hAnsiTheme="majorBidi" w:cstheme="majorBidi"/>
                <w:b/>
                <w:bCs/>
                <w:sz w:val="24"/>
                <w:szCs w:val="24"/>
              </w:rPr>
              <w:t>General</w:t>
            </w:r>
            <w:r>
              <w:rPr>
                <w:rFonts w:asciiTheme="majorBidi" w:hAnsiTheme="majorBidi" w:cstheme="majorBidi" w:hint="cs"/>
                <w:b/>
                <w:bCs/>
                <w:sz w:val="24"/>
                <w:szCs w:val="24"/>
                <w:rtl/>
              </w:rPr>
              <w:t>.........................................................................................................................</w:t>
            </w:r>
          </w:p>
        </w:tc>
        <w:tc>
          <w:tcPr>
            <w:tcW w:w="444" w:type="dxa"/>
          </w:tcPr>
          <w:p w14:paraId="3A2BE49D" w14:textId="77777777" w:rsidR="008458CE" w:rsidRPr="00341010" w:rsidRDefault="008458CE" w:rsidP="00172EB8">
            <w:pPr>
              <w:rPr>
                <w:sz w:val="24"/>
                <w:szCs w:val="24"/>
                <w:rtl/>
              </w:rPr>
            </w:pPr>
            <w:r w:rsidRPr="00341010">
              <w:rPr>
                <w:rFonts w:asciiTheme="majorBidi" w:hAnsiTheme="majorBidi" w:cstheme="majorBidi"/>
                <w:b/>
                <w:bCs/>
                <w:sz w:val="24"/>
                <w:szCs w:val="24"/>
              </w:rPr>
              <w:t>A</w:t>
            </w:r>
          </w:p>
        </w:tc>
      </w:tr>
      <w:tr w:rsidR="008458CE" w:rsidRPr="00341010" w14:paraId="2317C671" w14:textId="77777777" w:rsidTr="008458CE">
        <w:trPr>
          <w:jc w:val="right"/>
        </w:trPr>
        <w:tc>
          <w:tcPr>
            <w:tcW w:w="468" w:type="dxa"/>
          </w:tcPr>
          <w:p w14:paraId="0DEAE17D" w14:textId="77777777" w:rsidR="008458CE" w:rsidRPr="00341010" w:rsidRDefault="008458CE" w:rsidP="00172EB8">
            <w:pPr>
              <w:rPr>
                <w:sz w:val="24"/>
                <w:szCs w:val="24"/>
                <w:rtl/>
              </w:rPr>
            </w:pPr>
          </w:p>
        </w:tc>
        <w:tc>
          <w:tcPr>
            <w:tcW w:w="8304" w:type="dxa"/>
          </w:tcPr>
          <w:p w14:paraId="06D93A0D" w14:textId="77777777" w:rsidR="008458CE" w:rsidRPr="00341010" w:rsidRDefault="008458CE" w:rsidP="00172EB8">
            <w:pPr>
              <w:rPr>
                <w:sz w:val="24"/>
                <w:szCs w:val="24"/>
                <w:rtl/>
              </w:rPr>
            </w:pPr>
            <w:r w:rsidRPr="00341010">
              <w:rPr>
                <w:rFonts w:asciiTheme="majorBidi" w:hAnsiTheme="majorBidi" w:cstheme="majorBidi"/>
                <w:sz w:val="24"/>
                <w:szCs w:val="24"/>
              </w:rPr>
              <w:t>Scope of tender</w:t>
            </w:r>
            <w:r>
              <w:rPr>
                <w:rFonts w:asciiTheme="majorBidi" w:hAnsiTheme="majorBidi" w:cstheme="majorBidi" w:hint="cs"/>
                <w:sz w:val="24"/>
                <w:szCs w:val="24"/>
                <w:rtl/>
              </w:rPr>
              <w:t>...................................................................................................................</w:t>
            </w:r>
          </w:p>
        </w:tc>
        <w:tc>
          <w:tcPr>
            <w:tcW w:w="444" w:type="dxa"/>
          </w:tcPr>
          <w:p w14:paraId="5694BCB1" w14:textId="77777777" w:rsidR="008458CE" w:rsidRPr="00341010" w:rsidRDefault="008458CE" w:rsidP="00172EB8">
            <w:pPr>
              <w:rPr>
                <w:sz w:val="24"/>
                <w:szCs w:val="24"/>
              </w:rPr>
            </w:pPr>
            <w:r w:rsidRPr="00341010">
              <w:rPr>
                <w:sz w:val="24"/>
                <w:szCs w:val="24"/>
              </w:rPr>
              <w:t>1</w:t>
            </w:r>
          </w:p>
        </w:tc>
      </w:tr>
      <w:tr w:rsidR="008458CE" w:rsidRPr="00341010" w14:paraId="59F19E9B" w14:textId="77777777" w:rsidTr="008458CE">
        <w:trPr>
          <w:jc w:val="right"/>
        </w:trPr>
        <w:tc>
          <w:tcPr>
            <w:tcW w:w="468" w:type="dxa"/>
          </w:tcPr>
          <w:p w14:paraId="6224A55B" w14:textId="77777777" w:rsidR="008458CE" w:rsidRPr="00341010" w:rsidRDefault="008458CE" w:rsidP="00172EB8">
            <w:pPr>
              <w:rPr>
                <w:sz w:val="24"/>
                <w:szCs w:val="24"/>
                <w:rtl/>
              </w:rPr>
            </w:pPr>
          </w:p>
        </w:tc>
        <w:tc>
          <w:tcPr>
            <w:tcW w:w="8304" w:type="dxa"/>
          </w:tcPr>
          <w:p w14:paraId="32E878C3" w14:textId="77777777" w:rsidR="008458CE" w:rsidRPr="00341010" w:rsidRDefault="008458CE" w:rsidP="00172EB8">
            <w:pPr>
              <w:rPr>
                <w:sz w:val="24"/>
                <w:szCs w:val="24"/>
              </w:rPr>
            </w:pPr>
            <w:r w:rsidRPr="00341010">
              <w:rPr>
                <w:sz w:val="24"/>
                <w:szCs w:val="24"/>
              </w:rPr>
              <w:t>Fraud and Corruption</w:t>
            </w:r>
            <w:r>
              <w:rPr>
                <w:rFonts w:hint="cs"/>
                <w:sz w:val="24"/>
                <w:szCs w:val="24"/>
                <w:rtl/>
              </w:rPr>
              <w:t>..........................................................................................................</w:t>
            </w:r>
          </w:p>
        </w:tc>
        <w:tc>
          <w:tcPr>
            <w:tcW w:w="444" w:type="dxa"/>
          </w:tcPr>
          <w:p w14:paraId="1B6DAF7A" w14:textId="77777777" w:rsidR="008458CE" w:rsidRPr="00341010" w:rsidRDefault="008458CE" w:rsidP="00172EB8">
            <w:pPr>
              <w:rPr>
                <w:sz w:val="24"/>
                <w:szCs w:val="24"/>
                <w:rtl/>
              </w:rPr>
            </w:pPr>
            <w:r w:rsidRPr="00341010">
              <w:rPr>
                <w:sz w:val="24"/>
                <w:szCs w:val="24"/>
              </w:rPr>
              <w:t>2</w:t>
            </w:r>
          </w:p>
        </w:tc>
      </w:tr>
      <w:tr w:rsidR="008458CE" w:rsidRPr="00341010" w14:paraId="150F7A1B" w14:textId="77777777" w:rsidTr="008458CE">
        <w:trPr>
          <w:jc w:val="right"/>
        </w:trPr>
        <w:tc>
          <w:tcPr>
            <w:tcW w:w="468" w:type="dxa"/>
          </w:tcPr>
          <w:p w14:paraId="255E7E7F" w14:textId="77777777" w:rsidR="008458CE" w:rsidRPr="00341010" w:rsidRDefault="008458CE" w:rsidP="00172EB8">
            <w:pPr>
              <w:rPr>
                <w:sz w:val="24"/>
                <w:szCs w:val="24"/>
                <w:rtl/>
              </w:rPr>
            </w:pPr>
          </w:p>
        </w:tc>
        <w:tc>
          <w:tcPr>
            <w:tcW w:w="8304" w:type="dxa"/>
          </w:tcPr>
          <w:p w14:paraId="35278DFA" w14:textId="77777777" w:rsidR="008458CE" w:rsidRPr="00341010" w:rsidRDefault="008458CE" w:rsidP="00172EB8">
            <w:pPr>
              <w:rPr>
                <w:sz w:val="24"/>
                <w:szCs w:val="24"/>
                <w:rtl/>
              </w:rPr>
            </w:pPr>
            <w:r w:rsidRPr="00341010">
              <w:rPr>
                <w:rFonts w:asciiTheme="majorBidi" w:hAnsiTheme="majorBidi" w:cstheme="majorBidi"/>
                <w:b/>
                <w:bCs/>
                <w:sz w:val="24"/>
                <w:szCs w:val="24"/>
              </w:rPr>
              <w:t>Bidding documents</w:t>
            </w:r>
            <w:r>
              <w:rPr>
                <w:rFonts w:asciiTheme="majorBidi" w:hAnsiTheme="majorBidi" w:cstheme="majorBidi" w:hint="cs"/>
                <w:b/>
                <w:bCs/>
                <w:sz w:val="24"/>
                <w:szCs w:val="24"/>
                <w:rtl/>
              </w:rPr>
              <w:t>............................................................................................................</w:t>
            </w:r>
          </w:p>
        </w:tc>
        <w:tc>
          <w:tcPr>
            <w:tcW w:w="444" w:type="dxa"/>
          </w:tcPr>
          <w:p w14:paraId="497E805E" w14:textId="77777777" w:rsidR="008458CE" w:rsidRPr="00341010" w:rsidRDefault="008458CE" w:rsidP="00172EB8">
            <w:pPr>
              <w:rPr>
                <w:sz w:val="24"/>
                <w:szCs w:val="24"/>
              </w:rPr>
            </w:pPr>
            <w:r w:rsidRPr="00341010">
              <w:rPr>
                <w:rFonts w:asciiTheme="majorBidi" w:hAnsiTheme="majorBidi" w:cstheme="majorBidi"/>
                <w:b/>
                <w:bCs/>
                <w:sz w:val="24"/>
                <w:szCs w:val="24"/>
              </w:rPr>
              <w:t>B</w:t>
            </w:r>
          </w:p>
        </w:tc>
      </w:tr>
      <w:tr w:rsidR="008458CE" w:rsidRPr="00341010" w14:paraId="3CEF1A10" w14:textId="77777777" w:rsidTr="008458CE">
        <w:trPr>
          <w:jc w:val="right"/>
        </w:trPr>
        <w:tc>
          <w:tcPr>
            <w:tcW w:w="468" w:type="dxa"/>
          </w:tcPr>
          <w:p w14:paraId="0DCC1D20" w14:textId="77777777" w:rsidR="008458CE" w:rsidRPr="00341010" w:rsidRDefault="008458CE" w:rsidP="00172EB8">
            <w:pPr>
              <w:rPr>
                <w:sz w:val="24"/>
                <w:szCs w:val="24"/>
                <w:rtl/>
              </w:rPr>
            </w:pPr>
          </w:p>
        </w:tc>
        <w:tc>
          <w:tcPr>
            <w:tcW w:w="8304" w:type="dxa"/>
          </w:tcPr>
          <w:p w14:paraId="6A861AC1" w14:textId="77777777" w:rsidR="008458CE" w:rsidRPr="00341010" w:rsidRDefault="008458CE" w:rsidP="00172EB8">
            <w:pPr>
              <w:rPr>
                <w:sz w:val="24"/>
                <w:szCs w:val="24"/>
              </w:rPr>
            </w:pPr>
            <w:r w:rsidRPr="00341010">
              <w:rPr>
                <w:sz w:val="24"/>
                <w:szCs w:val="24"/>
              </w:rPr>
              <w:t>Content of Bidding documents</w:t>
            </w:r>
            <w:r>
              <w:rPr>
                <w:rFonts w:hint="cs"/>
                <w:sz w:val="24"/>
                <w:szCs w:val="24"/>
                <w:rtl/>
              </w:rPr>
              <w:t>.............................................................................................</w:t>
            </w:r>
          </w:p>
        </w:tc>
        <w:tc>
          <w:tcPr>
            <w:tcW w:w="444" w:type="dxa"/>
          </w:tcPr>
          <w:p w14:paraId="35BD5EEA" w14:textId="77777777" w:rsidR="008458CE" w:rsidRPr="00341010" w:rsidRDefault="008458CE" w:rsidP="00172EB8">
            <w:pPr>
              <w:rPr>
                <w:sz w:val="24"/>
                <w:szCs w:val="24"/>
                <w:rtl/>
              </w:rPr>
            </w:pPr>
            <w:r w:rsidRPr="00341010">
              <w:rPr>
                <w:sz w:val="24"/>
                <w:szCs w:val="24"/>
              </w:rPr>
              <w:t>3</w:t>
            </w:r>
          </w:p>
        </w:tc>
      </w:tr>
      <w:tr w:rsidR="008458CE" w:rsidRPr="00341010" w14:paraId="1E2FD952" w14:textId="77777777" w:rsidTr="008458CE">
        <w:trPr>
          <w:jc w:val="right"/>
        </w:trPr>
        <w:tc>
          <w:tcPr>
            <w:tcW w:w="468" w:type="dxa"/>
          </w:tcPr>
          <w:p w14:paraId="3BC7B699" w14:textId="77777777" w:rsidR="008458CE" w:rsidRPr="00341010" w:rsidRDefault="008458CE" w:rsidP="00172EB8">
            <w:pPr>
              <w:rPr>
                <w:sz w:val="24"/>
                <w:szCs w:val="24"/>
                <w:rtl/>
              </w:rPr>
            </w:pPr>
          </w:p>
        </w:tc>
        <w:tc>
          <w:tcPr>
            <w:tcW w:w="8304" w:type="dxa"/>
          </w:tcPr>
          <w:p w14:paraId="77B4DCCD" w14:textId="77777777" w:rsidR="008458CE" w:rsidRPr="00341010" w:rsidRDefault="008458CE" w:rsidP="00172EB8">
            <w:pPr>
              <w:rPr>
                <w:sz w:val="24"/>
                <w:szCs w:val="24"/>
              </w:rPr>
            </w:pPr>
            <w:r w:rsidRPr="00341010">
              <w:rPr>
                <w:sz w:val="24"/>
                <w:szCs w:val="24"/>
              </w:rPr>
              <w:t xml:space="preserve"> Inquiries and Clarification of Bidding documents</w:t>
            </w:r>
            <w:r>
              <w:rPr>
                <w:rFonts w:hint="cs"/>
                <w:sz w:val="24"/>
                <w:szCs w:val="24"/>
                <w:rtl/>
              </w:rPr>
              <w:t>..............................................................</w:t>
            </w:r>
          </w:p>
        </w:tc>
        <w:tc>
          <w:tcPr>
            <w:tcW w:w="444" w:type="dxa"/>
          </w:tcPr>
          <w:p w14:paraId="7087A0C7" w14:textId="77777777" w:rsidR="008458CE" w:rsidRPr="00341010" w:rsidRDefault="008458CE" w:rsidP="00172EB8">
            <w:pPr>
              <w:rPr>
                <w:sz w:val="24"/>
                <w:szCs w:val="24"/>
                <w:rtl/>
              </w:rPr>
            </w:pPr>
            <w:r w:rsidRPr="00341010">
              <w:rPr>
                <w:sz w:val="24"/>
                <w:szCs w:val="24"/>
              </w:rPr>
              <w:t>4</w:t>
            </w:r>
          </w:p>
        </w:tc>
      </w:tr>
      <w:tr w:rsidR="008458CE" w:rsidRPr="00341010" w14:paraId="579C059A" w14:textId="77777777" w:rsidTr="008458CE">
        <w:trPr>
          <w:jc w:val="right"/>
        </w:trPr>
        <w:tc>
          <w:tcPr>
            <w:tcW w:w="468" w:type="dxa"/>
          </w:tcPr>
          <w:p w14:paraId="2CB0EF57" w14:textId="77777777" w:rsidR="008458CE" w:rsidRPr="00341010" w:rsidRDefault="008458CE" w:rsidP="00172EB8">
            <w:pPr>
              <w:rPr>
                <w:sz w:val="24"/>
                <w:szCs w:val="24"/>
                <w:rtl/>
              </w:rPr>
            </w:pPr>
          </w:p>
        </w:tc>
        <w:tc>
          <w:tcPr>
            <w:tcW w:w="8304" w:type="dxa"/>
          </w:tcPr>
          <w:p w14:paraId="1ADA9A33" w14:textId="77777777" w:rsidR="008458CE" w:rsidRPr="00341010" w:rsidRDefault="008458CE" w:rsidP="00172EB8">
            <w:pPr>
              <w:rPr>
                <w:sz w:val="24"/>
                <w:szCs w:val="24"/>
              </w:rPr>
            </w:pPr>
            <w:r w:rsidRPr="00341010">
              <w:rPr>
                <w:sz w:val="24"/>
                <w:szCs w:val="24"/>
              </w:rPr>
              <w:t xml:space="preserve">Amendment of </w:t>
            </w:r>
            <w:proofErr w:type="gramStart"/>
            <w:r w:rsidRPr="00341010">
              <w:rPr>
                <w:sz w:val="24"/>
                <w:szCs w:val="24"/>
              </w:rPr>
              <w:t>Tender  Documents</w:t>
            </w:r>
            <w:proofErr w:type="gramEnd"/>
            <w:r>
              <w:rPr>
                <w:rFonts w:hint="cs"/>
                <w:sz w:val="24"/>
                <w:szCs w:val="24"/>
                <w:rtl/>
              </w:rPr>
              <w:t>.....................................................................................</w:t>
            </w:r>
          </w:p>
        </w:tc>
        <w:tc>
          <w:tcPr>
            <w:tcW w:w="444" w:type="dxa"/>
          </w:tcPr>
          <w:p w14:paraId="4F5A55D7" w14:textId="77777777" w:rsidR="008458CE" w:rsidRPr="00341010" w:rsidRDefault="008458CE" w:rsidP="00172EB8">
            <w:pPr>
              <w:rPr>
                <w:sz w:val="24"/>
                <w:szCs w:val="24"/>
                <w:rtl/>
              </w:rPr>
            </w:pPr>
            <w:r w:rsidRPr="00341010">
              <w:rPr>
                <w:sz w:val="24"/>
                <w:szCs w:val="24"/>
              </w:rPr>
              <w:t>5</w:t>
            </w:r>
          </w:p>
        </w:tc>
      </w:tr>
      <w:tr w:rsidR="008458CE" w:rsidRPr="00341010" w14:paraId="5F167F26" w14:textId="77777777" w:rsidTr="008458CE">
        <w:trPr>
          <w:jc w:val="right"/>
        </w:trPr>
        <w:tc>
          <w:tcPr>
            <w:tcW w:w="468" w:type="dxa"/>
          </w:tcPr>
          <w:p w14:paraId="178FBF63" w14:textId="77777777" w:rsidR="008458CE" w:rsidRPr="00341010" w:rsidRDefault="008458CE" w:rsidP="00172EB8">
            <w:pPr>
              <w:rPr>
                <w:sz w:val="24"/>
                <w:szCs w:val="24"/>
                <w:rtl/>
              </w:rPr>
            </w:pPr>
          </w:p>
        </w:tc>
        <w:tc>
          <w:tcPr>
            <w:tcW w:w="8304" w:type="dxa"/>
          </w:tcPr>
          <w:p w14:paraId="00ADF5A9" w14:textId="77777777" w:rsidR="008458CE" w:rsidRPr="00341010" w:rsidRDefault="008458CE" w:rsidP="00172EB8">
            <w:pPr>
              <w:rPr>
                <w:sz w:val="24"/>
                <w:szCs w:val="24"/>
                <w:rtl/>
              </w:rPr>
            </w:pPr>
            <w:r w:rsidRPr="00341010">
              <w:rPr>
                <w:rFonts w:asciiTheme="majorBidi" w:hAnsiTheme="majorBidi" w:cstheme="majorBidi"/>
                <w:b/>
                <w:bCs/>
                <w:sz w:val="24"/>
                <w:szCs w:val="24"/>
              </w:rPr>
              <w:t>Preparation of Bids</w:t>
            </w:r>
            <w:r>
              <w:rPr>
                <w:rFonts w:asciiTheme="majorBidi" w:hAnsiTheme="majorBidi" w:cstheme="majorBidi" w:hint="cs"/>
                <w:b/>
                <w:bCs/>
                <w:sz w:val="24"/>
                <w:szCs w:val="24"/>
                <w:rtl/>
              </w:rPr>
              <w:t>............................................................................................................</w:t>
            </w:r>
          </w:p>
        </w:tc>
        <w:tc>
          <w:tcPr>
            <w:tcW w:w="444" w:type="dxa"/>
          </w:tcPr>
          <w:p w14:paraId="2CB60CD1" w14:textId="77777777" w:rsidR="008458CE" w:rsidRPr="00341010" w:rsidRDefault="008458CE" w:rsidP="00172EB8">
            <w:pPr>
              <w:rPr>
                <w:sz w:val="24"/>
                <w:szCs w:val="24"/>
              </w:rPr>
            </w:pPr>
            <w:r w:rsidRPr="00341010">
              <w:rPr>
                <w:rFonts w:asciiTheme="majorBidi" w:hAnsiTheme="majorBidi" w:cstheme="majorBidi"/>
                <w:b/>
                <w:bCs/>
                <w:sz w:val="24"/>
                <w:szCs w:val="24"/>
              </w:rPr>
              <w:t>C</w:t>
            </w:r>
          </w:p>
        </w:tc>
      </w:tr>
      <w:tr w:rsidR="008458CE" w:rsidRPr="00341010" w14:paraId="04034E18" w14:textId="77777777" w:rsidTr="008458CE">
        <w:trPr>
          <w:jc w:val="right"/>
        </w:trPr>
        <w:tc>
          <w:tcPr>
            <w:tcW w:w="468" w:type="dxa"/>
          </w:tcPr>
          <w:p w14:paraId="7D18B63F" w14:textId="77777777" w:rsidR="008458CE" w:rsidRPr="00341010" w:rsidRDefault="008458CE" w:rsidP="00172EB8">
            <w:pPr>
              <w:rPr>
                <w:sz w:val="24"/>
                <w:szCs w:val="24"/>
                <w:rtl/>
              </w:rPr>
            </w:pPr>
          </w:p>
        </w:tc>
        <w:tc>
          <w:tcPr>
            <w:tcW w:w="8304" w:type="dxa"/>
          </w:tcPr>
          <w:p w14:paraId="38148486" w14:textId="77777777" w:rsidR="008458CE" w:rsidRPr="00341010" w:rsidRDefault="008458CE" w:rsidP="00172EB8">
            <w:pPr>
              <w:rPr>
                <w:sz w:val="24"/>
                <w:szCs w:val="24"/>
              </w:rPr>
            </w:pPr>
            <w:r w:rsidRPr="00341010">
              <w:rPr>
                <w:sz w:val="24"/>
                <w:szCs w:val="24"/>
              </w:rPr>
              <w:t>Eligibility</w:t>
            </w:r>
            <w:r>
              <w:rPr>
                <w:rFonts w:hint="cs"/>
                <w:sz w:val="24"/>
                <w:szCs w:val="24"/>
                <w:rtl/>
              </w:rPr>
              <w:t>......................................................................................................................</w:t>
            </w:r>
          </w:p>
        </w:tc>
        <w:tc>
          <w:tcPr>
            <w:tcW w:w="444" w:type="dxa"/>
          </w:tcPr>
          <w:p w14:paraId="062CE96A" w14:textId="77777777" w:rsidR="008458CE" w:rsidRPr="00341010" w:rsidRDefault="008458CE" w:rsidP="00172EB8">
            <w:pPr>
              <w:rPr>
                <w:sz w:val="24"/>
                <w:szCs w:val="24"/>
                <w:rtl/>
              </w:rPr>
            </w:pPr>
            <w:r w:rsidRPr="00341010">
              <w:rPr>
                <w:sz w:val="24"/>
                <w:szCs w:val="24"/>
              </w:rPr>
              <w:t>6</w:t>
            </w:r>
          </w:p>
        </w:tc>
      </w:tr>
      <w:tr w:rsidR="008458CE" w:rsidRPr="00341010" w14:paraId="4B696187" w14:textId="77777777" w:rsidTr="008458CE">
        <w:trPr>
          <w:jc w:val="right"/>
        </w:trPr>
        <w:tc>
          <w:tcPr>
            <w:tcW w:w="468" w:type="dxa"/>
          </w:tcPr>
          <w:p w14:paraId="0DD7A63E" w14:textId="77777777" w:rsidR="008458CE" w:rsidRPr="00341010" w:rsidRDefault="008458CE" w:rsidP="00172EB8">
            <w:pPr>
              <w:rPr>
                <w:sz w:val="24"/>
                <w:szCs w:val="24"/>
                <w:rtl/>
              </w:rPr>
            </w:pPr>
          </w:p>
        </w:tc>
        <w:tc>
          <w:tcPr>
            <w:tcW w:w="8304" w:type="dxa"/>
          </w:tcPr>
          <w:p w14:paraId="251162DB" w14:textId="77777777" w:rsidR="008458CE" w:rsidRPr="00341010" w:rsidRDefault="008458CE" w:rsidP="00172EB8">
            <w:pPr>
              <w:rPr>
                <w:sz w:val="24"/>
                <w:szCs w:val="24"/>
              </w:rPr>
            </w:pPr>
            <w:r w:rsidRPr="00341010">
              <w:rPr>
                <w:sz w:val="24"/>
                <w:szCs w:val="24"/>
              </w:rPr>
              <w:t>Eligibility proving documents (medical supplies) and its compliance with the bidding documents</w:t>
            </w:r>
            <w:r>
              <w:rPr>
                <w:rFonts w:hint="cs"/>
                <w:sz w:val="24"/>
                <w:szCs w:val="24"/>
                <w:rtl/>
              </w:rPr>
              <w:t>.....................................................................................................................</w:t>
            </w:r>
          </w:p>
        </w:tc>
        <w:tc>
          <w:tcPr>
            <w:tcW w:w="444" w:type="dxa"/>
          </w:tcPr>
          <w:p w14:paraId="270A263B" w14:textId="77777777" w:rsidR="008458CE" w:rsidRPr="00341010" w:rsidRDefault="008458CE" w:rsidP="00172EB8">
            <w:pPr>
              <w:rPr>
                <w:sz w:val="24"/>
                <w:szCs w:val="24"/>
                <w:rtl/>
              </w:rPr>
            </w:pPr>
            <w:r w:rsidRPr="00341010">
              <w:rPr>
                <w:sz w:val="24"/>
                <w:szCs w:val="24"/>
              </w:rPr>
              <w:t>7</w:t>
            </w:r>
          </w:p>
        </w:tc>
      </w:tr>
      <w:tr w:rsidR="008458CE" w:rsidRPr="00341010" w14:paraId="77FC635A" w14:textId="77777777" w:rsidTr="008458CE">
        <w:trPr>
          <w:jc w:val="right"/>
        </w:trPr>
        <w:tc>
          <w:tcPr>
            <w:tcW w:w="468" w:type="dxa"/>
          </w:tcPr>
          <w:p w14:paraId="24CF4572" w14:textId="77777777" w:rsidR="008458CE" w:rsidRPr="00341010" w:rsidRDefault="008458CE" w:rsidP="00172EB8">
            <w:pPr>
              <w:rPr>
                <w:sz w:val="24"/>
                <w:szCs w:val="24"/>
                <w:rtl/>
              </w:rPr>
            </w:pPr>
          </w:p>
        </w:tc>
        <w:tc>
          <w:tcPr>
            <w:tcW w:w="8304" w:type="dxa"/>
          </w:tcPr>
          <w:p w14:paraId="3EA7F23E" w14:textId="77777777" w:rsidR="008458CE" w:rsidRPr="00341010" w:rsidRDefault="008458CE" w:rsidP="00172EB8">
            <w:pPr>
              <w:rPr>
                <w:sz w:val="24"/>
                <w:szCs w:val="24"/>
              </w:rPr>
            </w:pPr>
            <w:r w:rsidRPr="00341010">
              <w:rPr>
                <w:sz w:val="24"/>
                <w:szCs w:val="24"/>
              </w:rPr>
              <w:t>Qualifications of the Bidder</w:t>
            </w:r>
            <w:r>
              <w:rPr>
                <w:rFonts w:hint="cs"/>
                <w:sz w:val="24"/>
                <w:szCs w:val="24"/>
                <w:rtl/>
              </w:rPr>
              <w:t>..................................................................................................</w:t>
            </w:r>
          </w:p>
        </w:tc>
        <w:tc>
          <w:tcPr>
            <w:tcW w:w="444" w:type="dxa"/>
          </w:tcPr>
          <w:p w14:paraId="4C050778" w14:textId="77777777" w:rsidR="008458CE" w:rsidRPr="00341010" w:rsidRDefault="008458CE" w:rsidP="00172EB8">
            <w:pPr>
              <w:rPr>
                <w:sz w:val="24"/>
                <w:szCs w:val="24"/>
                <w:rtl/>
              </w:rPr>
            </w:pPr>
            <w:r w:rsidRPr="00341010">
              <w:rPr>
                <w:sz w:val="24"/>
                <w:szCs w:val="24"/>
              </w:rPr>
              <w:t>8</w:t>
            </w:r>
          </w:p>
        </w:tc>
      </w:tr>
      <w:tr w:rsidR="008458CE" w:rsidRPr="00341010" w14:paraId="3E52EB9A" w14:textId="77777777" w:rsidTr="008458CE">
        <w:trPr>
          <w:jc w:val="right"/>
        </w:trPr>
        <w:tc>
          <w:tcPr>
            <w:tcW w:w="468" w:type="dxa"/>
          </w:tcPr>
          <w:p w14:paraId="287C6EF4" w14:textId="77777777" w:rsidR="008458CE" w:rsidRPr="00341010" w:rsidRDefault="008458CE" w:rsidP="00172EB8">
            <w:pPr>
              <w:rPr>
                <w:sz w:val="24"/>
                <w:szCs w:val="24"/>
                <w:rtl/>
              </w:rPr>
            </w:pPr>
          </w:p>
        </w:tc>
        <w:tc>
          <w:tcPr>
            <w:tcW w:w="8304" w:type="dxa"/>
          </w:tcPr>
          <w:p w14:paraId="48B958D6" w14:textId="77777777" w:rsidR="008458CE" w:rsidRPr="00341010" w:rsidRDefault="008458CE" w:rsidP="00172EB8">
            <w:pPr>
              <w:rPr>
                <w:sz w:val="24"/>
                <w:szCs w:val="24"/>
              </w:rPr>
            </w:pPr>
            <w:r w:rsidRPr="00341010">
              <w:rPr>
                <w:sz w:val="24"/>
                <w:szCs w:val="24"/>
              </w:rPr>
              <w:t>One Bid per Bidder</w:t>
            </w:r>
            <w:r>
              <w:rPr>
                <w:rFonts w:hint="cs"/>
                <w:sz w:val="24"/>
                <w:szCs w:val="24"/>
                <w:rtl/>
              </w:rPr>
              <w:t>...............................................................................................................</w:t>
            </w:r>
          </w:p>
        </w:tc>
        <w:tc>
          <w:tcPr>
            <w:tcW w:w="444" w:type="dxa"/>
          </w:tcPr>
          <w:p w14:paraId="0991ED8D" w14:textId="77777777" w:rsidR="008458CE" w:rsidRPr="00341010" w:rsidRDefault="008458CE" w:rsidP="00172EB8">
            <w:pPr>
              <w:rPr>
                <w:sz w:val="24"/>
                <w:szCs w:val="24"/>
                <w:rtl/>
              </w:rPr>
            </w:pPr>
            <w:r w:rsidRPr="00341010">
              <w:rPr>
                <w:sz w:val="24"/>
                <w:szCs w:val="24"/>
              </w:rPr>
              <w:t>9</w:t>
            </w:r>
          </w:p>
        </w:tc>
      </w:tr>
      <w:tr w:rsidR="008458CE" w:rsidRPr="00341010" w14:paraId="7DF3D480" w14:textId="77777777" w:rsidTr="008458CE">
        <w:trPr>
          <w:jc w:val="right"/>
        </w:trPr>
        <w:tc>
          <w:tcPr>
            <w:tcW w:w="468" w:type="dxa"/>
          </w:tcPr>
          <w:p w14:paraId="0E254153" w14:textId="77777777" w:rsidR="008458CE" w:rsidRPr="00341010" w:rsidRDefault="008458CE" w:rsidP="00172EB8">
            <w:pPr>
              <w:rPr>
                <w:sz w:val="24"/>
                <w:szCs w:val="24"/>
                <w:rtl/>
              </w:rPr>
            </w:pPr>
          </w:p>
        </w:tc>
        <w:tc>
          <w:tcPr>
            <w:tcW w:w="8304" w:type="dxa"/>
          </w:tcPr>
          <w:p w14:paraId="4647C07A" w14:textId="77777777" w:rsidR="008458CE" w:rsidRPr="00341010" w:rsidRDefault="008458CE" w:rsidP="00172EB8">
            <w:pPr>
              <w:rPr>
                <w:sz w:val="24"/>
                <w:szCs w:val="24"/>
              </w:rPr>
            </w:pPr>
            <w:r>
              <w:rPr>
                <w:sz w:val="24"/>
                <w:szCs w:val="24"/>
              </w:rPr>
              <w:t>Cost of Bid</w:t>
            </w:r>
            <w:r>
              <w:rPr>
                <w:rFonts w:hint="cs"/>
                <w:sz w:val="24"/>
                <w:szCs w:val="24"/>
                <w:rtl/>
              </w:rPr>
              <w:t>.............................................................................................................................</w:t>
            </w:r>
          </w:p>
        </w:tc>
        <w:tc>
          <w:tcPr>
            <w:tcW w:w="444" w:type="dxa"/>
          </w:tcPr>
          <w:p w14:paraId="49AFF26B" w14:textId="77777777" w:rsidR="008458CE" w:rsidRPr="00341010" w:rsidRDefault="008458CE" w:rsidP="00172EB8">
            <w:pPr>
              <w:rPr>
                <w:sz w:val="24"/>
                <w:szCs w:val="24"/>
                <w:rtl/>
              </w:rPr>
            </w:pPr>
            <w:r w:rsidRPr="00341010">
              <w:rPr>
                <w:sz w:val="24"/>
                <w:szCs w:val="24"/>
              </w:rPr>
              <w:t>10</w:t>
            </w:r>
          </w:p>
        </w:tc>
      </w:tr>
      <w:tr w:rsidR="008458CE" w:rsidRPr="00341010" w14:paraId="1B5FFB71" w14:textId="77777777" w:rsidTr="008458CE">
        <w:trPr>
          <w:jc w:val="right"/>
        </w:trPr>
        <w:tc>
          <w:tcPr>
            <w:tcW w:w="468" w:type="dxa"/>
          </w:tcPr>
          <w:p w14:paraId="0E2C2658" w14:textId="77777777" w:rsidR="008458CE" w:rsidRPr="00341010" w:rsidRDefault="008458CE" w:rsidP="00172EB8">
            <w:pPr>
              <w:rPr>
                <w:sz w:val="24"/>
                <w:szCs w:val="24"/>
                <w:rtl/>
              </w:rPr>
            </w:pPr>
          </w:p>
        </w:tc>
        <w:tc>
          <w:tcPr>
            <w:tcW w:w="8304" w:type="dxa"/>
          </w:tcPr>
          <w:p w14:paraId="4EC7AA8D" w14:textId="77777777" w:rsidR="008458CE" w:rsidRPr="00341010" w:rsidRDefault="008458CE" w:rsidP="00172EB8">
            <w:pPr>
              <w:rPr>
                <w:sz w:val="24"/>
                <w:szCs w:val="24"/>
              </w:rPr>
            </w:pPr>
            <w:r w:rsidRPr="00341010">
              <w:rPr>
                <w:sz w:val="24"/>
                <w:szCs w:val="24"/>
              </w:rPr>
              <w:t>Language of Bid</w:t>
            </w:r>
            <w:r>
              <w:rPr>
                <w:rFonts w:hint="cs"/>
                <w:sz w:val="24"/>
                <w:szCs w:val="24"/>
                <w:rtl/>
              </w:rPr>
              <w:t>.....................................................................................................................</w:t>
            </w:r>
          </w:p>
        </w:tc>
        <w:tc>
          <w:tcPr>
            <w:tcW w:w="444" w:type="dxa"/>
          </w:tcPr>
          <w:p w14:paraId="5CE6BFFC" w14:textId="77777777" w:rsidR="008458CE" w:rsidRPr="00341010" w:rsidRDefault="008458CE" w:rsidP="00172EB8">
            <w:pPr>
              <w:rPr>
                <w:sz w:val="24"/>
                <w:szCs w:val="24"/>
                <w:rtl/>
              </w:rPr>
            </w:pPr>
            <w:r w:rsidRPr="00341010">
              <w:rPr>
                <w:sz w:val="24"/>
                <w:szCs w:val="24"/>
              </w:rPr>
              <w:t>11</w:t>
            </w:r>
          </w:p>
        </w:tc>
      </w:tr>
      <w:tr w:rsidR="008458CE" w:rsidRPr="00341010" w14:paraId="6A44EE51" w14:textId="77777777" w:rsidTr="008458CE">
        <w:trPr>
          <w:jc w:val="right"/>
        </w:trPr>
        <w:tc>
          <w:tcPr>
            <w:tcW w:w="468" w:type="dxa"/>
          </w:tcPr>
          <w:p w14:paraId="4C3DF02C" w14:textId="77777777" w:rsidR="008458CE" w:rsidRPr="00341010" w:rsidRDefault="008458CE" w:rsidP="00172EB8">
            <w:pPr>
              <w:rPr>
                <w:sz w:val="24"/>
                <w:szCs w:val="24"/>
                <w:rtl/>
              </w:rPr>
            </w:pPr>
          </w:p>
        </w:tc>
        <w:tc>
          <w:tcPr>
            <w:tcW w:w="8304" w:type="dxa"/>
          </w:tcPr>
          <w:p w14:paraId="7F33A4D1" w14:textId="77777777" w:rsidR="008458CE" w:rsidRPr="00341010" w:rsidRDefault="008458CE" w:rsidP="00172EB8">
            <w:pPr>
              <w:rPr>
                <w:sz w:val="24"/>
                <w:szCs w:val="24"/>
              </w:rPr>
            </w:pPr>
            <w:r w:rsidRPr="00341010">
              <w:rPr>
                <w:sz w:val="24"/>
                <w:szCs w:val="24"/>
              </w:rPr>
              <w:t>Documents Constituting the Bid</w:t>
            </w:r>
            <w:r>
              <w:rPr>
                <w:rFonts w:hint="cs"/>
                <w:sz w:val="24"/>
                <w:szCs w:val="24"/>
                <w:rtl/>
              </w:rPr>
              <w:t>.............................................................................................</w:t>
            </w:r>
          </w:p>
        </w:tc>
        <w:tc>
          <w:tcPr>
            <w:tcW w:w="444" w:type="dxa"/>
          </w:tcPr>
          <w:p w14:paraId="7B46E826" w14:textId="77777777" w:rsidR="008458CE" w:rsidRPr="00341010" w:rsidRDefault="008458CE" w:rsidP="00172EB8">
            <w:pPr>
              <w:rPr>
                <w:sz w:val="24"/>
                <w:szCs w:val="24"/>
                <w:rtl/>
              </w:rPr>
            </w:pPr>
            <w:r w:rsidRPr="00341010">
              <w:rPr>
                <w:sz w:val="24"/>
                <w:szCs w:val="24"/>
              </w:rPr>
              <w:t>12</w:t>
            </w:r>
          </w:p>
        </w:tc>
      </w:tr>
      <w:tr w:rsidR="008458CE" w:rsidRPr="00341010" w14:paraId="0DCA0AB7" w14:textId="77777777" w:rsidTr="008458CE">
        <w:trPr>
          <w:jc w:val="right"/>
        </w:trPr>
        <w:tc>
          <w:tcPr>
            <w:tcW w:w="468" w:type="dxa"/>
          </w:tcPr>
          <w:p w14:paraId="717784A5" w14:textId="77777777" w:rsidR="008458CE" w:rsidRPr="00341010" w:rsidRDefault="008458CE" w:rsidP="00172EB8">
            <w:pPr>
              <w:rPr>
                <w:sz w:val="24"/>
                <w:szCs w:val="24"/>
                <w:rtl/>
              </w:rPr>
            </w:pPr>
          </w:p>
        </w:tc>
        <w:tc>
          <w:tcPr>
            <w:tcW w:w="8304" w:type="dxa"/>
          </w:tcPr>
          <w:p w14:paraId="1128AB60" w14:textId="77777777" w:rsidR="008458CE" w:rsidRPr="00341010" w:rsidRDefault="008458CE" w:rsidP="00172EB8">
            <w:pPr>
              <w:rPr>
                <w:sz w:val="24"/>
                <w:szCs w:val="24"/>
              </w:rPr>
            </w:pPr>
            <w:r w:rsidRPr="00341010">
              <w:rPr>
                <w:sz w:val="24"/>
                <w:szCs w:val="24"/>
              </w:rPr>
              <w:t>Bid Submission Form</w:t>
            </w:r>
            <w:r>
              <w:rPr>
                <w:rFonts w:hint="cs"/>
                <w:sz w:val="24"/>
                <w:szCs w:val="24"/>
                <w:rtl/>
              </w:rPr>
              <w:t>..............................................................................................................</w:t>
            </w:r>
          </w:p>
        </w:tc>
        <w:tc>
          <w:tcPr>
            <w:tcW w:w="444" w:type="dxa"/>
          </w:tcPr>
          <w:p w14:paraId="6043380C" w14:textId="77777777" w:rsidR="008458CE" w:rsidRPr="00341010" w:rsidRDefault="008458CE" w:rsidP="00172EB8">
            <w:pPr>
              <w:rPr>
                <w:sz w:val="24"/>
                <w:szCs w:val="24"/>
                <w:rtl/>
              </w:rPr>
            </w:pPr>
            <w:r w:rsidRPr="00341010">
              <w:rPr>
                <w:sz w:val="24"/>
                <w:szCs w:val="24"/>
              </w:rPr>
              <w:t>13</w:t>
            </w:r>
          </w:p>
        </w:tc>
      </w:tr>
      <w:tr w:rsidR="008458CE" w:rsidRPr="00341010" w14:paraId="224FD9F5" w14:textId="77777777" w:rsidTr="008458CE">
        <w:trPr>
          <w:jc w:val="right"/>
        </w:trPr>
        <w:tc>
          <w:tcPr>
            <w:tcW w:w="468" w:type="dxa"/>
          </w:tcPr>
          <w:p w14:paraId="1B09C69B" w14:textId="77777777" w:rsidR="008458CE" w:rsidRPr="00341010" w:rsidRDefault="008458CE" w:rsidP="00172EB8">
            <w:pPr>
              <w:rPr>
                <w:sz w:val="24"/>
                <w:szCs w:val="24"/>
                <w:rtl/>
              </w:rPr>
            </w:pPr>
          </w:p>
        </w:tc>
        <w:tc>
          <w:tcPr>
            <w:tcW w:w="8304" w:type="dxa"/>
          </w:tcPr>
          <w:p w14:paraId="6114DDA8" w14:textId="77777777" w:rsidR="008458CE" w:rsidRPr="00341010" w:rsidRDefault="008458CE" w:rsidP="00172EB8">
            <w:pPr>
              <w:rPr>
                <w:sz w:val="24"/>
                <w:szCs w:val="24"/>
              </w:rPr>
            </w:pPr>
            <w:r w:rsidRPr="00341010">
              <w:rPr>
                <w:sz w:val="24"/>
                <w:szCs w:val="24"/>
              </w:rPr>
              <w:t>Bid Prices and Discounts</w:t>
            </w:r>
            <w:r>
              <w:rPr>
                <w:rFonts w:hint="cs"/>
                <w:sz w:val="24"/>
                <w:szCs w:val="24"/>
                <w:rtl/>
              </w:rPr>
              <w:t>.........................................................................................................</w:t>
            </w:r>
          </w:p>
        </w:tc>
        <w:tc>
          <w:tcPr>
            <w:tcW w:w="444" w:type="dxa"/>
          </w:tcPr>
          <w:p w14:paraId="78885C75" w14:textId="77777777" w:rsidR="008458CE" w:rsidRPr="00341010" w:rsidRDefault="008458CE" w:rsidP="00172EB8">
            <w:pPr>
              <w:rPr>
                <w:sz w:val="24"/>
                <w:szCs w:val="24"/>
                <w:rtl/>
              </w:rPr>
            </w:pPr>
            <w:r w:rsidRPr="00341010">
              <w:rPr>
                <w:sz w:val="24"/>
                <w:szCs w:val="24"/>
              </w:rPr>
              <w:t>14</w:t>
            </w:r>
          </w:p>
        </w:tc>
      </w:tr>
      <w:tr w:rsidR="008458CE" w:rsidRPr="00341010" w14:paraId="0081F2E3" w14:textId="77777777" w:rsidTr="008458CE">
        <w:trPr>
          <w:jc w:val="right"/>
        </w:trPr>
        <w:tc>
          <w:tcPr>
            <w:tcW w:w="468" w:type="dxa"/>
          </w:tcPr>
          <w:p w14:paraId="6C6963BE" w14:textId="77777777" w:rsidR="008458CE" w:rsidRPr="00341010" w:rsidRDefault="008458CE" w:rsidP="00172EB8">
            <w:pPr>
              <w:rPr>
                <w:sz w:val="24"/>
                <w:szCs w:val="24"/>
                <w:rtl/>
              </w:rPr>
            </w:pPr>
          </w:p>
        </w:tc>
        <w:tc>
          <w:tcPr>
            <w:tcW w:w="8304" w:type="dxa"/>
          </w:tcPr>
          <w:p w14:paraId="222464C4" w14:textId="77777777" w:rsidR="008458CE" w:rsidRPr="00341010" w:rsidRDefault="008458CE" w:rsidP="00172EB8">
            <w:pPr>
              <w:rPr>
                <w:sz w:val="24"/>
                <w:szCs w:val="24"/>
              </w:rPr>
            </w:pPr>
            <w:r w:rsidRPr="00341010">
              <w:rPr>
                <w:sz w:val="24"/>
                <w:szCs w:val="24"/>
              </w:rPr>
              <w:t>Bid Currencies</w:t>
            </w:r>
            <w:r>
              <w:rPr>
                <w:rFonts w:hint="cs"/>
                <w:sz w:val="24"/>
                <w:szCs w:val="24"/>
                <w:rtl/>
              </w:rPr>
              <w:t>.....................................................................................................................</w:t>
            </w:r>
          </w:p>
        </w:tc>
        <w:tc>
          <w:tcPr>
            <w:tcW w:w="444" w:type="dxa"/>
          </w:tcPr>
          <w:p w14:paraId="693A66AD" w14:textId="77777777" w:rsidR="008458CE" w:rsidRPr="00341010" w:rsidRDefault="008458CE" w:rsidP="00172EB8">
            <w:pPr>
              <w:rPr>
                <w:sz w:val="24"/>
                <w:szCs w:val="24"/>
                <w:rtl/>
              </w:rPr>
            </w:pPr>
            <w:r w:rsidRPr="00341010">
              <w:rPr>
                <w:sz w:val="24"/>
                <w:szCs w:val="24"/>
              </w:rPr>
              <w:t>15</w:t>
            </w:r>
          </w:p>
        </w:tc>
      </w:tr>
      <w:tr w:rsidR="008458CE" w:rsidRPr="00341010" w14:paraId="25D20847" w14:textId="77777777" w:rsidTr="008458CE">
        <w:trPr>
          <w:jc w:val="right"/>
        </w:trPr>
        <w:tc>
          <w:tcPr>
            <w:tcW w:w="468" w:type="dxa"/>
          </w:tcPr>
          <w:p w14:paraId="144FA17E" w14:textId="77777777" w:rsidR="008458CE" w:rsidRPr="00341010" w:rsidRDefault="008458CE" w:rsidP="00172EB8">
            <w:pPr>
              <w:rPr>
                <w:sz w:val="24"/>
                <w:szCs w:val="24"/>
                <w:rtl/>
              </w:rPr>
            </w:pPr>
          </w:p>
        </w:tc>
        <w:tc>
          <w:tcPr>
            <w:tcW w:w="8304" w:type="dxa"/>
          </w:tcPr>
          <w:p w14:paraId="4DF32D00" w14:textId="77777777" w:rsidR="008458CE" w:rsidRPr="00341010" w:rsidRDefault="008458CE" w:rsidP="00172EB8">
            <w:pPr>
              <w:rPr>
                <w:sz w:val="24"/>
                <w:szCs w:val="24"/>
              </w:rPr>
            </w:pPr>
            <w:r>
              <w:rPr>
                <w:sz w:val="24"/>
                <w:szCs w:val="24"/>
              </w:rPr>
              <w:t>Bid validity period</w:t>
            </w:r>
            <w:r>
              <w:rPr>
                <w:rFonts w:hint="cs"/>
                <w:sz w:val="24"/>
                <w:szCs w:val="24"/>
                <w:rtl/>
              </w:rPr>
              <w:t>...................................................................................................................</w:t>
            </w:r>
          </w:p>
        </w:tc>
        <w:tc>
          <w:tcPr>
            <w:tcW w:w="444" w:type="dxa"/>
          </w:tcPr>
          <w:p w14:paraId="05123042" w14:textId="77777777" w:rsidR="008458CE" w:rsidRPr="00341010" w:rsidRDefault="008458CE" w:rsidP="00172EB8">
            <w:pPr>
              <w:rPr>
                <w:sz w:val="24"/>
                <w:szCs w:val="24"/>
                <w:rtl/>
              </w:rPr>
            </w:pPr>
            <w:r w:rsidRPr="00341010">
              <w:rPr>
                <w:sz w:val="24"/>
                <w:szCs w:val="24"/>
              </w:rPr>
              <w:t>16</w:t>
            </w:r>
          </w:p>
        </w:tc>
      </w:tr>
      <w:tr w:rsidR="008458CE" w:rsidRPr="00341010" w14:paraId="53355176" w14:textId="77777777" w:rsidTr="008458CE">
        <w:trPr>
          <w:jc w:val="right"/>
        </w:trPr>
        <w:tc>
          <w:tcPr>
            <w:tcW w:w="468" w:type="dxa"/>
          </w:tcPr>
          <w:p w14:paraId="05945D65" w14:textId="77777777" w:rsidR="008458CE" w:rsidRPr="00341010" w:rsidRDefault="008458CE" w:rsidP="00172EB8">
            <w:pPr>
              <w:rPr>
                <w:sz w:val="24"/>
                <w:szCs w:val="24"/>
                <w:rtl/>
              </w:rPr>
            </w:pPr>
          </w:p>
        </w:tc>
        <w:tc>
          <w:tcPr>
            <w:tcW w:w="8304" w:type="dxa"/>
          </w:tcPr>
          <w:p w14:paraId="27CF97C0" w14:textId="77777777" w:rsidR="008458CE" w:rsidRPr="00341010" w:rsidRDefault="008458CE" w:rsidP="00172EB8">
            <w:pPr>
              <w:rPr>
                <w:sz w:val="24"/>
                <w:szCs w:val="24"/>
              </w:rPr>
            </w:pPr>
            <w:r>
              <w:rPr>
                <w:sz w:val="24"/>
                <w:szCs w:val="24"/>
              </w:rPr>
              <w:t>Bid Bo</w:t>
            </w:r>
            <w:r>
              <w:rPr>
                <w:rFonts w:hint="cs"/>
                <w:sz w:val="24"/>
                <w:szCs w:val="24"/>
                <w:rtl/>
              </w:rPr>
              <w:t>.................................................................................................................................</w:t>
            </w:r>
          </w:p>
        </w:tc>
        <w:tc>
          <w:tcPr>
            <w:tcW w:w="444" w:type="dxa"/>
          </w:tcPr>
          <w:p w14:paraId="61FD7318" w14:textId="77777777" w:rsidR="008458CE" w:rsidRPr="00341010" w:rsidRDefault="008458CE" w:rsidP="00172EB8">
            <w:pPr>
              <w:rPr>
                <w:sz w:val="24"/>
                <w:szCs w:val="24"/>
                <w:rtl/>
              </w:rPr>
            </w:pPr>
            <w:r w:rsidRPr="00341010">
              <w:rPr>
                <w:sz w:val="24"/>
                <w:szCs w:val="24"/>
              </w:rPr>
              <w:t>17</w:t>
            </w:r>
          </w:p>
        </w:tc>
      </w:tr>
      <w:tr w:rsidR="008458CE" w:rsidRPr="00341010" w14:paraId="5119819B" w14:textId="77777777" w:rsidTr="008458CE">
        <w:trPr>
          <w:jc w:val="right"/>
        </w:trPr>
        <w:tc>
          <w:tcPr>
            <w:tcW w:w="468" w:type="dxa"/>
          </w:tcPr>
          <w:p w14:paraId="3F82EB5E" w14:textId="77777777" w:rsidR="008458CE" w:rsidRPr="00341010" w:rsidRDefault="008458CE" w:rsidP="00172EB8">
            <w:pPr>
              <w:rPr>
                <w:sz w:val="24"/>
                <w:szCs w:val="24"/>
                <w:rtl/>
              </w:rPr>
            </w:pPr>
          </w:p>
        </w:tc>
        <w:tc>
          <w:tcPr>
            <w:tcW w:w="8304" w:type="dxa"/>
          </w:tcPr>
          <w:p w14:paraId="1C8C4446" w14:textId="77777777" w:rsidR="008458CE" w:rsidRDefault="008458CE" w:rsidP="00172EB8">
            <w:pPr>
              <w:rPr>
                <w:sz w:val="24"/>
                <w:szCs w:val="24"/>
              </w:rPr>
            </w:pPr>
            <w:r w:rsidRPr="00341010">
              <w:rPr>
                <w:sz w:val="24"/>
                <w:szCs w:val="24"/>
              </w:rPr>
              <w:t>Bid form and signature</w:t>
            </w:r>
            <w:r>
              <w:rPr>
                <w:rFonts w:hint="cs"/>
                <w:sz w:val="24"/>
                <w:szCs w:val="24"/>
                <w:rtl/>
              </w:rPr>
              <w:t>.............................................................................................................</w:t>
            </w:r>
          </w:p>
          <w:p w14:paraId="4C240413" w14:textId="77777777" w:rsidR="008458CE" w:rsidRPr="00341010" w:rsidRDefault="008458CE" w:rsidP="008458CE">
            <w:pPr>
              <w:rPr>
                <w:sz w:val="24"/>
                <w:szCs w:val="24"/>
              </w:rPr>
            </w:pPr>
            <w:r w:rsidRPr="00734707">
              <w:rPr>
                <w:b/>
                <w:bCs/>
                <w:sz w:val="24"/>
                <w:szCs w:val="24"/>
              </w:rPr>
              <w:t>D    Submission of Bids</w:t>
            </w:r>
            <w:r>
              <w:rPr>
                <w:sz w:val="24"/>
                <w:szCs w:val="24"/>
              </w:rPr>
              <w:t xml:space="preserve"> …………………………………………………………</w:t>
            </w:r>
          </w:p>
        </w:tc>
        <w:tc>
          <w:tcPr>
            <w:tcW w:w="444" w:type="dxa"/>
          </w:tcPr>
          <w:p w14:paraId="1CBD3428" w14:textId="77777777" w:rsidR="008458CE" w:rsidRDefault="008458CE" w:rsidP="00172EB8">
            <w:pPr>
              <w:rPr>
                <w:sz w:val="24"/>
                <w:szCs w:val="24"/>
              </w:rPr>
            </w:pPr>
            <w:r w:rsidRPr="00341010">
              <w:rPr>
                <w:sz w:val="24"/>
                <w:szCs w:val="24"/>
              </w:rPr>
              <w:t>18</w:t>
            </w:r>
          </w:p>
          <w:p w14:paraId="2186A18C" w14:textId="77777777" w:rsidR="008458CE" w:rsidRPr="003F14E4" w:rsidRDefault="008458CE" w:rsidP="00172EB8">
            <w:pPr>
              <w:rPr>
                <w:b/>
                <w:bCs/>
                <w:sz w:val="24"/>
                <w:szCs w:val="24"/>
              </w:rPr>
            </w:pPr>
          </w:p>
          <w:p w14:paraId="44F0487B" w14:textId="77777777" w:rsidR="008458CE" w:rsidRPr="00341010" w:rsidRDefault="008458CE" w:rsidP="00172EB8">
            <w:pPr>
              <w:rPr>
                <w:sz w:val="24"/>
                <w:szCs w:val="24"/>
                <w:rtl/>
              </w:rPr>
            </w:pPr>
          </w:p>
        </w:tc>
      </w:tr>
      <w:tr w:rsidR="008458CE" w:rsidRPr="00341010" w14:paraId="5D5EE63A" w14:textId="77777777" w:rsidTr="008458CE">
        <w:trPr>
          <w:jc w:val="right"/>
        </w:trPr>
        <w:tc>
          <w:tcPr>
            <w:tcW w:w="468" w:type="dxa"/>
          </w:tcPr>
          <w:p w14:paraId="5A8DF8DD" w14:textId="77777777" w:rsidR="008458CE" w:rsidRPr="00341010" w:rsidRDefault="008458CE" w:rsidP="00172EB8">
            <w:pPr>
              <w:rPr>
                <w:sz w:val="24"/>
                <w:szCs w:val="24"/>
                <w:rtl/>
              </w:rPr>
            </w:pPr>
          </w:p>
        </w:tc>
        <w:tc>
          <w:tcPr>
            <w:tcW w:w="8304" w:type="dxa"/>
          </w:tcPr>
          <w:p w14:paraId="13912329" w14:textId="77777777" w:rsidR="008458CE" w:rsidRPr="00341010" w:rsidRDefault="008458CE" w:rsidP="00172EB8">
            <w:pPr>
              <w:rPr>
                <w:sz w:val="24"/>
                <w:szCs w:val="24"/>
              </w:rPr>
            </w:pPr>
            <w:r w:rsidRPr="00341010">
              <w:rPr>
                <w:sz w:val="24"/>
                <w:szCs w:val="24"/>
              </w:rPr>
              <w:t>Sealing and marking of Bids</w:t>
            </w:r>
            <w:r>
              <w:rPr>
                <w:rFonts w:hint="cs"/>
                <w:sz w:val="24"/>
                <w:szCs w:val="24"/>
                <w:rtl/>
              </w:rPr>
              <w:t>....................................................................................................</w:t>
            </w:r>
          </w:p>
        </w:tc>
        <w:tc>
          <w:tcPr>
            <w:tcW w:w="444" w:type="dxa"/>
          </w:tcPr>
          <w:p w14:paraId="41FE8C73" w14:textId="77777777" w:rsidR="008458CE" w:rsidRPr="00341010" w:rsidRDefault="008458CE" w:rsidP="00172EB8">
            <w:pPr>
              <w:rPr>
                <w:sz w:val="24"/>
                <w:szCs w:val="24"/>
                <w:rtl/>
              </w:rPr>
            </w:pPr>
            <w:r w:rsidRPr="00341010">
              <w:rPr>
                <w:sz w:val="24"/>
                <w:szCs w:val="24"/>
              </w:rPr>
              <w:t>19</w:t>
            </w:r>
          </w:p>
        </w:tc>
      </w:tr>
      <w:tr w:rsidR="008458CE" w:rsidRPr="00341010" w14:paraId="714E429A" w14:textId="77777777" w:rsidTr="008458CE">
        <w:trPr>
          <w:jc w:val="right"/>
        </w:trPr>
        <w:tc>
          <w:tcPr>
            <w:tcW w:w="468" w:type="dxa"/>
          </w:tcPr>
          <w:p w14:paraId="1CB31FBB" w14:textId="77777777" w:rsidR="008458CE" w:rsidRPr="00341010" w:rsidRDefault="008458CE" w:rsidP="00172EB8">
            <w:pPr>
              <w:rPr>
                <w:sz w:val="24"/>
                <w:szCs w:val="24"/>
                <w:rtl/>
              </w:rPr>
            </w:pPr>
          </w:p>
        </w:tc>
        <w:tc>
          <w:tcPr>
            <w:tcW w:w="8304" w:type="dxa"/>
          </w:tcPr>
          <w:p w14:paraId="1ED5088D" w14:textId="77777777" w:rsidR="008458CE" w:rsidRPr="00341010" w:rsidRDefault="008458CE" w:rsidP="00172EB8">
            <w:pPr>
              <w:rPr>
                <w:sz w:val="24"/>
                <w:szCs w:val="24"/>
              </w:rPr>
            </w:pPr>
            <w:r w:rsidRPr="00341010">
              <w:rPr>
                <w:sz w:val="24"/>
                <w:szCs w:val="24"/>
              </w:rPr>
              <w:t>Deadline for Submission of Bids</w:t>
            </w:r>
            <w:r>
              <w:rPr>
                <w:rFonts w:hint="cs"/>
                <w:sz w:val="24"/>
                <w:szCs w:val="24"/>
                <w:rtl/>
              </w:rPr>
              <w:t>..............................................................................................</w:t>
            </w:r>
          </w:p>
        </w:tc>
        <w:tc>
          <w:tcPr>
            <w:tcW w:w="444" w:type="dxa"/>
          </w:tcPr>
          <w:p w14:paraId="6DB5C4DD" w14:textId="77777777" w:rsidR="008458CE" w:rsidRPr="00341010" w:rsidRDefault="008458CE" w:rsidP="00172EB8">
            <w:pPr>
              <w:rPr>
                <w:sz w:val="24"/>
                <w:szCs w:val="24"/>
                <w:rtl/>
              </w:rPr>
            </w:pPr>
            <w:r w:rsidRPr="00341010">
              <w:rPr>
                <w:sz w:val="24"/>
                <w:szCs w:val="24"/>
              </w:rPr>
              <w:t>20</w:t>
            </w:r>
          </w:p>
        </w:tc>
      </w:tr>
      <w:tr w:rsidR="008458CE" w:rsidRPr="00341010" w14:paraId="5EF6519D" w14:textId="77777777" w:rsidTr="008458CE">
        <w:trPr>
          <w:jc w:val="right"/>
        </w:trPr>
        <w:tc>
          <w:tcPr>
            <w:tcW w:w="468" w:type="dxa"/>
          </w:tcPr>
          <w:p w14:paraId="625DF292" w14:textId="77777777" w:rsidR="008458CE" w:rsidRPr="00341010" w:rsidRDefault="008458CE" w:rsidP="00172EB8">
            <w:pPr>
              <w:rPr>
                <w:sz w:val="24"/>
                <w:szCs w:val="24"/>
                <w:rtl/>
              </w:rPr>
            </w:pPr>
          </w:p>
        </w:tc>
        <w:tc>
          <w:tcPr>
            <w:tcW w:w="8304" w:type="dxa"/>
          </w:tcPr>
          <w:p w14:paraId="492FC925" w14:textId="77777777" w:rsidR="008458CE" w:rsidRPr="00341010" w:rsidRDefault="008458CE" w:rsidP="00172EB8">
            <w:pPr>
              <w:rPr>
                <w:sz w:val="24"/>
                <w:szCs w:val="24"/>
              </w:rPr>
            </w:pPr>
            <w:r w:rsidRPr="00341010">
              <w:rPr>
                <w:sz w:val="24"/>
                <w:szCs w:val="24"/>
              </w:rPr>
              <w:t>Late Bids</w:t>
            </w:r>
            <w:r>
              <w:rPr>
                <w:rFonts w:hint="cs"/>
                <w:sz w:val="24"/>
                <w:szCs w:val="24"/>
                <w:rtl/>
              </w:rPr>
              <w:t>...............................................................................................................................</w:t>
            </w:r>
          </w:p>
        </w:tc>
        <w:tc>
          <w:tcPr>
            <w:tcW w:w="444" w:type="dxa"/>
          </w:tcPr>
          <w:p w14:paraId="49445ED1" w14:textId="77777777" w:rsidR="008458CE" w:rsidRPr="00341010" w:rsidRDefault="008458CE" w:rsidP="00172EB8">
            <w:pPr>
              <w:rPr>
                <w:sz w:val="24"/>
                <w:szCs w:val="24"/>
                <w:rtl/>
              </w:rPr>
            </w:pPr>
            <w:r w:rsidRPr="00341010">
              <w:rPr>
                <w:sz w:val="24"/>
                <w:szCs w:val="24"/>
              </w:rPr>
              <w:t>21</w:t>
            </w:r>
          </w:p>
        </w:tc>
      </w:tr>
      <w:tr w:rsidR="008458CE" w:rsidRPr="00341010" w14:paraId="2F913CFA" w14:textId="77777777" w:rsidTr="008458CE">
        <w:trPr>
          <w:jc w:val="right"/>
        </w:trPr>
        <w:tc>
          <w:tcPr>
            <w:tcW w:w="468" w:type="dxa"/>
          </w:tcPr>
          <w:p w14:paraId="2AA5DE23" w14:textId="77777777" w:rsidR="008458CE" w:rsidRPr="00341010" w:rsidRDefault="008458CE" w:rsidP="00172EB8">
            <w:pPr>
              <w:rPr>
                <w:sz w:val="24"/>
                <w:szCs w:val="24"/>
                <w:rtl/>
              </w:rPr>
            </w:pPr>
          </w:p>
        </w:tc>
        <w:tc>
          <w:tcPr>
            <w:tcW w:w="8304" w:type="dxa"/>
          </w:tcPr>
          <w:p w14:paraId="38479FFC" w14:textId="77777777" w:rsidR="008458CE" w:rsidRPr="00341010" w:rsidRDefault="008458CE" w:rsidP="00172EB8">
            <w:pPr>
              <w:rPr>
                <w:sz w:val="24"/>
                <w:szCs w:val="24"/>
              </w:rPr>
            </w:pPr>
            <w:r w:rsidRPr="00341010">
              <w:rPr>
                <w:sz w:val="24"/>
                <w:szCs w:val="24"/>
              </w:rPr>
              <w:t>Amendment and Withdrawal of Bids</w:t>
            </w:r>
            <w:r>
              <w:rPr>
                <w:rFonts w:hint="cs"/>
                <w:sz w:val="24"/>
                <w:szCs w:val="24"/>
                <w:rtl/>
              </w:rPr>
              <w:t>........................................................................................</w:t>
            </w:r>
          </w:p>
        </w:tc>
        <w:tc>
          <w:tcPr>
            <w:tcW w:w="444" w:type="dxa"/>
          </w:tcPr>
          <w:p w14:paraId="2ED15406" w14:textId="77777777" w:rsidR="008458CE" w:rsidRPr="00341010" w:rsidRDefault="008458CE" w:rsidP="00172EB8">
            <w:pPr>
              <w:rPr>
                <w:sz w:val="24"/>
                <w:szCs w:val="24"/>
                <w:rtl/>
              </w:rPr>
            </w:pPr>
            <w:r w:rsidRPr="00341010">
              <w:rPr>
                <w:sz w:val="24"/>
                <w:szCs w:val="24"/>
              </w:rPr>
              <w:t>22</w:t>
            </w:r>
          </w:p>
        </w:tc>
      </w:tr>
      <w:tr w:rsidR="008458CE" w:rsidRPr="00341010" w14:paraId="745EA4F6" w14:textId="77777777" w:rsidTr="008458CE">
        <w:trPr>
          <w:jc w:val="right"/>
        </w:trPr>
        <w:tc>
          <w:tcPr>
            <w:tcW w:w="468" w:type="dxa"/>
          </w:tcPr>
          <w:p w14:paraId="71DD11A4" w14:textId="77777777" w:rsidR="008458CE" w:rsidRPr="00341010" w:rsidRDefault="008458CE" w:rsidP="00172EB8">
            <w:pPr>
              <w:rPr>
                <w:sz w:val="24"/>
                <w:szCs w:val="24"/>
                <w:rtl/>
              </w:rPr>
            </w:pPr>
          </w:p>
        </w:tc>
        <w:tc>
          <w:tcPr>
            <w:tcW w:w="8304" w:type="dxa"/>
          </w:tcPr>
          <w:p w14:paraId="48FAC414" w14:textId="77777777" w:rsidR="008458CE" w:rsidRPr="00341010" w:rsidRDefault="008458CE" w:rsidP="00172EB8">
            <w:pPr>
              <w:rPr>
                <w:sz w:val="24"/>
                <w:szCs w:val="24"/>
                <w:rtl/>
              </w:rPr>
            </w:pPr>
            <w:r w:rsidRPr="00341010">
              <w:rPr>
                <w:rFonts w:asciiTheme="majorBidi" w:hAnsiTheme="majorBidi" w:cstheme="majorBidi"/>
                <w:b/>
                <w:bCs/>
                <w:sz w:val="24"/>
                <w:szCs w:val="24"/>
              </w:rPr>
              <w:t>Opening and Evaluation of Bids</w:t>
            </w:r>
            <w:r>
              <w:rPr>
                <w:rFonts w:asciiTheme="majorBidi" w:hAnsiTheme="majorBidi" w:cstheme="majorBidi" w:hint="cs"/>
                <w:b/>
                <w:bCs/>
                <w:sz w:val="24"/>
                <w:szCs w:val="24"/>
                <w:rtl/>
              </w:rPr>
              <w:t>............................................................................................</w:t>
            </w:r>
          </w:p>
        </w:tc>
        <w:tc>
          <w:tcPr>
            <w:tcW w:w="444" w:type="dxa"/>
          </w:tcPr>
          <w:p w14:paraId="574104B6" w14:textId="77777777" w:rsidR="008458CE" w:rsidRPr="00341010" w:rsidRDefault="008458CE" w:rsidP="00172EB8">
            <w:pPr>
              <w:rPr>
                <w:sz w:val="24"/>
                <w:szCs w:val="24"/>
                <w:rtl/>
              </w:rPr>
            </w:pPr>
            <w:r w:rsidRPr="00341010">
              <w:rPr>
                <w:rFonts w:asciiTheme="majorBidi" w:hAnsiTheme="majorBidi" w:cstheme="majorBidi"/>
                <w:b/>
                <w:bCs/>
                <w:sz w:val="24"/>
                <w:szCs w:val="24"/>
              </w:rPr>
              <w:t>E</w:t>
            </w:r>
          </w:p>
        </w:tc>
      </w:tr>
      <w:tr w:rsidR="008458CE" w:rsidRPr="00341010" w14:paraId="6F1AEF50" w14:textId="77777777" w:rsidTr="008458CE">
        <w:trPr>
          <w:jc w:val="right"/>
        </w:trPr>
        <w:tc>
          <w:tcPr>
            <w:tcW w:w="468" w:type="dxa"/>
          </w:tcPr>
          <w:p w14:paraId="6DEB7251" w14:textId="77777777" w:rsidR="008458CE" w:rsidRPr="00341010" w:rsidRDefault="008458CE" w:rsidP="00172EB8">
            <w:pPr>
              <w:rPr>
                <w:sz w:val="24"/>
                <w:szCs w:val="24"/>
                <w:rtl/>
              </w:rPr>
            </w:pPr>
          </w:p>
        </w:tc>
        <w:tc>
          <w:tcPr>
            <w:tcW w:w="8304" w:type="dxa"/>
          </w:tcPr>
          <w:p w14:paraId="7C8D7E7D" w14:textId="77777777" w:rsidR="008458CE" w:rsidRPr="00341010" w:rsidRDefault="008458CE" w:rsidP="00172EB8">
            <w:pPr>
              <w:rPr>
                <w:sz w:val="24"/>
                <w:szCs w:val="24"/>
              </w:rPr>
            </w:pPr>
            <w:r w:rsidRPr="00341010">
              <w:rPr>
                <w:sz w:val="24"/>
                <w:szCs w:val="24"/>
              </w:rPr>
              <w:t>Opening of Bids</w:t>
            </w:r>
            <w:r>
              <w:rPr>
                <w:rFonts w:hint="cs"/>
                <w:sz w:val="24"/>
                <w:szCs w:val="24"/>
                <w:rtl/>
              </w:rPr>
              <w:t>.........................................................................................................................</w:t>
            </w:r>
          </w:p>
        </w:tc>
        <w:tc>
          <w:tcPr>
            <w:tcW w:w="444" w:type="dxa"/>
          </w:tcPr>
          <w:p w14:paraId="5B3A855C" w14:textId="77777777" w:rsidR="008458CE" w:rsidRPr="00341010" w:rsidRDefault="008458CE" w:rsidP="00172EB8">
            <w:pPr>
              <w:rPr>
                <w:sz w:val="24"/>
                <w:szCs w:val="24"/>
                <w:rtl/>
              </w:rPr>
            </w:pPr>
            <w:r w:rsidRPr="00341010">
              <w:rPr>
                <w:sz w:val="24"/>
                <w:szCs w:val="24"/>
              </w:rPr>
              <w:t>23</w:t>
            </w:r>
          </w:p>
        </w:tc>
      </w:tr>
      <w:tr w:rsidR="008458CE" w:rsidRPr="00341010" w14:paraId="6A0807E9" w14:textId="77777777" w:rsidTr="008458CE">
        <w:trPr>
          <w:jc w:val="right"/>
        </w:trPr>
        <w:tc>
          <w:tcPr>
            <w:tcW w:w="468" w:type="dxa"/>
          </w:tcPr>
          <w:p w14:paraId="775BC88B" w14:textId="77777777" w:rsidR="008458CE" w:rsidRPr="00341010" w:rsidRDefault="008458CE" w:rsidP="00172EB8">
            <w:pPr>
              <w:rPr>
                <w:sz w:val="24"/>
                <w:szCs w:val="24"/>
                <w:rtl/>
              </w:rPr>
            </w:pPr>
          </w:p>
        </w:tc>
        <w:tc>
          <w:tcPr>
            <w:tcW w:w="8304" w:type="dxa"/>
          </w:tcPr>
          <w:p w14:paraId="17297FB3" w14:textId="77777777" w:rsidR="008458CE" w:rsidRPr="00341010" w:rsidRDefault="008458CE" w:rsidP="00172EB8">
            <w:pPr>
              <w:rPr>
                <w:sz w:val="24"/>
                <w:szCs w:val="24"/>
              </w:rPr>
            </w:pPr>
            <w:r w:rsidRPr="00341010">
              <w:rPr>
                <w:sz w:val="24"/>
                <w:szCs w:val="24"/>
              </w:rPr>
              <w:t>Clarification of Bids</w:t>
            </w:r>
            <w:r>
              <w:rPr>
                <w:rFonts w:hint="cs"/>
                <w:sz w:val="24"/>
                <w:szCs w:val="24"/>
                <w:rtl/>
              </w:rPr>
              <w:t>..................................................................................................................</w:t>
            </w:r>
          </w:p>
        </w:tc>
        <w:tc>
          <w:tcPr>
            <w:tcW w:w="444" w:type="dxa"/>
          </w:tcPr>
          <w:p w14:paraId="2E14AB9A" w14:textId="77777777" w:rsidR="008458CE" w:rsidRPr="00341010" w:rsidRDefault="008458CE" w:rsidP="00172EB8">
            <w:pPr>
              <w:rPr>
                <w:sz w:val="24"/>
                <w:szCs w:val="24"/>
                <w:rtl/>
              </w:rPr>
            </w:pPr>
            <w:r w:rsidRPr="00341010">
              <w:rPr>
                <w:sz w:val="24"/>
                <w:szCs w:val="24"/>
              </w:rPr>
              <w:t>24</w:t>
            </w:r>
          </w:p>
        </w:tc>
      </w:tr>
      <w:tr w:rsidR="008458CE" w:rsidRPr="00341010" w14:paraId="14D4EEE3" w14:textId="77777777" w:rsidTr="008458CE">
        <w:trPr>
          <w:jc w:val="right"/>
        </w:trPr>
        <w:tc>
          <w:tcPr>
            <w:tcW w:w="468" w:type="dxa"/>
          </w:tcPr>
          <w:p w14:paraId="51247519" w14:textId="77777777" w:rsidR="008458CE" w:rsidRPr="00341010" w:rsidRDefault="008458CE" w:rsidP="00172EB8">
            <w:pPr>
              <w:rPr>
                <w:sz w:val="24"/>
                <w:szCs w:val="24"/>
                <w:rtl/>
              </w:rPr>
            </w:pPr>
          </w:p>
        </w:tc>
        <w:tc>
          <w:tcPr>
            <w:tcW w:w="8304" w:type="dxa"/>
          </w:tcPr>
          <w:p w14:paraId="7EAD18CB" w14:textId="77777777" w:rsidR="008458CE" w:rsidRPr="00341010" w:rsidRDefault="008458CE" w:rsidP="00172EB8">
            <w:pPr>
              <w:rPr>
                <w:sz w:val="24"/>
                <w:szCs w:val="24"/>
              </w:rPr>
            </w:pPr>
            <w:r w:rsidRPr="00341010">
              <w:rPr>
                <w:sz w:val="24"/>
                <w:szCs w:val="24"/>
              </w:rPr>
              <w:t>Procedures Confidentiality</w:t>
            </w:r>
            <w:r>
              <w:rPr>
                <w:rFonts w:hint="cs"/>
                <w:sz w:val="24"/>
                <w:szCs w:val="24"/>
                <w:rtl/>
              </w:rPr>
              <w:t>........................................................................................................</w:t>
            </w:r>
          </w:p>
        </w:tc>
        <w:tc>
          <w:tcPr>
            <w:tcW w:w="444" w:type="dxa"/>
          </w:tcPr>
          <w:p w14:paraId="519D2658" w14:textId="77777777" w:rsidR="008458CE" w:rsidRPr="00341010" w:rsidRDefault="008458CE" w:rsidP="00172EB8">
            <w:pPr>
              <w:rPr>
                <w:sz w:val="24"/>
                <w:szCs w:val="24"/>
                <w:rtl/>
              </w:rPr>
            </w:pPr>
            <w:r w:rsidRPr="00341010">
              <w:rPr>
                <w:sz w:val="24"/>
                <w:szCs w:val="24"/>
              </w:rPr>
              <w:t>25</w:t>
            </w:r>
          </w:p>
        </w:tc>
      </w:tr>
      <w:tr w:rsidR="008458CE" w:rsidRPr="00341010" w14:paraId="07CFE559" w14:textId="77777777" w:rsidTr="008458CE">
        <w:trPr>
          <w:jc w:val="right"/>
        </w:trPr>
        <w:tc>
          <w:tcPr>
            <w:tcW w:w="468" w:type="dxa"/>
          </w:tcPr>
          <w:p w14:paraId="47DD4A0A" w14:textId="77777777" w:rsidR="008458CE" w:rsidRPr="00341010" w:rsidRDefault="008458CE" w:rsidP="00172EB8">
            <w:pPr>
              <w:rPr>
                <w:sz w:val="24"/>
                <w:szCs w:val="24"/>
                <w:rtl/>
              </w:rPr>
            </w:pPr>
          </w:p>
        </w:tc>
        <w:tc>
          <w:tcPr>
            <w:tcW w:w="8304" w:type="dxa"/>
          </w:tcPr>
          <w:p w14:paraId="0F6E37BB" w14:textId="77777777" w:rsidR="008458CE" w:rsidRPr="00341010" w:rsidRDefault="008458CE" w:rsidP="00172EB8">
            <w:pPr>
              <w:rPr>
                <w:sz w:val="24"/>
                <w:szCs w:val="24"/>
              </w:rPr>
            </w:pPr>
            <w:r w:rsidRPr="00341010">
              <w:rPr>
                <w:sz w:val="24"/>
                <w:szCs w:val="24"/>
              </w:rPr>
              <w:t>Initial auditing of bids and</w:t>
            </w:r>
            <w:r>
              <w:rPr>
                <w:sz w:val="24"/>
                <w:szCs w:val="24"/>
              </w:rPr>
              <w:t xml:space="preserve"> determining its responsiveness</w:t>
            </w:r>
            <w:r>
              <w:rPr>
                <w:rFonts w:hint="cs"/>
                <w:sz w:val="24"/>
                <w:szCs w:val="24"/>
                <w:rtl/>
              </w:rPr>
              <w:t>......................................................</w:t>
            </w:r>
          </w:p>
        </w:tc>
        <w:tc>
          <w:tcPr>
            <w:tcW w:w="444" w:type="dxa"/>
          </w:tcPr>
          <w:p w14:paraId="125CA919" w14:textId="77777777" w:rsidR="008458CE" w:rsidRPr="00341010" w:rsidRDefault="008458CE" w:rsidP="00172EB8">
            <w:pPr>
              <w:rPr>
                <w:sz w:val="24"/>
                <w:szCs w:val="24"/>
                <w:rtl/>
              </w:rPr>
            </w:pPr>
            <w:r w:rsidRPr="00341010">
              <w:rPr>
                <w:sz w:val="24"/>
                <w:szCs w:val="24"/>
              </w:rPr>
              <w:t>26</w:t>
            </w:r>
          </w:p>
        </w:tc>
      </w:tr>
      <w:tr w:rsidR="008458CE" w:rsidRPr="00341010" w14:paraId="05B89F58" w14:textId="77777777" w:rsidTr="008458CE">
        <w:trPr>
          <w:jc w:val="right"/>
        </w:trPr>
        <w:tc>
          <w:tcPr>
            <w:tcW w:w="468" w:type="dxa"/>
          </w:tcPr>
          <w:p w14:paraId="4D9E42D3" w14:textId="77777777" w:rsidR="008458CE" w:rsidRPr="00341010" w:rsidRDefault="008458CE" w:rsidP="00172EB8">
            <w:pPr>
              <w:rPr>
                <w:sz w:val="24"/>
                <w:szCs w:val="24"/>
                <w:rtl/>
              </w:rPr>
            </w:pPr>
          </w:p>
        </w:tc>
        <w:tc>
          <w:tcPr>
            <w:tcW w:w="8304" w:type="dxa"/>
          </w:tcPr>
          <w:p w14:paraId="4B767B08" w14:textId="77777777" w:rsidR="008458CE" w:rsidRPr="00341010" w:rsidRDefault="008458CE" w:rsidP="00172EB8">
            <w:pPr>
              <w:rPr>
                <w:sz w:val="24"/>
                <w:szCs w:val="24"/>
              </w:rPr>
            </w:pPr>
            <w:r w:rsidRPr="00341010">
              <w:rPr>
                <w:sz w:val="24"/>
                <w:szCs w:val="24"/>
              </w:rPr>
              <w:t>Correction of Errors</w:t>
            </w:r>
            <w:r>
              <w:rPr>
                <w:rFonts w:hint="cs"/>
                <w:sz w:val="24"/>
                <w:szCs w:val="24"/>
                <w:rtl/>
              </w:rPr>
              <w:t>..................................................................................................................</w:t>
            </w:r>
          </w:p>
        </w:tc>
        <w:tc>
          <w:tcPr>
            <w:tcW w:w="444" w:type="dxa"/>
          </w:tcPr>
          <w:p w14:paraId="1B5ACEB4" w14:textId="77777777" w:rsidR="008458CE" w:rsidRPr="00341010" w:rsidRDefault="008458CE" w:rsidP="00172EB8">
            <w:pPr>
              <w:rPr>
                <w:sz w:val="24"/>
                <w:szCs w:val="24"/>
                <w:rtl/>
              </w:rPr>
            </w:pPr>
            <w:r w:rsidRPr="00341010">
              <w:rPr>
                <w:sz w:val="24"/>
                <w:szCs w:val="24"/>
              </w:rPr>
              <w:t>27</w:t>
            </w:r>
          </w:p>
        </w:tc>
      </w:tr>
      <w:tr w:rsidR="008458CE" w:rsidRPr="00341010" w14:paraId="7A1E2828" w14:textId="77777777" w:rsidTr="008458CE">
        <w:trPr>
          <w:jc w:val="right"/>
        </w:trPr>
        <w:tc>
          <w:tcPr>
            <w:tcW w:w="468" w:type="dxa"/>
          </w:tcPr>
          <w:p w14:paraId="16C59F2E" w14:textId="77777777" w:rsidR="008458CE" w:rsidRPr="00341010" w:rsidRDefault="008458CE" w:rsidP="00172EB8">
            <w:pPr>
              <w:rPr>
                <w:sz w:val="24"/>
                <w:szCs w:val="24"/>
                <w:rtl/>
              </w:rPr>
            </w:pPr>
          </w:p>
        </w:tc>
        <w:tc>
          <w:tcPr>
            <w:tcW w:w="8304" w:type="dxa"/>
          </w:tcPr>
          <w:p w14:paraId="367861A2" w14:textId="77777777" w:rsidR="008458CE" w:rsidRPr="00341010" w:rsidRDefault="008458CE" w:rsidP="00172EB8">
            <w:pPr>
              <w:rPr>
                <w:sz w:val="24"/>
                <w:szCs w:val="24"/>
              </w:rPr>
            </w:pPr>
            <w:r w:rsidRPr="00341010">
              <w:rPr>
                <w:sz w:val="24"/>
                <w:szCs w:val="24"/>
              </w:rPr>
              <w:t>Conversion to Single Currency</w:t>
            </w:r>
            <w:r>
              <w:rPr>
                <w:rFonts w:hint="cs"/>
                <w:sz w:val="24"/>
                <w:szCs w:val="24"/>
                <w:rtl/>
              </w:rPr>
              <w:t>................................................................................................</w:t>
            </w:r>
          </w:p>
        </w:tc>
        <w:tc>
          <w:tcPr>
            <w:tcW w:w="444" w:type="dxa"/>
          </w:tcPr>
          <w:p w14:paraId="434646FD" w14:textId="77777777" w:rsidR="008458CE" w:rsidRPr="00341010" w:rsidRDefault="008458CE" w:rsidP="00172EB8">
            <w:pPr>
              <w:rPr>
                <w:sz w:val="24"/>
                <w:szCs w:val="24"/>
                <w:rtl/>
              </w:rPr>
            </w:pPr>
            <w:r w:rsidRPr="00341010">
              <w:rPr>
                <w:sz w:val="24"/>
                <w:szCs w:val="24"/>
              </w:rPr>
              <w:t>28</w:t>
            </w:r>
          </w:p>
        </w:tc>
      </w:tr>
      <w:tr w:rsidR="008458CE" w:rsidRPr="00341010" w14:paraId="1D2330DF" w14:textId="77777777" w:rsidTr="008458CE">
        <w:trPr>
          <w:jc w:val="right"/>
        </w:trPr>
        <w:tc>
          <w:tcPr>
            <w:tcW w:w="468" w:type="dxa"/>
          </w:tcPr>
          <w:p w14:paraId="71F774F9" w14:textId="77777777" w:rsidR="008458CE" w:rsidRPr="00341010" w:rsidRDefault="008458CE" w:rsidP="00172EB8">
            <w:pPr>
              <w:rPr>
                <w:sz w:val="24"/>
                <w:szCs w:val="24"/>
                <w:rtl/>
              </w:rPr>
            </w:pPr>
          </w:p>
        </w:tc>
        <w:tc>
          <w:tcPr>
            <w:tcW w:w="8304" w:type="dxa"/>
          </w:tcPr>
          <w:p w14:paraId="3D4F6AC5" w14:textId="77777777" w:rsidR="008458CE" w:rsidRPr="00341010" w:rsidRDefault="008458CE" w:rsidP="00172EB8">
            <w:pPr>
              <w:rPr>
                <w:sz w:val="24"/>
                <w:szCs w:val="24"/>
              </w:rPr>
            </w:pPr>
            <w:r w:rsidRPr="00341010">
              <w:rPr>
                <w:sz w:val="24"/>
                <w:szCs w:val="24"/>
              </w:rPr>
              <w:t>Evaluation and Comparison of Bids</w:t>
            </w:r>
            <w:r>
              <w:rPr>
                <w:rFonts w:hint="cs"/>
                <w:sz w:val="24"/>
                <w:szCs w:val="24"/>
                <w:rtl/>
              </w:rPr>
              <w:t>........................................................................................</w:t>
            </w:r>
          </w:p>
        </w:tc>
        <w:tc>
          <w:tcPr>
            <w:tcW w:w="444" w:type="dxa"/>
          </w:tcPr>
          <w:p w14:paraId="2ABFDA37" w14:textId="77777777" w:rsidR="008458CE" w:rsidRPr="00341010" w:rsidRDefault="008458CE" w:rsidP="00172EB8">
            <w:pPr>
              <w:rPr>
                <w:sz w:val="24"/>
                <w:szCs w:val="24"/>
                <w:rtl/>
              </w:rPr>
            </w:pPr>
            <w:r w:rsidRPr="00341010">
              <w:rPr>
                <w:sz w:val="24"/>
                <w:szCs w:val="24"/>
              </w:rPr>
              <w:t>29</w:t>
            </w:r>
          </w:p>
        </w:tc>
      </w:tr>
      <w:tr w:rsidR="008458CE" w:rsidRPr="00341010" w14:paraId="50DEEB45" w14:textId="77777777" w:rsidTr="008458CE">
        <w:trPr>
          <w:jc w:val="right"/>
        </w:trPr>
        <w:tc>
          <w:tcPr>
            <w:tcW w:w="468" w:type="dxa"/>
          </w:tcPr>
          <w:p w14:paraId="6A169A06" w14:textId="77777777" w:rsidR="008458CE" w:rsidRPr="00341010" w:rsidRDefault="008458CE" w:rsidP="00172EB8">
            <w:pPr>
              <w:rPr>
                <w:sz w:val="24"/>
                <w:szCs w:val="24"/>
                <w:rtl/>
              </w:rPr>
            </w:pPr>
          </w:p>
        </w:tc>
        <w:tc>
          <w:tcPr>
            <w:tcW w:w="8304" w:type="dxa"/>
          </w:tcPr>
          <w:p w14:paraId="001FCF2C" w14:textId="77777777" w:rsidR="008458CE" w:rsidRPr="00341010" w:rsidRDefault="008458CE" w:rsidP="00172EB8">
            <w:pPr>
              <w:rPr>
                <w:sz w:val="24"/>
                <w:szCs w:val="24"/>
              </w:rPr>
            </w:pPr>
            <w:r>
              <w:rPr>
                <w:sz w:val="24"/>
                <w:szCs w:val="24"/>
              </w:rPr>
              <w:t xml:space="preserve">Local </w:t>
            </w:r>
            <w:proofErr w:type="spellStart"/>
            <w:r>
              <w:rPr>
                <w:sz w:val="24"/>
                <w:szCs w:val="24"/>
              </w:rPr>
              <w:t>Preferen</w:t>
            </w:r>
            <w:proofErr w:type="spellEnd"/>
            <w:r>
              <w:rPr>
                <w:rFonts w:hint="cs"/>
                <w:sz w:val="24"/>
                <w:szCs w:val="24"/>
                <w:rtl/>
              </w:rPr>
              <w:t>......................................................................................................................</w:t>
            </w:r>
          </w:p>
        </w:tc>
        <w:tc>
          <w:tcPr>
            <w:tcW w:w="444" w:type="dxa"/>
          </w:tcPr>
          <w:p w14:paraId="5F5B692E" w14:textId="77777777" w:rsidR="008458CE" w:rsidRPr="00341010" w:rsidRDefault="008458CE" w:rsidP="00172EB8">
            <w:pPr>
              <w:rPr>
                <w:sz w:val="24"/>
                <w:szCs w:val="24"/>
                <w:rtl/>
              </w:rPr>
            </w:pPr>
            <w:r w:rsidRPr="00341010">
              <w:rPr>
                <w:sz w:val="24"/>
                <w:szCs w:val="24"/>
              </w:rPr>
              <w:t>30</w:t>
            </w:r>
          </w:p>
        </w:tc>
      </w:tr>
      <w:tr w:rsidR="008458CE" w:rsidRPr="00341010" w14:paraId="67EC9DBF" w14:textId="77777777" w:rsidTr="008458CE">
        <w:trPr>
          <w:jc w:val="right"/>
        </w:trPr>
        <w:tc>
          <w:tcPr>
            <w:tcW w:w="468" w:type="dxa"/>
          </w:tcPr>
          <w:p w14:paraId="12F48AF7" w14:textId="77777777" w:rsidR="008458CE" w:rsidRPr="00341010" w:rsidRDefault="008458CE" w:rsidP="00172EB8">
            <w:pPr>
              <w:rPr>
                <w:sz w:val="24"/>
                <w:szCs w:val="24"/>
                <w:rtl/>
              </w:rPr>
            </w:pPr>
          </w:p>
        </w:tc>
        <w:tc>
          <w:tcPr>
            <w:tcW w:w="8304" w:type="dxa"/>
          </w:tcPr>
          <w:p w14:paraId="4A83D17D" w14:textId="77777777" w:rsidR="008458CE" w:rsidRPr="00341010" w:rsidRDefault="008458CE" w:rsidP="00172EB8">
            <w:pPr>
              <w:rPr>
                <w:sz w:val="24"/>
                <w:szCs w:val="24"/>
              </w:rPr>
            </w:pPr>
            <w:r w:rsidRPr="00341010">
              <w:rPr>
                <w:sz w:val="24"/>
                <w:szCs w:val="24"/>
              </w:rPr>
              <w:t>Contracting Entity’s Right to accept or reject all or any of the Bids</w:t>
            </w:r>
            <w:r>
              <w:rPr>
                <w:rFonts w:hint="cs"/>
                <w:sz w:val="24"/>
                <w:szCs w:val="24"/>
                <w:rtl/>
              </w:rPr>
              <w:t>.......................................</w:t>
            </w:r>
          </w:p>
        </w:tc>
        <w:tc>
          <w:tcPr>
            <w:tcW w:w="444" w:type="dxa"/>
          </w:tcPr>
          <w:p w14:paraId="3E08853F" w14:textId="77777777" w:rsidR="008458CE" w:rsidRPr="00341010" w:rsidRDefault="008458CE" w:rsidP="00172EB8">
            <w:pPr>
              <w:rPr>
                <w:sz w:val="24"/>
                <w:szCs w:val="24"/>
                <w:rtl/>
              </w:rPr>
            </w:pPr>
            <w:r w:rsidRPr="00341010">
              <w:rPr>
                <w:sz w:val="24"/>
                <w:szCs w:val="24"/>
              </w:rPr>
              <w:t>31</w:t>
            </w:r>
          </w:p>
        </w:tc>
      </w:tr>
      <w:tr w:rsidR="008458CE" w:rsidRPr="00341010" w14:paraId="225DFE84" w14:textId="77777777" w:rsidTr="008458CE">
        <w:trPr>
          <w:jc w:val="right"/>
        </w:trPr>
        <w:tc>
          <w:tcPr>
            <w:tcW w:w="468" w:type="dxa"/>
          </w:tcPr>
          <w:p w14:paraId="7B6C9CBF" w14:textId="77777777" w:rsidR="008458CE" w:rsidRPr="00341010" w:rsidRDefault="008458CE" w:rsidP="00172EB8">
            <w:pPr>
              <w:rPr>
                <w:sz w:val="24"/>
                <w:szCs w:val="24"/>
                <w:rtl/>
              </w:rPr>
            </w:pPr>
          </w:p>
        </w:tc>
        <w:tc>
          <w:tcPr>
            <w:tcW w:w="8304" w:type="dxa"/>
          </w:tcPr>
          <w:p w14:paraId="10C64EF7" w14:textId="77777777" w:rsidR="008458CE" w:rsidRPr="00341010" w:rsidRDefault="008458CE" w:rsidP="00172EB8">
            <w:pPr>
              <w:rPr>
                <w:sz w:val="24"/>
                <w:szCs w:val="24"/>
              </w:rPr>
            </w:pPr>
            <w:r w:rsidRPr="00341010">
              <w:rPr>
                <w:sz w:val="24"/>
                <w:szCs w:val="24"/>
              </w:rPr>
              <w:t xml:space="preserve">Eligibility and Qualifications </w:t>
            </w:r>
            <w:proofErr w:type="gramStart"/>
            <w:r w:rsidRPr="00341010">
              <w:rPr>
                <w:sz w:val="24"/>
                <w:szCs w:val="24"/>
              </w:rPr>
              <w:t>of  the</w:t>
            </w:r>
            <w:proofErr w:type="gramEnd"/>
            <w:r w:rsidRPr="00341010">
              <w:rPr>
                <w:sz w:val="24"/>
                <w:szCs w:val="24"/>
              </w:rPr>
              <w:t xml:space="preserve"> bidder</w:t>
            </w:r>
            <w:r>
              <w:rPr>
                <w:rFonts w:hint="cs"/>
                <w:sz w:val="24"/>
                <w:szCs w:val="24"/>
                <w:rtl/>
              </w:rPr>
              <w:t>.............................................................................</w:t>
            </w:r>
          </w:p>
        </w:tc>
        <w:tc>
          <w:tcPr>
            <w:tcW w:w="444" w:type="dxa"/>
          </w:tcPr>
          <w:p w14:paraId="22D00BB6" w14:textId="77777777" w:rsidR="008458CE" w:rsidRPr="00341010" w:rsidRDefault="008458CE" w:rsidP="00172EB8">
            <w:pPr>
              <w:rPr>
                <w:sz w:val="24"/>
                <w:szCs w:val="24"/>
                <w:rtl/>
              </w:rPr>
            </w:pPr>
            <w:r w:rsidRPr="00341010">
              <w:rPr>
                <w:sz w:val="24"/>
                <w:szCs w:val="24"/>
              </w:rPr>
              <w:t>32</w:t>
            </w:r>
          </w:p>
        </w:tc>
      </w:tr>
      <w:tr w:rsidR="008458CE" w:rsidRPr="00341010" w14:paraId="28B3E0F2" w14:textId="77777777" w:rsidTr="008458CE">
        <w:trPr>
          <w:jc w:val="right"/>
        </w:trPr>
        <w:tc>
          <w:tcPr>
            <w:tcW w:w="468" w:type="dxa"/>
          </w:tcPr>
          <w:p w14:paraId="0AF9C6AD" w14:textId="77777777" w:rsidR="008458CE" w:rsidRPr="00341010" w:rsidRDefault="008458CE" w:rsidP="00172EB8">
            <w:pPr>
              <w:rPr>
                <w:sz w:val="24"/>
                <w:szCs w:val="24"/>
                <w:rtl/>
              </w:rPr>
            </w:pPr>
          </w:p>
        </w:tc>
        <w:tc>
          <w:tcPr>
            <w:tcW w:w="8304" w:type="dxa"/>
          </w:tcPr>
          <w:p w14:paraId="2B47A195" w14:textId="77777777" w:rsidR="008458CE" w:rsidRPr="00341010" w:rsidRDefault="008458CE" w:rsidP="00172EB8">
            <w:pPr>
              <w:rPr>
                <w:sz w:val="24"/>
                <w:szCs w:val="24"/>
                <w:rtl/>
              </w:rPr>
            </w:pPr>
            <w:r w:rsidRPr="00341010">
              <w:rPr>
                <w:rFonts w:asciiTheme="majorBidi" w:hAnsiTheme="majorBidi" w:cstheme="majorBidi"/>
                <w:b/>
                <w:bCs/>
                <w:sz w:val="24"/>
                <w:szCs w:val="24"/>
              </w:rPr>
              <w:t>Award of Contract</w:t>
            </w:r>
            <w:r>
              <w:rPr>
                <w:rFonts w:asciiTheme="majorBidi" w:hAnsiTheme="majorBidi" w:cstheme="majorBidi" w:hint="cs"/>
                <w:b/>
                <w:bCs/>
                <w:sz w:val="24"/>
                <w:szCs w:val="24"/>
                <w:rtl/>
              </w:rPr>
              <w:t>..................................................................................................................</w:t>
            </w:r>
          </w:p>
        </w:tc>
        <w:tc>
          <w:tcPr>
            <w:tcW w:w="444" w:type="dxa"/>
          </w:tcPr>
          <w:p w14:paraId="760E9696" w14:textId="77777777" w:rsidR="008458CE" w:rsidRPr="00341010" w:rsidRDefault="008458CE" w:rsidP="00172EB8">
            <w:pPr>
              <w:rPr>
                <w:sz w:val="24"/>
                <w:szCs w:val="24"/>
                <w:rtl/>
              </w:rPr>
            </w:pPr>
            <w:r w:rsidRPr="00341010">
              <w:rPr>
                <w:rFonts w:asciiTheme="majorBidi" w:hAnsiTheme="majorBidi" w:cstheme="majorBidi"/>
                <w:b/>
                <w:bCs/>
                <w:sz w:val="24"/>
                <w:szCs w:val="24"/>
              </w:rPr>
              <w:t>F</w:t>
            </w:r>
          </w:p>
        </w:tc>
      </w:tr>
      <w:tr w:rsidR="008458CE" w:rsidRPr="00341010" w14:paraId="34FFE674" w14:textId="77777777" w:rsidTr="008458CE">
        <w:trPr>
          <w:jc w:val="right"/>
        </w:trPr>
        <w:tc>
          <w:tcPr>
            <w:tcW w:w="468" w:type="dxa"/>
          </w:tcPr>
          <w:p w14:paraId="17C95F7C" w14:textId="77777777" w:rsidR="008458CE" w:rsidRPr="00341010" w:rsidRDefault="008458CE" w:rsidP="00172EB8">
            <w:pPr>
              <w:rPr>
                <w:sz w:val="24"/>
                <w:szCs w:val="24"/>
                <w:rtl/>
              </w:rPr>
            </w:pPr>
          </w:p>
        </w:tc>
        <w:tc>
          <w:tcPr>
            <w:tcW w:w="8304" w:type="dxa"/>
          </w:tcPr>
          <w:p w14:paraId="2360DB09" w14:textId="77777777" w:rsidR="008458CE" w:rsidRPr="00341010" w:rsidRDefault="008458CE" w:rsidP="00172EB8">
            <w:pPr>
              <w:rPr>
                <w:sz w:val="24"/>
                <w:szCs w:val="24"/>
              </w:rPr>
            </w:pPr>
            <w:r w:rsidRPr="00341010">
              <w:rPr>
                <w:sz w:val="24"/>
                <w:szCs w:val="24"/>
              </w:rPr>
              <w:t>Award Criteria</w:t>
            </w:r>
            <w:r>
              <w:rPr>
                <w:rFonts w:hint="cs"/>
                <w:sz w:val="24"/>
                <w:szCs w:val="24"/>
                <w:rtl/>
              </w:rPr>
              <w:t>..........................................................................................................................</w:t>
            </w:r>
          </w:p>
        </w:tc>
        <w:tc>
          <w:tcPr>
            <w:tcW w:w="444" w:type="dxa"/>
          </w:tcPr>
          <w:p w14:paraId="55BFAA94" w14:textId="77777777" w:rsidR="008458CE" w:rsidRPr="00341010" w:rsidRDefault="008458CE" w:rsidP="00172EB8">
            <w:pPr>
              <w:rPr>
                <w:sz w:val="24"/>
                <w:szCs w:val="24"/>
                <w:rtl/>
              </w:rPr>
            </w:pPr>
            <w:r w:rsidRPr="00341010">
              <w:rPr>
                <w:sz w:val="24"/>
                <w:szCs w:val="24"/>
              </w:rPr>
              <w:t>33</w:t>
            </w:r>
          </w:p>
        </w:tc>
      </w:tr>
      <w:tr w:rsidR="008458CE" w:rsidRPr="00341010" w14:paraId="5009284E" w14:textId="77777777" w:rsidTr="008458CE">
        <w:trPr>
          <w:jc w:val="right"/>
        </w:trPr>
        <w:tc>
          <w:tcPr>
            <w:tcW w:w="468" w:type="dxa"/>
          </w:tcPr>
          <w:p w14:paraId="5838BF30" w14:textId="77777777" w:rsidR="008458CE" w:rsidRPr="00341010" w:rsidRDefault="008458CE" w:rsidP="00172EB8">
            <w:pPr>
              <w:rPr>
                <w:sz w:val="24"/>
                <w:szCs w:val="24"/>
                <w:rtl/>
              </w:rPr>
            </w:pPr>
          </w:p>
        </w:tc>
        <w:tc>
          <w:tcPr>
            <w:tcW w:w="8304" w:type="dxa"/>
          </w:tcPr>
          <w:p w14:paraId="140B867B" w14:textId="77777777" w:rsidR="008458CE" w:rsidRPr="00341010" w:rsidRDefault="008458CE" w:rsidP="00172EB8">
            <w:pPr>
              <w:rPr>
                <w:sz w:val="24"/>
                <w:szCs w:val="24"/>
              </w:rPr>
            </w:pPr>
            <w:r w:rsidRPr="00341010">
              <w:rPr>
                <w:sz w:val="24"/>
                <w:szCs w:val="24"/>
              </w:rPr>
              <w:t>Contracting Entity’s Right to amend Quantities at Time of Award</w:t>
            </w:r>
            <w:r>
              <w:rPr>
                <w:rFonts w:hint="cs"/>
                <w:sz w:val="24"/>
                <w:szCs w:val="24"/>
                <w:rtl/>
              </w:rPr>
              <w:t>..........................................</w:t>
            </w:r>
          </w:p>
        </w:tc>
        <w:tc>
          <w:tcPr>
            <w:tcW w:w="444" w:type="dxa"/>
          </w:tcPr>
          <w:p w14:paraId="1932E1B2" w14:textId="77777777" w:rsidR="008458CE" w:rsidRPr="00341010" w:rsidRDefault="008458CE" w:rsidP="00172EB8">
            <w:pPr>
              <w:rPr>
                <w:sz w:val="24"/>
                <w:szCs w:val="24"/>
                <w:rtl/>
              </w:rPr>
            </w:pPr>
            <w:r w:rsidRPr="00341010">
              <w:rPr>
                <w:sz w:val="24"/>
                <w:szCs w:val="24"/>
              </w:rPr>
              <w:t>34</w:t>
            </w:r>
          </w:p>
        </w:tc>
      </w:tr>
      <w:tr w:rsidR="008458CE" w:rsidRPr="00341010" w14:paraId="149BEF12" w14:textId="77777777" w:rsidTr="008458CE">
        <w:trPr>
          <w:jc w:val="right"/>
        </w:trPr>
        <w:tc>
          <w:tcPr>
            <w:tcW w:w="468" w:type="dxa"/>
          </w:tcPr>
          <w:p w14:paraId="0A5C0C7C" w14:textId="77777777" w:rsidR="008458CE" w:rsidRPr="00341010" w:rsidRDefault="008458CE" w:rsidP="00172EB8">
            <w:pPr>
              <w:rPr>
                <w:sz w:val="24"/>
                <w:szCs w:val="24"/>
                <w:rtl/>
              </w:rPr>
            </w:pPr>
          </w:p>
        </w:tc>
        <w:tc>
          <w:tcPr>
            <w:tcW w:w="8304" w:type="dxa"/>
          </w:tcPr>
          <w:p w14:paraId="0857A3DA" w14:textId="77777777" w:rsidR="008458CE" w:rsidRPr="00341010" w:rsidRDefault="008458CE" w:rsidP="00172EB8">
            <w:pPr>
              <w:rPr>
                <w:sz w:val="24"/>
                <w:szCs w:val="24"/>
              </w:rPr>
            </w:pPr>
            <w:r w:rsidRPr="00341010">
              <w:rPr>
                <w:sz w:val="24"/>
                <w:szCs w:val="24"/>
              </w:rPr>
              <w:t>Notification of Award</w:t>
            </w:r>
            <w:r>
              <w:rPr>
                <w:rFonts w:hint="cs"/>
                <w:sz w:val="24"/>
                <w:szCs w:val="24"/>
                <w:rtl/>
              </w:rPr>
              <w:t>................................................................................................................</w:t>
            </w:r>
          </w:p>
        </w:tc>
        <w:tc>
          <w:tcPr>
            <w:tcW w:w="444" w:type="dxa"/>
          </w:tcPr>
          <w:p w14:paraId="25359B84" w14:textId="77777777" w:rsidR="008458CE" w:rsidRPr="00341010" w:rsidRDefault="008458CE" w:rsidP="00172EB8">
            <w:pPr>
              <w:rPr>
                <w:sz w:val="24"/>
                <w:szCs w:val="24"/>
                <w:rtl/>
              </w:rPr>
            </w:pPr>
            <w:r w:rsidRPr="00341010">
              <w:rPr>
                <w:sz w:val="24"/>
                <w:szCs w:val="24"/>
              </w:rPr>
              <w:t>35</w:t>
            </w:r>
          </w:p>
        </w:tc>
      </w:tr>
      <w:tr w:rsidR="008458CE" w:rsidRPr="00341010" w14:paraId="1FF237F2" w14:textId="77777777" w:rsidTr="008458CE">
        <w:trPr>
          <w:jc w:val="right"/>
        </w:trPr>
        <w:tc>
          <w:tcPr>
            <w:tcW w:w="468" w:type="dxa"/>
          </w:tcPr>
          <w:p w14:paraId="3D2F5065" w14:textId="77777777" w:rsidR="008458CE" w:rsidRPr="00341010" w:rsidRDefault="008458CE" w:rsidP="00172EB8">
            <w:pPr>
              <w:rPr>
                <w:sz w:val="24"/>
                <w:szCs w:val="24"/>
                <w:rtl/>
              </w:rPr>
            </w:pPr>
          </w:p>
        </w:tc>
        <w:tc>
          <w:tcPr>
            <w:tcW w:w="8304" w:type="dxa"/>
          </w:tcPr>
          <w:p w14:paraId="5B2BF7C6" w14:textId="77777777" w:rsidR="008458CE" w:rsidRPr="00341010" w:rsidRDefault="008458CE" w:rsidP="00172EB8">
            <w:pPr>
              <w:rPr>
                <w:sz w:val="24"/>
                <w:szCs w:val="24"/>
              </w:rPr>
            </w:pPr>
            <w:r w:rsidRPr="00341010">
              <w:rPr>
                <w:sz w:val="24"/>
                <w:szCs w:val="24"/>
              </w:rPr>
              <w:t>Complaints and Appeals</w:t>
            </w:r>
            <w:r>
              <w:rPr>
                <w:rFonts w:hint="cs"/>
                <w:sz w:val="24"/>
                <w:szCs w:val="24"/>
                <w:rtl/>
              </w:rPr>
              <w:t>............................................................................................................</w:t>
            </w:r>
          </w:p>
        </w:tc>
        <w:tc>
          <w:tcPr>
            <w:tcW w:w="444" w:type="dxa"/>
          </w:tcPr>
          <w:p w14:paraId="40CD52E7" w14:textId="77777777" w:rsidR="008458CE" w:rsidRPr="00341010" w:rsidRDefault="008458CE" w:rsidP="00172EB8">
            <w:pPr>
              <w:rPr>
                <w:sz w:val="24"/>
                <w:szCs w:val="24"/>
                <w:rtl/>
              </w:rPr>
            </w:pPr>
            <w:r w:rsidRPr="00341010">
              <w:rPr>
                <w:sz w:val="24"/>
                <w:szCs w:val="24"/>
              </w:rPr>
              <w:t>36</w:t>
            </w:r>
          </w:p>
        </w:tc>
      </w:tr>
      <w:tr w:rsidR="008458CE" w:rsidRPr="00341010" w14:paraId="1282D6BF" w14:textId="77777777" w:rsidTr="008458CE">
        <w:trPr>
          <w:jc w:val="right"/>
        </w:trPr>
        <w:tc>
          <w:tcPr>
            <w:tcW w:w="468" w:type="dxa"/>
          </w:tcPr>
          <w:p w14:paraId="2A58F217" w14:textId="77777777" w:rsidR="008458CE" w:rsidRPr="00341010" w:rsidRDefault="008458CE" w:rsidP="00172EB8">
            <w:pPr>
              <w:rPr>
                <w:sz w:val="24"/>
                <w:szCs w:val="24"/>
                <w:rtl/>
              </w:rPr>
            </w:pPr>
          </w:p>
        </w:tc>
        <w:tc>
          <w:tcPr>
            <w:tcW w:w="8304" w:type="dxa"/>
          </w:tcPr>
          <w:p w14:paraId="314C3885" w14:textId="77777777" w:rsidR="008458CE" w:rsidRPr="00341010" w:rsidRDefault="008458CE" w:rsidP="00172EB8">
            <w:pPr>
              <w:rPr>
                <w:sz w:val="24"/>
                <w:szCs w:val="24"/>
              </w:rPr>
            </w:pPr>
            <w:r w:rsidRPr="00341010">
              <w:rPr>
                <w:sz w:val="24"/>
                <w:szCs w:val="24"/>
              </w:rPr>
              <w:t>Signing of Contract</w:t>
            </w:r>
            <w:r>
              <w:rPr>
                <w:rFonts w:hint="cs"/>
                <w:sz w:val="24"/>
                <w:szCs w:val="24"/>
                <w:rtl/>
              </w:rPr>
              <w:t>...................................................................................................................</w:t>
            </w:r>
          </w:p>
        </w:tc>
        <w:tc>
          <w:tcPr>
            <w:tcW w:w="444" w:type="dxa"/>
          </w:tcPr>
          <w:p w14:paraId="542109D3" w14:textId="77777777" w:rsidR="008458CE" w:rsidRPr="00341010" w:rsidRDefault="008458CE" w:rsidP="00172EB8">
            <w:pPr>
              <w:rPr>
                <w:sz w:val="24"/>
                <w:szCs w:val="24"/>
                <w:rtl/>
              </w:rPr>
            </w:pPr>
            <w:r w:rsidRPr="00341010">
              <w:rPr>
                <w:sz w:val="24"/>
                <w:szCs w:val="24"/>
              </w:rPr>
              <w:t>37</w:t>
            </w:r>
          </w:p>
        </w:tc>
      </w:tr>
      <w:tr w:rsidR="008458CE" w:rsidRPr="00341010" w14:paraId="4FCA37EA" w14:textId="77777777" w:rsidTr="008458CE">
        <w:trPr>
          <w:jc w:val="right"/>
        </w:trPr>
        <w:tc>
          <w:tcPr>
            <w:tcW w:w="468" w:type="dxa"/>
          </w:tcPr>
          <w:p w14:paraId="407510DD" w14:textId="77777777" w:rsidR="008458CE" w:rsidRPr="00341010" w:rsidRDefault="008458CE" w:rsidP="00172EB8">
            <w:pPr>
              <w:rPr>
                <w:sz w:val="24"/>
                <w:szCs w:val="24"/>
                <w:rtl/>
              </w:rPr>
            </w:pPr>
          </w:p>
        </w:tc>
        <w:tc>
          <w:tcPr>
            <w:tcW w:w="8304" w:type="dxa"/>
          </w:tcPr>
          <w:p w14:paraId="6614BFF4" w14:textId="77777777" w:rsidR="008458CE" w:rsidRPr="00341010" w:rsidRDefault="008458CE" w:rsidP="00172EB8">
            <w:pPr>
              <w:rPr>
                <w:sz w:val="24"/>
                <w:szCs w:val="24"/>
              </w:rPr>
            </w:pPr>
            <w:r w:rsidRPr="00341010">
              <w:rPr>
                <w:sz w:val="24"/>
                <w:szCs w:val="24"/>
              </w:rPr>
              <w:t xml:space="preserve">Good </w:t>
            </w:r>
            <w:proofErr w:type="spellStart"/>
            <w:r w:rsidRPr="00341010">
              <w:rPr>
                <w:sz w:val="24"/>
                <w:szCs w:val="24"/>
              </w:rPr>
              <w:t>Good</w:t>
            </w:r>
            <w:proofErr w:type="spellEnd"/>
            <w:r w:rsidRPr="00341010">
              <w:rPr>
                <w:sz w:val="24"/>
                <w:szCs w:val="24"/>
              </w:rPr>
              <w:t xml:space="preserve"> performance guarantee</w:t>
            </w:r>
            <w:r>
              <w:rPr>
                <w:rFonts w:hint="cs"/>
                <w:sz w:val="24"/>
                <w:szCs w:val="24"/>
                <w:rtl/>
              </w:rPr>
              <w:t>...........................................................................................</w:t>
            </w:r>
          </w:p>
        </w:tc>
        <w:tc>
          <w:tcPr>
            <w:tcW w:w="444" w:type="dxa"/>
          </w:tcPr>
          <w:p w14:paraId="4514F365" w14:textId="77777777" w:rsidR="008458CE" w:rsidRPr="00341010" w:rsidRDefault="008458CE" w:rsidP="00172EB8">
            <w:pPr>
              <w:rPr>
                <w:sz w:val="24"/>
                <w:szCs w:val="24"/>
                <w:rtl/>
              </w:rPr>
            </w:pPr>
            <w:r w:rsidRPr="00341010">
              <w:rPr>
                <w:sz w:val="24"/>
                <w:szCs w:val="24"/>
              </w:rPr>
              <w:t>38</w:t>
            </w:r>
          </w:p>
        </w:tc>
      </w:tr>
    </w:tbl>
    <w:p w14:paraId="1BCFFE20" w14:textId="77777777" w:rsidR="008458CE" w:rsidRPr="00341010" w:rsidRDefault="008458CE" w:rsidP="008458CE">
      <w:pPr>
        <w:rPr>
          <w:sz w:val="24"/>
          <w:szCs w:val="24"/>
          <w:rtl/>
        </w:rPr>
      </w:pPr>
    </w:p>
    <w:p w14:paraId="1554DD9B" w14:textId="77777777" w:rsidR="00C84D0C" w:rsidRPr="00C84D0C" w:rsidRDefault="00C84D0C" w:rsidP="00A57E5D">
      <w:pPr>
        <w:spacing w:after="0"/>
        <w:rPr>
          <w:rFonts w:asciiTheme="minorBidi" w:hAnsiTheme="minorBidi"/>
          <w:b/>
          <w:sz w:val="36"/>
        </w:rPr>
      </w:pPr>
    </w:p>
    <w:p w14:paraId="73C63DD3" w14:textId="77777777" w:rsidR="00FE3A83" w:rsidRPr="00C84D0C" w:rsidRDefault="00FE3A83" w:rsidP="00C84D0C">
      <w:pPr>
        <w:pStyle w:val="Head21"/>
        <w:spacing w:before="0" w:after="0"/>
        <w:rPr>
          <w:rFonts w:asciiTheme="minorBidi" w:hAnsiTheme="minorBidi" w:cstheme="minorBidi"/>
        </w:rPr>
      </w:pPr>
      <w:bookmarkStart w:id="13" w:name="_Toc454181531"/>
      <w:bookmarkStart w:id="14" w:name="_Toc454182991"/>
      <w:bookmarkStart w:id="15" w:name="_Toc327026671"/>
      <w:r w:rsidRPr="00C84D0C">
        <w:rPr>
          <w:rFonts w:asciiTheme="minorBidi" w:hAnsiTheme="minorBidi" w:cstheme="minorBidi"/>
        </w:rPr>
        <w:t>A.</w:t>
      </w:r>
      <w:r w:rsidRPr="00C84D0C">
        <w:rPr>
          <w:rFonts w:asciiTheme="minorBidi" w:hAnsiTheme="minorBidi" w:cstheme="minorBidi"/>
        </w:rPr>
        <w:tab/>
        <w:t>Introduction</w:t>
      </w:r>
      <w:bookmarkEnd w:id="13"/>
      <w:bookmarkEnd w:id="14"/>
      <w:bookmarkEnd w:id="1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14:paraId="69E0FC7B" w14:textId="77777777" w:rsidTr="00FE3A83">
        <w:tc>
          <w:tcPr>
            <w:tcW w:w="2430" w:type="dxa"/>
          </w:tcPr>
          <w:p w14:paraId="173EC28A" w14:textId="77777777" w:rsidR="00FE3A83" w:rsidRPr="00C84D0C" w:rsidRDefault="00FE3A83" w:rsidP="00C84D0C">
            <w:pPr>
              <w:pStyle w:val="Head22"/>
              <w:rPr>
                <w:rFonts w:asciiTheme="minorBidi" w:hAnsiTheme="minorBidi" w:cstheme="minorBidi"/>
              </w:rPr>
            </w:pPr>
            <w:bookmarkStart w:id="16" w:name="_Toc454182992"/>
            <w:bookmarkStart w:id="17" w:name="_Toc327026672"/>
            <w:r w:rsidRPr="00C84D0C">
              <w:rPr>
                <w:rFonts w:asciiTheme="minorBidi" w:hAnsiTheme="minorBidi" w:cstheme="minorBidi"/>
              </w:rPr>
              <w:t>1.</w:t>
            </w:r>
            <w:r w:rsidRPr="00C84D0C">
              <w:rPr>
                <w:rFonts w:asciiTheme="minorBidi" w:hAnsiTheme="minorBidi" w:cstheme="minorBidi"/>
              </w:rPr>
              <w:tab/>
              <w:t>Scope of Bid</w:t>
            </w:r>
            <w:bookmarkEnd w:id="16"/>
            <w:bookmarkEnd w:id="17"/>
          </w:p>
        </w:tc>
        <w:tc>
          <w:tcPr>
            <w:tcW w:w="6660" w:type="dxa"/>
          </w:tcPr>
          <w:p w14:paraId="5DB9D769" w14:textId="77777777" w:rsidR="00FE3A83" w:rsidRPr="00C84D0C" w:rsidRDefault="00FE3A83" w:rsidP="00C84D0C">
            <w:pPr>
              <w:spacing w:after="0"/>
              <w:jc w:val="both"/>
              <w:rPr>
                <w:rFonts w:asciiTheme="minorBidi" w:hAnsiTheme="minorBidi"/>
              </w:rPr>
            </w:pPr>
            <w:r w:rsidRPr="00C84D0C">
              <w:rPr>
                <w:rFonts w:asciiTheme="minorBidi" w:hAnsiTheme="minorBidi"/>
              </w:rPr>
              <w:t>1.1</w:t>
            </w:r>
            <w:r w:rsidRPr="00C84D0C">
              <w:rPr>
                <w:rFonts w:asciiTheme="minorBidi" w:hAnsiTheme="minorBidi"/>
                <w:b/>
                <w:i/>
              </w:rPr>
              <w:tab/>
            </w:r>
            <w:r w:rsidRPr="00C84D0C">
              <w:rPr>
                <w:rFonts w:asciiTheme="minorBidi" w:hAnsiTheme="minorBidi"/>
              </w:rPr>
              <w:t xml:space="preserve">The Contracting Entity, as specified in the </w:t>
            </w:r>
            <w:r w:rsidRPr="00C84D0C">
              <w:rPr>
                <w:rFonts w:asciiTheme="minorBidi" w:hAnsiTheme="minorBidi"/>
                <w:b/>
              </w:rPr>
              <w:t>Bid Data Sheet (BDS)</w:t>
            </w:r>
            <w:r w:rsidRPr="00C84D0C">
              <w:rPr>
                <w:rFonts w:asciiTheme="minorBidi" w:hAnsiTheme="minorBidi"/>
              </w:rPr>
              <w:t xml:space="preserve"> and in the </w:t>
            </w:r>
            <w:r w:rsidRPr="00C84D0C">
              <w:rPr>
                <w:rFonts w:asciiTheme="minorBidi" w:hAnsiTheme="minorBidi"/>
                <w:b/>
              </w:rPr>
              <w:t>Special Conditions of Contract (SCC)</w:t>
            </w:r>
            <w:r w:rsidRPr="00C84D0C">
              <w:rPr>
                <w:rFonts w:asciiTheme="minorBidi" w:hAnsiTheme="minorBidi"/>
              </w:rPr>
              <w:t xml:space="preserve">, invites bids for the supply </w:t>
            </w:r>
            <w:proofErr w:type="gramStart"/>
            <w:r w:rsidRPr="00C84D0C">
              <w:rPr>
                <w:rFonts w:asciiTheme="minorBidi" w:hAnsiTheme="minorBidi"/>
              </w:rPr>
              <w:t xml:space="preserve">of </w:t>
            </w:r>
            <w:r w:rsidR="00172EB8">
              <w:rPr>
                <w:rFonts w:asciiTheme="minorBidi" w:hAnsiTheme="minorBidi"/>
              </w:rPr>
              <w:t xml:space="preserve"> Medical</w:t>
            </w:r>
            <w:proofErr w:type="gramEnd"/>
            <w:r w:rsidR="00172EB8">
              <w:rPr>
                <w:rFonts w:asciiTheme="minorBidi" w:hAnsiTheme="minorBidi"/>
              </w:rPr>
              <w:t xml:space="preserve"> Supplies</w:t>
            </w:r>
            <w:r w:rsidRPr="00C84D0C">
              <w:rPr>
                <w:rFonts w:asciiTheme="minorBidi" w:hAnsiTheme="minorBidi"/>
              </w:rPr>
              <w:t xml:space="preserve"> (pharmaceuticals, vaccines, contraceptives, or medical equipment) as specified in the </w:t>
            </w:r>
            <w:r w:rsidRPr="00C84D0C">
              <w:rPr>
                <w:rFonts w:asciiTheme="minorBidi" w:hAnsiTheme="minorBidi"/>
                <w:b/>
              </w:rPr>
              <w:t>Bid Data Sheet</w:t>
            </w:r>
            <w:r w:rsidRPr="00C84D0C">
              <w:rPr>
                <w:rFonts w:asciiTheme="minorBidi" w:hAnsiTheme="minorBidi"/>
              </w:rPr>
              <w:t xml:space="preserve"> and </w:t>
            </w:r>
            <w:r w:rsidRPr="00C84D0C">
              <w:rPr>
                <w:rFonts w:asciiTheme="minorBidi" w:hAnsiTheme="minorBidi"/>
                <w:b/>
              </w:rPr>
              <w:t>Schedule of Requirements</w:t>
            </w:r>
            <w:r w:rsidRPr="00C84D0C">
              <w:rPr>
                <w:rFonts w:asciiTheme="minorBidi" w:hAnsiTheme="minorBidi"/>
              </w:rPr>
              <w:t xml:space="preserve">. </w:t>
            </w:r>
          </w:p>
          <w:p w14:paraId="3D89C896" w14:textId="77777777" w:rsidR="00FE3A83" w:rsidRPr="00C84D0C" w:rsidRDefault="00FE3A83" w:rsidP="00C84D0C">
            <w:pPr>
              <w:tabs>
                <w:tab w:val="left" w:pos="612"/>
              </w:tabs>
              <w:spacing w:after="0"/>
              <w:ind w:left="7"/>
              <w:jc w:val="both"/>
              <w:rPr>
                <w:rFonts w:asciiTheme="minorBidi" w:hAnsiTheme="minorBidi"/>
              </w:rPr>
            </w:pPr>
            <w:r w:rsidRPr="00C84D0C">
              <w:rPr>
                <w:rFonts w:asciiTheme="minorBidi" w:hAnsiTheme="minorBidi"/>
              </w:rPr>
              <w:t>1.2   Throughout these bidding documents, the terms “writing” means any typewritten or printed communication, including letters delivered by hand, telex, and facsimile transmission, and “day” means calendar day.  Singular also means plural.</w:t>
            </w:r>
          </w:p>
        </w:tc>
      </w:tr>
      <w:tr w:rsidR="00FE3A83" w:rsidRPr="00C84D0C" w14:paraId="50ED11B3" w14:textId="77777777" w:rsidTr="00FE3A83">
        <w:tc>
          <w:tcPr>
            <w:tcW w:w="2430" w:type="dxa"/>
          </w:tcPr>
          <w:p w14:paraId="7742DA4A" w14:textId="77777777" w:rsidR="00FE3A83" w:rsidRPr="00C84D0C" w:rsidRDefault="00FE3A83" w:rsidP="00C84D0C">
            <w:pPr>
              <w:pStyle w:val="Head22"/>
              <w:rPr>
                <w:rFonts w:asciiTheme="minorBidi" w:hAnsiTheme="minorBidi" w:cstheme="minorBidi"/>
                <w:szCs w:val="24"/>
              </w:rPr>
            </w:pPr>
            <w:bookmarkStart w:id="18" w:name="_Toc327026673"/>
            <w:r w:rsidRPr="00C84D0C">
              <w:rPr>
                <w:rFonts w:asciiTheme="minorBidi" w:hAnsiTheme="minorBidi" w:cstheme="minorBidi"/>
                <w:szCs w:val="24"/>
              </w:rPr>
              <w:t>2.</w:t>
            </w:r>
            <w:r w:rsidRPr="00C84D0C">
              <w:rPr>
                <w:rFonts w:asciiTheme="minorBidi" w:hAnsiTheme="minorBidi" w:cstheme="minorBidi"/>
                <w:szCs w:val="24"/>
              </w:rPr>
              <w:tab/>
              <w:t>Fraud and Corruption</w:t>
            </w:r>
            <w:bookmarkEnd w:id="18"/>
          </w:p>
        </w:tc>
        <w:tc>
          <w:tcPr>
            <w:tcW w:w="6660" w:type="dxa"/>
          </w:tcPr>
          <w:p w14:paraId="5ABD4064" w14:textId="77777777" w:rsidR="00FE3A83" w:rsidRPr="00C84D0C" w:rsidRDefault="00FE3A83" w:rsidP="00C84D0C">
            <w:pPr>
              <w:tabs>
                <w:tab w:val="left" w:pos="522"/>
              </w:tabs>
              <w:autoSpaceDE w:val="0"/>
              <w:autoSpaceDN w:val="0"/>
              <w:adjustRightInd w:val="0"/>
              <w:spacing w:after="0"/>
              <w:jc w:val="both"/>
              <w:rPr>
                <w:rFonts w:asciiTheme="minorBidi" w:hAnsiTheme="minorBidi"/>
                <w:szCs w:val="24"/>
              </w:rPr>
            </w:pPr>
            <w:r w:rsidRPr="00C84D0C">
              <w:rPr>
                <w:rFonts w:asciiTheme="minorBidi" w:hAnsiTheme="minorBidi"/>
                <w:szCs w:val="24"/>
              </w:rPr>
              <w:t>2.1</w:t>
            </w:r>
            <w:r w:rsidRPr="00C84D0C">
              <w:rPr>
                <w:rFonts w:asciiTheme="minorBidi" w:hAnsiTheme="minorBidi"/>
                <w:szCs w:val="24"/>
              </w:rPr>
              <w:tab/>
              <w:t>The Contracting Entity requires that bidders, suppliers, and contractors, their subcontractors and their staff shall observe the highest standard of ethics during the procurement and execution of contracts.  In pursuance of this policy, the Contracting Entity:</w:t>
            </w:r>
          </w:p>
          <w:p w14:paraId="295C31BE" w14:textId="77777777" w:rsidR="00FE3A83" w:rsidRPr="00C84D0C" w:rsidRDefault="00FE3A83" w:rsidP="00C84D0C">
            <w:pPr>
              <w:tabs>
                <w:tab w:val="left" w:pos="0"/>
              </w:tabs>
              <w:autoSpaceDE w:val="0"/>
              <w:autoSpaceDN w:val="0"/>
              <w:adjustRightInd w:val="0"/>
              <w:spacing w:after="0"/>
              <w:ind w:hanging="18"/>
              <w:jc w:val="both"/>
              <w:rPr>
                <w:rFonts w:asciiTheme="minorBidi" w:hAnsiTheme="minorBidi"/>
                <w:b/>
                <w:smallCaps/>
                <w:sz w:val="40"/>
                <w:szCs w:val="24"/>
              </w:rPr>
            </w:pPr>
            <w:r w:rsidRPr="00C84D0C">
              <w:rPr>
                <w:rFonts w:asciiTheme="minorBidi" w:hAnsiTheme="minorBidi"/>
                <w:szCs w:val="24"/>
              </w:rPr>
              <w:tab/>
              <w:t xml:space="preserve">(a) </w:t>
            </w:r>
            <w:r w:rsidRPr="00C84D0C">
              <w:rPr>
                <w:rFonts w:asciiTheme="minorBidi" w:hAnsiTheme="minorBidi"/>
                <w:bCs/>
                <w:szCs w:val="24"/>
                <w:lang w:val="en-GB"/>
              </w:rPr>
              <w:t>defines Fraud</w:t>
            </w:r>
            <w:r w:rsidRPr="00C84D0C">
              <w:rPr>
                <w:rFonts w:asciiTheme="minorBidi" w:hAnsiTheme="minorBidi"/>
                <w:szCs w:val="24"/>
                <w:lang w:val="en-GB"/>
              </w:rPr>
              <w:t xml:space="preserve"> and Corruption as per the </w:t>
            </w:r>
            <w:proofErr w:type="gramStart"/>
            <w:r w:rsidRPr="00C84D0C">
              <w:rPr>
                <w:rFonts w:asciiTheme="minorBidi" w:hAnsiTheme="minorBidi"/>
                <w:szCs w:val="24"/>
                <w:lang w:val="en-GB"/>
              </w:rPr>
              <w:t>relevant  applicable</w:t>
            </w:r>
            <w:proofErr w:type="gramEnd"/>
            <w:r w:rsidRPr="00C84D0C">
              <w:rPr>
                <w:rFonts w:asciiTheme="minorBidi" w:hAnsiTheme="minorBidi"/>
                <w:szCs w:val="24"/>
                <w:lang w:val="en-GB"/>
              </w:rPr>
              <w:t xml:space="preserve"> Iraqi laws. </w:t>
            </w:r>
            <w:r w:rsidRPr="00C84D0C">
              <w:rPr>
                <w:rFonts w:asciiTheme="minorBidi" w:hAnsiTheme="minorBidi"/>
                <w:bCs/>
                <w:szCs w:val="24"/>
                <w:lang w:val="en-GB"/>
              </w:rPr>
              <w:t>For the purpose of this provision, the Contracting Entity will be guided further by the definition of the terms as set forth here below</w:t>
            </w:r>
            <w:r w:rsidRPr="00C84D0C">
              <w:rPr>
                <w:rFonts w:asciiTheme="minorBidi" w:hAnsiTheme="minorBidi"/>
                <w:bCs/>
                <w:szCs w:val="24"/>
              </w:rPr>
              <w:t>:</w:t>
            </w:r>
          </w:p>
        </w:tc>
      </w:tr>
      <w:tr w:rsidR="00FE3A83" w:rsidRPr="00C84D0C" w14:paraId="571E3C62" w14:textId="77777777" w:rsidTr="00C84D0C">
        <w:trPr>
          <w:trHeight w:val="2168"/>
        </w:trPr>
        <w:tc>
          <w:tcPr>
            <w:tcW w:w="2430" w:type="dxa"/>
          </w:tcPr>
          <w:p w14:paraId="31CCEB67" w14:textId="77777777" w:rsidR="00FE3A83" w:rsidRPr="00C84D0C" w:rsidRDefault="00FE3A83" w:rsidP="00C84D0C">
            <w:pPr>
              <w:pStyle w:val="Head22"/>
              <w:rPr>
                <w:rFonts w:asciiTheme="minorBidi" w:hAnsiTheme="minorBidi" w:cstheme="minorBidi"/>
                <w:szCs w:val="24"/>
              </w:rPr>
            </w:pPr>
          </w:p>
        </w:tc>
        <w:tc>
          <w:tcPr>
            <w:tcW w:w="6660" w:type="dxa"/>
          </w:tcPr>
          <w:p w14:paraId="1D6F8D0F" w14:textId="77777777" w:rsidR="00FE3A83" w:rsidRPr="00C84D0C" w:rsidRDefault="00FE3A83" w:rsidP="00C84D0C">
            <w:pPr>
              <w:tabs>
                <w:tab w:val="left" w:pos="442"/>
              </w:tabs>
              <w:autoSpaceDE w:val="0"/>
              <w:autoSpaceDN w:val="0"/>
              <w:adjustRightInd w:val="0"/>
              <w:spacing w:after="0"/>
              <w:jc w:val="both"/>
              <w:rPr>
                <w:rFonts w:asciiTheme="minorBidi" w:hAnsiTheme="minorBidi"/>
                <w:szCs w:val="24"/>
              </w:rPr>
            </w:pPr>
            <w:r w:rsidRPr="00C84D0C">
              <w:rPr>
                <w:rFonts w:asciiTheme="minorBidi" w:hAnsiTheme="minorBidi"/>
                <w:szCs w:val="24"/>
              </w:rPr>
              <w:tab/>
              <w:t>(</w:t>
            </w:r>
            <w:proofErr w:type="spellStart"/>
            <w:r w:rsidRPr="00C84D0C">
              <w:rPr>
                <w:rFonts w:asciiTheme="minorBidi" w:hAnsiTheme="minorBidi"/>
                <w:szCs w:val="24"/>
              </w:rPr>
              <w:t>i</w:t>
            </w:r>
            <w:proofErr w:type="spellEnd"/>
            <w:r w:rsidRPr="00C84D0C">
              <w:rPr>
                <w:rFonts w:asciiTheme="minorBidi" w:hAnsiTheme="minorBidi"/>
                <w:szCs w:val="24"/>
              </w:rPr>
              <w:t xml:space="preserve">) </w:t>
            </w:r>
            <w:proofErr w:type="gramStart"/>
            <w:r w:rsidRPr="00C84D0C">
              <w:rPr>
                <w:rFonts w:asciiTheme="minorBidi" w:hAnsiTheme="minorBidi"/>
                <w:szCs w:val="24"/>
              </w:rPr>
              <w:t xml:space="preserve">   “</w:t>
            </w:r>
            <w:proofErr w:type="gramEnd"/>
            <w:r w:rsidRPr="00C84D0C">
              <w:rPr>
                <w:rFonts w:asciiTheme="minorBidi" w:hAnsiTheme="minorBidi"/>
                <w:szCs w:val="24"/>
              </w:rPr>
              <w:t xml:space="preserve">corrupt practice” is the offering, giving, receiving or </w:t>
            </w:r>
            <w:r w:rsidRPr="00C84D0C">
              <w:rPr>
                <w:rFonts w:asciiTheme="minorBidi" w:hAnsiTheme="minorBidi"/>
                <w:szCs w:val="24"/>
              </w:rPr>
              <w:tab/>
              <w:t xml:space="preserve">soliciting, directly or indirectly, of anything of value to </w:t>
            </w:r>
            <w:r w:rsidRPr="00C84D0C">
              <w:rPr>
                <w:rFonts w:asciiTheme="minorBidi" w:hAnsiTheme="minorBidi"/>
                <w:szCs w:val="24"/>
              </w:rPr>
              <w:tab/>
              <w:t>influence improperly the actions of another party;</w:t>
            </w:r>
          </w:p>
          <w:p w14:paraId="5B834C98" w14:textId="77777777" w:rsidR="00FE3A83" w:rsidRPr="00C84D0C" w:rsidRDefault="00FE3A83" w:rsidP="00C84D0C">
            <w:pPr>
              <w:tabs>
                <w:tab w:val="left" w:pos="442"/>
                <w:tab w:val="left" w:pos="612"/>
              </w:tabs>
              <w:spacing w:after="0"/>
              <w:jc w:val="both"/>
              <w:rPr>
                <w:rFonts w:asciiTheme="minorBidi" w:hAnsiTheme="minorBidi"/>
                <w:szCs w:val="24"/>
              </w:rPr>
            </w:pPr>
            <w:r w:rsidRPr="00C84D0C">
              <w:rPr>
                <w:rFonts w:asciiTheme="minorBidi" w:hAnsiTheme="minorBidi"/>
                <w:szCs w:val="24"/>
              </w:rPr>
              <w:tab/>
              <w:t xml:space="preserve">(ii) “fraudulent practice” is any act or omission, </w:t>
            </w:r>
            <w:r w:rsidRPr="00C84D0C">
              <w:rPr>
                <w:rFonts w:asciiTheme="minorBidi" w:hAnsiTheme="minorBidi"/>
                <w:szCs w:val="24"/>
              </w:rPr>
              <w:tab/>
              <w:t xml:space="preserve">including a misrepresentation, that knowingly or recklessly </w:t>
            </w:r>
            <w:r w:rsidRPr="00C84D0C">
              <w:rPr>
                <w:rFonts w:asciiTheme="minorBidi" w:hAnsiTheme="minorBidi"/>
                <w:szCs w:val="24"/>
              </w:rPr>
              <w:tab/>
              <w:t xml:space="preserve">misleads, or attempts to mislead, a party to obtain a financial </w:t>
            </w:r>
            <w:r w:rsidRPr="00C84D0C">
              <w:rPr>
                <w:rFonts w:asciiTheme="minorBidi" w:hAnsiTheme="minorBidi"/>
                <w:szCs w:val="24"/>
              </w:rPr>
              <w:tab/>
              <w:t>or other benefit or to avoid an obligation;</w:t>
            </w:r>
          </w:p>
        </w:tc>
      </w:tr>
      <w:tr w:rsidR="00FE3A83" w:rsidRPr="00C84D0C" w14:paraId="404D9EA0" w14:textId="77777777" w:rsidTr="00FE3A83">
        <w:tc>
          <w:tcPr>
            <w:tcW w:w="2430" w:type="dxa"/>
          </w:tcPr>
          <w:p w14:paraId="3DFF5B49" w14:textId="77777777" w:rsidR="00FE3A83" w:rsidRPr="00C84D0C" w:rsidRDefault="00FE3A83" w:rsidP="00C84D0C">
            <w:pPr>
              <w:pStyle w:val="Head22"/>
              <w:rPr>
                <w:rFonts w:asciiTheme="minorBidi" w:hAnsiTheme="minorBidi" w:cstheme="minorBidi"/>
                <w:szCs w:val="24"/>
              </w:rPr>
            </w:pPr>
          </w:p>
        </w:tc>
        <w:tc>
          <w:tcPr>
            <w:tcW w:w="6660" w:type="dxa"/>
          </w:tcPr>
          <w:p w14:paraId="085DD7A4" w14:textId="77777777" w:rsidR="00FE3A83" w:rsidRPr="00C84D0C" w:rsidRDefault="00FE3A83" w:rsidP="00C84D0C">
            <w:pPr>
              <w:tabs>
                <w:tab w:val="left" w:pos="442"/>
              </w:tabs>
              <w:spacing w:after="0"/>
              <w:jc w:val="both"/>
              <w:rPr>
                <w:rFonts w:asciiTheme="minorBidi" w:hAnsiTheme="minorBidi"/>
                <w:szCs w:val="24"/>
              </w:rPr>
            </w:pPr>
            <w:r w:rsidRPr="00C84D0C">
              <w:rPr>
                <w:rFonts w:asciiTheme="minorBidi" w:hAnsiTheme="minorBidi"/>
                <w:szCs w:val="24"/>
              </w:rPr>
              <w:tab/>
            </w:r>
            <w:proofErr w:type="gramStart"/>
            <w:r w:rsidRPr="00C84D0C">
              <w:rPr>
                <w:rFonts w:asciiTheme="minorBidi" w:hAnsiTheme="minorBidi"/>
                <w:szCs w:val="24"/>
              </w:rPr>
              <w:t>(iii)  “</w:t>
            </w:r>
            <w:proofErr w:type="gramEnd"/>
            <w:r w:rsidRPr="00C84D0C">
              <w:rPr>
                <w:rFonts w:asciiTheme="minorBidi" w:hAnsiTheme="minorBidi"/>
                <w:szCs w:val="24"/>
              </w:rPr>
              <w:t xml:space="preserve">collusive practice” is an arrangement between two or </w:t>
            </w:r>
            <w:r w:rsidRPr="00C84D0C">
              <w:rPr>
                <w:rFonts w:asciiTheme="minorBidi" w:hAnsiTheme="minorBidi"/>
                <w:szCs w:val="24"/>
              </w:rPr>
              <w:tab/>
              <w:t xml:space="preserve">more parties designed to achieve an improper purpose, </w:t>
            </w:r>
            <w:r w:rsidRPr="00C84D0C">
              <w:rPr>
                <w:rFonts w:asciiTheme="minorBidi" w:hAnsiTheme="minorBidi"/>
                <w:szCs w:val="24"/>
              </w:rPr>
              <w:tab/>
              <w:t>including to influence improperly the actions of another party;</w:t>
            </w:r>
          </w:p>
          <w:p w14:paraId="13265312" w14:textId="77777777" w:rsidR="00FE3A83" w:rsidRPr="00C84D0C" w:rsidRDefault="00FE3A83" w:rsidP="00C84D0C">
            <w:pPr>
              <w:tabs>
                <w:tab w:val="left" w:pos="442"/>
                <w:tab w:val="left" w:pos="612"/>
              </w:tabs>
              <w:spacing w:after="0"/>
              <w:jc w:val="both"/>
              <w:rPr>
                <w:rFonts w:asciiTheme="minorBidi" w:hAnsiTheme="minorBidi"/>
                <w:szCs w:val="24"/>
              </w:rPr>
            </w:pPr>
            <w:r w:rsidRPr="00C84D0C">
              <w:rPr>
                <w:rFonts w:asciiTheme="minorBidi" w:hAnsiTheme="minorBidi"/>
                <w:szCs w:val="24"/>
              </w:rPr>
              <w:tab/>
              <w:t xml:space="preserve">(iv) “coercive practice” is impairing or harming, or </w:t>
            </w:r>
            <w:r w:rsidRPr="00C84D0C">
              <w:rPr>
                <w:rFonts w:asciiTheme="minorBidi" w:hAnsiTheme="minorBidi"/>
                <w:szCs w:val="24"/>
              </w:rPr>
              <w:tab/>
              <w:t xml:space="preserve">threatening to impair or harm, directly or indirectly, any party </w:t>
            </w:r>
            <w:r w:rsidRPr="00C84D0C">
              <w:rPr>
                <w:rFonts w:asciiTheme="minorBidi" w:hAnsiTheme="minorBidi"/>
                <w:szCs w:val="24"/>
              </w:rPr>
              <w:tab/>
              <w:t xml:space="preserve">or the property of the party to influence improperly the </w:t>
            </w:r>
            <w:r w:rsidRPr="00C84D0C">
              <w:rPr>
                <w:rFonts w:asciiTheme="minorBidi" w:hAnsiTheme="minorBidi"/>
                <w:szCs w:val="24"/>
              </w:rPr>
              <w:tab/>
              <w:t>actions of a party;</w:t>
            </w:r>
          </w:p>
        </w:tc>
      </w:tr>
      <w:tr w:rsidR="00FE3A83" w:rsidRPr="00C84D0C" w14:paraId="6B86BEAD" w14:textId="77777777" w:rsidTr="00FE3A83">
        <w:tc>
          <w:tcPr>
            <w:tcW w:w="2430" w:type="dxa"/>
          </w:tcPr>
          <w:p w14:paraId="7CCB25BB" w14:textId="77777777" w:rsidR="00FE3A83" w:rsidRPr="00C84D0C" w:rsidRDefault="00FE3A83" w:rsidP="00C84D0C">
            <w:pPr>
              <w:pStyle w:val="Head22"/>
              <w:rPr>
                <w:rFonts w:asciiTheme="minorBidi" w:hAnsiTheme="minorBidi" w:cstheme="minorBidi"/>
                <w:szCs w:val="24"/>
              </w:rPr>
            </w:pPr>
          </w:p>
        </w:tc>
        <w:tc>
          <w:tcPr>
            <w:tcW w:w="6660" w:type="dxa"/>
          </w:tcPr>
          <w:p w14:paraId="18736D53" w14:textId="77777777" w:rsidR="00FE3A83" w:rsidRPr="00C84D0C" w:rsidRDefault="00FE3A83" w:rsidP="00C84D0C">
            <w:pPr>
              <w:tabs>
                <w:tab w:val="left" w:pos="432"/>
              </w:tabs>
              <w:autoSpaceDE w:val="0"/>
              <w:autoSpaceDN w:val="0"/>
              <w:adjustRightInd w:val="0"/>
              <w:spacing w:after="0" w:line="240" w:lineRule="atLeast"/>
              <w:jc w:val="both"/>
              <w:rPr>
                <w:rFonts w:asciiTheme="minorBidi" w:hAnsiTheme="minorBidi"/>
                <w:color w:val="000000"/>
                <w:szCs w:val="24"/>
              </w:rPr>
            </w:pPr>
            <w:r w:rsidRPr="00C84D0C">
              <w:rPr>
                <w:rFonts w:asciiTheme="minorBidi" w:hAnsiTheme="minorBidi"/>
                <w:bCs/>
                <w:color w:val="000000"/>
                <w:szCs w:val="24"/>
              </w:rPr>
              <w:tab/>
              <w:t xml:space="preserve">(v)  </w:t>
            </w:r>
            <w:proofErr w:type="gramStart"/>
            <w:r w:rsidRPr="00C84D0C">
              <w:rPr>
                <w:rFonts w:asciiTheme="minorBidi" w:hAnsiTheme="minorBidi"/>
                <w:bCs/>
                <w:color w:val="000000"/>
                <w:szCs w:val="24"/>
              </w:rPr>
              <w:t xml:space="preserve">   “</w:t>
            </w:r>
            <w:proofErr w:type="gramEnd"/>
            <w:r w:rsidRPr="00C84D0C">
              <w:rPr>
                <w:rFonts w:asciiTheme="minorBidi" w:hAnsiTheme="minorBidi"/>
                <w:bCs/>
                <w:color w:val="000000"/>
                <w:szCs w:val="24"/>
              </w:rPr>
              <w:t xml:space="preserve">obstructive practice” </w:t>
            </w:r>
            <w:r w:rsidRPr="00C84D0C">
              <w:rPr>
                <w:rFonts w:asciiTheme="minorBidi" w:hAnsiTheme="minorBidi"/>
                <w:color w:val="000000"/>
                <w:szCs w:val="24"/>
              </w:rPr>
              <w:t>is</w:t>
            </w:r>
          </w:p>
          <w:p w14:paraId="1F35BC55" w14:textId="77777777" w:rsidR="00FE3A83" w:rsidRPr="00C84D0C" w:rsidRDefault="00FE3A83" w:rsidP="00C84D0C">
            <w:pPr>
              <w:tabs>
                <w:tab w:val="left" w:pos="1152"/>
              </w:tabs>
              <w:autoSpaceDE w:val="0"/>
              <w:autoSpaceDN w:val="0"/>
              <w:adjustRightInd w:val="0"/>
              <w:spacing w:after="0"/>
              <w:ind w:left="1152" w:hanging="450"/>
              <w:jc w:val="both"/>
              <w:rPr>
                <w:rFonts w:asciiTheme="minorBidi" w:hAnsiTheme="minorBidi"/>
                <w:szCs w:val="24"/>
              </w:rPr>
            </w:pPr>
            <w:r w:rsidRPr="00C84D0C">
              <w:rPr>
                <w:rFonts w:asciiTheme="minorBidi" w:hAnsiTheme="minorBidi"/>
                <w:bCs/>
                <w:color w:val="000000"/>
                <w:szCs w:val="24"/>
              </w:rPr>
              <w:lastRenderedPageBreak/>
              <w:t>(aa)</w:t>
            </w:r>
            <w:r w:rsidRPr="00C84D0C">
              <w:rPr>
                <w:rFonts w:asciiTheme="minorBidi" w:hAnsiTheme="minorBidi"/>
                <w:szCs w:val="24"/>
              </w:rPr>
              <w:tab/>
            </w:r>
            <w:r w:rsidRPr="00C84D0C">
              <w:rPr>
                <w:rFonts w:asciiTheme="minorBidi" w:hAnsiTheme="minorBidi"/>
                <w:color w:val="000000"/>
                <w:szCs w:val="24"/>
              </w:rPr>
              <w:t>deliberately destroying, falsifying, altering or concealing of evidence material to the investigation or making false statements to investigators in order to materially impede a Contracting Entity’s investigation into allegations of a corrupt, fraudulent, coercive or collusive practice</w:t>
            </w:r>
            <w:r w:rsidRPr="00C84D0C">
              <w:rPr>
                <w:rFonts w:asciiTheme="minorBidi" w:hAnsiTheme="minorBidi"/>
                <w:szCs w:val="24"/>
                <w:lang w:val="en-GB"/>
              </w:rPr>
              <w:t xml:space="preserve"> in accordance with the applicable Iraqi laws</w:t>
            </w:r>
            <w:r w:rsidRPr="00C84D0C">
              <w:rPr>
                <w:rFonts w:asciiTheme="minorBidi" w:hAnsiTheme="minorBidi"/>
                <w:color w:val="000000"/>
                <w:szCs w:val="24"/>
              </w:rPr>
              <w:t>; and/or threatening, harassing or intimidating any party to prevent it from disclosing its knowledge of matters relevant to the investigation or from pursuing the investigation; or</w:t>
            </w:r>
          </w:p>
        </w:tc>
      </w:tr>
      <w:tr w:rsidR="00FE3A83" w:rsidRPr="00C84D0C" w14:paraId="1C379789" w14:textId="77777777" w:rsidTr="00FE3A83">
        <w:tc>
          <w:tcPr>
            <w:tcW w:w="2430" w:type="dxa"/>
          </w:tcPr>
          <w:p w14:paraId="2B4DDCB9" w14:textId="77777777" w:rsidR="00FE3A83" w:rsidRPr="00C84D0C" w:rsidRDefault="00FE3A83" w:rsidP="00C84D0C">
            <w:pPr>
              <w:pStyle w:val="Head22"/>
              <w:spacing w:before="120"/>
              <w:rPr>
                <w:rFonts w:asciiTheme="minorBidi" w:hAnsiTheme="minorBidi" w:cstheme="minorBidi"/>
                <w:szCs w:val="24"/>
              </w:rPr>
            </w:pPr>
          </w:p>
        </w:tc>
        <w:tc>
          <w:tcPr>
            <w:tcW w:w="6660" w:type="dxa"/>
          </w:tcPr>
          <w:p w14:paraId="65197202" w14:textId="77777777" w:rsidR="00FE3A83" w:rsidRPr="00C84D0C" w:rsidRDefault="00FE3A83" w:rsidP="00C84D0C">
            <w:pPr>
              <w:tabs>
                <w:tab w:val="left" w:pos="1152"/>
              </w:tabs>
              <w:autoSpaceDE w:val="0"/>
              <w:autoSpaceDN w:val="0"/>
              <w:adjustRightInd w:val="0"/>
              <w:spacing w:before="120" w:after="0"/>
              <w:ind w:left="1152" w:hanging="450"/>
              <w:jc w:val="both"/>
              <w:rPr>
                <w:rFonts w:asciiTheme="minorBidi" w:hAnsiTheme="minorBidi"/>
                <w:bCs/>
                <w:color w:val="000000"/>
                <w:szCs w:val="24"/>
              </w:rPr>
            </w:pPr>
            <w:r w:rsidRPr="00C84D0C">
              <w:rPr>
                <w:rFonts w:asciiTheme="minorBidi" w:hAnsiTheme="minorBidi"/>
                <w:bCs/>
                <w:color w:val="000000"/>
                <w:szCs w:val="24"/>
              </w:rPr>
              <w:t>(bb)</w:t>
            </w:r>
            <w:r w:rsidRPr="00C84D0C">
              <w:rPr>
                <w:rFonts w:asciiTheme="minorBidi" w:hAnsiTheme="minorBidi"/>
                <w:bCs/>
                <w:color w:val="000000"/>
                <w:szCs w:val="24"/>
              </w:rPr>
              <w:tab/>
              <w:t>acts intended to materially impede the exercise of inspection and audit rights provided for under Sub-Clause 2.1 (d) below</w:t>
            </w:r>
            <w:r w:rsidRPr="00C84D0C">
              <w:rPr>
                <w:rFonts w:asciiTheme="minorBidi" w:hAnsiTheme="minorBidi"/>
              </w:rPr>
              <w:t xml:space="preserve"> in accordance with the applicable Iraqi laws</w:t>
            </w:r>
            <w:r w:rsidRPr="00C84D0C">
              <w:rPr>
                <w:rFonts w:asciiTheme="minorBidi" w:hAnsiTheme="minorBidi"/>
                <w:bCs/>
                <w:color w:val="000000"/>
                <w:szCs w:val="24"/>
              </w:rPr>
              <w:t>.</w:t>
            </w:r>
          </w:p>
        </w:tc>
      </w:tr>
      <w:tr w:rsidR="00FE3A83" w:rsidRPr="00C84D0C" w14:paraId="7094C4C5" w14:textId="77777777" w:rsidTr="00FE3A83">
        <w:tc>
          <w:tcPr>
            <w:tcW w:w="2430" w:type="dxa"/>
          </w:tcPr>
          <w:p w14:paraId="1BBD3053" w14:textId="77777777" w:rsidR="00FE3A83" w:rsidRPr="00C84D0C" w:rsidRDefault="00FE3A83" w:rsidP="00C84D0C">
            <w:pPr>
              <w:pStyle w:val="Head22"/>
              <w:spacing w:before="120"/>
              <w:rPr>
                <w:rFonts w:asciiTheme="minorBidi" w:hAnsiTheme="minorBidi" w:cstheme="minorBidi"/>
                <w:szCs w:val="24"/>
              </w:rPr>
            </w:pPr>
          </w:p>
        </w:tc>
        <w:tc>
          <w:tcPr>
            <w:tcW w:w="6660" w:type="dxa"/>
          </w:tcPr>
          <w:p w14:paraId="43F3938E" w14:textId="77777777" w:rsidR="00FE3A83" w:rsidRPr="00C84D0C" w:rsidRDefault="00FE3A83" w:rsidP="00C84D0C">
            <w:pPr>
              <w:tabs>
                <w:tab w:val="left" w:pos="1062"/>
              </w:tabs>
              <w:autoSpaceDE w:val="0"/>
              <w:autoSpaceDN w:val="0"/>
              <w:adjustRightInd w:val="0"/>
              <w:spacing w:before="120" w:after="0"/>
              <w:ind w:left="1080"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will reject the Bid if it determines </w:t>
            </w:r>
            <w:r w:rsidRPr="00C84D0C">
              <w:rPr>
                <w:rFonts w:asciiTheme="minorBidi" w:hAnsiTheme="minorBidi"/>
              </w:rPr>
              <w:t>in accordance with the applicable Iraqi laws</w:t>
            </w:r>
            <w:r w:rsidRPr="00C84D0C">
              <w:rPr>
                <w:rFonts w:asciiTheme="minorBidi" w:hAnsiTheme="minorBidi"/>
                <w:szCs w:val="24"/>
              </w:rPr>
              <w:t xml:space="preserve"> that the bidder recommended for award has, directly or through an agent, engaged in corrupt, fraudulent, collusive, coercive or obstructive practices in competing for the contract in question;</w:t>
            </w:r>
          </w:p>
          <w:p w14:paraId="72707949" w14:textId="77777777" w:rsidR="00FE3A83" w:rsidRPr="00C84D0C" w:rsidRDefault="00FE3A83" w:rsidP="00C84D0C">
            <w:pPr>
              <w:tabs>
                <w:tab w:val="left" w:pos="1062"/>
              </w:tabs>
              <w:autoSpaceDE w:val="0"/>
              <w:autoSpaceDN w:val="0"/>
              <w:adjustRightInd w:val="0"/>
              <w:spacing w:before="120" w:after="0"/>
              <w:ind w:left="1080" w:hanging="54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will sanction a firm or individual</w:t>
            </w:r>
            <w:r w:rsidRPr="00C84D0C">
              <w:rPr>
                <w:rFonts w:asciiTheme="minorBidi" w:hAnsiTheme="minorBidi"/>
                <w:szCs w:val="24"/>
                <w:lang w:val="en-GB"/>
              </w:rPr>
              <w:t xml:space="preserve"> in accordance with the applicable Iraqi laws</w:t>
            </w:r>
            <w:r w:rsidRPr="00C84D0C">
              <w:rPr>
                <w:rFonts w:asciiTheme="minorBidi" w:hAnsiTheme="minorBidi"/>
                <w:szCs w:val="24"/>
              </w:rPr>
              <w:t xml:space="preserve">, including declaring ineligible, either indefinitely or for a stated period of time, to be awarded contract if it at any time it is determined by the </w:t>
            </w:r>
            <w:r w:rsidRPr="00C84D0C">
              <w:rPr>
                <w:rFonts w:asciiTheme="minorBidi" w:hAnsiTheme="minorBidi"/>
                <w:szCs w:val="24"/>
                <w:lang w:val="en-GB"/>
              </w:rPr>
              <w:t xml:space="preserve"> competent Iraqi authorities</w:t>
            </w:r>
            <w:r w:rsidRPr="00C84D0C">
              <w:rPr>
                <w:rFonts w:asciiTheme="minorBidi" w:hAnsiTheme="minorBidi"/>
                <w:szCs w:val="24"/>
              </w:rPr>
              <w:t xml:space="preserve"> that the firm has, directly or through an agent, engaged in corrupt, fraudulent, collusive, coercive or obstructive practices in competing for, or in executing, a </w:t>
            </w:r>
            <w:r w:rsidRPr="00C84D0C">
              <w:rPr>
                <w:rFonts w:asciiTheme="minorBidi" w:hAnsiTheme="minorBidi"/>
                <w:szCs w:val="24"/>
                <w:lang w:val="en-GB"/>
              </w:rPr>
              <w:t>Contracting Entity financed contract</w:t>
            </w:r>
            <w:r w:rsidRPr="00C84D0C">
              <w:rPr>
                <w:rFonts w:asciiTheme="minorBidi" w:hAnsiTheme="minorBidi"/>
                <w:szCs w:val="24"/>
              </w:rPr>
              <w:t>; and</w:t>
            </w:r>
          </w:p>
          <w:p w14:paraId="5FE9E964" w14:textId="77777777" w:rsidR="00FE3A83" w:rsidRDefault="00FE3A83" w:rsidP="00C84D0C">
            <w:pPr>
              <w:tabs>
                <w:tab w:val="left" w:pos="1062"/>
              </w:tabs>
              <w:autoSpaceDE w:val="0"/>
              <w:autoSpaceDN w:val="0"/>
              <w:adjustRightInd w:val="0"/>
              <w:spacing w:before="120" w:after="0"/>
              <w:ind w:left="1080" w:hanging="540"/>
              <w:jc w:val="both"/>
              <w:rPr>
                <w:rFonts w:asciiTheme="minorBidi" w:hAnsiTheme="minorBidi"/>
                <w:szCs w:val="24"/>
                <w:rtl/>
              </w:rPr>
            </w:pPr>
            <w:r w:rsidRPr="00C84D0C">
              <w:rPr>
                <w:rFonts w:asciiTheme="minorBidi" w:hAnsiTheme="minorBidi"/>
                <w:szCs w:val="24"/>
              </w:rPr>
              <w:t>(d)</w:t>
            </w:r>
            <w:r w:rsidRPr="00C84D0C">
              <w:rPr>
                <w:rFonts w:asciiTheme="minorBidi" w:hAnsiTheme="minorBidi"/>
                <w:szCs w:val="24"/>
              </w:rPr>
              <w:tab/>
              <w:t>will have the right to inspect the accounts and records and other documents relating to the bid submission and contract performance of bidders, suppliers, and contractors and their sub-contractors and to have them audited</w:t>
            </w:r>
            <w:r w:rsidRPr="00C84D0C">
              <w:rPr>
                <w:rFonts w:asciiTheme="minorBidi" w:hAnsiTheme="minorBidi"/>
                <w:szCs w:val="24"/>
                <w:lang w:val="en-GB"/>
              </w:rPr>
              <w:t xml:space="preserve"> by the competent authorities in accordance to the applicable Iraq Laws</w:t>
            </w:r>
            <w:r w:rsidRPr="00C84D0C">
              <w:rPr>
                <w:rFonts w:asciiTheme="minorBidi" w:hAnsiTheme="minorBidi"/>
                <w:szCs w:val="24"/>
              </w:rPr>
              <w:t>.</w:t>
            </w:r>
          </w:p>
          <w:p w14:paraId="2BAB958B" w14:textId="77777777" w:rsidR="002B6ADD" w:rsidRPr="00C84D0C" w:rsidRDefault="002B6ADD" w:rsidP="007607B3">
            <w:pPr>
              <w:tabs>
                <w:tab w:val="left" w:pos="1062"/>
              </w:tabs>
              <w:autoSpaceDE w:val="0"/>
              <w:autoSpaceDN w:val="0"/>
              <w:adjustRightInd w:val="0"/>
              <w:spacing w:before="120" w:after="0"/>
              <w:ind w:left="1080" w:hanging="540"/>
              <w:jc w:val="both"/>
              <w:rPr>
                <w:rFonts w:asciiTheme="minorBidi" w:hAnsiTheme="minorBidi"/>
                <w:szCs w:val="24"/>
              </w:rPr>
            </w:pPr>
          </w:p>
        </w:tc>
      </w:tr>
    </w:tbl>
    <w:p w14:paraId="164D9A27" w14:textId="77777777" w:rsidR="00044F45" w:rsidRDefault="00044F45" w:rsidP="0040383A">
      <w:pPr>
        <w:pStyle w:val="Head21"/>
        <w:tabs>
          <w:tab w:val="left" w:pos="3660"/>
        </w:tabs>
        <w:spacing w:after="0"/>
        <w:jc w:val="left"/>
        <w:rPr>
          <w:rFonts w:asciiTheme="minorBidi" w:hAnsiTheme="minorBidi" w:cstheme="minorBidi"/>
          <w:sz w:val="2"/>
          <w:szCs w:val="2"/>
        </w:rPr>
      </w:pPr>
      <w:bookmarkStart w:id="19" w:name="_Toc454183001"/>
      <w:bookmarkStart w:id="20" w:name="_Toc327026674"/>
    </w:p>
    <w:p w14:paraId="3A1F82E4" w14:textId="77777777" w:rsidR="0040383A" w:rsidRPr="00044F45" w:rsidRDefault="0040383A" w:rsidP="0040383A">
      <w:pPr>
        <w:pStyle w:val="Head21"/>
        <w:tabs>
          <w:tab w:val="left" w:pos="3660"/>
        </w:tabs>
        <w:spacing w:after="0"/>
        <w:jc w:val="left"/>
        <w:rPr>
          <w:rFonts w:asciiTheme="minorBidi" w:hAnsiTheme="minorBidi" w:cstheme="minorBidi"/>
          <w:sz w:val="2"/>
          <w:szCs w:val="2"/>
        </w:rPr>
      </w:pPr>
    </w:p>
    <w:p w14:paraId="65ED2B8F" w14:textId="77777777" w:rsidR="00044F45" w:rsidRPr="00044F45" w:rsidRDefault="00044F45" w:rsidP="00C84D0C">
      <w:pPr>
        <w:pStyle w:val="Head21"/>
        <w:spacing w:after="0"/>
        <w:rPr>
          <w:rFonts w:asciiTheme="minorBidi" w:hAnsiTheme="minorBidi" w:cstheme="minorBidi"/>
          <w:sz w:val="2"/>
          <w:szCs w:val="2"/>
        </w:rPr>
      </w:pPr>
    </w:p>
    <w:p w14:paraId="56ACF8C5" w14:textId="77777777" w:rsidR="00FE3A83" w:rsidRPr="00C84D0C" w:rsidRDefault="00FE3A83" w:rsidP="00C84D0C">
      <w:pPr>
        <w:pStyle w:val="Head21"/>
        <w:spacing w:after="0"/>
        <w:rPr>
          <w:rFonts w:asciiTheme="minorBidi" w:hAnsiTheme="minorBidi" w:cstheme="minorBidi"/>
          <w:szCs w:val="32"/>
        </w:rPr>
      </w:pPr>
      <w:r w:rsidRPr="00C84D0C">
        <w:rPr>
          <w:rFonts w:asciiTheme="minorBidi" w:hAnsiTheme="minorBidi" w:cstheme="minorBidi"/>
          <w:szCs w:val="32"/>
        </w:rPr>
        <w:t>B. The Bidding Documents</w:t>
      </w:r>
      <w:bookmarkEnd w:id="19"/>
      <w:bookmarkEnd w:id="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14:paraId="63E4BE35" w14:textId="77777777" w:rsidTr="00FE3A83">
        <w:tc>
          <w:tcPr>
            <w:tcW w:w="2430" w:type="dxa"/>
          </w:tcPr>
          <w:p w14:paraId="44D08604" w14:textId="77777777" w:rsidR="00FE3A83" w:rsidRPr="00C84D0C" w:rsidRDefault="00FE3A83" w:rsidP="00C84D0C">
            <w:pPr>
              <w:pStyle w:val="Head22"/>
              <w:rPr>
                <w:rFonts w:asciiTheme="minorBidi" w:hAnsiTheme="minorBidi" w:cstheme="minorBidi"/>
                <w:szCs w:val="24"/>
              </w:rPr>
            </w:pPr>
            <w:bookmarkStart w:id="21" w:name="_Toc454183002"/>
            <w:bookmarkStart w:id="22" w:name="_Toc327026675"/>
            <w:r w:rsidRPr="00C84D0C">
              <w:rPr>
                <w:rFonts w:asciiTheme="minorBidi" w:hAnsiTheme="minorBidi" w:cstheme="minorBidi"/>
                <w:szCs w:val="24"/>
              </w:rPr>
              <w:t>3.</w:t>
            </w:r>
            <w:r w:rsidRPr="00C84D0C">
              <w:rPr>
                <w:rFonts w:asciiTheme="minorBidi" w:hAnsiTheme="minorBidi" w:cstheme="minorBidi"/>
                <w:szCs w:val="24"/>
              </w:rPr>
              <w:tab/>
              <w:t>Content of Bidding Documents</w:t>
            </w:r>
            <w:bookmarkEnd w:id="21"/>
            <w:bookmarkEnd w:id="22"/>
          </w:p>
        </w:tc>
        <w:tc>
          <w:tcPr>
            <w:tcW w:w="6660" w:type="dxa"/>
          </w:tcPr>
          <w:p w14:paraId="0EB2293D" w14:textId="77777777" w:rsidR="00FE3A83" w:rsidRPr="00C84D0C" w:rsidRDefault="00FE3A83" w:rsidP="00C84D0C">
            <w:pPr>
              <w:keepNext/>
              <w:keepLines/>
              <w:tabs>
                <w:tab w:val="left" w:pos="634"/>
              </w:tabs>
              <w:spacing w:after="0"/>
              <w:jc w:val="both"/>
              <w:rPr>
                <w:rFonts w:asciiTheme="minorBidi" w:hAnsiTheme="minorBidi"/>
                <w:b/>
                <w:szCs w:val="24"/>
              </w:rPr>
            </w:pPr>
            <w:r w:rsidRPr="00C84D0C">
              <w:rPr>
                <w:rFonts w:asciiTheme="minorBidi" w:hAnsiTheme="minorBidi"/>
                <w:szCs w:val="24"/>
              </w:rPr>
              <w:t>3.1</w:t>
            </w:r>
            <w:r w:rsidRPr="00C84D0C">
              <w:rPr>
                <w:rFonts w:asciiTheme="minorBidi" w:hAnsiTheme="minorBidi"/>
                <w:szCs w:val="24"/>
              </w:rPr>
              <w:tab/>
            </w:r>
            <w:r w:rsidRPr="00C84D0C">
              <w:rPr>
                <w:rFonts w:asciiTheme="minorBidi" w:hAnsiTheme="minorBidi"/>
                <w:spacing w:val="-3"/>
                <w:szCs w:val="24"/>
              </w:rPr>
              <w:t>The Bidding Documents are those stated below and should be read in conjunction with any addendum issued in accordance with ITB Clause 5:</w:t>
            </w:r>
          </w:p>
        </w:tc>
      </w:tr>
      <w:tr w:rsidR="00FE3A83" w:rsidRPr="00C84D0C" w14:paraId="3868E9B1" w14:textId="77777777" w:rsidTr="00FE3A83">
        <w:tc>
          <w:tcPr>
            <w:tcW w:w="2430" w:type="dxa"/>
          </w:tcPr>
          <w:p w14:paraId="5961E82B" w14:textId="77777777" w:rsidR="00FE3A83" w:rsidRPr="00C84D0C" w:rsidRDefault="00FE3A83" w:rsidP="00C84D0C">
            <w:pPr>
              <w:pStyle w:val="Head22"/>
              <w:rPr>
                <w:rFonts w:asciiTheme="minorBidi" w:hAnsiTheme="minorBidi" w:cstheme="minorBidi"/>
                <w:szCs w:val="24"/>
              </w:rPr>
            </w:pPr>
          </w:p>
        </w:tc>
        <w:tc>
          <w:tcPr>
            <w:tcW w:w="6660" w:type="dxa"/>
          </w:tcPr>
          <w:p w14:paraId="1C14AF90" w14:textId="77777777" w:rsidR="00FE3A83" w:rsidRPr="00C84D0C" w:rsidRDefault="00FE3A83" w:rsidP="00C84D0C">
            <w:pPr>
              <w:tabs>
                <w:tab w:val="left" w:pos="2052"/>
              </w:tabs>
              <w:spacing w:after="0"/>
              <w:ind w:left="2059" w:right="158" w:hanging="1440"/>
              <w:rPr>
                <w:rFonts w:asciiTheme="minorBidi" w:hAnsiTheme="minorBidi"/>
                <w:szCs w:val="24"/>
              </w:rPr>
            </w:pPr>
            <w:r w:rsidRPr="00C84D0C">
              <w:rPr>
                <w:rFonts w:asciiTheme="minorBidi" w:hAnsiTheme="minorBidi"/>
                <w:szCs w:val="24"/>
              </w:rPr>
              <w:t>Section I.</w:t>
            </w:r>
            <w:r w:rsidRPr="00C84D0C">
              <w:rPr>
                <w:rFonts w:asciiTheme="minorBidi" w:hAnsiTheme="minorBidi"/>
                <w:szCs w:val="24"/>
              </w:rPr>
              <w:tab/>
              <w:t xml:space="preserve">Instructions to Bidders (ITB) </w:t>
            </w:r>
          </w:p>
          <w:p w14:paraId="609FD70A" w14:textId="77777777"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 </w:t>
            </w:r>
            <w:r>
              <w:rPr>
                <w:rFonts w:asciiTheme="majorBidi" w:hAnsiTheme="majorBidi" w:cstheme="majorBidi"/>
                <w:sz w:val="24"/>
                <w:szCs w:val="24"/>
              </w:rPr>
              <w:tab/>
            </w:r>
            <w:r w:rsidRPr="00341010">
              <w:rPr>
                <w:rFonts w:asciiTheme="majorBidi" w:hAnsiTheme="majorBidi" w:cstheme="majorBidi"/>
                <w:sz w:val="24"/>
                <w:szCs w:val="24"/>
              </w:rPr>
              <w:t xml:space="preserve">Instructions to Bidders (ITB) </w:t>
            </w:r>
          </w:p>
          <w:p w14:paraId="6F098F85" w14:textId="77777777"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II. </w:t>
            </w:r>
            <w:r>
              <w:rPr>
                <w:rFonts w:asciiTheme="majorBidi" w:hAnsiTheme="majorBidi" w:cstheme="majorBidi"/>
                <w:sz w:val="24"/>
                <w:szCs w:val="24"/>
              </w:rPr>
              <w:tab/>
            </w:r>
            <w:r w:rsidRPr="00341010">
              <w:rPr>
                <w:rFonts w:asciiTheme="majorBidi" w:hAnsiTheme="majorBidi" w:cstheme="majorBidi"/>
                <w:sz w:val="24"/>
                <w:szCs w:val="24"/>
              </w:rPr>
              <w:t>Bid Data Sheet (BDS)</w:t>
            </w:r>
          </w:p>
          <w:p w14:paraId="5CD3C8F1" w14:textId="77777777"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III. </w:t>
            </w:r>
            <w:r>
              <w:rPr>
                <w:rFonts w:asciiTheme="majorBidi" w:hAnsiTheme="majorBidi" w:cstheme="majorBidi"/>
                <w:sz w:val="24"/>
                <w:szCs w:val="24"/>
              </w:rPr>
              <w:tab/>
            </w:r>
            <w:r w:rsidRPr="00341010">
              <w:rPr>
                <w:rFonts w:asciiTheme="majorBidi" w:hAnsiTheme="majorBidi" w:cstheme="majorBidi"/>
                <w:sz w:val="24"/>
                <w:szCs w:val="24"/>
              </w:rPr>
              <w:t xml:space="preserve">Evaluation and Qualification Criteria </w:t>
            </w:r>
          </w:p>
          <w:p w14:paraId="43D0A77B" w14:textId="77777777"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IV. </w:t>
            </w:r>
            <w:r>
              <w:rPr>
                <w:rFonts w:asciiTheme="majorBidi" w:hAnsiTheme="majorBidi" w:cstheme="majorBidi"/>
                <w:sz w:val="24"/>
                <w:szCs w:val="24"/>
              </w:rPr>
              <w:tab/>
            </w:r>
            <w:r w:rsidRPr="00341010">
              <w:rPr>
                <w:rFonts w:asciiTheme="majorBidi" w:hAnsiTheme="majorBidi" w:cstheme="majorBidi"/>
                <w:sz w:val="24"/>
                <w:szCs w:val="24"/>
              </w:rPr>
              <w:t xml:space="preserve">Bidding Forms </w:t>
            </w:r>
          </w:p>
          <w:p w14:paraId="36B60309" w14:textId="77777777"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V. </w:t>
            </w:r>
            <w:r>
              <w:rPr>
                <w:rFonts w:asciiTheme="majorBidi" w:hAnsiTheme="majorBidi" w:cstheme="majorBidi"/>
                <w:sz w:val="24"/>
                <w:szCs w:val="24"/>
              </w:rPr>
              <w:tab/>
            </w:r>
            <w:r w:rsidRPr="00341010">
              <w:rPr>
                <w:rFonts w:asciiTheme="majorBidi" w:hAnsiTheme="majorBidi" w:cstheme="majorBidi"/>
                <w:sz w:val="24"/>
                <w:szCs w:val="24"/>
              </w:rPr>
              <w:t>Qualified Countries</w:t>
            </w:r>
          </w:p>
          <w:p w14:paraId="7F9F3294" w14:textId="77777777"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VI. </w:t>
            </w:r>
            <w:r>
              <w:rPr>
                <w:rFonts w:asciiTheme="majorBidi" w:hAnsiTheme="majorBidi" w:cstheme="majorBidi"/>
                <w:sz w:val="24"/>
                <w:szCs w:val="24"/>
              </w:rPr>
              <w:tab/>
            </w:r>
            <w:r w:rsidRPr="00341010">
              <w:rPr>
                <w:rFonts w:asciiTheme="majorBidi" w:hAnsiTheme="majorBidi" w:cstheme="majorBidi"/>
                <w:sz w:val="24"/>
                <w:szCs w:val="24"/>
              </w:rPr>
              <w:t>Schedule of Requirements</w:t>
            </w:r>
          </w:p>
          <w:p w14:paraId="19644E74" w14:textId="77777777" w:rsidR="00A013B2" w:rsidRPr="00A409E6" w:rsidRDefault="00A013B2" w:rsidP="00A013B2">
            <w:pPr>
              <w:tabs>
                <w:tab w:val="left" w:pos="1418"/>
              </w:tabs>
              <w:spacing w:after="0"/>
              <w:jc w:val="both"/>
              <w:rPr>
                <w:rFonts w:asciiTheme="majorBidi" w:hAnsiTheme="majorBidi" w:cstheme="majorBidi"/>
                <w:b/>
                <w:bCs/>
                <w:sz w:val="24"/>
                <w:szCs w:val="24"/>
              </w:rPr>
            </w:pPr>
            <w:r w:rsidRPr="00A409E6">
              <w:rPr>
                <w:rFonts w:asciiTheme="majorBidi" w:hAnsiTheme="majorBidi" w:cstheme="majorBidi"/>
                <w:sz w:val="24"/>
                <w:szCs w:val="24"/>
              </w:rPr>
              <w:t xml:space="preserve">Section VII. </w:t>
            </w:r>
            <w:r w:rsidRPr="00A409E6">
              <w:rPr>
                <w:rFonts w:asciiTheme="majorBidi" w:hAnsiTheme="majorBidi" w:cstheme="majorBidi"/>
                <w:sz w:val="24"/>
                <w:szCs w:val="24"/>
              </w:rPr>
              <w:tab/>
              <w:t>General Conditions of Contract (GCC)</w:t>
            </w:r>
          </w:p>
          <w:p w14:paraId="38228731" w14:textId="77777777" w:rsidR="00A013B2" w:rsidRPr="00A409E6" w:rsidRDefault="00A013B2" w:rsidP="00A013B2">
            <w:pPr>
              <w:tabs>
                <w:tab w:val="left" w:pos="1418"/>
              </w:tabs>
              <w:spacing w:after="0"/>
              <w:jc w:val="both"/>
              <w:rPr>
                <w:rFonts w:asciiTheme="majorBidi" w:hAnsiTheme="majorBidi" w:cstheme="majorBidi"/>
                <w:b/>
                <w:bCs/>
                <w:sz w:val="24"/>
                <w:szCs w:val="24"/>
              </w:rPr>
            </w:pPr>
            <w:r w:rsidRPr="00A409E6">
              <w:rPr>
                <w:rFonts w:asciiTheme="majorBidi" w:hAnsiTheme="majorBidi" w:cstheme="majorBidi"/>
                <w:sz w:val="24"/>
                <w:szCs w:val="24"/>
              </w:rPr>
              <w:t xml:space="preserve">Section VIII. </w:t>
            </w:r>
            <w:r w:rsidRPr="00A409E6">
              <w:rPr>
                <w:rFonts w:asciiTheme="majorBidi" w:hAnsiTheme="majorBidi" w:cstheme="majorBidi"/>
                <w:sz w:val="24"/>
                <w:szCs w:val="24"/>
              </w:rPr>
              <w:tab/>
              <w:t>Special Conditions of Contract (SCC)</w:t>
            </w:r>
          </w:p>
          <w:p w14:paraId="1FA92E7B" w14:textId="77777777" w:rsidR="00FE3A83" w:rsidRPr="00A013B2" w:rsidRDefault="00A013B2" w:rsidP="00A013B2">
            <w:pPr>
              <w:tabs>
                <w:tab w:val="left" w:pos="1418"/>
              </w:tabs>
              <w:spacing w:after="0"/>
              <w:jc w:val="both"/>
              <w:rPr>
                <w:b/>
                <w:bCs/>
                <w:sz w:val="24"/>
                <w:szCs w:val="24"/>
              </w:rPr>
            </w:pPr>
            <w:r w:rsidRPr="00A409E6">
              <w:rPr>
                <w:rFonts w:asciiTheme="majorBidi" w:hAnsiTheme="majorBidi" w:cstheme="majorBidi"/>
                <w:sz w:val="24"/>
                <w:szCs w:val="24"/>
              </w:rPr>
              <w:t xml:space="preserve">Section IX. </w:t>
            </w:r>
            <w:r w:rsidRPr="00A409E6">
              <w:rPr>
                <w:rFonts w:asciiTheme="majorBidi" w:hAnsiTheme="majorBidi" w:cstheme="majorBidi"/>
                <w:sz w:val="24"/>
                <w:szCs w:val="24"/>
              </w:rPr>
              <w:tab/>
              <w:t>Contract Forms</w:t>
            </w:r>
          </w:p>
        </w:tc>
      </w:tr>
      <w:tr w:rsidR="00FE3A83" w:rsidRPr="00C84D0C" w14:paraId="72A5CBD8" w14:textId="77777777" w:rsidTr="00FE3A83">
        <w:tc>
          <w:tcPr>
            <w:tcW w:w="2430" w:type="dxa"/>
          </w:tcPr>
          <w:p w14:paraId="2BDA104E" w14:textId="77777777" w:rsidR="00FE3A83" w:rsidRPr="00C84D0C" w:rsidRDefault="00FE3A83" w:rsidP="00C84D0C">
            <w:pPr>
              <w:pStyle w:val="Head22"/>
              <w:rPr>
                <w:rFonts w:asciiTheme="minorBidi" w:hAnsiTheme="minorBidi" w:cstheme="minorBidi"/>
                <w:szCs w:val="24"/>
              </w:rPr>
            </w:pPr>
          </w:p>
        </w:tc>
        <w:tc>
          <w:tcPr>
            <w:tcW w:w="6660" w:type="dxa"/>
          </w:tcPr>
          <w:p w14:paraId="67B0547A" w14:textId="77777777" w:rsidR="00FE3A83" w:rsidRPr="00C84D0C" w:rsidRDefault="00FE3A83" w:rsidP="00C84D0C">
            <w:pPr>
              <w:tabs>
                <w:tab w:val="left" w:pos="634"/>
              </w:tabs>
              <w:spacing w:after="0"/>
              <w:jc w:val="both"/>
              <w:rPr>
                <w:rFonts w:asciiTheme="minorBidi" w:hAnsiTheme="minorBidi"/>
                <w:b/>
                <w:szCs w:val="24"/>
              </w:rPr>
            </w:pPr>
            <w:r w:rsidRPr="00C84D0C">
              <w:rPr>
                <w:rFonts w:asciiTheme="minorBidi" w:hAnsiTheme="minorBidi"/>
                <w:szCs w:val="24"/>
              </w:rPr>
              <w:t>3.2</w:t>
            </w:r>
            <w:r w:rsidRPr="00C84D0C">
              <w:rPr>
                <w:rFonts w:asciiTheme="minorBidi" w:hAnsiTheme="minorBidi"/>
                <w:szCs w:val="24"/>
              </w:rPr>
              <w:tab/>
              <w:t xml:space="preserve">The “Invitation for Bids” does not form part of the Bidding </w:t>
            </w:r>
            <w:proofErr w:type="gramStart"/>
            <w:r w:rsidRPr="00C84D0C">
              <w:rPr>
                <w:rFonts w:asciiTheme="minorBidi" w:hAnsiTheme="minorBidi"/>
                <w:szCs w:val="24"/>
              </w:rPr>
              <w:t>Documents..</w:t>
            </w:r>
            <w:proofErr w:type="gramEnd"/>
          </w:p>
        </w:tc>
      </w:tr>
      <w:tr w:rsidR="00FE3A83" w:rsidRPr="00C84D0C" w14:paraId="49807CFF" w14:textId="77777777" w:rsidTr="00FE3A83">
        <w:tc>
          <w:tcPr>
            <w:tcW w:w="2430" w:type="dxa"/>
          </w:tcPr>
          <w:p w14:paraId="5D8A2384" w14:textId="77777777" w:rsidR="00FE3A83" w:rsidRPr="00C84D0C" w:rsidRDefault="00FE3A83" w:rsidP="00C84D0C">
            <w:pPr>
              <w:pStyle w:val="Head22"/>
              <w:rPr>
                <w:rFonts w:asciiTheme="minorBidi" w:hAnsiTheme="minorBidi" w:cstheme="minorBidi"/>
                <w:szCs w:val="24"/>
              </w:rPr>
            </w:pPr>
            <w:bookmarkStart w:id="23" w:name="_Toc454183003"/>
            <w:bookmarkStart w:id="24" w:name="_Toc327026676"/>
            <w:r w:rsidRPr="00C84D0C">
              <w:rPr>
                <w:rFonts w:asciiTheme="minorBidi" w:hAnsiTheme="minorBidi" w:cstheme="minorBidi"/>
                <w:szCs w:val="24"/>
              </w:rPr>
              <w:t>4.</w:t>
            </w:r>
            <w:r w:rsidRPr="00C84D0C">
              <w:rPr>
                <w:rFonts w:asciiTheme="minorBidi" w:hAnsiTheme="minorBidi" w:cstheme="minorBidi"/>
                <w:szCs w:val="24"/>
              </w:rPr>
              <w:tab/>
              <w:t>Clarification of Bidding Documents</w:t>
            </w:r>
            <w:bookmarkEnd w:id="23"/>
            <w:bookmarkEnd w:id="24"/>
          </w:p>
        </w:tc>
        <w:tc>
          <w:tcPr>
            <w:tcW w:w="6660" w:type="dxa"/>
          </w:tcPr>
          <w:p w14:paraId="17815726" w14:textId="77777777" w:rsidR="005F4D72" w:rsidRPr="00C84D0C" w:rsidRDefault="00FE3A83" w:rsidP="005F4D72">
            <w:pPr>
              <w:tabs>
                <w:tab w:val="left" w:pos="612"/>
              </w:tabs>
              <w:spacing w:after="0"/>
              <w:jc w:val="both"/>
              <w:rPr>
                <w:rFonts w:asciiTheme="minorBidi" w:hAnsiTheme="minorBidi"/>
                <w:szCs w:val="24"/>
              </w:rPr>
            </w:pPr>
            <w:r w:rsidRPr="00C84D0C">
              <w:rPr>
                <w:rFonts w:asciiTheme="minorBidi" w:hAnsiTheme="minorBidi"/>
                <w:spacing w:val="-3"/>
                <w:szCs w:val="24"/>
              </w:rPr>
              <w:tab/>
            </w:r>
          </w:p>
          <w:p w14:paraId="57F8F843" w14:textId="77777777" w:rsidR="005F4D72" w:rsidRPr="005F4D72" w:rsidRDefault="005F4D72" w:rsidP="005F4D72">
            <w:pPr>
              <w:tabs>
                <w:tab w:val="left" w:pos="612"/>
              </w:tabs>
              <w:spacing w:after="0"/>
              <w:jc w:val="both"/>
              <w:rPr>
                <w:rFonts w:asciiTheme="minorBidi" w:hAnsiTheme="minorBidi"/>
                <w:szCs w:val="24"/>
              </w:rPr>
            </w:pPr>
            <w:r w:rsidRPr="005F4D72">
              <w:rPr>
                <w:rFonts w:asciiTheme="minorBidi" w:hAnsiTheme="minorBidi"/>
                <w:szCs w:val="24"/>
              </w:rPr>
              <w:t>4.1 A prospective Bidder requiring any clarification of the Bidding documents shall contact the Contracting Entity in writing or by cable, (the term “cable” is deemed to include electronic mail, telex, or facsimile) at the Contracting Entity’s address indicated in the Bid Data Sheet. The Contracting Entity will respond in writing to any request for clarification, for example, if the announcement period is (15) days, the inquiry shall be not less than (10) days.</w:t>
            </w:r>
          </w:p>
          <w:p w14:paraId="055909AB" w14:textId="77777777" w:rsidR="005F4D72" w:rsidRPr="005F4D72" w:rsidRDefault="005F4D72" w:rsidP="005F4D72">
            <w:pPr>
              <w:tabs>
                <w:tab w:val="left" w:pos="612"/>
              </w:tabs>
              <w:spacing w:after="0"/>
              <w:jc w:val="both"/>
              <w:rPr>
                <w:rFonts w:asciiTheme="minorBidi" w:hAnsiTheme="minorBidi"/>
                <w:szCs w:val="24"/>
              </w:rPr>
            </w:pPr>
            <w:r w:rsidRPr="005F4D72">
              <w:rPr>
                <w:rFonts w:asciiTheme="minorBidi" w:hAnsiTheme="minorBidi"/>
                <w:szCs w:val="24"/>
              </w:rPr>
              <w:t>According to the period of advertisement, copies of the Contracting Entity’s response shall be sent to all prospective Bidders who have purchased the Bidding documents, including a description of the inquiry but without identifying its source.</w:t>
            </w:r>
          </w:p>
          <w:p w14:paraId="43D4AB1B" w14:textId="77777777" w:rsidR="005F4D72" w:rsidRPr="005F4D72" w:rsidRDefault="005F4D72" w:rsidP="005F4D72">
            <w:pPr>
              <w:tabs>
                <w:tab w:val="left" w:pos="612"/>
              </w:tabs>
              <w:spacing w:after="0"/>
              <w:jc w:val="both"/>
              <w:rPr>
                <w:rFonts w:asciiTheme="minorBidi" w:hAnsiTheme="minorBidi"/>
                <w:szCs w:val="24"/>
              </w:rPr>
            </w:pPr>
            <w:r w:rsidRPr="005F4D72">
              <w:rPr>
                <w:rFonts w:asciiTheme="minorBidi" w:hAnsiTheme="minorBidi"/>
                <w:szCs w:val="24"/>
              </w:rPr>
              <w:t>4.2 In order to maintain the confidentiality of the procedures during the Bid advertisement period, information about the names and addresses of Bidders and their agents shall not be disclosed to any unconcerned party.</w:t>
            </w:r>
          </w:p>
          <w:p w14:paraId="50B4F74F" w14:textId="77777777" w:rsidR="00FE3A83" w:rsidRPr="00C84D0C" w:rsidRDefault="00FE3A83" w:rsidP="00C84D0C">
            <w:pPr>
              <w:tabs>
                <w:tab w:val="left" w:pos="612"/>
              </w:tabs>
              <w:spacing w:after="0"/>
              <w:jc w:val="both"/>
              <w:rPr>
                <w:rFonts w:asciiTheme="minorBidi" w:hAnsiTheme="minorBidi"/>
                <w:szCs w:val="24"/>
              </w:rPr>
            </w:pPr>
          </w:p>
        </w:tc>
      </w:tr>
      <w:tr w:rsidR="00FE3A83" w:rsidRPr="00C84D0C" w14:paraId="34E6248B" w14:textId="77777777" w:rsidTr="00FE3A83">
        <w:tc>
          <w:tcPr>
            <w:tcW w:w="2430" w:type="dxa"/>
          </w:tcPr>
          <w:p w14:paraId="614820AC" w14:textId="77777777" w:rsidR="00FE3A83" w:rsidRPr="00C84D0C" w:rsidRDefault="00FE3A83" w:rsidP="00C84D0C">
            <w:pPr>
              <w:pStyle w:val="Head22"/>
              <w:rPr>
                <w:rFonts w:asciiTheme="minorBidi" w:hAnsiTheme="minorBidi" w:cstheme="minorBidi"/>
                <w:szCs w:val="24"/>
              </w:rPr>
            </w:pPr>
            <w:bookmarkStart w:id="25" w:name="_Toc454183004"/>
            <w:bookmarkStart w:id="26" w:name="_Toc327026677"/>
            <w:r w:rsidRPr="00C84D0C">
              <w:rPr>
                <w:rFonts w:asciiTheme="minorBidi" w:hAnsiTheme="minorBidi" w:cstheme="minorBidi"/>
                <w:szCs w:val="24"/>
              </w:rPr>
              <w:lastRenderedPageBreak/>
              <w:t>5.</w:t>
            </w:r>
            <w:r w:rsidRPr="00C84D0C">
              <w:rPr>
                <w:rFonts w:asciiTheme="minorBidi" w:hAnsiTheme="minorBidi" w:cstheme="minorBidi"/>
                <w:szCs w:val="24"/>
              </w:rPr>
              <w:tab/>
              <w:t>Amendment of Bidding Documents</w:t>
            </w:r>
            <w:bookmarkEnd w:id="25"/>
            <w:bookmarkEnd w:id="26"/>
          </w:p>
        </w:tc>
        <w:tc>
          <w:tcPr>
            <w:tcW w:w="6660" w:type="dxa"/>
          </w:tcPr>
          <w:p w14:paraId="271A3EC0" w14:textId="77777777" w:rsidR="00FE3A83" w:rsidRPr="00C84D0C" w:rsidRDefault="00FE3A83" w:rsidP="00C84D0C">
            <w:pPr>
              <w:tabs>
                <w:tab w:val="left" w:pos="634"/>
              </w:tabs>
              <w:spacing w:after="0"/>
              <w:jc w:val="both"/>
              <w:rPr>
                <w:rFonts w:asciiTheme="minorBidi" w:hAnsiTheme="minorBidi"/>
                <w:spacing w:val="-3"/>
                <w:szCs w:val="24"/>
              </w:rPr>
            </w:pPr>
            <w:r w:rsidRPr="00C84D0C">
              <w:rPr>
                <w:rFonts w:asciiTheme="minorBidi" w:hAnsiTheme="minorBidi"/>
                <w:spacing w:val="-3"/>
                <w:szCs w:val="24"/>
              </w:rPr>
              <w:t>5.1</w:t>
            </w:r>
            <w:r w:rsidRPr="00C84D0C">
              <w:rPr>
                <w:rFonts w:asciiTheme="minorBidi" w:hAnsiTheme="minorBidi"/>
                <w:spacing w:val="-3"/>
                <w:szCs w:val="24"/>
              </w:rPr>
              <w:tab/>
            </w:r>
            <w:r w:rsidRPr="00C84D0C">
              <w:rPr>
                <w:rFonts w:asciiTheme="minorBidi" w:hAnsiTheme="minorBidi"/>
                <w:szCs w:val="24"/>
              </w:rPr>
              <w:t xml:space="preserve">At any time prior to the deadline for submission of bids, the </w:t>
            </w:r>
            <w:r w:rsidRPr="00C84D0C">
              <w:rPr>
                <w:rStyle w:val="Style1"/>
                <w:rFonts w:asciiTheme="minorBidi" w:hAnsiTheme="minorBidi"/>
                <w:szCs w:val="24"/>
              </w:rPr>
              <w:t>Contracting Entity</w:t>
            </w:r>
            <w:r w:rsidRPr="00C84D0C">
              <w:rPr>
                <w:rFonts w:asciiTheme="minorBidi" w:hAnsiTheme="minorBidi"/>
                <w:szCs w:val="24"/>
              </w:rPr>
              <w:t xml:space="preserve"> may amend the Bidding Documents by issuing Addenda.</w:t>
            </w:r>
          </w:p>
        </w:tc>
      </w:tr>
      <w:tr w:rsidR="00FE3A83" w:rsidRPr="00C84D0C" w14:paraId="0D528CCA" w14:textId="77777777" w:rsidTr="00FE3A83">
        <w:tc>
          <w:tcPr>
            <w:tcW w:w="2430" w:type="dxa"/>
          </w:tcPr>
          <w:p w14:paraId="7C14A556" w14:textId="77777777" w:rsidR="00FE3A83" w:rsidRPr="00C84D0C" w:rsidRDefault="00FE3A83" w:rsidP="00C84D0C">
            <w:pPr>
              <w:pStyle w:val="Head22"/>
              <w:rPr>
                <w:rFonts w:asciiTheme="minorBidi" w:hAnsiTheme="minorBidi" w:cstheme="minorBidi"/>
                <w:szCs w:val="24"/>
              </w:rPr>
            </w:pPr>
          </w:p>
        </w:tc>
        <w:tc>
          <w:tcPr>
            <w:tcW w:w="6660" w:type="dxa"/>
          </w:tcPr>
          <w:p w14:paraId="3F17C0F7" w14:textId="77777777" w:rsidR="00FE3A83" w:rsidRPr="00C84D0C" w:rsidRDefault="00FE3A83" w:rsidP="00C84D0C">
            <w:pPr>
              <w:tabs>
                <w:tab w:val="left" w:pos="634"/>
              </w:tabs>
              <w:spacing w:after="0"/>
              <w:jc w:val="both"/>
              <w:rPr>
                <w:rFonts w:asciiTheme="minorBidi" w:hAnsiTheme="minorBidi"/>
                <w:spacing w:val="-3"/>
                <w:szCs w:val="24"/>
              </w:rPr>
            </w:pPr>
            <w:r w:rsidRPr="00C84D0C">
              <w:rPr>
                <w:rFonts w:asciiTheme="minorBidi" w:hAnsiTheme="minorBidi"/>
                <w:spacing w:val="-3"/>
                <w:szCs w:val="24"/>
              </w:rPr>
              <w:t>5.2</w:t>
            </w:r>
            <w:r w:rsidRPr="00C84D0C">
              <w:rPr>
                <w:rFonts w:asciiTheme="minorBidi" w:hAnsiTheme="minorBidi"/>
                <w:spacing w:val="-3"/>
                <w:szCs w:val="24"/>
              </w:rPr>
              <w:tab/>
              <w:t>Any addendum thus issued shall be part of the Bidding Documents pursuant to ITB Sub-Clause 3.1 and shall be communicated in writing to all purchasers of the Bidding Documents and will be binding on them. Bidders are required to immediately acknowledge receipt of any such amendment, and it will be assumed that the information contained in the amendment will have been taken into account by the Bidder in its bid.</w:t>
            </w:r>
          </w:p>
        </w:tc>
      </w:tr>
      <w:tr w:rsidR="00FE3A83" w:rsidRPr="00C84D0C" w14:paraId="78743207" w14:textId="77777777" w:rsidTr="00FE3A83">
        <w:tc>
          <w:tcPr>
            <w:tcW w:w="2430" w:type="dxa"/>
          </w:tcPr>
          <w:p w14:paraId="32EFD8AE" w14:textId="77777777" w:rsidR="00FE3A83" w:rsidRPr="00C84D0C" w:rsidRDefault="00FE3A83" w:rsidP="00C84D0C">
            <w:pPr>
              <w:pStyle w:val="Head22"/>
              <w:rPr>
                <w:rFonts w:asciiTheme="minorBidi" w:hAnsiTheme="minorBidi" w:cstheme="minorBidi"/>
                <w:szCs w:val="24"/>
              </w:rPr>
            </w:pPr>
          </w:p>
        </w:tc>
        <w:tc>
          <w:tcPr>
            <w:tcW w:w="6660" w:type="dxa"/>
          </w:tcPr>
          <w:p w14:paraId="36586700" w14:textId="77777777" w:rsidR="00FE3A83" w:rsidRPr="00C84D0C" w:rsidRDefault="00FE3A83" w:rsidP="00C84D0C">
            <w:pPr>
              <w:tabs>
                <w:tab w:val="left" w:pos="634"/>
              </w:tabs>
              <w:spacing w:after="0"/>
              <w:ind w:right="-18"/>
              <w:jc w:val="both"/>
              <w:rPr>
                <w:rFonts w:asciiTheme="minorBidi" w:hAnsiTheme="minorBidi"/>
                <w:spacing w:val="-3"/>
                <w:szCs w:val="24"/>
              </w:rPr>
            </w:pPr>
            <w:r w:rsidRPr="00C84D0C">
              <w:rPr>
                <w:rFonts w:asciiTheme="minorBidi" w:hAnsiTheme="minorBidi"/>
                <w:spacing w:val="-3"/>
                <w:szCs w:val="24"/>
              </w:rPr>
              <w:t>5.3</w:t>
            </w:r>
            <w:r w:rsidRPr="00C84D0C">
              <w:rPr>
                <w:rFonts w:asciiTheme="minorBidi" w:hAnsiTheme="minorBidi"/>
                <w:spacing w:val="-3"/>
                <w:szCs w:val="24"/>
              </w:rPr>
              <w:tab/>
              <w:t xml:space="preserve">To give </w:t>
            </w:r>
            <w:r w:rsidRPr="00C84D0C">
              <w:rPr>
                <w:rFonts w:asciiTheme="minorBidi" w:hAnsiTheme="minorBidi"/>
                <w:szCs w:val="24"/>
              </w:rPr>
              <w:t xml:space="preserve">prospective Bidders reasonable time in which to take the amendment into account in preparing their bids, the </w:t>
            </w:r>
            <w:r w:rsidRPr="00C84D0C">
              <w:rPr>
                <w:rStyle w:val="Style1"/>
                <w:rFonts w:asciiTheme="minorBidi" w:hAnsiTheme="minorBidi"/>
                <w:szCs w:val="24"/>
              </w:rPr>
              <w:t>Contracting Entity shall extend</w:t>
            </w:r>
            <w:r w:rsidRPr="00C84D0C">
              <w:rPr>
                <w:rFonts w:asciiTheme="minorBidi" w:hAnsiTheme="minorBidi"/>
                <w:szCs w:val="24"/>
              </w:rPr>
              <w:t>, at its discretion, the deadline for submission of bids, in which case, the Contracting Entity will notify all Bidders by cable confirmed in writing of the extended deadline.</w:t>
            </w:r>
            <w:r w:rsidRPr="00C84D0C">
              <w:rPr>
                <w:rFonts w:asciiTheme="minorBidi" w:hAnsiTheme="minorBidi"/>
                <w:lang w:val="en-GB"/>
              </w:rPr>
              <w:t xml:space="preserve"> The Contracting Entity shall advertise any extension of the deadline for bid submission in same media as was done for the Short Procurement Notice of this tender.</w:t>
            </w:r>
          </w:p>
        </w:tc>
      </w:tr>
    </w:tbl>
    <w:p w14:paraId="1CB03E3E" w14:textId="77777777" w:rsidR="00FE3A83" w:rsidRPr="00C84D0C" w:rsidRDefault="00FE3A83" w:rsidP="00C84D0C">
      <w:pPr>
        <w:pStyle w:val="Head21"/>
        <w:spacing w:after="0"/>
        <w:rPr>
          <w:rFonts w:asciiTheme="minorBidi" w:hAnsiTheme="minorBidi" w:cstheme="minorBidi"/>
        </w:rPr>
      </w:pPr>
      <w:bookmarkStart w:id="27" w:name="_Toc454183005"/>
      <w:bookmarkStart w:id="28" w:name="_Toc327026678"/>
      <w:r w:rsidRPr="00C84D0C">
        <w:rPr>
          <w:rFonts w:asciiTheme="minorBidi" w:hAnsiTheme="minorBidi" w:cstheme="minorBidi"/>
        </w:rPr>
        <w:t>C.</w:t>
      </w:r>
      <w:r w:rsidRPr="00C84D0C">
        <w:rPr>
          <w:rFonts w:asciiTheme="minorBidi" w:hAnsiTheme="minorBidi" w:cstheme="minorBidi"/>
        </w:rPr>
        <w:tab/>
        <w:t>Preparation of Bids</w:t>
      </w:r>
      <w:bookmarkEnd w:id="27"/>
      <w:bookmarkEnd w:id="28"/>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784"/>
      </w:tblGrid>
      <w:tr w:rsidR="00FE3A83" w:rsidRPr="00C84D0C" w14:paraId="5BE6437F" w14:textId="77777777" w:rsidTr="00F146F3">
        <w:trPr>
          <w:trHeight w:val="602"/>
        </w:trPr>
        <w:tc>
          <w:tcPr>
            <w:tcW w:w="2430" w:type="dxa"/>
          </w:tcPr>
          <w:p w14:paraId="30508234" w14:textId="77777777" w:rsidR="00FE3A83" w:rsidRPr="00C84D0C" w:rsidRDefault="00FE3A83" w:rsidP="00C84D0C">
            <w:pPr>
              <w:pStyle w:val="Head22"/>
              <w:spacing w:before="120"/>
              <w:rPr>
                <w:rFonts w:asciiTheme="minorBidi" w:hAnsiTheme="minorBidi" w:cstheme="minorBidi"/>
                <w:szCs w:val="24"/>
              </w:rPr>
            </w:pPr>
            <w:bookmarkStart w:id="29" w:name="_Toc454182995"/>
            <w:bookmarkStart w:id="30" w:name="_Toc327026679"/>
            <w:r w:rsidRPr="00C84D0C">
              <w:rPr>
                <w:rFonts w:asciiTheme="minorBidi" w:hAnsiTheme="minorBidi" w:cstheme="minorBidi"/>
                <w:szCs w:val="24"/>
              </w:rPr>
              <w:t>6.</w:t>
            </w:r>
            <w:r w:rsidRPr="00C84D0C">
              <w:rPr>
                <w:rFonts w:asciiTheme="minorBidi" w:hAnsiTheme="minorBidi" w:cstheme="minorBidi"/>
                <w:szCs w:val="24"/>
              </w:rPr>
              <w:tab/>
              <w:t>Eligibility</w:t>
            </w:r>
            <w:bookmarkEnd w:id="29"/>
            <w:bookmarkEnd w:id="30"/>
          </w:p>
        </w:tc>
        <w:tc>
          <w:tcPr>
            <w:tcW w:w="6784" w:type="dxa"/>
          </w:tcPr>
          <w:p w14:paraId="1B9FC8C7" w14:textId="77777777" w:rsidR="00FE3A83" w:rsidRPr="00C84D0C" w:rsidRDefault="00FE3A83" w:rsidP="00C84D0C">
            <w:pPr>
              <w:tabs>
                <w:tab w:val="left" w:pos="612"/>
              </w:tabs>
              <w:spacing w:before="120" w:after="0"/>
              <w:ind w:left="-18"/>
              <w:jc w:val="both"/>
              <w:rPr>
                <w:rFonts w:asciiTheme="minorBidi" w:hAnsiTheme="minorBidi"/>
                <w:szCs w:val="24"/>
              </w:rPr>
            </w:pPr>
            <w:r w:rsidRPr="00C84D0C">
              <w:rPr>
                <w:rFonts w:asciiTheme="minorBidi" w:hAnsiTheme="minorBidi"/>
                <w:szCs w:val="24"/>
              </w:rPr>
              <w:t>6.1</w:t>
            </w:r>
            <w:r w:rsidRPr="00C84D0C">
              <w:rPr>
                <w:rFonts w:asciiTheme="minorBidi" w:hAnsiTheme="minorBidi"/>
                <w:szCs w:val="24"/>
              </w:rPr>
              <w:tab/>
              <w:t>This bidding process is</w:t>
            </w:r>
            <w:r w:rsidRPr="00C84D0C">
              <w:rPr>
                <w:rStyle w:val="Style1"/>
                <w:rFonts w:asciiTheme="minorBidi" w:hAnsiTheme="minorBidi"/>
                <w:szCs w:val="24"/>
              </w:rPr>
              <w:t xml:space="preserve"> open to qualified firms from any Eligible country as specified in Section - V. The Firms may be excluded from bidding if:</w:t>
            </w:r>
          </w:p>
        </w:tc>
      </w:tr>
      <w:tr w:rsidR="00FE3A83" w:rsidRPr="00C84D0C" w14:paraId="7FE447BC" w14:textId="77777777" w:rsidTr="00F146F3">
        <w:trPr>
          <w:trHeight w:val="1745"/>
        </w:trPr>
        <w:tc>
          <w:tcPr>
            <w:tcW w:w="2430" w:type="dxa"/>
          </w:tcPr>
          <w:p w14:paraId="2BB84ABC" w14:textId="77777777" w:rsidR="00FE3A83" w:rsidRPr="00C84D0C" w:rsidRDefault="00FE3A83" w:rsidP="00C84D0C">
            <w:pPr>
              <w:pStyle w:val="Head22"/>
              <w:rPr>
                <w:rFonts w:asciiTheme="minorBidi" w:hAnsiTheme="minorBidi" w:cstheme="minorBidi"/>
                <w:strike/>
                <w:szCs w:val="24"/>
              </w:rPr>
            </w:pPr>
          </w:p>
        </w:tc>
        <w:tc>
          <w:tcPr>
            <w:tcW w:w="6784" w:type="dxa"/>
          </w:tcPr>
          <w:p w14:paraId="5817E1D7" w14:textId="77777777" w:rsidR="00FE3A83" w:rsidRPr="00C84D0C" w:rsidRDefault="00FE3A83" w:rsidP="00C84D0C">
            <w:pPr>
              <w:pStyle w:val="S1-subpara"/>
              <w:tabs>
                <w:tab w:val="clear" w:pos="576"/>
              </w:tabs>
              <w:spacing w:after="0"/>
              <w:ind w:left="0" w:firstLine="0"/>
              <w:rPr>
                <w:rFonts w:asciiTheme="minorBidi" w:hAnsiTheme="minorBidi" w:cstheme="minorBidi"/>
                <w:lang w:val="en-GB"/>
              </w:rPr>
            </w:pPr>
            <w:r w:rsidRPr="00C84D0C">
              <w:rPr>
                <w:rFonts w:asciiTheme="minorBidi" w:hAnsiTheme="minorBidi" w:cstheme="minorBidi"/>
                <w:szCs w:val="24"/>
              </w:rPr>
              <w:t>(a)</w:t>
            </w:r>
            <w:r w:rsidRPr="00C84D0C">
              <w:rPr>
                <w:rFonts w:asciiTheme="minorBidi" w:hAnsiTheme="minorBidi" w:cstheme="minorBidi"/>
                <w:szCs w:val="24"/>
              </w:rPr>
              <w:tab/>
              <w:t>the firms</w:t>
            </w:r>
            <w:r w:rsidRPr="00C84D0C">
              <w:rPr>
                <w:rFonts w:asciiTheme="minorBidi" w:hAnsiTheme="minorBidi" w:cstheme="minorBidi"/>
                <w:lang w:val="en-GB"/>
              </w:rPr>
              <w:t xml:space="preserve"> have a conflict of interest. All Bidders found to have a conflict of interest shall be disqualified. A Bidder may be considered to have a conflict of interest with one or more parties in this bidding process, </w:t>
            </w:r>
            <w:proofErr w:type="gramStart"/>
            <w:r w:rsidRPr="00C84D0C">
              <w:rPr>
                <w:rFonts w:asciiTheme="minorBidi" w:hAnsiTheme="minorBidi" w:cstheme="minorBidi"/>
                <w:lang w:val="en-GB"/>
              </w:rPr>
              <w:t>if :</w:t>
            </w:r>
            <w:proofErr w:type="gramEnd"/>
            <w:r w:rsidRPr="00C84D0C">
              <w:rPr>
                <w:rFonts w:asciiTheme="minorBidi" w:hAnsiTheme="minorBidi" w:cstheme="minorBidi"/>
                <w:lang w:val="en-GB"/>
              </w:rPr>
              <w:t xml:space="preserve"> </w:t>
            </w:r>
          </w:p>
          <w:p w14:paraId="273FE340" w14:textId="77777777"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w:t>
            </w:r>
            <w:proofErr w:type="spellStart"/>
            <w:r w:rsidRPr="00C84D0C">
              <w:rPr>
                <w:rFonts w:asciiTheme="minorBidi" w:hAnsiTheme="minorBidi" w:cstheme="minorBidi"/>
                <w:lang w:val="en-GB"/>
              </w:rPr>
              <w:t>i</w:t>
            </w:r>
            <w:proofErr w:type="spellEnd"/>
            <w:r w:rsidRPr="00C84D0C">
              <w:rPr>
                <w:rFonts w:asciiTheme="minorBidi" w:hAnsiTheme="minorBidi" w:cstheme="minorBidi"/>
                <w:lang w:val="en-GB"/>
              </w:rPr>
              <w:t>)</w:t>
            </w:r>
            <w:r w:rsidRPr="00C84D0C">
              <w:rPr>
                <w:rFonts w:asciiTheme="minorBidi" w:hAnsiTheme="minorBidi" w:cstheme="minorBidi"/>
                <w:lang w:val="en-GB"/>
              </w:rPr>
              <w:tab/>
              <w:t>they have a controlling partner in common; or</w:t>
            </w:r>
          </w:p>
          <w:p w14:paraId="58FDE88A" w14:textId="77777777"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w:t>
            </w:r>
            <w:r w:rsidRPr="00C84D0C">
              <w:rPr>
                <w:rFonts w:asciiTheme="minorBidi" w:hAnsiTheme="minorBidi" w:cstheme="minorBidi"/>
                <w:lang w:val="en-GB"/>
              </w:rPr>
              <w:tab/>
              <w:t>they receive or have received any direct or indirect subsidy from any of them; or</w:t>
            </w:r>
          </w:p>
          <w:p w14:paraId="1FCECB41" w14:textId="77777777"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w:t>
            </w:r>
            <w:r w:rsidRPr="00C84D0C">
              <w:rPr>
                <w:rFonts w:asciiTheme="minorBidi" w:hAnsiTheme="minorBidi" w:cstheme="minorBidi"/>
                <w:lang w:val="en-GB"/>
              </w:rPr>
              <w:tab/>
              <w:t>they have the same legal representative for purposes of this bid; or</w:t>
            </w:r>
          </w:p>
          <w:p w14:paraId="5B583D46" w14:textId="77777777"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(iii)</w:t>
            </w:r>
            <w:r w:rsidRPr="00C84D0C">
              <w:rPr>
                <w:rFonts w:asciiTheme="minorBidi" w:hAnsiTheme="minorBidi" w:cstheme="minorBidi"/>
                <w:lang w:val="en-GB"/>
              </w:rPr>
              <w:tab/>
              <w:t>they have a relationship with each other, directly or through common third parties, that puts them in a position to have access to information about or influence on the bid of another Bidder, or influence the decisions of the Contracting Entity regarding this bidding process; or</w:t>
            </w:r>
          </w:p>
          <w:p w14:paraId="63339D44" w14:textId="77777777"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(iv)</w:t>
            </w:r>
            <w:r w:rsidRPr="00C84D0C">
              <w:rPr>
                <w:rFonts w:asciiTheme="minorBidi" w:hAnsiTheme="minorBidi" w:cstheme="minorBidi"/>
                <w:lang w:val="en-GB"/>
              </w:rPr>
              <w:tab/>
            </w:r>
            <w:r w:rsidRPr="00C84D0C">
              <w:rPr>
                <w:rFonts w:asciiTheme="minorBidi" w:hAnsiTheme="minorBidi" w:cstheme="minorBidi"/>
                <w:color w:val="000000"/>
                <w:spacing w:val="-4"/>
                <w:szCs w:val="24"/>
                <w:lang w:val="en-GB"/>
              </w:rPr>
              <w:t xml:space="preserve">a Bidder submits more than one bid in this bidding process, either individually or as a partner in a joint venture.  This will result in the disqualification of all </w:t>
            </w:r>
            <w:r w:rsidRPr="00C84D0C">
              <w:rPr>
                <w:rFonts w:asciiTheme="minorBidi" w:hAnsiTheme="minorBidi" w:cstheme="minorBidi"/>
                <w:color w:val="000000"/>
                <w:spacing w:val="-4"/>
                <w:szCs w:val="24"/>
                <w:lang w:val="en-GB"/>
              </w:rPr>
              <w:lastRenderedPageBreak/>
              <w:t xml:space="preserve">such bids. However, this does not limit the participation of a Bidder as a subcontractor in another bid or of a firm as a subcontractor in more than one </w:t>
            </w:r>
            <w:proofErr w:type="spellStart"/>
            <w:proofErr w:type="gramStart"/>
            <w:r w:rsidRPr="00C84D0C">
              <w:rPr>
                <w:rFonts w:asciiTheme="minorBidi" w:hAnsiTheme="minorBidi" w:cstheme="minorBidi"/>
                <w:color w:val="000000"/>
                <w:spacing w:val="-4"/>
                <w:szCs w:val="24"/>
                <w:lang w:val="en-GB"/>
              </w:rPr>
              <w:t>bid.</w:t>
            </w:r>
            <w:r w:rsidRPr="00C84D0C">
              <w:rPr>
                <w:rFonts w:asciiTheme="minorBidi" w:hAnsiTheme="minorBidi" w:cstheme="minorBidi"/>
                <w:spacing w:val="-4"/>
                <w:lang w:val="en-GB"/>
              </w:rPr>
              <w:t>or</w:t>
            </w:r>
            <w:proofErr w:type="spellEnd"/>
            <w:proofErr w:type="gramEnd"/>
          </w:p>
          <w:p w14:paraId="4E2516B0" w14:textId="77777777" w:rsidR="00FE3A83" w:rsidRPr="00C84D0C" w:rsidRDefault="00FE3A83" w:rsidP="005F4D72">
            <w:pPr>
              <w:tabs>
                <w:tab w:val="left" w:pos="702"/>
              </w:tabs>
              <w:spacing w:after="0"/>
              <w:ind w:left="702" w:hanging="450"/>
              <w:jc w:val="both"/>
              <w:rPr>
                <w:rFonts w:asciiTheme="minorBidi" w:hAnsiTheme="minorBidi"/>
                <w:szCs w:val="24"/>
              </w:rPr>
            </w:pPr>
            <w:r w:rsidRPr="00C84D0C">
              <w:rPr>
                <w:rFonts w:asciiTheme="minorBidi" w:hAnsiTheme="minorBidi"/>
                <w:szCs w:val="24"/>
                <w:lang w:val="en-GB"/>
              </w:rPr>
              <w:t>(v)</w:t>
            </w:r>
            <w:r w:rsidR="005F4D72" w:rsidRPr="005F4D72">
              <w:rPr>
                <w:rFonts w:asciiTheme="minorBidi" w:hAnsiTheme="minorBidi"/>
                <w:szCs w:val="24"/>
              </w:rPr>
              <w:tab/>
              <w:t>The bidder has submitted the specifications or otherwise documents that will be used in contracting on the (Medical Supplies), subject matter of this bidding documents by a request of the contracting entity</w:t>
            </w:r>
          </w:p>
        </w:tc>
      </w:tr>
      <w:tr w:rsidR="00FE3A83" w:rsidRPr="00C84D0C" w14:paraId="2CBC65A0" w14:textId="77777777" w:rsidTr="00F146F3">
        <w:tc>
          <w:tcPr>
            <w:tcW w:w="2430" w:type="dxa"/>
          </w:tcPr>
          <w:p w14:paraId="73A0E36A" w14:textId="77777777" w:rsidR="00FE3A83" w:rsidRPr="00C84D0C" w:rsidRDefault="00FE3A83" w:rsidP="00C84D0C">
            <w:pPr>
              <w:pStyle w:val="Head22"/>
              <w:rPr>
                <w:rFonts w:asciiTheme="minorBidi" w:hAnsiTheme="minorBidi" w:cstheme="minorBidi"/>
                <w:b w:val="0"/>
                <w:szCs w:val="24"/>
              </w:rPr>
            </w:pPr>
          </w:p>
        </w:tc>
        <w:tc>
          <w:tcPr>
            <w:tcW w:w="6784" w:type="dxa"/>
          </w:tcPr>
          <w:p w14:paraId="7E415DE7" w14:textId="77777777"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r>
            <w:r w:rsidRPr="00C84D0C">
              <w:rPr>
                <w:rFonts w:asciiTheme="minorBidi" w:hAnsiTheme="minorBidi"/>
                <w:szCs w:val="24"/>
                <w:lang w:val="en-GB"/>
              </w:rPr>
              <w:t>Government-owned entities in the Republic of Iraq, if they cannot establish that they (</w:t>
            </w:r>
            <w:proofErr w:type="spellStart"/>
            <w:r w:rsidRPr="00C84D0C">
              <w:rPr>
                <w:rFonts w:asciiTheme="minorBidi" w:hAnsiTheme="minorBidi"/>
                <w:szCs w:val="24"/>
                <w:lang w:val="en-GB"/>
              </w:rPr>
              <w:t>i</w:t>
            </w:r>
            <w:proofErr w:type="spellEnd"/>
            <w:r w:rsidRPr="00C84D0C">
              <w:rPr>
                <w:rFonts w:asciiTheme="minorBidi" w:hAnsiTheme="minorBidi"/>
                <w:szCs w:val="24"/>
                <w:lang w:val="en-GB"/>
              </w:rPr>
              <w:t>) are legally and financially autonomous, (ii) operate under the principles of commercial law, and (iii) are not dependent agencies of the Contracting Entity</w:t>
            </w:r>
            <w:r w:rsidRPr="00C84D0C">
              <w:rPr>
                <w:rFonts w:asciiTheme="minorBidi" w:hAnsiTheme="minorBidi"/>
                <w:szCs w:val="24"/>
              </w:rPr>
              <w:t>.</w:t>
            </w:r>
          </w:p>
        </w:tc>
      </w:tr>
      <w:tr w:rsidR="00FE3A83" w:rsidRPr="00C84D0C" w14:paraId="05489D0B" w14:textId="77777777" w:rsidTr="00F146F3">
        <w:tc>
          <w:tcPr>
            <w:tcW w:w="2430" w:type="dxa"/>
          </w:tcPr>
          <w:p w14:paraId="52936498" w14:textId="77777777" w:rsidR="00FE3A83" w:rsidRPr="00C84D0C" w:rsidRDefault="00FE3A83" w:rsidP="00C84D0C">
            <w:pPr>
              <w:pStyle w:val="Head22"/>
              <w:rPr>
                <w:rFonts w:asciiTheme="minorBidi" w:hAnsiTheme="minorBidi" w:cstheme="minorBidi"/>
                <w:b w:val="0"/>
                <w:strike/>
                <w:szCs w:val="24"/>
              </w:rPr>
            </w:pPr>
          </w:p>
        </w:tc>
        <w:tc>
          <w:tcPr>
            <w:tcW w:w="6784" w:type="dxa"/>
          </w:tcPr>
          <w:p w14:paraId="7B870145" w14:textId="77777777" w:rsidR="00FE3A83" w:rsidRPr="00C84D0C" w:rsidRDefault="00FE3A83" w:rsidP="00C84D0C">
            <w:pPr>
              <w:tabs>
                <w:tab w:val="left" w:pos="702"/>
              </w:tabs>
              <w:spacing w:after="0"/>
              <w:jc w:val="both"/>
              <w:rPr>
                <w:rFonts w:asciiTheme="minorBidi" w:hAnsiTheme="minorBidi"/>
                <w:szCs w:val="24"/>
              </w:rPr>
            </w:pPr>
            <w:r w:rsidRPr="00C84D0C">
              <w:rPr>
                <w:rFonts w:asciiTheme="minorBidi" w:hAnsiTheme="minorBidi"/>
                <w:szCs w:val="24"/>
              </w:rPr>
              <w:t>6.2</w:t>
            </w:r>
            <w:r w:rsidRPr="00C84D0C">
              <w:rPr>
                <w:rFonts w:asciiTheme="minorBidi" w:hAnsiTheme="minorBidi"/>
                <w:szCs w:val="24"/>
              </w:rPr>
              <w:tab/>
              <w:t>Staff of the Government and Public Sector cannot participate directly or indirectly in Public Tenders</w:t>
            </w:r>
          </w:p>
        </w:tc>
      </w:tr>
      <w:tr w:rsidR="00FE3A83" w:rsidRPr="00C84D0C" w14:paraId="7E2AF3FA" w14:textId="77777777" w:rsidTr="00F146F3">
        <w:tc>
          <w:tcPr>
            <w:tcW w:w="2430" w:type="dxa"/>
          </w:tcPr>
          <w:p w14:paraId="4DBD74E7" w14:textId="77777777" w:rsidR="00FE3A83" w:rsidRPr="00C84D0C" w:rsidRDefault="00FE3A83" w:rsidP="00C84D0C">
            <w:pPr>
              <w:pStyle w:val="Head22"/>
              <w:rPr>
                <w:rFonts w:asciiTheme="minorBidi" w:hAnsiTheme="minorBidi" w:cstheme="minorBidi"/>
                <w:b w:val="0"/>
                <w:strike/>
                <w:szCs w:val="24"/>
              </w:rPr>
            </w:pPr>
          </w:p>
        </w:tc>
        <w:tc>
          <w:tcPr>
            <w:tcW w:w="6784" w:type="dxa"/>
          </w:tcPr>
          <w:p w14:paraId="783AADD0" w14:textId="77777777" w:rsidR="00FE3A83" w:rsidRPr="00C84D0C" w:rsidRDefault="00FE3A83" w:rsidP="00C84D0C">
            <w:pPr>
              <w:tabs>
                <w:tab w:val="left" w:pos="612"/>
              </w:tabs>
              <w:spacing w:after="0"/>
              <w:ind w:left="-14"/>
              <w:jc w:val="both"/>
              <w:rPr>
                <w:rFonts w:asciiTheme="minorBidi" w:hAnsiTheme="minorBidi"/>
                <w:szCs w:val="24"/>
              </w:rPr>
            </w:pPr>
            <w:r w:rsidRPr="00C84D0C">
              <w:rPr>
                <w:rFonts w:asciiTheme="minorBidi" w:hAnsiTheme="minorBidi"/>
                <w:szCs w:val="24"/>
              </w:rPr>
              <w:t>6.3</w:t>
            </w:r>
            <w:r w:rsidRPr="00C84D0C">
              <w:rPr>
                <w:rFonts w:asciiTheme="minorBidi" w:hAnsiTheme="minorBidi"/>
                <w:szCs w:val="24"/>
              </w:rPr>
              <w:tab/>
              <w:t>A firm declared Black listed or Suspended by the competent authorities shall be ineligible to bid during the period of time determined.</w:t>
            </w:r>
            <w:r w:rsidRPr="00C84D0C">
              <w:rPr>
                <w:rFonts w:asciiTheme="minorBidi" w:hAnsiTheme="minorBidi"/>
                <w:bCs/>
                <w:szCs w:val="24"/>
                <w:lang w:val="en-GB"/>
              </w:rPr>
              <w:t xml:space="preserve"> A list in this regard is available on the website </w:t>
            </w:r>
            <w:r w:rsidRPr="00C84D0C">
              <w:rPr>
                <w:rFonts w:asciiTheme="minorBidi" w:hAnsiTheme="minorBidi"/>
                <w:b/>
                <w:szCs w:val="24"/>
                <w:lang w:val="en-GB"/>
              </w:rPr>
              <w:t>specified in BDS</w:t>
            </w:r>
            <w:r w:rsidRPr="00C84D0C">
              <w:rPr>
                <w:rFonts w:asciiTheme="minorBidi" w:hAnsiTheme="minorBidi"/>
                <w:bCs/>
                <w:szCs w:val="24"/>
                <w:lang w:val="en-GB"/>
              </w:rPr>
              <w:t>.</w:t>
            </w:r>
          </w:p>
        </w:tc>
      </w:tr>
      <w:tr w:rsidR="00FE3A83" w:rsidRPr="00C84D0C" w14:paraId="7459EAFC" w14:textId="77777777" w:rsidTr="00F146F3">
        <w:tc>
          <w:tcPr>
            <w:tcW w:w="2430" w:type="dxa"/>
          </w:tcPr>
          <w:p w14:paraId="50DEC1EB" w14:textId="77777777" w:rsidR="00FE3A83" w:rsidRPr="00C84D0C" w:rsidRDefault="00FE3A83" w:rsidP="00C84D0C">
            <w:pPr>
              <w:pStyle w:val="Head22"/>
              <w:rPr>
                <w:rFonts w:asciiTheme="minorBidi" w:hAnsiTheme="minorBidi" w:cstheme="minorBidi"/>
                <w:szCs w:val="24"/>
              </w:rPr>
            </w:pPr>
            <w:bookmarkStart w:id="31" w:name="_Toc454182997"/>
            <w:bookmarkStart w:id="32" w:name="_Toc327026682"/>
            <w:r w:rsidRPr="00C84D0C">
              <w:rPr>
                <w:rFonts w:asciiTheme="minorBidi" w:hAnsiTheme="minorBidi" w:cstheme="minorBidi"/>
                <w:szCs w:val="24"/>
              </w:rPr>
              <w:t xml:space="preserve">7. </w:t>
            </w:r>
            <w:r w:rsidRPr="00C84D0C">
              <w:rPr>
                <w:rFonts w:asciiTheme="minorBidi" w:hAnsiTheme="minorBidi" w:cstheme="minorBidi"/>
                <w:szCs w:val="24"/>
              </w:rPr>
              <w:tab/>
              <w:t xml:space="preserve">Documents Establishing Eligibility of </w:t>
            </w:r>
            <w:r w:rsidR="00172EB8">
              <w:rPr>
                <w:rFonts w:asciiTheme="minorBidi" w:hAnsiTheme="minorBidi" w:cstheme="minorBidi"/>
                <w:szCs w:val="24"/>
              </w:rPr>
              <w:t>Medical Supplies</w:t>
            </w:r>
            <w:r w:rsidRPr="00C84D0C">
              <w:rPr>
                <w:rFonts w:asciiTheme="minorBidi" w:hAnsiTheme="minorBidi" w:cstheme="minorBidi"/>
                <w:szCs w:val="24"/>
              </w:rPr>
              <w:t xml:space="preserve"> and Services and Conformity to Bidding Documents</w:t>
            </w:r>
            <w:bookmarkEnd w:id="31"/>
            <w:bookmarkEnd w:id="32"/>
          </w:p>
          <w:p w14:paraId="0CC23734" w14:textId="77777777" w:rsidR="00FE3A83" w:rsidRPr="00C84D0C" w:rsidRDefault="00FE3A83" w:rsidP="00C84D0C">
            <w:pPr>
              <w:pStyle w:val="Head22"/>
              <w:rPr>
                <w:rFonts w:asciiTheme="minorBidi" w:hAnsiTheme="minorBidi" w:cstheme="minorBidi"/>
                <w:szCs w:val="24"/>
              </w:rPr>
            </w:pPr>
          </w:p>
        </w:tc>
        <w:tc>
          <w:tcPr>
            <w:tcW w:w="6784" w:type="dxa"/>
          </w:tcPr>
          <w:p w14:paraId="11CC8FC6" w14:textId="77777777"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pacing w:val="-3"/>
                <w:szCs w:val="24"/>
              </w:rPr>
              <w:t>7.1</w:t>
            </w:r>
            <w:r w:rsidRPr="00C84D0C">
              <w:rPr>
                <w:rFonts w:asciiTheme="minorBidi" w:hAnsiTheme="minorBidi"/>
                <w:spacing w:val="-3"/>
                <w:szCs w:val="24"/>
              </w:rPr>
              <w:tab/>
            </w:r>
            <w:r w:rsidRPr="00C84D0C">
              <w:rPr>
                <w:rFonts w:asciiTheme="minorBidi" w:hAnsiTheme="minorBidi"/>
                <w:szCs w:val="24"/>
              </w:rPr>
              <w:t xml:space="preserve">Pursuant to ITB Clause 12, the Bidder shall furnish, as part of its bid, documents establishing, to the Contracting Entity’s satisfaction, the eligibility of the Health </w:t>
            </w:r>
            <w:proofErr w:type="gramStart"/>
            <w:r w:rsidRPr="00C84D0C">
              <w:rPr>
                <w:rFonts w:asciiTheme="minorBidi" w:hAnsiTheme="minorBidi"/>
                <w:szCs w:val="24"/>
              </w:rPr>
              <w:t xml:space="preserve">Sector </w:t>
            </w:r>
            <w:r w:rsidR="00172EB8">
              <w:rPr>
                <w:rFonts w:asciiTheme="minorBidi" w:hAnsiTheme="minorBidi"/>
                <w:szCs w:val="24"/>
              </w:rPr>
              <w:t xml:space="preserve"> Medical</w:t>
            </w:r>
            <w:proofErr w:type="gramEnd"/>
            <w:r w:rsidR="00172EB8">
              <w:rPr>
                <w:rFonts w:asciiTheme="minorBidi" w:hAnsiTheme="minorBidi"/>
                <w:szCs w:val="24"/>
              </w:rPr>
              <w:t xml:space="preserve"> </w:t>
            </w:r>
            <w:proofErr w:type="spellStart"/>
            <w:r w:rsidR="00172EB8">
              <w:rPr>
                <w:rFonts w:asciiTheme="minorBidi" w:hAnsiTheme="minorBidi"/>
                <w:szCs w:val="24"/>
              </w:rPr>
              <w:t>Supplies</w:t>
            </w:r>
            <w:r w:rsidRPr="00C84D0C">
              <w:rPr>
                <w:rFonts w:asciiTheme="minorBidi" w:hAnsiTheme="minorBidi"/>
                <w:szCs w:val="24"/>
              </w:rPr>
              <w:t>and</w:t>
            </w:r>
            <w:proofErr w:type="spellEnd"/>
            <w:r w:rsidRPr="00C84D0C">
              <w:rPr>
                <w:rFonts w:asciiTheme="minorBidi" w:hAnsiTheme="minorBidi"/>
                <w:szCs w:val="24"/>
              </w:rPr>
              <w:t xml:space="preserve"> Medical Equipment and services to be supplied under the Contract.</w:t>
            </w:r>
          </w:p>
          <w:p w14:paraId="6FB45626" w14:textId="77777777" w:rsidR="00FE3A83" w:rsidRPr="00C84D0C" w:rsidRDefault="00FE3A83" w:rsidP="00736FC8">
            <w:pPr>
              <w:tabs>
                <w:tab w:val="left" w:pos="612"/>
              </w:tabs>
              <w:spacing w:after="0"/>
              <w:jc w:val="both"/>
              <w:rPr>
                <w:rFonts w:asciiTheme="minorBidi" w:hAnsiTheme="minorBidi"/>
                <w:szCs w:val="24"/>
              </w:rPr>
            </w:pPr>
            <w:r w:rsidRPr="00C84D0C">
              <w:rPr>
                <w:rFonts w:asciiTheme="minorBidi" w:hAnsiTheme="minorBidi"/>
                <w:spacing w:val="-3"/>
                <w:szCs w:val="24"/>
              </w:rPr>
              <w:t>7.2</w:t>
            </w:r>
            <w:r w:rsidRPr="00C84D0C">
              <w:rPr>
                <w:rFonts w:asciiTheme="minorBidi" w:hAnsiTheme="minorBidi"/>
                <w:spacing w:val="-3"/>
                <w:szCs w:val="24"/>
              </w:rPr>
              <w:tab/>
            </w:r>
            <w:r w:rsidRPr="00C84D0C">
              <w:rPr>
                <w:rFonts w:asciiTheme="minorBidi" w:hAnsiTheme="minorBidi"/>
                <w:szCs w:val="24"/>
              </w:rPr>
              <w:t xml:space="preserve">The documentary evidence of the eligibility of the </w:t>
            </w:r>
            <w:r w:rsidR="00172EB8">
              <w:rPr>
                <w:rFonts w:asciiTheme="minorBidi" w:hAnsiTheme="minorBidi"/>
                <w:szCs w:val="24"/>
              </w:rPr>
              <w:t xml:space="preserve"> Medical Supplies</w:t>
            </w:r>
            <w:r w:rsidRPr="00C84D0C">
              <w:rPr>
                <w:rFonts w:asciiTheme="minorBidi" w:hAnsiTheme="minorBidi"/>
                <w:szCs w:val="24"/>
              </w:rPr>
              <w:t xml:space="preserve"> and Services shall consist of a statement in the Price Schedule of the country of origin of the </w:t>
            </w:r>
            <w:r w:rsidR="00172EB8">
              <w:rPr>
                <w:rFonts w:asciiTheme="minorBidi" w:hAnsiTheme="minorBidi"/>
                <w:szCs w:val="24"/>
              </w:rPr>
              <w:t xml:space="preserve"> Medical Supplies</w:t>
            </w:r>
            <w:r w:rsidRPr="00C84D0C">
              <w:rPr>
                <w:rFonts w:asciiTheme="minorBidi" w:hAnsiTheme="minorBidi"/>
                <w:szCs w:val="24"/>
              </w:rPr>
              <w:t xml:space="preserve"> and Services offered that shall be confirmed by a certificate of origin to be issued at the time of shipment </w:t>
            </w:r>
            <w:r w:rsidRPr="00C84D0C">
              <w:rPr>
                <w:rFonts w:asciiTheme="minorBidi" w:hAnsiTheme="minorBidi"/>
              </w:rPr>
              <w:t>and approved by the competent Iraqi authorities in the country of origin; such an approval is waived for</w:t>
            </w:r>
            <w:r w:rsidRPr="00C84D0C">
              <w:rPr>
                <w:rFonts w:asciiTheme="minorBidi" w:hAnsiTheme="minorBidi"/>
                <w:szCs w:val="24"/>
              </w:rPr>
              <w:t>.</w:t>
            </w:r>
            <w:r w:rsidR="00172EB8" w:rsidRPr="00172EB8">
              <w:rPr>
                <w:rFonts w:asciiTheme="majorBidi" w:hAnsiTheme="majorBidi" w:cstheme="majorBidi"/>
                <w:sz w:val="24"/>
                <w:szCs w:val="24"/>
                <w:highlight w:val="green"/>
              </w:rPr>
              <w:t>as required by the legislation in force and as stated in the Bid Data Sheet</w:t>
            </w:r>
          </w:p>
        </w:tc>
      </w:tr>
      <w:tr w:rsidR="00FE3A83" w:rsidRPr="00C84D0C" w14:paraId="6C205DEC" w14:textId="77777777" w:rsidTr="00F146F3">
        <w:tc>
          <w:tcPr>
            <w:tcW w:w="2430" w:type="dxa"/>
          </w:tcPr>
          <w:p w14:paraId="3898B710" w14:textId="77777777" w:rsidR="00FE3A83" w:rsidRPr="00C84D0C" w:rsidRDefault="00FE3A83" w:rsidP="00C84D0C">
            <w:pPr>
              <w:pStyle w:val="Head22"/>
              <w:rPr>
                <w:rFonts w:asciiTheme="minorBidi" w:hAnsiTheme="minorBidi" w:cstheme="minorBidi"/>
                <w:szCs w:val="24"/>
              </w:rPr>
            </w:pPr>
          </w:p>
        </w:tc>
        <w:tc>
          <w:tcPr>
            <w:tcW w:w="6784" w:type="dxa"/>
          </w:tcPr>
          <w:p w14:paraId="55B3C1D8" w14:textId="77777777"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7.3</w:t>
            </w:r>
            <w:r w:rsidRPr="00C84D0C">
              <w:rPr>
                <w:rFonts w:asciiTheme="minorBidi" w:hAnsiTheme="minorBidi"/>
                <w:szCs w:val="24"/>
              </w:rPr>
              <w:tab/>
              <w:t xml:space="preserve">The documentary evidence of conformity of </w:t>
            </w:r>
            <w:proofErr w:type="gramStart"/>
            <w:r w:rsidRPr="00C84D0C">
              <w:rPr>
                <w:rFonts w:asciiTheme="minorBidi" w:hAnsiTheme="minorBidi"/>
                <w:szCs w:val="24"/>
              </w:rPr>
              <w:t xml:space="preserve">the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and Services as </w:t>
            </w:r>
            <w:r w:rsidRPr="00C84D0C">
              <w:rPr>
                <w:rFonts w:asciiTheme="minorBidi" w:hAnsiTheme="minorBidi"/>
                <w:b/>
                <w:szCs w:val="24"/>
              </w:rPr>
              <w:t>specified in Section VI Schedule of Requirements</w:t>
            </w:r>
            <w:r w:rsidRPr="00C84D0C">
              <w:rPr>
                <w:rFonts w:asciiTheme="minorBidi" w:hAnsiTheme="minorBidi"/>
                <w:szCs w:val="24"/>
              </w:rPr>
              <w:t xml:space="preserve">  may be in the form of literature, drawings, and data and shall consist of:</w:t>
            </w:r>
          </w:p>
        </w:tc>
      </w:tr>
      <w:tr w:rsidR="00FE3A83" w:rsidRPr="00C84D0C" w14:paraId="34DC8555" w14:textId="77777777" w:rsidTr="00F146F3">
        <w:tc>
          <w:tcPr>
            <w:tcW w:w="2430" w:type="dxa"/>
          </w:tcPr>
          <w:p w14:paraId="30C01A80" w14:textId="77777777" w:rsidR="00FE3A83" w:rsidRPr="00C84D0C" w:rsidRDefault="00FE3A83" w:rsidP="00C84D0C">
            <w:pPr>
              <w:pStyle w:val="Head22"/>
              <w:rPr>
                <w:rFonts w:asciiTheme="minorBidi" w:hAnsiTheme="minorBidi" w:cstheme="minorBidi"/>
                <w:szCs w:val="24"/>
              </w:rPr>
            </w:pPr>
          </w:p>
        </w:tc>
        <w:tc>
          <w:tcPr>
            <w:tcW w:w="6784" w:type="dxa"/>
          </w:tcPr>
          <w:p w14:paraId="54C56C67" w14:textId="77777777" w:rsidR="00FE3A83" w:rsidRPr="00C84D0C" w:rsidRDefault="00FE3A83" w:rsidP="00172EB8">
            <w:pPr>
              <w:tabs>
                <w:tab w:val="left" w:pos="882"/>
              </w:tabs>
              <w:spacing w:after="0"/>
              <w:ind w:left="882" w:hanging="54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a detailed description of the essential technical and performance characteristics </w:t>
            </w:r>
            <w:r w:rsidR="00172EB8" w:rsidRPr="00341010">
              <w:rPr>
                <w:rFonts w:asciiTheme="majorBidi" w:hAnsiTheme="majorBidi" w:cstheme="majorBidi"/>
                <w:sz w:val="24"/>
                <w:szCs w:val="24"/>
              </w:rPr>
              <w:t>of the Medical Supplies</w:t>
            </w:r>
            <w:r w:rsidRPr="00C84D0C">
              <w:rPr>
                <w:rFonts w:asciiTheme="minorBidi" w:hAnsiTheme="minorBidi"/>
                <w:szCs w:val="24"/>
              </w:rPr>
              <w:t>;</w:t>
            </w:r>
          </w:p>
        </w:tc>
      </w:tr>
      <w:tr w:rsidR="00FE3A83" w:rsidRPr="00C84D0C" w14:paraId="1749B618" w14:textId="77777777" w:rsidTr="00F146F3">
        <w:tc>
          <w:tcPr>
            <w:tcW w:w="2430" w:type="dxa"/>
          </w:tcPr>
          <w:p w14:paraId="0AF3E686" w14:textId="77777777" w:rsidR="00FE3A83" w:rsidRPr="00C84D0C" w:rsidRDefault="00FE3A83" w:rsidP="00C84D0C">
            <w:pPr>
              <w:pStyle w:val="Head22"/>
              <w:rPr>
                <w:rFonts w:asciiTheme="minorBidi" w:hAnsiTheme="minorBidi" w:cstheme="minorBidi"/>
                <w:szCs w:val="24"/>
              </w:rPr>
            </w:pPr>
          </w:p>
        </w:tc>
        <w:tc>
          <w:tcPr>
            <w:tcW w:w="6784" w:type="dxa"/>
          </w:tcPr>
          <w:p w14:paraId="49DF5196" w14:textId="77777777" w:rsidR="00FE3A83" w:rsidRPr="00C84D0C" w:rsidRDefault="00FE3A83" w:rsidP="00F146F3">
            <w:pPr>
              <w:tabs>
                <w:tab w:val="left" w:pos="882"/>
              </w:tabs>
              <w:spacing w:after="0"/>
              <w:ind w:left="882"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r>
            <w:r w:rsidR="00F146F3" w:rsidRPr="00F146F3">
              <w:rPr>
                <w:rFonts w:asciiTheme="minorBidi" w:hAnsiTheme="minorBidi"/>
                <w:szCs w:val="24"/>
              </w:rPr>
              <w:t xml:space="preserve">an item-by-item commentary on the Contracting Entity’s Technical Specifications demonstrating substantial responsiveness of the (Medical Supplies) to those specifications, or a statement of deviations and exceptions to the provisions of the Technical </w:t>
            </w:r>
            <w:proofErr w:type="gramStart"/>
            <w:r w:rsidR="00F146F3" w:rsidRPr="00F146F3">
              <w:rPr>
                <w:rFonts w:asciiTheme="minorBidi" w:hAnsiTheme="minorBidi"/>
                <w:szCs w:val="24"/>
              </w:rPr>
              <w:t>Specifications;;</w:t>
            </w:r>
            <w:proofErr w:type="gramEnd"/>
          </w:p>
        </w:tc>
      </w:tr>
      <w:tr w:rsidR="00FE3A83" w:rsidRPr="00C84D0C" w14:paraId="50006BD9" w14:textId="77777777" w:rsidTr="00F146F3">
        <w:tc>
          <w:tcPr>
            <w:tcW w:w="2430" w:type="dxa"/>
          </w:tcPr>
          <w:p w14:paraId="01DB7EF4" w14:textId="77777777" w:rsidR="00FE3A83" w:rsidRPr="00C84D0C" w:rsidRDefault="00FE3A83" w:rsidP="00C84D0C">
            <w:pPr>
              <w:pStyle w:val="Head22"/>
              <w:rPr>
                <w:rFonts w:asciiTheme="minorBidi" w:hAnsiTheme="minorBidi" w:cstheme="minorBidi"/>
                <w:szCs w:val="24"/>
              </w:rPr>
            </w:pPr>
          </w:p>
        </w:tc>
        <w:tc>
          <w:tcPr>
            <w:tcW w:w="6784" w:type="dxa"/>
          </w:tcPr>
          <w:p w14:paraId="5CA20E03" w14:textId="77777777"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 xml:space="preserve">any other procurement-specific documentation requirement as stated in the </w:t>
            </w:r>
            <w:r w:rsidRPr="00C84D0C">
              <w:rPr>
                <w:rFonts w:asciiTheme="minorBidi" w:hAnsiTheme="minorBidi"/>
                <w:b/>
                <w:bCs/>
                <w:szCs w:val="24"/>
              </w:rPr>
              <w:t>Bid Data Sheet</w:t>
            </w:r>
            <w:r w:rsidRPr="00C84D0C">
              <w:rPr>
                <w:rFonts w:asciiTheme="minorBidi" w:hAnsiTheme="minorBidi"/>
                <w:szCs w:val="24"/>
              </w:rPr>
              <w:t>.</w:t>
            </w:r>
          </w:p>
        </w:tc>
      </w:tr>
      <w:tr w:rsidR="00FE3A83" w:rsidRPr="00C84D0C" w14:paraId="26C4AE57" w14:textId="77777777" w:rsidTr="00F146F3">
        <w:tc>
          <w:tcPr>
            <w:tcW w:w="2430" w:type="dxa"/>
          </w:tcPr>
          <w:p w14:paraId="3B363DBF" w14:textId="77777777" w:rsidR="00FE3A83" w:rsidRPr="00C84D0C" w:rsidRDefault="00FE3A83" w:rsidP="00C84D0C">
            <w:pPr>
              <w:pStyle w:val="Head22"/>
              <w:rPr>
                <w:rFonts w:asciiTheme="minorBidi" w:hAnsiTheme="minorBidi" w:cstheme="minorBidi"/>
                <w:szCs w:val="24"/>
              </w:rPr>
            </w:pPr>
          </w:p>
        </w:tc>
        <w:tc>
          <w:tcPr>
            <w:tcW w:w="6784" w:type="dxa"/>
          </w:tcPr>
          <w:p w14:paraId="2AEBA107" w14:textId="77777777"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7.4</w:t>
            </w:r>
            <w:r w:rsidRPr="00C84D0C">
              <w:rPr>
                <w:rFonts w:asciiTheme="minorBidi" w:hAnsiTheme="minorBidi"/>
                <w:szCs w:val="24"/>
              </w:rPr>
              <w:tab/>
              <w:t xml:space="preserve">Unless the </w:t>
            </w:r>
            <w:r w:rsidRPr="00C84D0C">
              <w:rPr>
                <w:rFonts w:asciiTheme="minorBidi" w:hAnsiTheme="minorBidi"/>
                <w:b/>
                <w:szCs w:val="24"/>
              </w:rPr>
              <w:t>Bid Data Sheet</w:t>
            </w:r>
            <w:r w:rsidRPr="00C84D0C">
              <w:rPr>
                <w:rFonts w:asciiTheme="minorBidi" w:hAnsiTheme="minorBidi"/>
                <w:szCs w:val="24"/>
              </w:rPr>
              <w:t xml:space="preserve"> stipulates otherwise, </w:t>
            </w:r>
            <w:proofErr w:type="gramStart"/>
            <w:r w:rsidRPr="00C84D0C">
              <w:rPr>
                <w:rFonts w:asciiTheme="minorBidi" w:hAnsiTheme="minorBidi"/>
                <w:szCs w:val="24"/>
              </w:rPr>
              <w:t xml:space="preserve">the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to be supplied under the Contract shall be registered with the competent authority in Iraq. A Bidder who has already registered </w:t>
            </w:r>
            <w:proofErr w:type="gramStart"/>
            <w:r w:rsidRPr="00C84D0C">
              <w:rPr>
                <w:rFonts w:asciiTheme="minorBidi" w:hAnsiTheme="minorBidi"/>
                <w:szCs w:val="24"/>
              </w:rPr>
              <w:t xml:space="preserve">its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by the time of bidding should submit a copy of the Registration Certificate with its bid. Otherwise, the successful Bidder, by the time of Contract signing, shall submit to the Contracting Entity either:</w:t>
            </w:r>
          </w:p>
          <w:p w14:paraId="2C8D5ED0" w14:textId="77777777"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a copy of the Registration Certificate of </w:t>
            </w:r>
            <w:proofErr w:type="gramStart"/>
            <w:r w:rsidRPr="00C84D0C">
              <w:rPr>
                <w:rFonts w:asciiTheme="minorBidi" w:hAnsiTheme="minorBidi"/>
                <w:szCs w:val="24"/>
              </w:rPr>
              <w:t xml:space="preserve">the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for use in the Iraq.  </w:t>
            </w:r>
          </w:p>
          <w:p w14:paraId="467B202A" w14:textId="77777777"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 xml:space="preserve">OR, </w:t>
            </w:r>
            <w:r w:rsidRPr="00C84D0C">
              <w:rPr>
                <w:rFonts w:asciiTheme="minorBidi" w:hAnsiTheme="minorBidi"/>
                <w:spacing w:val="-4"/>
                <w:szCs w:val="24"/>
              </w:rPr>
              <w:t>if such Registration Certificate has not yet been obtained,</w:t>
            </w:r>
          </w:p>
          <w:p w14:paraId="7C8DB37C" w14:textId="77777777"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evidence establishing to the Contracting Entity’s satisfaction that the Bidder has complied with all the documentary requirements for registration as specified</w:t>
            </w:r>
            <w:r w:rsidRPr="00C84D0C">
              <w:rPr>
                <w:rFonts w:asciiTheme="minorBidi" w:hAnsiTheme="minorBidi"/>
                <w:b/>
                <w:bCs/>
                <w:szCs w:val="24"/>
              </w:rPr>
              <w:t xml:space="preserve"> in the Bid Data Sheet</w:t>
            </w:r>
            <w:r w:rsidRPr="00C84D0C">
              <w:rPr>
                <w:rFonts w:asciiTheme="minorBidi" w:hAnsiTheme="minorBidi"/>
                <w:szCs w:val="24"/>
              </w:rPr>
              <w:t>.</w:t>
            </w:r>
          </w:p>
          <w:p w14:paraId="632BA025" w14:textId="77777777"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w:t>
            </w:r>
            <w:proofErr w:type="gramStart"/>
            <w:r w:rsidRPr="00C84D0C">
              <w:rPr>
                <w:rFonts w:asciiTheme="minorBidi" w:hAnsiTheme="minorBidi"/>
                <w:szCs w:val="24"/>
              </w:rPr>
              <w:t xml:space="preserve">c </w:t>
            </w:r>
            <w:r w:rsidRPr="00B26BE4">
              <w:rPr>
                <w:rFonts w:asciiTheme="minorBidi" w:hAnsiTheme="minorBidi"/>
                <w:szCs w:val="24"/>
              </w:rPr>
              <w:t>)it</w:t>
            </w:r>
            <w:proofErr w:type="gramEnd"/>
            <w:r w:rsidRPr="00B26BE4">
              <w:rPr>
                <w:rFonts w:asciiTheme="minorBidi" w:hAnsiTheme="minorBidi"/>
                <w:szCs w:val="24"/>
              </w:rPr>
              <w:t xml:space="preserve"> is permitted to take excepting by the health minister</w:t>
            </w:r>
            <w:r w:rsidRPr="00C84D0C">
              <w:rPr>
                <w:rFonts w:asciiTheme="minorBidi" w:hAnsiTheme="minorBidi"/>
                <w:szCs w:val="24"/>
                <w:highlight w:val="cyan"/>
              </w:rPr>
              <w:t>.</w:t>
            </w:r>
          </w:p>
          <w:p w14:paraId="1BAB8E46" w14:textId="77777777" w:rsidR="00FE3A83" w:rsidRPr="00C84D0C" w:rsidRDefault="00FE3A83" w:rsidP="00C84D0C">
            <w:pPr>
              <w:tabs>
                <w:tab w:val="left" w:pos="1152"/>
              </w:tabs>
              <w:spacing w:after="0"/>
              <w:jc w:val="both"/>
              <w:rPr>
                <w:rFonts w:asciiTheme="minorBidi" w:hAnsiTheme="minorBidi"/>
                <w:szCs w:val="24"/>
              </w:rPr>
            </w:pPr>
            <w:r w:rsidRPr="00C84D0C">
              <w:rPr>
                <w:rFonts w:asciiTheme="minorBidi" w:hAnsiTheme="minorBidi"/>
                <w:szCs w:val="24"/>
              </w:rPr>
              <w:t>7.4.1</w:t>
            </w:r>
            <w:r w:rsidRPr="00C84D0C">
              <w:rPr>
                <w:rFonts w:asciiTheme="minorBidi" w:hAnsiTheme="minorBidi"/>
                <w:szCs w:val="24"/>
              </w:rPr>
              <w:tab/>
              <w:t xml:space="preserve">The Contracting Entity shall at all times cooperate with the successful Bidder to facilitate the registration process within Iraq. The agency and contact person able to provide additional information about registration are identified in the </w:t>
            </w:r>
            <w:r w:rsidRPr="00C84D0C">
              <w:rPr>
                <w:rFonts w:asciiTheme="minorBidi" w:hAnsiTheme="minorBidi"/>
                <w:b/>
                <w:szCs w:val="24"/>
              </w:rPr>
              <w:t>Bid Data Sheet.</w:t>
            </w:r>
          </w:p>
          <w:p w14:paraId="1F7DDD50" w14:textId="77777777" w:rsidR="00FE3A83" w:rsidRPr="00C84D0C" w:rsidRDefault="00FE3A83" w:rsidP="00C84D0C">
            <w:pPr>
              <w:tabs>
                <w:tab w:val="left" w:pos="1152"/>
              </w:tabs>
              <w:spacing w:after="0"/>
              <w:jc w:val="both"/>
              <w:rPr>
                <w:rFonts w:asciiTheme="minorBidi" w:hAnsiTheme="minorBidi"/>
                <w:szCs w:val="24"/>
              </w:rPr>
            </w:pPr>
            <w:r w:rsidRPr="00C84D0C">
              <w:rPr>
                <w:rFonts w:asciiTheme="minorBidi" w:hAnsiTheme="minorBidi"/>
                <w:szCs w:val="24"/>
              </w:rPr>
              <w:t>7.4.2 (a):</w:t>
            </w:r>
            <w:r w:rsidRPr="00C84D0C">
              <w:rPr>
                <w:rFonts w:asciiTheme="minorBidi" w:hAnsiTheme="minorBidi"/>
                <w:szCs w:val="24"/>
              </w:rPr>
              <w:tab/>
              <w:t xml:space="preserve">If </w:t>
            </w:r>
            <w:proofErr w:type="gramStart"/>
            <w:r w:rsidRPr="00C84D0C">
              <w:rPr>
                <w:rFonts w:asciiTheme="minorBidi" w:hAnsiTheme="minorBidi"/>
                <w:szCs w:val="24"/>
              </w:rPr>
              <w:t xml:space="preserve">the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of the successful Bidder have not been registered in Iraq at the time of Contract signing, then the Contract shall become effective upon such date as the Certificate of Registration is obtained.</w:t>
            </w:r>
          </w:p>
          <w:p w14:paraId="3A9FFD49" w14:textId="77777777" w:rsidR="00FE3A83" w:rsidRPr="00C84D0C" w:rsidRDefault="00FE3A83" w:rsidP="00C84D0C">
            <w:pPr>
              <w:tabs>
                <w:tab w:val="left" w:pos="1152"/>
              </w:tabs>
              <w:spacing w:after="0"/>
              <w:jc w:val="both"/>
              <w:rPr>
                <w:rFonts w:asciiTheme="minorBidi" w:hAnsiTheme="minorBidi"/>
                <w:szCs w:val="24"/>
              </w:rPr>
            </w:pPr>
            <w:proofErr w:type="gramStart"/>
            <w:r w:rsidRPr="00C84D0C">
              <w:rPr>
                <w:rFonts w:asciiTheme="minorBidi" w:hAnsiTheme="minorBidi"/>
                <w:szCs w:val="24"/>
              </w:rPr>
              <w:t xml:space="preserve">(b) </w:t>
            </w:r>
            <w:r w:rsidRPr="00B26BE4">
              <w:rPr>
                <w:rFonts w:asciiTheme="minorBidi" w:hAnsiTheme="minorBidi"/>
                <w:szCs w:val="24"/>
              </w:rPr>
              <w:t>:</w:t>
            </w:r>
            <w:proofErr w:type="gramEnd"/>
            <w:r w:rsidRPr="00B26BE4">
              <w:rPr>
                <w:rFonts w:asciiTheme="minorBidi" w:hAnsiTheme="minorBidi"/>
                <w:szCs w:val="24"/>
              </w:rPr>
              <w:t xml:space="preserve"> minister of health has the right to take exception for the winner bidder from submitting registration certificate at the time of signing contract</w:t>
            </w:r>
            <w:r w:rsidRPr="00C84D0C">
              <w:rPr>
                <w:rFonts w:asciiTheme="minorBidi" w:hAnsiTheme="minorBidi"/>
                <w:szCs w:val="24"/>
                <w:highlight w:val="cyan"/>
              </w:rPr>
              <w:t>.</w:t>
            </w:r>
          </w:p>
        </w:tc>
      </w:tr>
      <w:tr w:rsidR="00FE3A83" w:rsidRPr="00C84D0C" w14:paraId="06F20E73" w14:textId="77777777" w:rsidTr="00F146F3">
        <w:tc>
          <w:tcPr>
            <w:tcW w:w="2430" w:type="dxa"/>
          </w:tcPr>
          <w:p w14:paraId="62610AC2" w14:textId="77777777" w:rsidR="00FE3A83" w:rsidRPr="00C84D0C" w:rsidRDefault="00FE3A83" w:rsidP="00C84D0C">
            <w:pPr>
              <w:pStyle w:val="Head22"/>
              <w:rPr>
                <w:rFonts w:asciiTheme="minorBidi" w:hAnsiTheme="minorBidi" w:cstheme="minorBidi"/>
                <w:szCs w:val="24"/>
              </w:rPr>
            </w:pPr>
          </w:p>
        </w:tc>
        <w:tc>
          <w:tcPr>
            <w:tcW w:w="6784" w:type="dxa"/>
          </w:tcPr>
          <w:p w14:paraId="3FE6956F" w14:textId="77777777"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7.5</w:t>
            </w:r>
            <w:r w:rsidRPr="00C84D0C">
              <w:rPr>
                <w:rFonts w:asciiTheme="minorBidi" w:hAnsiTheme="minorBidi"/>
                <w:b/>
                <w:szCs w:val="24"/>
              </w:rPr>
              <w:tab/>
            </w:r>
            <w:r w:rsidRPr="00C84D0C">
              <w:rPr>
                <w:rFonts w:asciiTheme="minorBidi" w:hAnsiTheme="minorBidi"/>
                <w:szCs w:val="24"/>
              </w:rPr>
              <w:t>For purposes of the commentary to be furnished pursuant to ITB Sub-</w:t>
            </w:r>
            <w:proofErr w:type="gramStart"/>
            <w:r w:rsidRPr="00C84D0C">
              <w:rPr>
                <w:rFonts w:asciiTheme="minorBidi" w:hAnsiTheme="minorBidi"/>
                <w:szCs w:val="24"/>
              </w:rPr>
              <w:t>Clause  7.3</w:t>
            </w:r>
            <w:proofErr w:type="gramEnd"/>
            <w:r w:rsidRPr="00C84D0C">
              <w:rPr>
                <w:rFonts w:asciiTheme="minorBidi" w:hAnsiTheme="minorBidi"/>
                <w:szCs w:val="24"/>
              </w:rPr>
              <w:t xml:space="preserve"> (b) above, the Bidder shall note that standards as well as references to brand names designated by the Contracting Entity in its Technical Specifications are intended to be descriptive only and not restrictive. The Bidder may substitute alternative standards, brand names, and/or catalog numbers in its bid, provided that it demonstrates to the Contracting Entity’s satisfaction that the substitutions ensure substantial equivalence to those designated in the Technical Specifications.</w:t>
            </w:r>
          </w:p>
          <w:p w14:paraId="0BFF9ED1" w14:textId="77777777" w:rsidR="00FE3A83" w:rsidRPr="00C84D0C" w:rsidRDefault="00FE3A83" w:rsidP="00C84D0C">
            <w:pPr>
              <w:tabs>
                <w:tab w:val="left" w:pos="612"/>
              </w:tabs>
              <w:spacing w:after="0"/>
              <w:jc w:val="both"/>
              <w:rPr>
                <w:rFonts w:asciiTheme="minorBidi" w:hAnsiTheme="minorBidi"/>
                <w:szCs w:val="24"/>
              </w:rPr>
            </w:pPr>
          </w:p>
          <w:p w14:paraId="687C6315" w14:textId="77777777" w:rsidR="00FE3A83" w:rsidRPr="00C84D0C" w:rsidRDefault="00FE3A83" w:rsidP="00C84D0C">
            <w:pPr>
              <w:tabs>
                <w:tab w:val="left" w:pos="612"/>
              </w:tabs>
              <w:spacing w:after="0"/>
              <w:jc w:val="both"/>
              <w:rPr>
                <w:rFonts w:asciiTheme="minorBidi" w:hAnsiTheme="minorBidi"/>
                <w:szCs w:val="24"/>
              </w:rPr>
            </w:pPr>
          </w:p>
        </w:tc>
      </w:tr>
      <w:tr w:rsidR="00FE3A83" w:rsidRPr="00C84D0C" w14:paraId="3A1604BF" w14:textId="77777777" w:rsidTr="00F146F3">
        <w:tc>
          <w:tcPr>
            <w:tcW w:w="2430" w:type="dxa"/>
          </w:tcPr>
          <w:p w14:paraId="0F2101E2" w14:textId="77777777" w:rsidR="00FE3A83" w:rsidRPr="00C84D0C" w:rsidRDefault="00FE3A83" w:rsidP="00C84D0C">
            <w:pPr>
              <w:pStyle w:val="Head22"/>
              <w:rPr>
                <w:rFonts w:asciiTheme="minorBidi" w:hAnsiTheme="minorBidi" w:cstheme="minorBidi"/>
                <w:szCs w:val="24"/>
              </w:rPr>
            </w:pPr>
            <w:bookmarkStart w:id="33" w:name="_Toc454182998"/>
            <w:bookmarkStart w:id="34" w:name="_Toc327026683"/>
            <w:r w:rsidRPr="00C84D0C">
              <w:rPr>
                <w:rFonts w:asciiTheme="minorBidi" w:hAnsiTheme="minorBidi" w:cstheme="minorBidi"/>
                <w:szCs w:val="24"/>
              </w:rPr>
              <w:t>8.</w:t>
            </w:r>
            <w:r w:rsidRPr="00C84D0C">
              <w:rPr>
                <w:rFonts w:asciiTheme="minorBidi" w:hAnsiTheme="minorBidi" w:cstheme="minorBidi"/>
                <w:szCs w:val="24"/>
              </w:rPr>
              <w:tab/>
              <w:t>Qualifications of the Bidder</w:t>
            </w:r>
            <w:bookmarkEnd w:id="33"/>
            <w:bookmarkEnd w:id="34"/>
          </w:p>
        </w:tc>
        <w:tc>
          <w:tcPr>
            <w:tcW w:w="6784" w:type="dxa"/>
          </w:tcPr>
          <w:p w14:paraId="0052061C" w14:textId="77777777" w:rsidR="00FE3A83" w:rsidRPr="00C84D0C" w:rsidRDefault="00FE3A83" w:rsidP="00C84D0C">
            <w:pPr>
              <w:keepNext/>
              <w:keepLines/>
              <w:tabs>
                <w:tab w:val="left" w:pos="612"/>
                <w:tab w:val="left" w:pos="702"/>
              </w:tabs>
              <w:spacing w:after="0"/>
              <w:ind w:right="158"/>
              <w:jc w:val="both"/>
              <w:rPr>
                <w:rFonts w:asciiTheme="minorBidi" w:hAnsiTheme="minorBidi"/>
                <w:szCs w:val="24"/>
              </w:rPr>
            </w:pPr>
            <w:r w:rsidRPr="00C84D0C">
              <w:rPr>
                <w:rFonts w:asciiTheme="minorBidi" w:hAnsiTheme="minorBidi"/>
                <w:spacing w:val="-3"/>
                <w:szCs w:val="24"/>
              </w:rPr>
              <w:t>8.1</w:t>
            </w:r>
            <w:r w:rsidRPr="00C84D0C">
              <w:rPr>
                <w:rFonts w:asciiTheme="minorBidi" w:hAnsiTheme="minorBidi"/>
                <w:spacing w:val="-3"/>
                <w:szCs w:val="24"/>
              </w:rPr>
              <w:tab/>
            </w:r>
            <w:r w:rsidRPr="00C84D0C">
              <w:rPr>
                <w:rFonts w:asciiTheme="minorBidi" w:hAnsiTheme="minorBidi"/>
                <w:szCs w:val="24"/>
              </w:rPr>
              <w:t>The Bidder shall provide documentary evidence to establish to the Contracting Entity’s satisfaction that:</w:t>
            </w:r>
          </w:p>
          <w:p w14:paraId="65C10CD4" w14:textId="77777777" w:rsidR="00FE3A83" w:rsidRPr="00C84D0C" w:rsidRDefault="00FE3A83" w:rsidP="00C84D0C">
            <w:pPr>
              <w:keepNext/>
              <w:keepLines/>
              <w:tabs>
                <w:tab w:val="left" w:pos="612"/>
                <w:tab w:val="left" w:pos="702"/>
              </w:tabs>
              <w:spacing w:after="0"/>
              <w:ind w:right="158"/>
              <w:jc w:val="both"/>
              <w:rPr>
                <w:rFonts w:asciiTheme="minorBidi" w:hAnsiTheme="minorBidi"/>
                <w:szCs w:val="24"/>
              </w:rPr>
            </w:pPr>
          </w:p>
        </w:tc>
      </w:tr>
      <w:tr w:rsidR="00FE3A83" w:rsidRPr="00C84D0C" w14:paraId="133FFFBA" w14:textId="77777777" w:rsidTr="00F146F3">
        <w:tc>
          <w:tcPr>
            <w:tcW w:w="2430" w:type="dxa"/>
          </w:tcPr>
          <w:p w14:paraId="79C0F28B" w14:textId="77777777" w:rsidR="00FE3A83" w:rsidRPr="00C84D0C" w:rsidRDefault="00FE3A83" w:rsidP="00C84D0C">
            <w:pPr>
              <w:pStyle w:val="Head22"/>
              <w:rPr>
                <w:rFonts w:asciiTheme="minorBidi" w:hAnsiTheme="minorBidi" w:cstheme="minorBidi"/>
                <w:szCs w:val="24"/>
              </w:rPr>
            </w:pPr>
          </w:p>
        </w:tc>
        <w:tc>
          <w:tcPr>
            <w:tcW w:w="6784" w:type="dxa"/>
          </w:tcPr>
          <w:p w14:paraId="7A25B28F" w14:textId="77777777"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the Bidder has the financial, technical, and production capability necessary to perform the Contract, meets the Qualification Criteria </w:t>
            </w:r>
            <w:r w:rsidRPr="00C84D0C">
              <w:rPr>
                <w:rFonts w:asciiTheme="minorBidi" w:hAnsiTheme="minorBidi"/>
                <w:b/>
                <w:szCs w:val="24"/>
              </w:rPr>
              <w:t>specified in Section III Evaluation and Qualification Criteria</w:t>
            </w:r>
            <w:r w:rsidRPr="00C84D0C">
              <w:rPr>
                <w:rFonts w:asciiTheme="minorBidi" w:hAnsiTheme="minorBidi"/>
                <w:szCs w:val="24"/>
              </w:rPr>
              <w:t xml:space="preserve">. </w:t>
            </w:r>
          </w:p>
        </w:tc>
      </w:tr>
      <w:tr w:rsidR="00FE3A83" w:rsidRPr="00C84D0C" w14:paraId="40897427" w14:textId="77777777" w:rsidTr="00F146F3">
        <w:tc>
          <w:tcPr>
            <w:tcW w:w="2430" w:type="dxa"/>
          </w:tcPr>
          <w:p w14:paraId="19424C14" w14:textId="77777777" w:rsidR="00FE3A83" w:rsidRPr="00C84D0C" w:rsidRDefault="00FE3A83" w:rsidP="00C84D0C">
            <w:pPr>
              <w:pStyle w:val="Head22"/>
              <w:rPr>
                <w:rFonts w:asciiTheme="minorBidi" w:hAnsiTheme="minorBidi" w:cstheme="minorBidi"/>
                <w:szCs w:val="24"/>
              </w:rPr>
            </w:pPr>
          </w:p>
        </w:tc>
        <w:tc>
          <w:tcPr>
            <w:tcW w:w="6784" w:type="dxa"/>
          </w:tcPr>
          <w:p w14:paraId="1F6D5603" w14:textId="77777777"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in the case of a Bidder offering to </w:t>
            </w:r>
            <w:proofErr w:type="gramStart"/>
            <w:r w:rsidRPr="00C84D0C">
              <w:rPr>
                <w:rFonts w:asciiTheme="minorBidi" w:hAnsiTheme="minorBidi"/>
                <w:szCs w:val="24"/>
              </w:rPr>
              <w:t xml:space="preserve">supply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identified in the Bid Data Sheet, that the Bidder did not manufacture or otherwise produce, the Bidder has been duly authorized by the manufacturer or producer of such </w:t>
            </w:r>
            <w:r w:rsidR="00172EB8">
              <w:rPr>
                <w:rFonts w:asciiTheme="minorBidi" w:hAnsiTheme="minorBidi"/>
                <w:szCs w:val="24"/>
              </w:rPr>
              <w:t xml:space="preserve"> Medical Supplies</w:t>
            </w:r>
            <w:r w:rsidRPr="00C84D0C">
              <w:rPr>
                <w:rFonts w:asciiTheme="minorBidi" w:hAnsiTheme="minorBidi"/>
                <w:szCs w:val="24"/>
              </w:rPr>
              <w:t xml:space="preserve"> to supply the </w:t>
            </w:r>
            <w:r w:rsidR="00172EB8">
              <w:rPr>
                <w:rFonts w:asciiTheme="minorBidi" w:hAnsiTheme="minorBidi"/>
                <w:szCs w:val="24"/>
              </w:rPr>
              <w:t xml:space="preserve"> Medical Supplies</w:t>
            </w:r>
            <w:r w:rsidRPr="00C84D0C">
              <w:rPr>
                <w:rFonts w:asciiTheme="minorBidi" w:hAnsiTheme="minorBidi"/>
                <w:szCs w:val="24"/>
              </w:rPr>
              <w:t xml:space="preserve"> in Iraq as per format of Manufacturer’s </w:t>
            </w:r>
            <w:r w:rsidRPr="00C84D0C">
              <w:rPr>
                <w:rFonts w:asciiTheme="minorBidi" w:hAnsiTheme="minorBidi"/>
                <w:szCs w:val="24"/>
                <w:lang w:val="en-GB"/>
              </w:rPr>
              <w:t>Authorization</w:t>
            </w:r>
            <w:r w:rsidRPr="00C84D0C">
              <w:rPr>
                <w:rFonts w:asciiTheme="minorBidi" w:hAnsiTheme="minorBidi"/>
                <w:szCs w:val="24"/>
              </w:rPr>
              <w:t xml:space="preserve"> Form in Section IV;</w:t>
            </w:r>
          </w:p>
        </w:tc>
      </w:tr>
      <w:tr w:rsidR="00FE3A83" w:rsidRPr="00C84D0C" w14:paraId="4CF1A4AF" w14:textId="77777777" w:rsidTr="00F146F3">
        <w:tc>
          <w:tcPr>
            <w:tcW w:w="2430" w:type="dxa"/>
          </w:tcPr>
          <w:p w14:paraId="7439C572" w14:textId="77777777" w:rsidR="00FE3A83" w:rsidRPr="00C84D0C" w:rsidRDefault="00FE3A83" w:rsidP="00C84D0C">
            <w:pPr>
              <w:pStyle w:val="Head22"/>
              <w:rPr>
                <w:rFonts w:asciiTheme="minorBidi" w:hAnsiTheme="minorBidi" w:cstheme="minorBidi"/>
                <w:szCs w:val="24"/>
              </w:rPr>
            </w:pPr>
          </w:p>
        </w:tc>
        <w:tc>
          <w:tcPr>
            <w:tcW w:w="6784" w:type="dxa"/>
          </w:tcPr>
          <w:p w14:paraId="675898FA" w14:textId="77777777"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in the case of a Bidder who is not doing business within Iraq (or for other reasons will not itself carry out service/maintenance obligations), the Bidder is or will be (if awarded the Contract) represented by a local service/maintenance provider in Iraq equipped and able to carry out the Bidder’s warranty obligations prescribed in the Conditions of Contract and/or Technical Specifications; and</w:t>
            </w:r>
          </w:p>
        </w:tc>
      </w:tr>
      <w:tr w:rsidR="00FE3A83" w:rsidRPr="00C84D0C" w14:paraId="6A711ACF" w14:textId="77777777" w:rsidTr="00F146F3">
        <w:tc>
          <w:tcPr>
            <w:tcW w:w="2430" w:type="dxa"/>
          </w:tcPr>
          <w:p w14:paraId="6D479CB2" w14:textId="77777777" w:rsidR="00FE3A83" w:rsidRPr="00C84D0C" w:rsidRDefault="00FE3A83" w:rsidP="00C84D0C">
            <w:pPr>
              <w:pStyle w:val="Head22"/>
              <w:rPr>
                <w:rFonts w:asciiTheme="minorBidi" w:hAnsiTheme="minorBidi" w:cstheme="minorBidi"/>
                <w:szCs w:val="24"/>
              </w:rPr>
            </w:pPr>
          </w:p>
        </w:tc>
        <w:tc>
          <w:tcPr>
            <w:tcW w:w="6784" w:type="dxa"/>
          </w:tcPr>
          <w:p w14:paraId="6F5351AC" w14:textId="77777777"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(d)</w:t>
            </w:r>
            <w:r w:rsidRPr="00C84D0C">
              <w:rPr>
                <w:rFonts w:asciiTheme="minorBidi" w:hAnsiTheme="minorBidi"/>
                <w:szCs w:val="24"/>
              </w:rPr>
              <w:tab/>
              <w:t xml:space="preserve">the Bidder meets the qualification criteria listed in the </w:t>
            </w:r>
            <w:r w:rsidRPr="00C84D0C">
              <w:rPr>
                <w:rFonts w:asciiTheme="minorBidi" w:hAnsiTheme="minorBidi"/>
                <w:b/>
                <w:szCs w:val="24"/>
              </w:rPr>
              <w:t xml:space="preserve">specified in Section III Evaluation and Qualification </w:t>
            </w:r>
            <w:proofErr w:type="gramStart"/>
            <w:r w:rsidRPr="00C84D0C">
              <w:rPr>
                <w:rFonts w:asciiTheme="minorBidi" w:hAnsiTheme="minorBidi"/>
                <w:b/>
                <w:szCs w:val="24"/>
              </w:rPr>
              <w:t>Criteria</w:t>
            </w:r>
            <w:r w:rsidRPr="00C84D0C">
              <w:rPr>
                <w:rFonts w:asciiTheme="minorBidi" w:hAnsiTheme="minorBidi"/>
                <w:szCs w:val="24"/>
              </w:rPr>
              <w:t>(</w:t>
            </w:r>
            <w:proofErr w:type="gramEnd"/>
            <w:r w:rsidRPr="00C84D0C">
              <w:rPr>
                <w:rFonts w:asciiTheme="minorBidi" w:hAnsiTheme="minorBidi"/>
                <w:szCs w:val="24"/>
              </w:rPr>
              <w:t xml:space="preserve">see additional clauses of </w:t>
            </w:r>
            <w:r w:rsidRPr="00C84D0C">
              <w:rPr>
                <w:rFonts w:asciiTheme="minorBidi" w:hAnsiTheme="minorBidi"/>
                <w:b/>
                <w:szCs w:val="24"/>
              </w:rPr>
              <w:t>Section III</w:t>
            </w:r>
            <w:r w:rsidRPr="00C84D0C">
              <w:rPr>
                <w:rFonts w:asciiTheme="minorBidi" w:hAnsiTheme="minorBidi"/>
                <w:szCs w:val="24"/>
              </w:rPr>
              <w:t xml:space="preserve"> for pharmaceuticals, vaccines and medical equipment).</w:t>
            </w:r>
          </w:p>
        </w:tc>
      </w:tr>
      <w:tr w:rsidR="00FE3A83" w:rsidRPr="00C84D0C" w14:paraId="5C23249C" w14:textId="77777777" w:rsidTr="00F146F3">
        <w:tc>
          <w:tcPr>
            <w:tcW w:w="2430" w:type="dxa"/>
          </w:tcPr>
          <w:p w14:paraId="101E63A0" w14:textId="77777777" w:rsidR="00FE3A83" w:rsidRPr="00C84D0C" w:rsidRDefault="00FE3A83" w:rsidP="00C84D0C">
            <w:pPr>
              <w:pStyle w:val="Head22"/>
              <w:rPr>
                <w:rFonts w:asciiTheme="minorBidi" w:hAnsiTheme="minorBidi" w:cstheme="minorBidi"/>
                <w:szCs w:val="24"/>
              </w:rPr>
            </w:pPr>
            <w:bookmarkStart w:id="35" w:name="_Toc327026684"/>
            <w:bookmarkStart w:id="36" w:name="_Toc454182999"/>
            <w:r w:rsidRPr="00C84D0C">
              <w:rPr>
                <w:rFonts w:asciiTheme="minorBidi" w:hAnsiTheme="minorBidi" w:cstheme="minorBidi"/>
                <w:szCs w:val="24"/>
              </w:rPr>
              <w:t>9.</w:t>
            </w:r>
            <w:r w:rsidRPr="00C84D0C">
              <w:rPr>
                <w:rFonts w:asciiTheme="minorBidi" w:hAnsiTheme="minorBidi" w:cstheme="minorBidi"/>
                <w:szCs w:val="24"/>
              </w:rPr>
              <w:tab/>
              <w:t>One Bid per Bidder</w:t>
            </w:r>
            <w:bookmarkEnd w:id="35"/>
            <w:bookmarkEnd w:id="36"/>
          </w:p>
        </w:tc>
        <w:tc>
          <w:tcPr>
            <w:tcW w:w="6784" w:type="dxa"/>
          </w:tcPr>
          <w:p w14:paraId="78E09E3B" w14:textId="77777777" w:rsidR="00FE3A83" w:rsidRPr="00C84D0C" w:rsidRDefault="00FE3A83" w:rsidP="00C84D0C">
            <w:pPr>
              <w:keepNext/>
              <w:keepLines/>
              <w:tabs>
                <w:tab w:val="left" w:pos="612"/>
              </w:tabs>
              <w:spacing w:after="0"/>
              <w:jc w:val="both"/>
              <w:rPr>
                <w:rFonts w:asciiTheme="minorBidi" w:hAnsiTheme="minorBidi"/>
                <w:b/>
                <w:i/>
                <w:szCs w:val="24"/>
              </w:rPr>
            </w:pPr>
            <w:r w:rsidRPr="00C84D0C">
              <w:rPr>
                <w:rFonts w:asciiTheme="minorBidi" w:hAnsiTheme="minorBidi"/>
                <w:szCs w:val="24"/>
              </w:rPr>
              <w:t>9.1</w:t>
            </w:r>
            <w:r w:rsidRPr="00C84D0C">
              <w:rPr>
                <w:rFonts w:asciiTheme="minorBidi" w:hAnsiTheme="minorBidi"/>
                <w:i/>
                <w:szCs w:val="24"/>
              </w:rPr>
              <w:tab/>
            </w:r>
            <w:r w:rsidRPr="00C84D0C">
              <w:rPr>
                <w:rFonts w:asciiTheme="minorBidi" w:hAnsiTheme="minorBidi"/>
                <w:szCs w:val="24"/>
              </w:rPr>
              <w:t xml:space="preserve">A firm shall submit only one bid as an individual Bidder and in accordance with ITB 6.1.a. </w:t>
            </w:r>
          </w:p>
        </w:tc>
      </w:tr>
      <w:tr w:rsidR="00FE3A83" w:rsidRPr="00C84D0C" w14:paraId="3D138DF3" w14:textId="77777777" w:rsidTr="00F146F3">
        <w:tc>
          <w:tcPr>
            <w:tcW w:w="2430" w:type="dxa"/>
          </w:tcPr>
          <w:p w14:paraId="4B405328" w14:textId="77777777" w:rsidR="00FE3A83" w:rsidRPr="00C84D0C" w:rsidRDefault="00FE3A83" w:rsidP="00C84D0C">
            <w:pPr>
              <w:pStyle w:val="Head22"/>
              <w:rPr>
                <w:rFonts w:asciiTheme="minorBidi" w:hAnsiTheme="minorBidi" w:cstheme="minorBidi"/>
                <w:szCs w:val="24"/>
              </w:rPr>
            </w:pPr>
            <w:bookmarkStart w:id="37" w:name="_Toc454183000"/>
            <w:bookmarkStart w:id="38" w:name="_Toc327026685"/>
            <w:r w:rsidRPr="00C84D0C">
              <w:rPr>
                <w:rFonts w:asciiTheme="minorBidi" w:hAnsiTheme="minorBidi" w:cstheme="minorBidi"/>
                <w:szCs w:val="24"/>
              </w:rPr>
              <w:t>10.</w:t>
            </w:r>
            <w:r w:rsidRPr="00C84D0C">
              <w:rPr>
                <w:rFonts w:asciiTheme="minorBidi" w:hAnsiTheme="minorBidi" w:cstheme="minorBidi"/>
                <w:szCs w:val="24"/>
              </w:rPr>
              <w:tab/>
              <w:t>Cost of Bidding</w:t>
            </w:r>
            <w:bookmarkEnd w:id="37"/>
            <w:bookmarkEnd w:id="38"/>
          </w:p>
        </w:tc>
        <w:tc>
          <w:tcPr>
            <w:tcW w:w="6784" w:type="dxa"/>
          </w:tcPr>
          <w:p w14:paraId="7DC3013D" w14:textId="77777777" w:rsidR="00FE3A83" w:rsidRPr="00C84D0C" w:rsidRDefault="00FE3A83" w:rsidP="00C84D0C">
            <w:pPr>
              <w:keepNext/>
              <w:keepLines/>
              <w:tabs>
                <w:tab w:val="left" w:pos="612"/>
              </w:tabs>
              <w:spacing w:after="0"/>
              <w:ind w:right="158"/>
              <w:jc w:val="both"/>
              <w:rPr>
                <w:rFonts w:asciiTheme="minorBidi" w:hAnsiTheme="minorBidi"/>
                <w:b/>
                <w:szCs w:val="24"/>
              </w:rPr>
            </w:pPr>
            <w:r w:rsidRPr="00C84D0C">
              <w:rPr>
                <w:rFonts w:asciiTheme="minorBidi" w:hAnsiTheme="minorBidi"/>
                <w:szCs w:val="24"/>
              </w:rPr>
              <w:t>10.1</w:t>
            </w:r>
            <w:r w:rsidRPr="00C84D0C">
              <w:rPr>
                <w:rFonts w:asciiTheme="minorBidi" w:hAnsiTheme="minorBidi"/>
                <w:b/>
                <w:i/>
                <w:szCs w:val="24"/>
              </w:rPr>
              <w:tab/>
            </w:r>
            <w:r w:rsidRPr="00C84D0C">
              <w:rPr>
                <w:rFonts w:asciiTheme="minorBidi" w:hAnsiTheme="minorBidi"/>
                <w:spacing w:val="-4"/>
                <w:szCs w:val="24"/>
              </w:rPr>
              <w:t>The Bidder shall bear all costs associated with the preparation and submission of its bid, and the Contracting Entity will in no case be responsible or liable for those costs, regardless of the conduct or outcome of the bidding process.</w:t>
            </w:r>
          </w:p>
        </w:tc>
      </w:tr>
      <w:tr w:rsidR="00FE3A83" w:rsidRPr="00C84D0C" w14:paraId="58A1765F" w14:textId="77777777" w:rsidTr="00F146F3">
        <w:tc>
          <w:tcPr>
            <w:tcW w:w="2430" w:type="dxa"/>
          </w:tcPr>
          <w:p w14:paraId="323988CE" w14:textId="77777777" w:rsidR="00FE3A83" w:rsidRPr="00C84D0C" w:rsidRDefault="00FE3A83" w:rsidP="00C84D0C">
            <w:pPr>
              <w:pStyle w:val="Head22"/>
              <w:rPr>
                <w:rFonts w:asciiTheme="minorBidi" w:hAnsiTheme="minorBidi" w:cstheme="minorBidi"/>
                <w:szCs w:val="24"/>
              </w:rPr>
            </w:pPr>
            <w:bookmarkStart w:id="39" w:name="_Toc454183006"/>
            <w:bookmarkStart w:id="40" w:name="_Toc327026686"/>
            <w:r w:rsidRPr="00C84D0C">
              <w:rPr>
                <w:rFonts w:asciiTheme="minorBidi" w:hAnsiTheme="minorBidi" w:cstheme="minorBidi"/>
                <w:szCs w:val="24"/>
              </w:rPr>
              <w:t>11.</w:t>
            </w:r>
            <w:r w:rsidRPr="00C84D0C">
              <w:rPr>
                <w:rFonts w:asciiTheme="minorBidi" w:hAnsiTheme="minorBidi" w:cstheme="minorBidi"/>
                <w:szCs w:val="24"/>
              </w:rPr>
              <w:tab/>
              <w:t>Language of Bid</w:t>
            </w:r>
            <w:bookmarkEnd w:id="39"/>
            <w:bookmarkEnd w:id="40"/>
          </w:p>
        </w:tc>
        <w:tc>
          <w:tcPr>
            <w:tcW w:w="6784" w:type="dxa"/>
          </w:tcPr>
          <w:p w14:paraId="64422565" w14:textId="77777777"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br w:type="page"/>
            </w:r>
            <w:r w:rsidRPr="00C84D0C">
              <w:rPr>
                <w:rFonts w:asciiTheme="minorBidi" w:hAnsiTheme="minorBidi"/>
                <w:spacing w:val="-3"/>
                <w:szCs w:val="24"/>
              </w:rPr>
              <w:t>11.1</w:t>
            </w:r>
            <w:r w:rsidRPr="00C84D0C">
              <w:rPr>
                <w:rFonts w:asciiTheme="minorBidi" w:hAnsiTheme="minorBidi"/>
                <w:spacing w:val="-3"/>
                <w:szCs w:val="24"/>
              </w:rPr>
              <w:tab/>
            </w:r>
            <w:r w:rsidRPr="00C84D0C">
              <w:rPr>
                <w:rFonts w:asciiTheme="minorBidi" w:hAnsiTheme="minorBidi"/>
                <w:szCs w:val="24"/>
              </w:rPr>
              <w:t xml:space="preserve">The </w:t>
            </w:r>
            <w:proofErr w:type="spellStart"/>
            <w:proofErr w:type="gramStart"/>
            <w:r w:rsidRPr="00C84D0C">
              <w:rPr>
                <w:rFonts w:asciiTheme="minorBidi" w:hAnsiTheme="minorBidi"/>
                <w:szCs w:val="24"/>
              </w:rPr>
              <w:t>bid,</w:t>
            </w:r>
            <w:r w:rsidRPr="00C84D0C">
              <w:rPr>
                <w:rStyle w:val="Style1"/>
                <w:rFonts w:asciiTheme="minorBidi" w:hAnsiTheme="minorBidi"/>
                <w:bCs/>
                <w:szCs w:val="24"/>
              </w:rPr>
              <w:t>as</w:t>
            </w:r>
            <w:proofErr w:type="spellEnd"/>
            <w:proofErr w:type="gramEnd"/>
            <w:r w:rsidRPr="00C84D0C">
              <w:rPr>
                <w:rStyle w:val="Style1"/>
                <w:rFonts w:asciiTheme="minorBidi" w:hAnsiTheme="minorBidi"/>
                <w:bCs/>
                <w:szCs w:val="24"/>
              </w:rPr>
              <w:t xml:space="preserve"> well as all correspondence</w:t>
            </w:r>
            <w:r w:rsidRPr="00C84D0C">
              <w:rPr>
                <w:rFonts w:asciiTheme="minorBidi" w:hAnsiTheme="minorBidi"/>
                <w:szCs w:val="24"/>
              </w:rPr>
              <w:t xml:space="preserve"> and </w:t>
            </w:r>
            <w:proofErr w:type="spellStart"/>
            <w:r w:rsidRPr="00C84D0C">
              <w:rPr>
                <w:rFonts w:asciiTheme="minorBidi" w:hAnsiTheme="minorBidi"/>
                <w:szCs w:val="24"/>
              </w:rPr>
              <w:t>documents</w:t>
            </w:r>
            <w:r w:rsidRPr="00C84D0C">
              <w:rPr>
                <w:rStyle w:val="Style1"/>
                <w:rFonts w:asciiTheme="minorBidi" w:hAnsiTheme="minorBidi"/>
                <w:bCs/>
                <w:szCs w:val="24"/>
              </w:rPr>
              <w:t>relating</w:t>
            </w:r>
            <w:r w:rsidRPr="00C84D0C">
              <w:rPr>
                <w:rFonts w:asciiTheme="minorBidi" w:hAnsiTheme="minorBidi"/>
                <w:szCs w:val="24"/>
              </w:rPr>
              <w:t>to</w:t>
            </w:r>
            <w:proofErr w:type="spellEnd"/>
            <w:r w:rsidRPr="00C84D0C">
              <w:rPr>
                <w:rFonts w:asciiTheme="minorBidi" w:hAnsiTheme="minorBidi"/>
                <w:szCs w:val="24"/>
              </w:rPr>
              <w:t xml:space="preserve"> the bid exchanged by the Bidder and the </w:t>
            </w:r>
            <w:proofErr w:type="spellStart"/>
            <w:r w:rsidRPr="00C84D0C">
              <w:rPr>
                <w:rStyle w:val="Style1"/>
                <w:rFonts w:asciiTheme="minorBidi" w:hAnsiTheme="minorBidi"/>
                <w:bCs/>
                <w:szCs w:val="24"/>
              </w:rPr>
              <w:t>ContractingEntity</w:t>
            </w:r>
            <w:proofErr w:type="spellEnd"/>
            <w:r w:rsidRPr="00C84D0C">
              <w:rPr>
                <w:rFonts w:asciiTheme="minorBidi" w:hAnsiTheme="minorBidi"/>
                <w:szCs w:val="24"/>
              </w:rPr>
              <w:t xml:space="preserve">, shall be written in the language specified in </w:t>
            </w:r>
            <w:proofErr w:type="spellStart"/>
            <w:r w:rsidRPr="00C84D0C">
              <w:rPr>
                <w:rFonts w:asciiTheme="minorBidi" w:hAnsiTheme="minorBidi"/>
                <w:szCs w:val="24"/>
              </w:rPr>
              <w:t>the</w:t>
            </w:r>
            <w:r w:rsidRPr="00C84D0C">
              <w:rPr>
                <w:rStyle w:val="Style1"/>
                <w:rFonts w:asciiTheme="minorBidi" w:hAnsiTheme="minorBidi"/>
                <w:bCs/>
                <w:szCs w:val="24"/>
              </w:rPr>
              <w:t>Bid</w:t>
            </w:r>
            <w:proofErr w:type="spellEnd"/>
            <w:r w:rsidRPr="00C84D0C">
              <w:rPr>
                <w:rStyle w:val="Style1"/>
                <w:rFonts w:asciiTheme="minorBidi" w:hAnsiTheme="minorBidi"/>
                <w:bCs/>
                <w:szCs w:val="24"/>
              </w:rPr>
              <w:t xml:space="preserve"> Data Sheet</w:t>
            </w:r>
            <w:r w:rsidRPr="00C84D0C">
              <w:rPr>
                <w:rFonts w:asciiTheme="minorBidi" w:hAnsiTheme="minorBidi"/>
                <w:szCs w:val="24"/>
              </w:rPr>
              <w:t xml:space="preserve">. Supporting documents and printed literature furnished by the Bidder may be in another language provided they are accompanied by an accurate translation of the relevant passages </w:t>
            </w:r>
            <w:r w:rsidRPr="00C84D0C">
              <w:rPr>
                <w:rStyle w:val="Style1"/>
                <w:rFonts w:asciiTheme="minorBidi" w:hAnsiTheme="minorBidi"/>
                <w:bCs/>
                <w:szCs w:val="24"/>
              </w:rPr>
              <w:t>in the language specified</w:t>
            </w:r>
            <w:r w:rsidRPr="00C84D0C">
              <w:rPr>
                <w:rStyle w:val="Style1"/>
                <w:rFonts w:asciiTheme="minorBidi" w:hAnsiTheme="minorBidi"/>
                <w:szCs w:val="24"/>
              </w:rPr>
              <w:t>,</w:t>
            </w:r>
            <w:r w:rsidRPr="00C84D0C">
              <w:rPr>
                <w:rFonts w:asciiTheme="minorBidi" w:hAnsiTheme="minorBidi"/>
                <w:szCs w:val="24"/>
              </w:rPr>
              <w:t xml:space="preserve"> in which case, for purposes of interpretation of the Bid, the translation shall </w:t>
            </w:r>
            <w:r w:rsidRPr="00C84D0C">
              <w:rPr>
                <w:rStyle w:val="Style1"/>
                <w:rFonts w:asciiTheme="minorBidi" w:hAnsiTheme="minorBidi"/>
                <w:bCs/>
                <w:szCs w:val="24"/>
              </w:rPr>
              <w:t>govern</w:t>
            </w:r>
            <w:r w:rsidRPr="00C84D0C">
              <w:rPr>
                <w:rFonts w:asciiTheme="minorBidi" w:hAnsiTheme="minorBidi"/>
                <w:szCs w:val="24"/>
              </w:rPr>
              <w:t>.</w:t>
            </w:r>
          </w:p>
        </w:tc>
      </w:tr>
      <w:tr w:rsidR="00FE3A83" w:rsidRPr="00C84D0C" w14:paraId="5B2B972E" w14:textId="77777777" w:rsidTr="00F146F3">
        <w:trPr>
          <w:trHeight w:val="845"/>
        </w:trPr>
        <w:tc>
          <w:tcPr>
            <w:tcW w:w="2430" w:type="dxa"/>
          </w:tcPr>
          <w:p w14:paraId="4546FCD1" w14:textId="77777777" w:rsidR="00FE3A83" w:rsidRPr="00C84D0C" w:rsidRDefault="00FE3A83" w:rsidP="00C84D0C">
            <w:pPr>
              <w:pStyle w:val="Head22"/>
              <w:rPr>
                <w:rFonts w:asciiTheme="minorBidi" w:hAnsiTheme="minorBidi" w:cstheme="minorBidi"/>
                <w:szCs w:val="24"/>
              </w:rPr>
            </w:pPr>
            <w:bookmarkStart w:id="41" w:name="_Toc454183007"/>
            <w:bookmarkStart w:id="42" w:name="_Toc327026687"/>
            <w:r w:rsidRPr="00C84D0C">
              <w:rPr>
                <w:rFonts w:asciiTheme="minorBidi" w:hAnsiTheme="minorBidi" w:cstheme="minorBidi"/>
                <w:szCs w:val="24"/>
              </w:rPr>
              <w:t>12.</w:t>
            </w:r>
            <w:r w:rsidRPr="00C84D0C">
              <w:rPr>
                <w:rFonts w:asciiTheme="minorBidi" w:hAnsiTheme="minorBidi" w:cstheme="minorBidi"/>
                <w:szCs w:val="24"/>
              </w:rPr>
              <w:tab/>
              <w:t>Documents Constituting the Bid</w:t>
            </w:r>
            <w:bookmarkEnd w:id="41"/>
            <w:bookmarkEnd w:id="42"/>
          </w:p>
        </w:tc>
        <w:tc>
          <w:tcPr>
            <w:tcW w:w="6784" w:type="dxa"/>
          </w:tcPr>
          <w:p w14:paraId="4F5DC3C1" w14:textId="77777777"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pacing w:val="-3"/>
                <w:szCs w:val="24"/>
              </w:rPr>
              <w:t>12.1</w:t>
            </w:r>
            <w:r w:rsidRPr="00C84D0C">
              <w:rPr>
                <w:rFonts w:asciiTheme="minorBidi" w:hAnsiTheme="minorBidi"/>
                <w:spacing w:val="-3"/>
                <w:szCs w:val="24"/>
              </w:rPr>
              <w:tab/>
            </w:r>
            <w:r w:rsidRPr="00C84D0C">
              <w:rPr>
                <w:rFonts w:asciiTheme="minorBidi" w:hAnsiTheme="minorBidi"/>
                <w:szCs w:val="24"/>
              </w:rPr>
              <w:t>The bid submitted by the Bidder shall comprise the following:</w:t>
            </w:r>
          </w:p>
        </w:tc>
      </w:tr>
      <w:tr w:rsidR="00FE3A83" w:rsidRPr="00C84D0C" w14:paraId="79037124" w14:textId="77777777" w:rsidTr="00F146F3">
        <w:trPr>
          <w:trHeight w:val="5840"/>
        </w:trPr>
        <w:tc>
          <w:tcPr>
            <w:tcW w:w="2430" w:type="dxa"/>
          </w:tcPr>
          <w:p w14:paraId="3253B846" w14:textId="77777777" w:rsidR="00FE3A83" w:rsidRPr="00C84D0C" w:rsidRDefault="00FE3A83" w:rsidP="00C84D0C">
            <w:pPr>
              <w:pStyle w:val="Head22"/>
              <w:rPr>
                <w:rFonts w:asciiTheme="minorBidi" w:hAnsiTheme="minorBidi" w:cstheme="minorBidi"/>
                <w:szCs w:val="24"/>
              </w:rPr>
            </w:pPr>
          </w:p>
        </w:tc>
        <w:tc>
          <w:tcPr>
            <w:tcW w:w="6784" w:type="dxa"/>
          </w:tcPr>
          <w:p w14:paraId="50D112DF" w14:textId="77777777"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duly filled-in Bid Form and Price Schedule, in accordance with the forms indicated in Section IV; </w:t>
            </w:r>
          </w:p>
          <w:p w14:paraId="7FCDCCC0" w14:textId="77777777"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original form of bid security in accordance with the provisions of ITB Clause 17 (Bid Security);</w:t>
            </w:r>
          </w:p>
          <w:p w14:paraId="1534D67E" w14:textId="77777777"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written power of attorney authorizing the signatory of the bid to commit the Bidder;</w:t>
            </w:r>
          </w:p>
          <w:p w14:paraId="27155340" w14:textId="77777777"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(d)</w:t>
            </w:r>
            <w:r w:rsidRPr="00C84D0C">
              <w:rPr>
                <w:rFonts w:asciiTheme="minorBidi" w:hAnsiTheme="minorBidi"/>
                <w:szCs w:val="24"/>
              </w:rPr>
              <w:tab/>
              <w:t xml:space="preserve"> documentary evidence establishing to the Contracting Entity’s satisfaction, and in accordance with Documents required as per ITB Clause 7 and that they conform to the Bidding Documents;</w:t>
            </w:r>
          </w:p>
          <w:p w14:paraId="78278FEB" w14:textId="77777777"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 xml:space="preserve">(e) </w:t>
            </w:r>
            <w:r w:rsidRPr="00C84D0C">
              <w:rPr>
                <w:rFonts w:asciiTheme="minorBidi" w:hAnsiTheme="minorBidi"/>
                <w:szCs w:val="24"/>
              </w:rPr>
              <w:tab/>
              <w:t xml:space="preserve">documentary evidence establishing to the Contracting Entity’s satisfaction, and in accordance with Qualification of the Bidder as per ITB Clause 8 that the Bidder is qualified to perform the Contract if its bid is accepted. </w:t>
            </w:r>
          </w:p>
          <w:p w14:paraId="20C92A20" w14:textId="77777777" w:rsidR="00FE3A83" w:rsidRPr="00C84D0C" w:rsidRDefault="00FE3A83" w:rsidP="00C84D0C">
            <w:pPr>
              <w:tabs>
                <w:tab w:val="left" w:pos="702"/>
              </w:tabs>
              <w:spacing w:after="0"/>
              <w:ind w:left="702" w:hanging="450"/>
              <w:jc w:val="both"/>
              <w:rPr>
                <w:rFonts w:asciiTheme="minorBidi" w:hAnsiTheme="minorBidi"/>
                <w:szCs w:val="24"/>
                <w:lang w:val="en-GB"/>
              </w:rPr>
            </w:pPr>
            <w:r w:rsidRPr="00C84D0C">
              <w:rPr>
                <w:rFonts w:asciiTheme="minorBidi" w:hAnsiTheme="minorBidi"/>
                <w:szCs w:val="24"/>
              </w:rPr>
              <w:t>(f)</w:t>
            </w:r>
            <w:r w:rsidRPr="00C84D0C">
              <w:rPr>
                <w:rFonts w:asciiTheme="minorBidi" w:hAnsiTheme="minorBidi"/>
                <w:szCs w:val="24"/>
              </w:rPr>
              <w:tab/>
            </w:r>
            <w:proofErr w:type="gramStart"/>
            <w:r w:rsidRPr="00C84D0C">
              <w:rPr>
                <w:rFonts w:asciiTheme="minorBidi" w:hAnsiTheme="minorBidi"/>
                <w:szCs w:val="24"/>
                <w:lang w:val="en-GB"/>
              </w:rPr>
              <w:t>Bidder‘</w:t>
            </w:r>
            <w:proofErr w:type="gramEnd"/>
            <w:r w:rsidRPr="00C84D0C">
              <w:rPr>
                <w:rFonts w:asciiTheme="minorBidi" w:hAnsiTheme="minorBidi"/>
                <w:szCs w:val="24"/>
                <w:lang w:val="en-GB"/>
              </w:rPr>
              <w:t>s voucher of purchasing the Bidding Document.</w:t>
            </w:r>
          </w:p>
          <w:p w14:paraId="6061DBEC" w14:textId="77777777" w:rsidR="00FE3A83" w:rsidRPr="00C84D0C" w:rsidRDefault="00FE3A83" w:rsidP="00C84D0C">
            <w:pPr>
              <w:tabs>
                <w:tab w:val="left" w:pos="702"/>
              </w:tabs>
              <w:spacing w:after="0"/>
              <w:ind w:left="702" w:hanging="450"/>
              <w:jc w:val="both"/>
              <w:rPr>
                <w:rFonts w:asciiTheme="minorBidi" w:hAnsiTheme="minorBidi"/>
                <w:szCs w:val="24"/>
                <w:highlight w:val="yellow"/>
                <w:lang w:val="en-GB"/>
              </w:rPr>
            </w:pPr>
            <w:r w:rsidRPr="00C84D0C">
              <w:rPr>
                <w:rFonts w:asciiTheme="minorBidi" w:hAnsiTheme="minorBidi"/>
                <w:szCs w:val="24"/>
                <w:lang w:val="en-GB"/>
              </w:rPr>
              <w:t xml:space="preserve">(g) if applicable </w:t>
            </w:r>
            <w:r w:rsidRPr="00C84D0C">
              <w:rPr>
                <w:rFonts w:asciiTheme="minorBidi" w:hAnsiTheme="minorBidi"/>
                <w:szCs w:val="24"/>
              </w:rPr>
              <w:t xml:space="preserve">as per ITB Sub-clause 8.1(b), Manufacturer’s </w:t>
            </w:r>
            <w:r w:rsidRPr="00C84D0C">
              <w:rPr>
                <w:rFonts w:asciiTheme="minorBidi" w:hAnsiTheme="minorBidi"/>
                <w:szCs w:val="24"/>
                <w:lang w:val="en-GB"/>
              </w:rPr>
              <w:t>Authorization</w:t>
            </w:r>
            <w:r w:rsidRPr="00C84D0C">
              <w:rPr>
                <w:rFonts w:asciiTheme="minorBidi" w:hAnsiTheme="minorBidi"/>
                <w:szCs w:val="24"/>
              </w:rPr>
              <w:t xml:space="preserve"> Form as per format in Section IV</w:t>
            </w:r>
          </w:p>
          <w:p w14:paraId="253EE5D2" w14:textId="77777777"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lang w:val="en-GB"/>
              </w:rPr>
              <w:t xml:space="preserve">(h)  </w:t>
            </w:r>
            <w:proofErr w:type="gramStart"/>
            <w:r w:rsidRPr="00C84D0C">
              <w:rPr>
                <w:rFonts w:asciiTheme="minorBidi" w:hAnsiTheme="minorBidi"/>
                <w:b/>
                <w:lang w:val="en-GB"/>
              </w:rPr>
              <w:t>Bidder‘</w:t>
            </w:r>
            <w:proofErr w:type="gramEnd"/>
            <w:r w:rsidRPr="00C84D0C">
              <w:rPr>
                <w:rFonts w:asciiTheme="minorBidi" w:hAnsiTheme="minorBidi"/>
                <w:b/>
                <w:lang w:val="en-GB"/>
              </w:rPr>
              <w:t xml:space="preserve">s voucher of purchasing the Tender Document. </w:t>
            </w:r>
            <w:r w:rsidRPr="00C84D0C">
              <w:rPr>
                <w:rFonts w:asciiTheme="minorBidi" w:hAnsiTheme="minorBidi"/>
                <w:szCs w:val="24"/>
              </w:rPr>
              <w:t xml:space="preserve">Any other required document shall be </w:t>
            </w:r>
            <w:r w:rsidRPr="00C84D0C">
              <w:rPr>
                <w:rFonts w:asciiTheme="minorBidi" w:hAnsiTheme="minorBidi"/>
                <w:b/>
                <w:szCs w:val="24"/>
              </w:rPr>
              <w:t>specified in the Bid   Data Sheet</w:t>
            </w:r>
            <w:r w:rsidRPr="00C84D0C">
              <w:rPr>
                <w:rFonts w:asciiTheme="minorBidi" w:hAnsiTheme="minorBidi"/>
                <w:szCs w:val="24"/>
              </w:rPr>
              <w:t>.</w:t>
            </w:r>
          </w:p>
        </w:tc>
      </w:tr>
      <w:tr w:rsidR="00FE3A83" w:rsidRPr="00C84D0C" w14:paraId="7A5E2252" w14:textId="77777777" w:rsidTr="00F146F3">
        <w:tc>
          <w:tcPr>
            <w:tcW w:w="2430" w:type="dxa"/>
          </w:tcPr>
          <w:p w14:paraId="141879B4" w14:textId="77777777" w:rsidR="00FE3A83" w:rsidRPr="00C84D0C" w:rsidRDefault="00FE3A83" w:rsidP="00C84D0C">
            <w:pPr>
              <w:pStyle w:val="Head22"/>
              <w:rPr>
                <w:rFonts w:asciiTheme="minorBidi" w:hAnsiTheme="minorBidi" w:cstheme="minorBidi"/>
                <w:szCs w:val="24"/>
              </w:rPr>
            </w:pPr>
            <w:bookmarkStart w:id="43" w:name="_Toc454183008"/>
            <w:bookmarkStart w:id="44" w:name="_Toc327026688"/>
            <w:r w:rsidRPr="00C84D0C">
              <w:rPr>
                <w:rFonts w:asciiTheme="minorBidi" w:hAnsiTheme="minorBidi" w:cstheme="minorBidi"/>
                <w:szCs w:val="24"/>
              </w:rPr>
              <w:t>13. Bid Form</w:t>
            </w:r>
            <w:bookmarkEnd w:id="43"/>
            <w:bookmarkEnd w:id="44"/>
          </w:p>
        </w:tc>
        <w:tc>
          <w:tcPr>
            <w:tcW w:w="6784" w:type="dxa"/>
          </w:tcPr>
          <w:p w14:paraId="0A01992E" w14:textId="77777777" w:rsidR="00FE3A83" w:rsidRPr="00C84D0C" w:rsidRDefault="00FE3A83" w:rsidP="00C84D0C">
            <w:pPr>
              <w:spacing w:after="0"/>
              <w:jc w:val="both"/>
              <w:rPr>
                <w:rFonts w:asciiTheme="minorBidi" w:hAnsiTheme="minorBidi"/>
                <w:b/>
                <w:spacing w:val="-3"/>
                <w:szCs w:val="24"/>
              </w:rPr>
            </w:pPr>
            <w:r w:rsidRPr="00C84D0C">
              <w:rPr>
                <w:rFonts w:asciiTheme="minorBidi" w:hAnsiTheme="minorBidi"/>
                <w:szCs w:val="24"/>
              </w:rPr>
              <w:t>13.1</w:t>
            </w:r>
            <w:r w:rsidRPr="00C84D0C">
              <w:rPr>
                <w:rFonts w:asciiTheme="minorBidi" w:hAnsiTheme="minorBidi"/>
                <w:szCs w:val="24"/>
              </w:rPr>
              <w:tab/>
              <w:t xml:space="preserve">The Bidder shall complete the Bid Form and the appropriate Price Schedule </w:t>
            </w:r>
            <w:r w:rsidRPr="00C84D0C">
              <w:rPr>
                <w:rFonts w:asciiTheme="minorBidi" w:hAnsiTheme="minorBidi"/>
                <w:b/>
                <w:szCs w:val="24"/>
              </w:rPr>
              <w:t>provided under Section – IV</w:t>
            </w:r>
            <w:r w:rsidRPr="00C84D0C">
              <w:rPr>
                <w:rFonts w:asciiTheme="minorBidi" w:hAnsiTheme="minorBidi"/>
                <w:szCs w:val="24"/>
              </w:rPr>
              <w:t xml:space="preserve"> indicating </w:t>
            </w:r>
            <w:proofErr w:type="gramStart"/>
            <w:r w:rsidRPr="00C84D0C">
              <w:rPr>
                <w:rFonts w:asciiTheme="minorBidi" w:hAnsiTheme="minorBidi"/>
                <w:szCs w:val="24"/>
              </w:rPr>
              <w:t xml:space="preserve">the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to be supplied, a brief description of the </w:t>
            </w:r>
            <w:r w:rsidR="00172EB8">
              <w:rPr>
                <w:rFonts w:asciiTheme="minorBidi" w:hAnsiTheme="minorBidi"/>
                <w:szCs w:val="24"/>
              </w:rPr>
              <w:t xml:space="preserve"> Medical Supplies</w:t>
            </w:r>
            <w:r w:rsidRPr="00C84D0C">
              <w:rPr>
                <w:rFonts w:asciiTheme="minorBidi" w:hAnsiTheme="minorBidi"/>
                <w:szCs w:val="24"/>
              </w:rPr>
              <w:t>, their country of origin, quantity, and prices.</w:t>
            </w:r>
          </w:p>
        </w:tc>
      </w:tr>
      <w:tr w:rsidR="00FE3A83" w:rsidRPr="00C84D0C" w14:paraId="1DC8D3AA" w14:textId="77777777" w:rsidTr="00F146F3">
        <w:tc>
          <w:tcPr>
            <w:tcW w:w="2430" w:type="dxa"/>
          </w:tcPr>
          <w:p w14:paraId="08578EDE" w14:textId="77777777" w:rsidR="00FE3A83" w:rsidRPr="00C84D0C" w:rsidRDefault="00FE3A83" w:rsidP="00C84D0C">
            <w:pPr>
              <w:pStyle w:val="Head22"/>
              <w:rPr>
                <w:rFonts w:asciiTheme="minorBidi" w:hAnsiTheme="minorBidi" w:cstheme="minorBidi"/>
                <w:szCs w:val="24"/>
              </w:rPr>
            </w:pPr>
            <w:bookmarkStart w:id="45" w:name="_Toc454183009"/>
            <w:bookmarkStart w:id="46" w:name="_Toc327026689"/>
            <w:r w:rsidRPr="00C84D0C">
              <w:rPr>
                <w:rFonts w:asciiTheme="minorBidi" w:hAnsiTheme="minorBidi" w:cstheme="minorBidi"/>
                <w:szCs w:val="24"/>
              </w:rPr>
              <w:t>14.</w:t>
            </w:r>
            <w:r w:rsidRPr="00C84D0C">
              <w:rPr>
                <w:rFonts w:asciiTheme="minorBidi" w:hAnsiTheme="minorBidi" w:cstheme="minorBidi"/>
                <w:szCs w:val="24"/>
              </w:rPr>
              <w:tab/>
              <w:t>Bid Prices</w:t>
            </w:r>
            <w:bookmarkEnd w:id="45"/>
            <w:r w:rsidRPr="00C84D0C">
              <w:rPr>
                <w:rFonts w:asciiTheme="minorBidi" w:hAnsiTheme="minorBidi" w:cstheme="minorBidi"/>
                <w:szCs w:val="24"/>
              </w:rPr>
              <w:t xml:space="preserve"> and Discounts</w:t>
            </w:r>
            <w:bookmarkEnd w:id="46"/>
          </w:p>
        </w:tc>
        <w:tc>
          <w:tcPr>
            <w:tcW w:w="6784" w:type="dxa"/>
          </w:tcPr>
          <w:p w14:paraId="22107D7E" w14:textId="77777777"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14.1</w:t>
            </w:r>
            <w:r w:rsidRPr="00C84D0C">
              <w:rPr>
                <w:rFonts w:asciiTheme="minorBidi" w:hAnsiTheme="minorBidi"/>
                <w:szCs w:val="24"/>
              </w:rPr>
              <w:tab/>
              <w:t xml:space="preserve">The Bidder shall quote their prices as per format of Price Schedule provided under </w:t>
            </w:r>
            <w:r w:rsidRPr="00C84D0C">
              <w:rPr>
                <w:rFonts w:asciiTheme="minorBidi" w:hAnsiTheme="minorBidi"/>
                <w:b/>
                <w:szCs w:val="24"/>
              </w:rPr>
              <w:t>Section IV</w:t>
            </w:r>
            <w:r w:rsidRPr="00C84D0C">
              <w:rPr>
                <w:rFonts w:asciiTheme="minorBidi" w:hAnsiTheme="minorBidi"/>
                <w:szCs w:val="24"/>
              </w:rPr>
              <w:t xml:space="preserve"> all the specified components of prices shown therein.  All the columns shown in the Price Schedule should be filled up as required.  If any column does not apply to a Bidder, same should be clarified as “NA” (means Not Applicable) by the Bidder.</w:t>
            </w:r>
          </w:p>
          <w:p w14:paraId="6DAB1001" w14:textId="77777777"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14.2</w:t>
            </w:r>
            <w:r w:rsidRPr="00C84D0C">
              <w:rPr>
                <w:rFonts w:asciiTheme="minorBidi" w:hAnsiTheme="minorBidi"/>
                <w:szCs w:val="24"/>
              </w:rPr>
              <w:tab/>
              <w:t xml:space="preserve"> The quoted prices </w:t>
            </w:r>
            <w:proofErr w:type="gramStart"/>
            <w:r w:rsidRPr="00C84D0C">
              <w:rPr>
                <w:rFonts w:asciiTheme="minorBidi" w:hAnsiTheme="minorBidi"/>
                <w:szCs w:val="24"/>
              </w:rPr>
              <w:t xml:space="preserve">for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offered for domestic </w:t>
            </w:r>
            <w:r w:rsidR="00172EB8">
              <w:rPr>
                <w:rFonts w:asciiTheme="minorBidi" w:hAnsiTheme="minorBidi"/>
                <w:szCs w:val="24"/>
              </w:rPr>
              <w:t xml:space="preserve"> Medical Supplies</w:t>
            </w:r>
            <w:r w:rsidRPr="00C84D0C">
              <w:rPr>
                <w:rFonts w:asciiTheme="minorBidi" w:hAnsiTheme="minorBidi"/>
                <w:szCs w:val="24"/>
              </w:rPr>
              <w:t xml:space="preserve"> or </w:t>
            </w:r>
            <w:r w:rsidR="00172EB8">
              <w:rPr>
                <w:rFonts w:asciiTheme="minorBidi" w:hAnsiTheme="minorBidi"/>
                <w:szCs w:val="24"/>
              </w:rPr>
              <w:t xml:space="preserve"> Medical Supplies</w:t>
            </w:r>
            <w:r w:rsidRPr="00C84D0C">
              <w:rPr>
                <w:rFonts w:asciiTheme="minorBidi" w:hAnsiTheme="minorBidi"/>
                <w:szCs w:val="24"/>
              </w:rPr>
              <w:t xml:space="preserve"> of foreign origin located in Iraq shall be quoted in the Price Schedule given under </w:t>
            </w:r>
            <w:r w:rsidRPr="00C84D0C">
              <w:rPr>
                <w:rFonts w:asciiTheme="minorBidi" w:hAnsiTheme="minorBidi"/>
                <w:b/>
                <w:szCs w:val="24"/>
              </w:rPr>
              <w:t>Section IV</w:t>
            </w:r>
            <w:r w:rsidRPr="00C84D0C">
              <w:rPr>
                <w:rFonts w:asciiTheme="minorBidi" w:hAnsiTheme="minorBidi"/>
                <w:szCs w:val="24"/>
              </w:rPr>
              <w:t xml:space="preserve"> (2).  The quoted prices </w:t>
            </w:r>
            <w:proofErr w:type="gramStart"/>
            <w:r w:rsidRPr="00C84D0C">
              <w:rPr>
                <w:rFonts w:asciiTheme="minorBidi" w:hAnsiTheme="minorBidi"/>
                <w:szCs w:val="24"/>
              </w:rPr>
              <w:t xml:space="preserve">for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to be imported from abroad, shall be quoted in the Price Schedule given under </w:t>
            </w:r>
            <w:r w:rsidRPr="00C84D0C">
              <w:rPr>
                <w:rFonts w:asciiTheme="minorBidi" w:hAnsiTheme="minorBidi"/>
                <w:b/>
                <w:szCs w:val="24"/>
              </w:rPr>
              <w:t>Section IV</w:t>
            </w:r>
            <w:r w:rsidRPr="00C84D0C">
              <w:rPr>
                <w:rFonts w:asciiTheme="minorBidi" w:hAnsiTheme="minorBidi"/>
                <w:szCs w:val="24"/>
              </w:rPr>
              <w:t xml:space="preserve"> (3).</w:t>
            </w:r>
          </w:p>
          <w:p w14:paraId="5691F045" w14:textId="77777777"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14.3 While filling up the columns of the Price Schedule, the following aspects should be noted for compliance:</w:t>
            </w:r>
          </w:p>
          <w:p w14:paraId="37BB7549" w14:textId="77777777"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 xml:space="preserve">14.3.1For </w:t>
            </w:r>
            <w:proofErr w:type="gramStart"/>
            <w:r w:rsidRPr="00C84D0C">
              <w:rPr>
                <w:rFonts w:asciiTheme="minorBidi" w:hAnsiTheme="minorBidi"/>
                <w:szCs w:val="24"/>
              </w:rPr>
              <w:t xml:space="preserve">domestic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or </w:t>
            </w:r>
            <w:r w:rsidR="00172EB8">
              <w:rPr>
                <w:rFonts w:asciiTheme="minorBidi" w:hAnsiTheme="minorBidi"/>
                <w:szCs w:val="24"/>
              </w:rPr>
              <w:t xml:space="preserve"> Medical Supplies</w:t>
            </w:r>
            <w:r w:rsidRPr="00C84D0C">
              <w:rPr>
                <w:rFonts w:asciiTheme="minorBidi" w:hAnsiTheme="minorBidi"/>
                <w:szCs w:val="24"/>
              </w:rPr>
              <w:t xml:space="preserve"> of foreign origin located in Iraq, the prices under column 5 in the corresponding Price Schedule in at </w:t>
            </w:r>
            <w:r w:rsidRPr="00C84D0C">
              <w:rPr>
                <w:rFonts w:asciiTheme="minorBidi" w:hAnsiTheme="minorBidi"/>
                <w:b/>
                <w:szCs w:val="24"/>
              </w:rPr>
              <w:t>Section IV</w:t>
            </w:r>
            <w:r w:rsidRPr="00C84D0C">
              <w:rPr>
                <w:rFonts w:asciiTheme="minorBidi" w:hAnsiTheme="minorBidi"/>
                <w:szCs w:val="24"/>
              </w:rPr>
              <w:t xml:space="preserve"> (2) shall be entered separately in the following manner:</w:t>
            </w:r>
          </w:p>
          <w:p w14:paraId="2D8F52C7" w14:textId="77777777"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lastRenderedPageBreak/>
              <w:t xml:space="preserve">          Column 5(a): The price of </w:t>
            </w:r>
            <w:r w:rsidR="00172EB8">
              <w:rPr>
                <w:rFonts w:asciiTheme="minorBidi" w:hAnsiTheme="minorBidi"/>
                <w:szCs w:val="24"/>
              </w:rPr>
              <w:t xml:space="preserve"> Medical Supplies</w:t>
            </w:r>
            <w:r w:rsidRPr="00C84D0C">
              <w:rPr>
                <w:rFonts w:asciiTheme="minorBidi" w:hAnsiTheme="minorBidi"/>
                <w:szCs w:val="24"/>
              </w:rPr>
              <w:t xml:space="preserve">, quoted ex-factory/ ex-showroom/ ex-warehouse/ off-the-shelf, as applicable, including all taxes and duties like Sales Tax, Custom Duty, Excise Duty etc. already paid or payable on the components and raw material used in the manufacture or assembly of the </w:t>
            </w:r>
            <w:r w:rsidR="00172EB8">
              <w:rPr>
                <w:rFonts w:asciiTheme="minorBidi" w:hAnsiTheme="minorBidi"/>
                <w:szCs w:val="24"/>
              </w:rPr>
              <w:t xml:space="preserve"> Medical Supplies</w:t>
            </w:r>
            <w:r w:rsidRPr="00C84D0C">
              <w:rPr>
                <w:rFonts w:asciiTheme="minorBidi" w:hAnsiTheme="minorBidi"/>
                <w:szCs w:val="24"/>
              </w:rPr>
              <w:t xml:space="preserve"> quoted ex-factory etc. or on the previously imported </w:t>
            </w:r>
            <w:r w:rsidR="00172EB8">
              <w:rPr>
                <w:rFonts w:asciiTheme="minorBidi" w:hAnsiTheme="minorBidi"/>
                <w:szCs w:val="24"/>
              </w:rPr>
              <w:t xml:space="preserve"> Medical Supplies</w:t>
            </w:r>
            <w:r w:rsidRPr="00C84D0C">
              <w:rPr>
                <w:rFonts w:asciiTheme="minorBidi" w:hAnsiTheme="minorBidi"/>
                <w:szCs w:val="24"/>
              </w:rPr>
              <w:t xml:space="preserve"> of foreign origin quoted ex-showroom etc. This will also include charges towards Packing &amp; Forwarding,</w:t>
            </w:r>
          </w:p>
          <w:p w14:paraId="6E676D4A" w14:textId="77777777"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5(b): Any sales and other taxes and duties like Excise Duty, Sales Tax etc., which will be payable on </w:t>
            </w:r>
            <w:proofErr w:type="gramStart"/>
            <w:r w:rsidRPr="00C84D0C">
              <w:rPr>
                <w:rFonts w:asciiTheme="minorBidi" w:hAnsiTheme="minorBidi"/>
                <w:szCs w:val="24"/>
              </w:rPr>
              <w:t xml:space="preserve">the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in Iraq if the Contract is awarded;</w:t>
            </w:r>
          </w:p>
          <w:p w14:paraId="10D89749" w14:textId="77777777"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5(c):  Inland Transportation, Insurance, Loading/ Unloading and other incidental costs till to delivery of </w:t>
            </w:r>
            <w:proofErr w:type="gramStart"/>
            <w:r w:rsidRPr="00C84D0C">
              <w:rPr>
                <w:rFonts w:asciiTheme="minorBidi" w:hAnsiTheme="minorBidi"/>
                <w:szCs w:val="24"/>
              </w:rPr>
              <w:t xml:space="preserve">the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to their final destination as specified in the Schedule of Requirements.</w:t>
            </w:r>
          </w:p>
          <w:p w14:paraId="60309878" w14:textId="77777777" w:rsidR="00FE3A83" w:rsidRPr="00C84D0C" w:rsidRDefault="00FE3A83" w:rsidP="00C84D0C">
            <w:pPr>
              <w:tabs>
                <w:tab w:val="left" w:pos="612"/>
              </w:tabs>
              <w:spacing w:after="0"/>
              <w:ind w:left="619" w:hanging="619"/>
              <w:jc w:val="both"/>
              <w:rPr>
                <w:rFonts w:asciiTheme="minorBidi" w:hAnsiTheme="minorBidi"/>
                <w:szCs w:val="24"/>
              </w:rPr>
            </w:pPr>
            <w:r w:rsidRPr="00172EB8">
              <w:rPr>
                <w:rFonts w:asciiTheme="minorBidi" w:hAnsiTheme="minorBidi"/>
                <w:szCs w:val="24"/>
                <w:highlight w:val="yellow"/>
              </w:rPr>
              <w:t>Column 5(d):  The Price of Incidental Services including installation, demonstration and onsite training at End-users’ site, if applicable, as mentioned in Schedule of Requirements</w:t>
            </w:r>
            <w:r w:rsidRPr="00C84D0C">
              <w:rPr>
                <w:rFonts w:asciiTheme="minorBidi" w:hAnsiTheme="minorBidi"/>
                <w:szCs w:val="24"/>
              </w:rPr>
              <w:t xml:space="preserve">. </w:t>
            </w:r>
          </w:p>
          <w:p w14:paraId="43562256" w14:textId="77777777"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 xml:space="preserve">14.3.2 </w:t>
            </w:r>
            <w:proofErr w:type="gramStart"/>
            <w:r w:rsidRPr="00C84D0C">
              <w:rPr>
                <w:rFonts w:asciiTheme="minorBidi" w:hAnsiTheme="minorBidi"/>
                <w:szCs w:val="24"/>
              </w:rPr>
              <w:t xml:space="preserve">For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offered from abroad, the prices under Column 5 in the corresponding Price Schedule as per format in </w:t>
            </w:r>
            <w:r w:rsidRPr="00C84D0C">
              <w:rPr>
                <w:rFonts w:asciiTheme="minorBidi" w:hAnsiTheme="minorBidi"/>
                <w:b/>
                <w:szCs w:val="24"/>
              </w:rPr>
              <w:t>Section IV</w:t>
            </w:r>
            <w:r w:rsidRPr="00C84D0C">
              <w:rPr>
                <w:rFonts w:asciiTheme="minorBidi" w:hAnsiTheme="minorBidi"/>
                <w:szCs w:val="24"/>
              </w:rPr>
              <w:t xml:space="preserve"> (3) shall be entered separately in the following manner:</w:t>
            </w:r>
          </w:p>
          <w:p w14:paraId="5A7028EA" w14:textId="77777777" w:rsidR="00FE3A83" w:rsidRPr="00C84D0C" w:rsidRDefault="00FE3A83" w:rsidP="00C84D0C">
            <w:pPr>
              <w:spacing w:after="0"/>
              <w:ind w:left="619" w:hanging="7"/>
              <w:jc w:val="both"/>
              <w:rPr>
                <w:rFonts w:asciiTheme="minorBidi" w:hAnsiTheme="minorBidi"/>
                <w:szCs w:val="24"/>
              </w:rPr>
            </w:pPr>
            <w:r w:rsidRPr="00C84D0C">
              <w:rPr>
                <w:rFonts w:asciiTheme="minorBidi" w:hAnsiTheme="minorBidi"/>
                <w:szCs w:val="24"/>
              </w:rPr>
              <w:t xml:space="preserve">Column 5(a): The price </w:t>
            </w:r>
            <w:proofErr w:type="gramStart"/>
            <w:r w:rsidRPr="00C84D0C">
              <w:rPr>
                <w:rFonts w:asciiTheme="minorBidi" w:hAnsiTheme="minorBidi"/>
                <w:szCs w:val="24"/>
              </w:rPr>
              <w:t xml:space="preserve">of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quoted CIP at port/airport of destination;</w:t>
            </w:r>
          </w:p>
          <w:p w14:paraId="1BDE7386" w14:textId="77777777" w:rsidR="00FE3A83" w:rsidRPr="00C84D0C" w:rsidRDefault="00FE3A83" w:rsidP="00C84D0C">
            <w:pPr>
              <w:tabs>
                <w:tab w:val="left" w:pos="1152"/>
              </w:tabs>
              <w:spacing w:after="0"/>
              <w:ind w:left="619" w:hanging="7"/>
              <w:jc w:val="both"/>
              <w:rPr>
                <w:rFonts w:asciiTheme="minorBidi" w:hAnsiTheme="minorBidi"/>
                <w:szCs w:val="24"/>
              </w:rPr>
            </w:pPr>
            <w:r w:rsidRPr="00C84D0C">
              <w:rPr>
                <w:rFonts w:asciiTheme="minorBidi" w:hAnsiTheme="minorBidi"/>
                <w:szCs w:val="24"/>
              </w:rPr>
              <w:t xml:space="preserve">Column 5(b):  The price </w:t>
            </w:r>
            <w:proofErr w:type="gramStart"/>
            <w:r w:rsidRPr="00C84D0C">
              <w:rPr>
                <w:rFonts w:asciiTheme="minorBidi" w:hAnsiTheme="minorBidi"/>
                <w:szCs w:val="24"/>
              </w:rPr>
              <w:t xml:space="preserve">of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quoted DDP (Delivery Duty Paid) at End-user site in Iraq as specified in the Schedule of Requirements.</w:t>
            </w:r>
          </w:p>
          <w:p w14:paraId="40029F57" w14:textId="77777777" w:rsidR="00FE3A83" w:rsidRPr="00C84D0C" w:rsidRDefault="00FE3A83" w:rsidP="00C84D0C">
            <w:pPr>
              <w:tabs>
                <w:tab w:val="left" w:pos="522"/>
              </w:tabs>
              <w:spacing w:after="0"/>
              <w:ind w:left="619" w:hanging="7"/>
              <w:jc w:val="both"/>
              <w:rPr>
                <w:rFonts w:asciiTheme="minorBidi" w:hAnsiTheme="minorBidi"/>
                <w:szCs w:val="24"/>
              </w:rPr>
            </w:pPr>
            <w:r w:rsidRPr="00C84D0C">
              <w:rPr>
                <w:rFonts w:asciiTheme="minorBidi" w:hAnsiTheme="minorBidi"/>
                <w:szCs w:val="24"/>
              </w:rPr>
              <w:t>Column 5(c): The price of Incidental Services including     installation, demonstration and onsite training at End-users’ site, if applicable, as mentioned in Schedule of Requirements;</w:t>
            </w:r>
          </w:p>
          <w:p w14:paraId="3FA7A745" w14:textId="77777777" w:rsidR="00FE3A83" w:rsidRPr="00C84D0C" w:rsidRDefault="00FE3A83" w:rsidP="00BF1A06">
            <w:pPr>
              <w:spacing w:after="0"/>
              <w:ind w:right="-18"/>
              <w:jc w:val="both"/>
              <w:rPr>
                <w:rFonts w:asciiTheme="minorBidi" w:hAnsiTheme="minorBidi"/>
                <w:b/>
                <w:spacing w:val="-3"/>
                <w:szCs w:val="24"/>
              </w:rPr>
            </w:pPr>
            <w:r w:rsidRPr="00172EB8">
              <w:rPr>
                <w:rFonts w:asciiTheme="minorBidi" w:hAnsiTheme="minorBidi"/>
                <w:szCs w:val="24"/>
                <w:highlight w:val="yellow"/>
              </w:rPr>
              <w:t xml:space="preserve">14.3.3 For Medical Equipment, Annual Maintenance Contract (AMC) at End-users’ site for the stipulated years after warranty period in the Price Schedule as per format in </w:t>
            </w:r>
            <w:r w:rsidRPr="00172EB8">
              <w:rPr>
                <w:rFonts w:asciiTheme="minorBidi" w:hAnsiTheme="minorBidi"/>
                <w:b/>
                <w:szCs w:val="24"/>
                <w:highlight w:val="yellow"/>
              </w:rPr>
              <w:t>Section IV</w:t>
            </w:r>
            <w:r w:rsidRPr="00172EB8">
              <w:rPr>
                <w:rFonts w:asciiTheme="minorBidi" w:hAnsiTheme="minorBidi"/>
                <w:szCs w:val="24"/>
                <w:highlight w:val="yellow"/>
              </w:rPr>
              <w:t xml:space="preserve"> (4), if applicable as specified in Schedule of Requirements.  The cost of AMC may be quoted along with taxes applicable on the date of Bid Opening. The taxes to be paid extra, to be specifically stated. In the absence of any such stipulation the price will be taken inclusive of such taxes and no claim for the same will be entertained later. During AMC contract period the Supplier shall keep sufficient stock of spares required during and will to attend to the break down calls promptly.  An UPTIME warranty of ‘</w:t>
            </w:r>
            <w:r w:rsidRPr="00172EB8">
              <w:rPr>
                <w:rFonts w:asciiTheme="minorBidi" w:hAnsiTheme="minorBidi"/>
                <w:i/>
                <w:szCs w:val="24"/>
                <w:highlight w:val="yellow"/>
              </w:rPr>
              <w:t>x’%</w:t>
            </w:r>
            <w:r w:rsidRPr="00172EB8">
              <w:rPr>
                <w:rFonts w:asciiTheme="minorBidi" w:hAnsiTheme="minorBidi"/>
                <w:szCs w:val="24"/>
                <w:highlight w:val="yellow"/>
              </w:rPr>
              <w:t xml:space="preserve"> per year during Annual Maintenance Contract, if applicable, </w:t>
            </w:r>
            <w:r w:rsidRPr="00172EB8">
              <w:rPr>
                <w:rFonts w:asciiTheme="minorBidi" w:hAnsiTheme="minorBidi"/>
                <w:b/>
                <w:szCs w:val="24"/>
                <w:highlight w:val="yellow"/>
              </w:rPr>
              <w:t xml:space="preserve">as specified in Section VI Schedule of </w:t>
            </w:r>
            <w:r w:rsidRPr="00172EB8">
              <w:rPr>
                <w:rFonts w:asciiTheme="minorBidi" w:hAnsiTheme="minorBidi"/>
                <w:b/>
                <w:szCs w:val="24"/>
                <w:highlight w:val="yellow"/>
              </w:rPr>
              <w:lastRenderedPageBreak/>
              <w:t xml:space="preserve">Requirements </w:t>
            </w:r>
            <w:r w:rsidRPr="00172EB8">
              <w:rPr>
                <w:rFonts w:asciiTheme="minorBidi" w:hAnsiTheme="minorBidi"/>
                <w:szCs w:val="24"/>
                <w:highlight w:val="yellow"/>
              </w:rPr>
              <w:t>should be provided. In such cases if the Down Time exceeds (100-</w:t>
            </w:r>
            <w:r w:rsidRPr="00172EB8">
              <w:rPr>
                <w:rFonts w:asciiTheme="minorBidi" w:hAnsiTheme="minorBidi"/>
                <w:i/>
                <w:szCs w:val="24"/>
                <w:highlight w:val="yellow"/>
              </w:rPr>
              <w:t>x</w:t>
            </w:r>
            <w:r w:rsidRPr="00172EB8">
              <w:rPr>
                <w:rFonts w:asciiTheme="minorBidi" w:hAnsiTheme="minorBidi"/>
                <w:szCs w:val="24"/>
                <w:highlight w:val="yellow"/>
              </w:rPr>
              <w:t xml:space="preserve">) % per year during AMC period, it will extend the AMC period by double the down time </w:t>
            </w:r>
            <w:proofErr w:type="gramStart"/>
            <w:r w:rsidRPr="00172EB8">
              <w:rPr>
                <w:rFonts w:asciiTheme="minorBidi" w:hAnsiTheme="minorBidi"/>
                <w:szCs w:val="24"/>
                <w:highlight w:val="yellow"/>
              </w:rPr>
              <w:t>period</w:t>
            </w:r>
            <w:r w:rsidRPr="00C84D0C">
              <w:rPr>
                <w:rFonts w:asciiTheme="minorBidi" w:hAnsiTheme="minorBidi"/>
                <w:szCs w:val="24"/>
              </w:rPr>
              <w:t>.</w:t>
            </w:r>
            <w:r w:rsidR="00BF1A06">
              <w:rPr>
                <w:rFonts w:asciiTheme="minorBidi" w:hAnsiTheme="minorBidi"/>
                <w:szCs w:val="24"/>
              </w:rPr>
              <w:t>(</w:t>
            </w:r>
            <w:proofErr w:type="gramEnd"/>
            <w:r w:rsidR="00BF1A06">
              <w:rPr>
                <w:rFonts w:asciiTheme="minorBidi" w:hAnsiTheme="minorBidi"/>
                <w:szCs w:val="24"/>
              </w:rPr>
              <w:t xml:space="preserve"> </w:t>
            </w:r>
            <w:r w:rsidR="00BF1A06" w:rsidRPr="00BF1A06">
              <w:rPr>
                <w:rFonts w:asciiTheme="minorBidi" w:hAnsiTheme="minorBidi"/>
                <w:sz w:val="28"/>
                <w:szCs w:val="28"/>
                <w:highlight w:val="green"/>
                <w:lang w:val="en-GB"/>
              </w:rPr>
              <w:t>Not applicable)</w:t>
            </w:r>
          </w:p>
        </w:tc>
      </w:tr>
      <w:tr w:rsidR="00FE3A83" w:rsidRPr="00C84D0C" w14:paraId="0C5450D5" w14:textId="77777777" w:rsidTr="00F146F3">
        <w:tc>
          <w:tcPr>
            <w:tcW w:w="2430" w:type="dxa"/>
          </w:tcPr>
          <w:p w14:paraId="3C6CF32E" w14:textId="77777777" w:rsidR="00FE3A83" w:rsidRPr="00C84D0C" w:rsidRDefault="00FE3A83" w:rsidP="00C84D0C">
            <w:pPr>
              <w:pStyle w:val="Head22"/>
              <w:rPr>
                <w:rFonts w:asciiTheme="minorBidi" w:hAnsiTheme="minorBidi" w:cstheme="minorBidi"/>
                <w:szCs w:val="24"/>
              </w:rPr>
            </w:pPr>
          </w:p>
        </w:tc>
        <w:tc>
          <w:tcPr>
            <w:tcW w:w="6784" w:type="dxa"/>
          </w:tcPr>
          <w:p w14:paraId="3AB9FE0F" w14:textId="77777777"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14.4</w:t>
            </w:r>
            <w:r w:rsidRPr="00C84D0C">
              <w:rPr>
                <w:rFonts w:asciiTheme="minorBidi" w:hAnsiTheme="minorBidi"/>
                <w:szCs w:val="24"/>
              </w:rPr>
              <w:tab/>
              <w:t xml:space="preserve">The terms EXW, FCA, FOB, CIF, CIP, DDP, etc., shall be governed by the international rules for interpreting trading terms as prescribed in the current edition of INCOTERMS® published by the International Chamber of Commerce, Paris. </w:t>
            </w:r>
          </w:p>
        </w:tc>
      </w:tr>
      <w:tr w:rsidR="00FE3A83" w:rsidRPr="00C84D0C" w14:paraId="03BA70EA" w14:textId="77777777" w:rsidTr="00F146F3">
        <w:tc>
          <w:tcPr>
            <w:tcW w:w="2430" w:type="dxa"/>
          </w:tcPr>
          <w:p w14:paraId="19ADA484" w14:textId="77777777" w:rsidR="00FE3A83" w:rsidRPr="00C84D0C" w:rsidRDefault="00FE3A83" w:rsidP="00C84D0C">
            <w:pPr>
              <w:pStyle w:val="Head22"/>
              <w:rPr>
                <w:rFonts w:asciiTheme="minorBidi" w:hAnsiTheme="minorBidi" w:cstheme="minorBidi"/>
                <w:szCs w:val="24"/>
              </w:rPr>
            </w:pPr>
          </w:p>
        </w:tc>
        <w:tc>
          <w:tcPr>
            <w:tcW w:w="6784" w:type="dxa"/>
          </w:tcPr>
          <w:p w14:paraId="358D2B14" w14:textId="77777777"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14.5 </w:t>
            </w:r>
            <w:r w:rsidRPr="00C84D0C">
              <w:rPr>
                <w:rFonts w:asciiTheme="minorBidi" w:hAnsiTheme="minorBidi"/>
                <w:szCs w:val="24"/>
              </w:rPr>
              <w:tab/>
              <w:t>The Bidder’s separation of price components in accordance with ITB Sub clause 14.3 above will be solely for the purpose of facilitating the comparison of bids by the Contracting Entity and will not in any way limit the Contracting Entity’s right to contract on any of the terms offered.</w:t>
            </w:r>
          </w:p>
        </w:tc>
      </w:tr>
      <w:tr w:rsidR="00FE3A83" w:rsidRPr="00C84D0C" w14:paraId="1C4998AA" w14:textId="77777777" w:rsidTr="00F146F3">
        <w:trPr>
          <w:trHeight w:val="530"/>
        </w:trPr>
        <w:tc>
          <w:tcPr>
            <w:tcW w:w="2430" w:type="dxa"/>
          </w:tcPr>
          <w:p w14:paraId="228A81E6" w14:textId="77777777" w:rsidR="00FE3A83" w:rsidRPr="00C84D0C" w:rsidRDefault="00FE3A83" w:rsidP="00C84D0C">
            <w:pPr>
              <w:pStyle w:val="Head22"/>
              <w:rPr>
                <w:rFonts w:asciiTheme="minorBidi" w:hAnsiTheme="minorBidi" w:cstheme="minorBidi"/>
                <w:szCs w:val="24"/>
              </w:rPr>
            </w:pPr>
          </w:p>
        </w:tc>
        <w:tc>
          <w:tcPr>
            <w:tcW w:w="6784" w:type="dxa"/>
          </w:tcPr>
          <w:p w14:paraId="36A61392" w14:textId="77777777"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14.6</w:t>
            </w:r>
            <w:r w:rsidRPr="00C84D0C">
              <w:rPr>
                <w:rFonts w:asciiTheme="minorBidi" w:hAnsiTheme="minorBidi"/>
                <w:szCs w:val="24"/>
              </w:rPr>
              <w:tab/>
              <w:t>Price quoted by Bidder shall be fixed during the currency of the Contract and not subject to any variation on any account.</w:t>
            </w:r>
          </w:p>
        </w:tc>
      </w:tr>
      <w:tr w:rsidR="00FE3A83" w:rsidRPr="00C84D0C" w14:paraId="6DEB8400" w14:textId="77777777" w:rsidTr="00F146F3">
        <w:tc>
          <w:tcPr>
            <w:tcW w:w="2430" w:type="dxa"/>
          </w:tcPr>
          <w:p w14:paraId="4E727651" w14:textId="77777777" w:rsidR="00FE3A83" w:rsidRPr="00C84D0C" w:rsidRDefault="00FE3A83" w:rsidP="00C84D0C">
            <w:pPr>
              <w:pStyle w:val="Head22"/>
              <w:rPr>
                <w:rFonts w:asciiTheme="minorBidi" w:hAnsiTheme="minorBidi" w:cstheme="minorBidi"/>
                <w:szCs w:val="24"/>
              </w:rPr>
            </w:pPr>
          </w:p>
        </w:tc>
        <w:tc>
          <w:tcPr>
            <w:tcW w:w="6784" w:type="dxa"/>
          </w:tcPr>
          <w:p w14:paraId="1831E2FC" w14:textId="77777777" w:rsidR="00FE3A83" w:rsidRDefault="00FE3A83" w:rsidP="00F146F3">
            <w:pPr>
              <w:tabs>
                <w:tab w:val="left" w:pos="634"/>
              </w:tabs>
              <w:spacing w:after="0"/>
              <w:jc w:val="both"/>
              <w:rPr>
                <w:rFonts w:asciiTheme="minorBidi" w:hAnsiTheme="minorBidi"/>
                <w:szCs w:val="24"/>
              </w:rPr>
            </w:pPr>
            <w:r w:rsidRPr="00C84D0C">
              <w:rPr>
                <w:rFonts w:asciiTheme="minorBidi" w:hAnsiTheme="minorBidi"/>
                <w:szCs w:val="24"/>
              </w:rPr>
              <w:t>14.</w:t>
            </w:r>
            <w:proofErr w:type="gramStart"/>
            <w:r w:rsidRPr="00C84D0C">
              <w:rPr>
                <w:rFonts w:asciiTheme="minorBidi" w:hAnsiTheme="minorBidi"/>
                <w:szCs w:val="24"/>
              </w:rPr>
              <w:t>7.</w:t>
            </w:r>
            <w:r w:rsidR="00F146F3" w:rsidRPr="00F146F3">
              <w:rPr>
                <w:rFonts w:asciiTheme="minorBidi" w:hAnsiTheme="minorBidi"/>
                <w:szCs w:val="24"/>
              </w:rPr>
              <w:t>If</w:t>
            </w:r>
            <w:proofErr w:type="gramEnd"/>
            <w:r w:rsidR="00F146F3" w:rsidRPr="00F146F3">
              <w:rPr>
                <w:rFonts w:asciiTheme="minorBidi" w:hAnsiTheme="minorBidi"/>
                <w:szCs w:val="24"/>
              </w:rPr>
              <w:t xml:space="preserve"> more than one schedule (or lot) has been specified </w:t>
            </w:r>
            <w:proofErr w:type="spellStart"/>
            <w:r w:rsidR="00F146F3" w:rsidRPr="00F146F3">
              <w:rPr>
                <w:rFonts w:asciiTheme="minorBidi" w:hAnsiTheme="minorBidi"/>
                <w:szCs w:val="24"/>
              </w:rPr>
              <w:t>inSection</w:t>
            </w:r>
            <w:proofErr w:type="spellEnd"/>
            <w:r w:rsidR="00F146F3" w:rsidRPr="00F146F3">
              <w:rPr>
                <w:rFonts w:asciiTheme="minorBidi" w:hAnsiTheme="minorBidi"/>
                <w:szCs w:val="24"/>
              </w:rPr>
              <w:t xml:space="preserve"> VI Schedule of Requirements, these Bidding Documents allow Bidders to quote separate prices for one or more schedules (or lots). The Bidder may quote for one or more schedules (or lots) but are required to quote for all items and its full quantity of </w:t>
            </w:r>
            <w:proofErr w:type="gramStart"/>
            <w:r w:rsidR="00F146F3" w:rsidRPr="00F146F3">
              <w:rPr>
                <w:rFonts w:asciiTheme="minorBidi" w:hAnsiTheme="minorBidi"/>
                <w:szCs w:val="24"/>
              </w:rPr>
              <w:t>the  Medical</w:t>
            </w:r>
            <w:proofErr w:type="gramEnd"/>
            <w:r w:rsidR="00F146F3" w:rsidRPr="00F146F3">
              <w:rPr>
                <w:rFonts w:asciiTheme="minorBidi" w:hAnsiTheme="minorBidi"/>
                <w:szCs w:val="24"/>
              </w:rPr>
              <w:t xml:space="preserve"> Supplies of that schedule. The Schedules (or lots) must be listed and priced separately in the Price Schedules. Bids shall be evaluated for each schedule (or lot) separately</w:t>
            </w:r>
          </w:p>
          <w:p w14:paraId="4CDDA40E" w14:textId="77777777" w:rsidR="00172EB8" w:rsidRPr="00172EB8" w:rsidRDefault="00172EB8" w:rsidP="00172EB8">
            <w:pPr>
              <w:ind w:left="567" w:hanging="567"/>
              <w:jc w:val="both"/>
              <w:rPr>
                <w:rFonts w:asciiTheme="majorBidi" w:hAnsiTheme="majorBidi" w:cstheme="majorBidi"/>
                <w:sz w:val="24"/>
                <w:szCs w:val="24"/>
              </w:rPr>
            </w:pPr>
            <w:r w:rsidRPr="00172EB8">
              <w:rPr>
                <w:rFonts w:asciiTheme="majorBidi" w:hAnsiTheme="majorBidi" w:cstheme="majorBidi"/>
                <w:sz w:val="24"/>
                <w:szCs w:val="24"/>
                <w:highlight w:val="green"/>
              </w:rPr>
              <w:t>14.</w:t>
            </w:r>
            <w:r w:rsidRPr="00172EB8">
              <w:rPr>
                <w:rFonts w:asciiTheme="minorBidi" w:hAnsiTheme="minorBidi"/>
                <w:szCs w:val="24"/>
                <w:highlight w:val="green"/>
              </w:rPr>
              <w:t xml:space="preserve">8 Neglecting the offer based on a reduction of a percentage or a lump sum from any other bids submitted in the tender and not accepting any reservation and any reduction of the price submitted after the closing date of the bidding. The condition of not making changes after the notice of award shall be confirmed. Any letter requesting reduction after the closing date without the request of </w:t>
            </w:r>
            <w:proofErr w:type="spellStart"/>
            <w:r w:rsidRPr="00172EB8">
              <w:rPr>
                <w:rFonts w:asciiTheme="minorBidi" w:hAnsiTheme="minorBidi"/>
                <w:szCs w:val="24"/>
                <w:highlight w:val="green"/>
              </w:rPr>
              <w:t>Kimadia</w:t>
            </w:r>
            <w:proofErr w:type="spellEnd"/>
            <w:r w:rsidRPr="00172EB8">
              <w:rPr>
                <w:rFonts w:asciiTheme="minorBidi" w:hAnsiTheme="minorBidi"/>
                <w:szCs w:val="24"/>
                <w:highlight w:val="green"/>
              </w:rPr>
              <w:t xml:space="preserve"> will be neglected and not considered.</w:t>
            </w:r>
          </w:p>
        </w:tc>
      </w:tr>
      <w:tr w:rsidR="00FE3A83" w:rsidRPr="00C84D0C" w14:paraId="0458A6F1" w14:textId="77777777" w:rsidTr="00F146F3">
        <w:trPr>
          <w:trHeight w:val="1763"/>
        </w:trPr>
        <w:tc>
          <w:tcPr>
            <w:tcW w:w="2430" w:type="dxa"/>
          </w:tcPr>
          <w:p w14:paraId="7F33E8CF" w14:textId="77777777" w:rsidR="00FE3A83" w:rsidRPr="00C84D0C" w:rsidRDefault="00FE3A83" w:rsidP="00C84D0C">
            <w:pPr>
              <w:pStyle w:val="Head22"/>
              <w:rPr>
                <w:rFonts w:asciiTheme="minorBidi" w:hAnsiTheme="minorBidi" w:cstheme="minorBidi"/>
                <w:szCs w:val="24"/>
              </w:rPr>
            </w:pPr>
            <w:bookmarkStart w:id="47" w:name="_Toc454183010"/>
            <w:bookmarkStart w:id="48" w:name="_Toc327026690"/>
            <w:r w:rsidRPr="00C84D0C">
              <w:rPr>
                <w:rFonts w:asciiTheme="minorBidi" w:hAnsiTheme="minorBidi" w:cstheme="minorBidi"/>
                <w:szCs w:val="24"/>
              </w:rPr>
              <w:t>15. Currencies of Bid</w:t>
            </w:r>
            <w:bookmarkEnd w:id="47"/>
            <w:bookmarkEnd w:id="48"/>
          </w:p>
          <w:p w14:paraId="0577544D" w14:textId="77777777" w:rsidR="00FE3A83" w:rsidRPr="00C84D0C" w:rsidRDefault="00FE3A83" w:rsidP="00C84D0C">
            <w:pPr>
              <w:pStyle w:val="Head22"/>
              <w:rPr>
                <w:rFonts w:asciiTheme="minorBidi" w:hAnsiTheme="minorBidi" w:cstheme="minorBidi"/>
                <w:b w:val="0"/>
                <w:color w:val="FF0000"/>
                <w:szCs w:val="24"/>
              </w:rPr>
            </w:pPr>
          </w:p>
        </w:tc>
        <w:tc>
          <w:tcPr>
            <w:tcW w:w="6784" w:type="dxa"/>
          </w:tcPr>
          <w:p w14:paraId="4DE9AE44" w14:textId="77777777" w:rsidR="00FE3A83" w:rsidRPr="00C84D0C" w:rsidRDefault="00FE3A83" w:rsidP="00C84D0C">
            <w:pPr>
              <w:tabs>
                <w:tab w:val="left" w:pos="634"/>
              </w:tabs>
              <w:spacing w:after="0"/>
              <w:ind w:left="634" w:hanging="634"/>
              <w:jc w:val="both"/>
              <w:rPr>
                <w:rFonts w:asciiTheme="minorBidi" w:hAnsiTheme="minorBidi"/>
                <w:szCs w:val="24"/>
              </w:rPr>
            </w:pPr>
            <w:r w:rsidRPr="00C84D0C">
              <w:rPr>
                <w:rFonts w:asciiTheme="minorBidi" w:hAnsiTheme="minorBidi"/>
                <w:szCs w:val="24"/>
              </w:rPr>
              <w:t xml:space="preserve">15.1 </w:t>
            </w:r>
            <w:r w:rsidRPr="00C84D0C">
              <w:rPr>
                <w:rFonts w:asciiTheme="minorBidi" w:hAnsiTheme="minorBidi"/>
                <w:szCs w:val="24"/>
              </w:rPr>
              <w:tab/>
              <w:t xml:space="preserve">Prices shall be quoted in the following currencies: </w:t>
            </w:r>
          </w:p>
          <w:p w14:paraId="18CF4B8F" w14:textId="77777777" w:rsidR="00FE3A83" w:rsidRPr="00C84D0C" w:rsidRDefault="00FE3A83" w:rsidP="00C84D0C">
            <w:pPr>
              <w:tabs>
                <w:tab w:val="left" w:pos="1152"/>
              </w:tabs>
              <w:spacing w:after="0"/>
              <w:ind w:left="1160" w:hanging="548"/>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The Bidder shall express its prices for </w:t>
            </w:r>
            <w:proofErr w:type="gramStart"/>
            <w:r w:rsidRPr="00C84D0C">
              <w:rPr>
                <w:rFonts w:asciiTheme="minorBidi" w:hAnsiTheme="minorBidi"/>
                <w:szCs w:val="24"/>
              </w:rPr>
              <w:t xml:space="preserve">such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to be supplied from Iraq in the Iraqi Dinar. </w:t>
            </w:r>
          </w:p>
          <w:p w14:paraId="63927328" w14:textId="77777777" w:rsidR="00FE3A83" w:rsidRPr="00C84D0C" w:rsidRDefault="00FE3A83" w:rsidP="00C84D0C">
            <w:pPr>
              <w:tabs>
                <w:tab w:val="left" w:pos="1152"/>
              </w:tabs>
              <w:spacing w:after="0"/>
              <w:ind w:left="1160" w:hanging="548"/>
              <w:jc w:val="both"/>
              <w:rPr>
                <w:rFonts w:asciiTheme="minorBidi" w:hAnsiTheme="minorBidi"/>
                <w:b/>
                <w:spacing w:val="-3"/>
                <w:szCs w:val="24"/>
              </w:rPr>
            </w:pPr>
            <w:r w:rsidRPr="00C84D0C">
              <w:rPr>
                <w:rFonts w:asciiTheme="minorBidi" w:hAnsiTheme="minorBidi"/>
                <w:szCs w:val="24"/>
              </w:rPr>
              <w:t>(b)</w:t>
            </w:r>
            <w:r w:rsidRPr="00C84D0C">
              <w:rPr>
                <w:rFonts w:asciiTheme="minorBidi" w:hAnsiTheme="minorBidi"/>
                <w:szCs w:val="24"/>
              </w:rPr>
              <w:tab/>
              <w:t xml:space="preserve">The Bidder may express the bid price of </w:t>
            </w:r>
            <w:proofErr w:type="gramStart"/>
            <w:r w:rsidRPr="00C84D0C">
              <w:rPr>
                <w:rFonts w:asciiTheme="minorBidi" w:hAnsiTheme="minorBidi"/>
                <w:szCs w:val="24"/>
              </w:rPr>
              <w:t xml:space="preserve">the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to be supplied from abroad as indicated in the </w:t>
            </w:r>
            <w:r w:rsidRPr="00C84D0C">
              <w:rPr>
                <w:rFonts w:asciiTheme="minorBidi" w:hAnsiTheme="minorBidi"/>
                <w:b/>
                <w:szCs w:val="24"/>
              </w:rPr>
              <w:t>Bid Data Sheet.</w:t>
            </w:r>
          </w:p>
        </w:tc>
      </w:tr>
      <w:tr w:rsidR="00FE3A83" w:rsidRPr="00C84D0C" w14:paraId="44D334EF" w14:textId="77777777" w:rsidTr="00F146F3">
        <w:tc>
          <w:tcPr>
            <w:tcW w:w="2430" w:type="dxa"/>
          </w:tcPr>
          <w:p w14:paraId="5809241F" w14:textId="77777777" w:rsidR="00FE3A83" w:rsidRPr="00C84D0C" w:rsidRDefault="00FE3A83" w:rsidP="00C84D0C">
            <w:pPr>
              <w:pStyle w:val="Head22"/>
              <w:rPr>
                <w:rFonts w:asciiTheme="minorBidi" w:hAnsiTheme="minorBidi" w:cstheme="minorBidi"/>
                <w:szCs w:val="24"/>
              </w:rPr>
            </w:pPr>
            <w:bookmarkStart w:id="49" w:name="_Toc340548869"/>
            <w:bookmarkStart w:id="50" w:name="_Toc454183011"/>
            <w:bookmarkStart w:id="51" w:name="_Toc327026691"/>
            <w:r w:rsidRPr="00C84D0C">
              <w:rPr>
                <w:rFonts w:asciiTheme="minorBidi" w:hAnsiTheme="minorBidi" w:cstheme="minorBidi"/>
                <w:szCs w:val="24"/>
              </w:rPr>
              <w:t>16.</w:t>
            </w:r>
            <w:r w:rsidRPr="00C84D0C">
              <w:rPr>
                <w:rFonts w:asciiTheme="minorBidi" w:hAnsiTheme="minorBidi" w:cstheme="minorBidi"/>
                <w:szCs w:val="24"/>
              </w:rPr>
              <w:tab/>
              <w:t>Period of Validity of Bids</w:t>
            </w:r>
            <w:bookmarkEnd w:id="49"/>
            <w:bookmarkEnd w:id="50"/>
            <w:bookmarkEnd w:id="51"/>
          </w:p>
        </w:tc>
        <w:tc>
          <w:tcPr>
            <w:tcW w:w="6784" w:type="dxa"/>
          </w:tcPr>
          <w:p w14:paraId="71BB986B" w14:textId="77777777"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16.1</w:t>
            </w:r>
            <w:r w:rsidRPr="00C84D0C">
              <w:rPr>
                <w:rFonts w:asciiTheme="minorBidi" w:hAnsiTheme="minorBidi"/>
                <w:szCs w:val="24"/>
              </w:rPr>
              <w:tab/>
              <w:t xml:space="preserve">Bids shall remain valid for the period stipulated in the </w:t>
            </w:r>
            <w:r w:rsidRPr="00C84D0C">
              <w:rPr>
                <w:rFonts w:asciiTheme="minorBidi" w:hAnsiTheme="minorBidi"/>
                <w:b/>
                <w:szCs w:val="24"/>
              </w:rPr>
              <w:t>Bid Data Sheet</w:t>
            </w:r>
            <w:r w:rsidRPr="00C84D0C">
              <w:rPr>
                <w:rFonts w:asciiTheme="minorBidi" w:hAnsiTheme="minorBidi"/>
                <w:szCs w:val="24"/>
              </w:rPr>
              <w:t xml:space="preserve"> after the date of bid submission specified in ITB Clause 20. A bid valid for a shorter period shall be rejected by the Contracting Entity as nonresponsive.</w:t>
            </w:r>
          </w:p>
        </w:tc>
      </w:tr>
      <w:tr w:rsidR="00FE3A83" w:rsidRPr="00C84D0C" w14:paraId="17C90204" w14:textId="77777777" w:rsidTr="00F146F3">
        <w:tc>
          <w:tcPr>
            <w:tcW w:w="2430" w:type="dxa"/>
          </w:tcPr>
          <w:p w14:paraId="75A29C99" w14:textId="77777777" w:rsidR="00FE3A83" w:rsidRPr="00C84D0C" w:rsidRDefault="00FE3A83" w:rsidP="00C84D0C">
            <w:pPr>
              <w:pStyle w:val="Head22"/>
              <w:rPr>
                <w:rFonts w:asciiTheme="minorBidi" w:hAnsiTheme="minorBidi" w:cstheme="minorBidi"/>
                <w:szCs w:val="24"/>
              </w:rPr>
            </w:pPr>
          </w:p>
        </w:tc>
        <w:tc>
          <w:tcPr>
            <w:tcW w:w="6784" w:type="dxa"/>
          </w:tcPr>
          <w:p w14:paraId="7A5E895F" w14:textId="77777777"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16.2</w:t>
            </w:r>
            <w:r w:rsidRPr="00C84D0C">
              <w:rPr>
                <w:rFonts w:asciiTheme="minorBidi" w:hAnsiTheme="minorBidi"/>
                <w:szCs w:val="24"/>
              </w:rPr>
              <w:tab/>
              <w:t>In exceptional circumstances, prior to expiry of the original bid validity period, the Contracting Entity may request that the Bidders extend the period of validity for a specified additional period. The request and the responses thereto shall be made in writing. A Bidder may refuse the request without forfeiting its bid security. The Bidder agreeing to the request will not be required or permitted to modify its bid, but will be required to extend the validity of its bid security for the period of the extension.</w:t>
            </w:r>
          </w:p>
        </w:tc>
      </w:tr>
      <w:tr w:rsidR="00FE3A83" w:rsidRPr="00C84D0C" w14:paraId="71AA5BFF" w14:textId="77777777" w:rsidTr="00F146F3">
        <w:tc>
          <w:tcPr>
            <w:tcW w:w="2430" w:type="dxa"/>
          </w:tcPr>
          <w:p w14:paraId="155F1AB6" w14:textId="77777777" w:rsidR="00FE3A83" w:rsidRPr="00C84D0C" w:rsidRDefault="00FE3A83" w:rsidP="00C84D0C">
            <w:pPr>
              <w:pStyle w:val="Head22"/>
              <w:rPr>
                <w:rFonts w:asciiTheme="minorBidi" w:hAnsiTheme="minorBidi" w:cstheme="minorBidi"/>
                <w:szCs w:val="24"/>
              </w:rPr>
            </w:pPr>
            <w:bookmarkStart w:id="52" w:name="_Toc454183012"/>
            <w:bookmarkStart w:id="53" w:name="_Toc327026692"/>
            <w:r w:rsidRPr="00C84D0C">
              <w:rPr>
                <w:rFonts w:asciiTheme="minorBidi" w:hAnsiTheme="minorBidi" w:cstheme="minorBidi"/>
                <w:szCs w:val="24"/>
              </w:rPr>
              <w:t>17.</w:t>
            </w:r>
            <w:r w:rsidRPr="00C84D0C">
              <w:rPr>
                <w:rFonts w:asciiTheme="minorBidi" w:hAnsiTheme="minorBidi" w:cstheme="minorBidi"/>
                <w:szCs w:val="24"/>
              </w:rPr>
              <w:tab/>
              <w:t>Bid Security</w:t>
            </w:r>
            <w:bookmarkEnd w:id="52"/>
            <w:bookmarkEnd w:id="53"/>
          </w:p>
          <w:p w14:paraId="7C9087FD" w14:textId="77777777" w:rsidR="00FE3A83" w:rsidRPr="00C84D0C" w:rsidRDefault="00FE3A83" w:rsidP="00C84D0C">
            <w:pPr>
              <w:pStyle w:val="Head22"/>
              <w:rPr>
                <w:rFonts w:asciiTheme="minorBidi" w:hAnsiTheme="minorBidi" w:cstheme="minorBidi"/>
                <w:b w:val="0"/>
                <w:szCs w:val="24"/>
              </w:rPr>
            </w:pPr>
          </w:p>
        </w:tc>
        <w:tc>
          <w:tcPr>
            <w:tcW w:w="6784" w:type="dxa"/>
          </w:tcPr>
          <w:p w14:paraId="4FBDE6E0" w14:textId="77777777" w:rsidR="00FE3A83" w:rsidRPr="00C84D0C" w:rsidRDefault="00FE3A83" w:rsidP="00C84D0C">
            <w:pPr>
              <w:suppressAutoHyphens/>
              <w:spacing w:after="0"/>
              <w:jc w:val="both"/>
              <w:rPr>
                <w:rFonts w:asciiTheme="minorBidi" w:hAnsiTheme="minorBidi"/>
                <w:szCs w:val="24"/>
              </w:rPr>
            </w:pPr>
            <w:r w:rsidRPr="00C84D0C">
              <w:rPr>
                <w:rFonts w:asciiTheme="minorBidi" w:hAnsiTheme="minorBidi"/>
                <w:szCs w:val="24"/>
              </w:rPr>
              <w:t>17.1</w:t>
            </w:r>
            <w:r w:rsidRPr="00C84D0C">
              <w:rPr>
                <w:rFonts w:asciiTheme="minorBidi" w:hAnsiTheme="minorBidi"/>
                <w:szCs w:val="24"/>
              </w:rPr>
              <w:tab/>
              <w:t>The Bidder shall furnish as part of its bid a bid security</w:t>
            </w:r>
            <w:r w:rsidRPr="00C84D0C">
              <w:rPr>
                <w:rFonts w:asciiTheme="minorBidi" w:hAnsiTheme="minorBidi"/>
                <w:szCs w:val="24"/>
                <w:lang w:val="en-GB"/>
              </w:rPr>
              <w:t xml:space="preserve"> in the form of an unconditional guarantee and payable upon first demand</w:t>
            </w:r>
            <w:r w:rsidRPr="00C84D0C">
              <w:rPr>
                <w:rFonts w:asciiTheme="minorBidi" w:hAnsiTheme="minorBidi"/>
                <w:szCs w:val="24"/>
              </w:rPr>
              <w:t xml:space="preserve"> and in any of the following modes:</w:t>
            </w:r>
          </w:p>
          <w:p w14:paraId="434F03DB" w14:textId="77777777" w:rsidR="00FE3A83" w:rsidRPr="00C84D0C" w:rsidRDefault="00FE3A83" w:rsidP="0042458B">
            <w:pPr>
              <w:tabs>
                <w:tab w:val="left" w:pos="1242"/>
              </w:tabs>
              <w:suppressAutoHyphens/>
              <w:spacing w:after="0"/>
              <w:jc w:val="both"/>
              <w:rPr>
                <w:rFonts w:asciiTheme="minorBidi" w:hAnsiTheme="minorBidi"/>
                <w:szCs w:val="24"/>
              </w:rPr>
            </w:pPr>
            <w:r w:rsidRPr="00C84D0C">
              <w:rPr>
                <w:rFonts w:asciiTheme="minorBidi" w:hAnsiTheme="minorBidi"/>
                <w:szCs w:val="24"/>
              </w:rPr>
              <w:t xml:space="preserve">(a)  a bank guarantee </w:t>
            </w:r>
            <w:r w:rsidRPr="00172EB8">
              <w:rPr>
                <w:rFonts w:asciiTheme="minorBidi" w:hAnsiTheme="minorBidi"/>
                <w:szCs w:val="24"/>
                <w:highlight w:val="yellow"/>
              </w:rPr>
              <w:t xml:space="preserve">as per format in </w:t>
            </w:r>
            <w:r w:rsidRPr="00172EB8">
              <w:rPr>
                <w:rFonts w:asciiTheme="minorBidi" w:hAnsiTheme="minorBidi"/>
                <w:b/>
                <w:szCs w:val="24"/>
                <w:highlight w:val="yellow"/>
              </w:rPr>
              <w:t xml:space="preserve">Section </w:t>
            </w:r>
            <w:proofErr w:type="gramStart"/>
            <w:r w:rsidRPr="00172EB8">
              <w:rPr>
                <w:rFonts w:asciiTheme="minorBidi" w:hAnsiTheme="minorBidi"/>
                <w:b/>
                <w:szCs w:val="24"/>
                <w:highlight w:val="yellow"/>
              </w:rPr>
              <w:t>IV</w:t>
            </w:r>
            <w:r w:rsidRPr="00172EB8">
              <w:rPr>
                <w:rFonts w:asciiTheme="minorBidi" w:hAnsiTheme="minorBidi"/>
                <w:szCs w:val="24"/>
                <w:highlight w:val="yellow"/>
              </w:rPr>
              <w:t xml:space="preserve"> ;</w:t>
            </w:r>
            <w:proofErr w:type="gramEnd"/>
            <w:r w:rsidRPr="00C84D0C">
              <w:rPr>
                <w:rFonts w:asciiTheme="minorBidi" w:hAnsiTheme="minorBidi"/>
                <w:szCs w:val="24"/>
              </w:rPr>
              <w:t xml:space="preserve">  or</w:t>
            </w:r>
          </w:p>
          <w:p w14:paraId="4953B24A" w14:textId="77777777" w:rsidR="00FE3A83" w:rsidRPr="00C84D0C" w:rsidRDefault="00FE3A83" w:rsidP="0042458B">
            <w:pPr>
              <w:tabs>
                <w:tab w:val="left" w:pos="1242"/>
              </w:tabs>
              <w:suppressAutoHyphens/>
              <w:spacing w:after="0"/>
              <w:jc w:val="both"/>
              <w:rPr>
                <w:rFonts w:asciiTheme="minorBidi" w:hAnsiTheme="minorBidi"/>
                <w:szCs w:val="24"/>
              </w:rPr>
            </w:pPr>
            <w:r w:rsidRPr="00C84D0C">
              <w:rPr>
                <w:rFonts w:asciiTheme="minorBidi" w:hAnsiTheme="minorBidi"/>
                <w:szCs w:val="24"/>
              </w:rPr>
              <w:t>(</w:t>
            </w:r>
            <w:r w:rsidR="0042458B">
              <w:rPr>
                <w:rFonts w:asciiTheme="minorBidi" w:hAnsiTheme="minorBidi"/>
                <w:szCs w:val="24"/>
              </w:rPr>
              <w:t>b</w:t>
            </w:r>
            <w:r w:rsidRPr="00C84D0C">
              <w:rPr>
                <w:rFonts w:asciiTheme="minorBidi" w:hAnsiTheme="minorBidi"/>
                <w:szCs w:val="24"/>
              </w:rPr>
              <w:t xml:space="preserve">) a cashier’s or certified check; or </w:t>
            </w:r>
          </w:p>
          <w:p w14:paraId="2AEB9088" w14:textId="77777777" w:rsidR="00FE3A83" w:rsidRPr="00C84D0C" w:rsidRDefault="00FE3A83" w:rsidP="0042458B">
            <w:pPr>
              <w:tabs>
                <w:tab w:val="left" w:pos="634"/>
              </w:tabs>
              <w:spacing w:after="0"/>
              <w:jc w:val="both"/>
              <w:rPr>
                <w:rFonts w:asciiTheme="minorBidi" w:hAnsiTheme="minorBidi"/>
                <w:szCs w:val="24"/>
              </w:rPr>
            </w:pPr>
            <w:r w:rsidRPr="00C84D0C">
              <w:rPr>
                <w:rFonts w:asciiTheme="minorBidi" w:hAnsiTheme="minorBidi"/>
                <w:szCs w:val="24"/>
              </w:rPr>
              <w:t>(</w:t>
            </w:r>
            <w:r w:rsidR="0042458B">
              <w:rPr>
                <w:rFonts w:asciiTheme="minorBidi" w:hAnsiTheme="minorBidi"/>
                <w:szCs w:val="24"/>
              </w:rPr>
              <w:t>c</w:t>
            </w:r>
            <w:r w:rsidRPr="00172EB8">
              <w:rPr>
                <w:rFonts w:asciiTheme="minorBidi" w:hAnsiTheme="minorBidi"/>
                <w:szCs w:val="24"/>
              </w:rPr>
              <w:t>) or any mode depended by the contracting entity in data sheet.</w:t>
            </w:r>
          </w:p>
          <w:p w14:paraId="2A148E78" w14:textId="77777777"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 The amount of the Bid Security shall be as stipulated </w:t>
            </w:r>
            <w:r w:rsidRPr="00C84D0C">
              <w:rPr>
                <w:rFonts w:asciiTheme="minorBidi" w:hAnsiTheme="minorBidi"/>
                <w:b/>
                <w:bCs/>
                <w:szCs w:val="24"/>
              </w:rPr>
              <w:t>in the Bid Data Sheet</w:t>
            </w:r>
            <w:r w:rsidRPr="00C84D0C">
              <w:rPr>
                <w:rFonts w:asciiTheme="minorBidi" w:hAnsiTheme="minorBidi"/>
                <w:szCs w:val="24"/>
              </w:rPr>
              <w:t xml:space="preserve"> and in the </w:t>
            </w:r>
            <w:r w:rsidRPr="00C84D0C">
              <w:rPr>
                <w:rFonts w:asciiTheme="minorBidi" w:hAnsiTheme="minorBidi"/>
                <w:b/>
                <w:szCs w:val="24"/>
              </w:rPr>
              <w:t>Schedule of Requirements in Section VI</w:t>
            </w:r>
            <w:r w:rsidRPr="00C84D0C">
              <w:rPr>
                <w:rFonts w:asciiTheme="minorBidi" w:hAnsiTheme="minorBidi"/>
                <w:szCs w:val="24"/>
              </w:rPr>
              <w:t xml:space="preserve">. </w:t>
            </w:r>
          </w:p>
        </w:tc>
      </w:tr>
      <w:tr w:rsidR="00FE3A83" w:rsidRPr="00C84D0C" w14:paraId="4B8482FF" w14:textId="77777777" w:rsidTr="00F146F3">
        <w:tc>
          <w:tcPr>
            <w:tcW w:w="2430" w:type="dxa"/>
          </w:tcPr>
          <w:p w14:paraId="2F982DA3" w14:textId="77777777" w:rsidR="00FE3A83" w:rsidRPr="00C84D0C" w:rsidRDefault="00FE3A83" w:rsidP="00C84D0C">
            <w:pPr>
              <w:pStyle w:val="Head22"/>
              <w:rPr>
                <w:rFonts w:asciiTheme="minorBidi" w:hAnsiTheme="minorBidi" w:cstheme="minorBidi"/>
                <w:spacing w:val="-2"/>
                <w:szCs w:val="24"/>
              </w:rPr>
            </w:pPr>
          </w:p>
        </w:tc>
        <w:tc>
          <w:tcPr>
            <w:tcW w:w="6784" w:type="dxa"/>
          </w:tcPr>
          <w:p w14:paraId="7C1BA48C"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pacing w:val="-2"/>
                <w:szCs w:val="24"/>
              </w:rPr>
              <w:t>17.2</w:t>
            </w:r>
            <w:r w:rsidRPr="00C84D0C">
              <w:rPr>
                <w:rFonts w:asciiTheme="minorBidi" w:hAnsiTheme="minorBidi"/>
                <w:spacing w:val="-2"/>
                <w:szCs w:val="24"/>
              </w:rPr>
              <w:tab/>
              <w:t xml:space="preserve">The </w:t>
            </w:r>
            <w:r w:rsidRPr="00C84D0C">
              <w:rPr>
                <w:rFonts w:asciiTheme="minorBidi" w:hAnsiTheme="minorBidi"/>
                <w:szCs w:val="24"/>
              </w:rPr>
              <w:t xml:space="preserve">bid security </w:t>
            </w:r>
            <w:r w:rsidRPr="00C84D0C">
              <w:rPr>
                <w:rFonts w:asciiTheme="minorBidi" w:hAnsiTheme="minorBidi"/>
                <w:szCs w:val="24"/>
                <w:lang w:val="en-GB"/>
              </w:rPr>
              <w:t xml:space="preserve">shall be addressed to the Contracting Entity stating the number and title of the IFB and </w:t>
            </w:r>
            <w:r w:rsidRPr="00C84D0C">
              <w:rPr>
                <w:rFonts w:asciiTheme="minorBidi" w:hAnsiTheme="minorBidi"/>
                <w:szCs w:val="24"/>
              </w:rPr>
              <w:t>shall remain valid for a period of 28 days beyond the validity period for the bid, and beyond any extension subsequently requested under Sub-Clause 16.2.</w:t>
            </w:r>
          </w:p>
        </w:tc>
      </w:tr>
      <w:tr w:rsidR="00FE3A83" w:rsidRPr="00C84D0C" w14:paraId="5346EA0C" w14:textId="77777777" w:rsidTr="00F146F3">
        <w:tc>
          <w:tcPr>
            <w:tcW w:w="2430" w:type="dxa"/>
          </w:tcPr>
          <w:p w14:paraId="35A25F75" w14:textId="77777777" w:rsidR="00FE3A83" w:rsidRPr="00C84D0C" w:rsidRDefault="00FE3A83" w:rsidP="00C84D0C">
            <w:pPr>
              <w:pStyle w:val="Head22"/>
              <w:rPr>
                <w:rFonts w:asciiTheme="minorBidi" w:hAnsiTheme="minorBidi" w:cstheme="minorBidi"/>
                <w:b w:val="0"/>
                <w:strike/>
                <w:szCs w:val="24"/>
              </w:rPr>
            </w:pPr>
          </w:p>
        </w:tc>
        <w:tc>
          <w:tcPr>
            <w:tcW w:w="6784" w:type="dxa"/>
          </w:tcPr>
          <w:p w14:paraId="3134D7C8" w14:textId="77777777"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17.3 </w:t>
            </w:r>
            <w:r w:rsidRPr="00C84D0C">
              <w:rPr>
                <w:rFonts w:asciiTheme="minorBidi" w:hAnsiTheme="minorBidi"/>
                <w:szCs w:val="24"/>
              </w:rPr>
              <w:tab/>
              <w:t>The bid security shall, at the Bidder’s opt</w:t>
            </w:r>
            <w:r w:rsidR="0042458B">
              <w:rPr>
                <w:rFonts w:asciiTheme="minorBidi" w:hAnsiTheme="minorBidi"/>
                <w:szCs w:val="24"/>
              </w:rPr>
              <w:t xml:space="preserve">ion, be in the form of </w:t>
            </w:r>
            <w:proofErr w:type="gramStart"/>
            <w:r w:rsidR="0042458B">
              <w:rPr>
                <w:rFonts w:asciiTheme="minorBidi" w:hAnsiTheme="minorBidi"/>
                <w:szCs w:val="24"/>
              </w:rPr>
              <w:t xml:space="preserve">either </w:t>
            </w:r>
            <w:r w:rsidRPr="00C84D0C">
              <w:rPr>
                <w:rFonts w:asciiTheme="minorBidi" w:hAnsiTheme="minorBidi"/>
                <w:szCs w:val="24"/>
              </w:rPr>
              <w:t xml:space="preserve"> or</w:t>
            </w:r>
            <w:proofErr w:type="gramEnd"/>
            <w:r w:rsidRPr="00C84D0C">
              <w:rPr>
                <w:rFonts w:asciiTheme="minorBidi" w:hAnsiTheme="minorBidi"/>
                <w:szCs w:val="24"/>
              </w:rPr>
              <w:t xml:space="preserve"> a Bank Guarantee from an accredited bank in Iraq and in accordance with the instructions of Central Bank of Iraq </w:t>
            </w:r>
            <w:r w:rsidR="00F81505">
              <w:rPr>
                <w:rFonts w:asciiTheme="minorBidi" w:hAnsiTheme="minorBidi"/>
                <w:szCs w:val="24"/>
              </w:rPr>
              <w:t xml:space="preserve">or certified check </w:t>
            </w:r>
            <w:r w:rsidRPr="00C84D0C">
              <w:rPr>
                <w:rFonts w:asciiTheme="minorBidi" w:hAnsiTheme="minorBidi"/>
                <w:szCs w:val="24"/>
              </w:rPr>
              <w:t>in the format provided in</w:t>
            </w:r>
            <w:r w:rsidR="00F81505">
              <w:rPr>
                <w:rFonts w:asciiTheme="minorBidi" w:hAnsiTheme="minorBidi"/>
                <w:szCs w:val="24"/>
              </w:rPr>
              <w:t xml:space="preserve"> the Bidding </w:t>
            </w:r>
            <w:r w:rsidR="00F81505" w:rsidRPr="00F04B11">
              <w:rPr>
                <w:rFonts w:asciiTheme="minorBidi" w:hAnsiTheme="minorBidi"/>
                <w:szCs w:val="24"/>
              </w:rPr>
              <w:t xml:space="preserve">Documents </w:t>
            </w:r>
            <w:r w:rsidRPr="00F04B11">
              <w:rPr>
                <w:rFonts w:asciiTheme="minorBidi" w:hAnsiTheme="minorBidi"/>
                <w:szCs w:val="24"/>
              </w:rPr>
              <w:t>or any mode depended by the contracting entity in data sheet..</w:t>
            </w:r>
            <w:r w:rsidRPr="00C84D0C">
              <w:rPr>
                <w:rFonts w:asciiTheme="minorBidi" w:hAnsiTheme="minorBidi"/>
                <w:szCs w:val="24"/>
              </w:rPr>
              <w:t xml:space="preserve"> In the case of Bank Guarantee furnished from the banks outside Iraq, it should be endorsed and countersigned by accredited bank in Iraq by way of back-to-back counter guarantee. </w:t>
            </w:r>
          </w:p>
        </w:tc>
      </w:tr>
      <w:tr w:rsidR="00FE3A83" w:rsidRPr="00C84D0C" w14:paraId="7C11ADC0" w14:textId="77777777" w:rsidTr="00F146F3">
        <w:tc>
          <w:tcPr>
            <w:tcW w:w="2430" w:type="dxa"/>
          </w:tcPr>
          <w:p w14:paraId="628DB8C1" w14:textId="77777777" w:rsidR="00FE3A83" w:rsidRPr="00C84D0C" w:rsidRDefault="00FE3A83" w:rsidP="00C84D0C">
            <w:pPr>
              <w:pStyle w:val="Head22"/>
              <w:rPr>
                <w:rFonts w:asciiTheme="minorBidi" w:hAnsiTheme="minorBidi" w:cstheme="minorBidi"/>
                <w:szCs w:val="24"/>
              </w:rPr>
            </w:pPr>
          </w:p>
        </w:tc>
        <w:tc>
          <w:tcPr>
            <w:tcW w:w="6784" w:type="dxa"/>
          </w:tcPr>
          <w:p w14:paraId="71F5C19E" w14:textId="77777777" w:rsidR="00FE3A83" w:rsidRPr="00C84D0C" w:rsidRDefault="00FE3A83" w:rsidP="00F146F3">
            <w:pPr>
              <w:tabs>
                <w:tab w:val="left" w:pos="634"/>
              </w:tabs>
              <w:spacing w:after="0"/>
              <w:jc w:val="both"/>
              <w:rPr>
                <w:rFonts w:asciiTheme="minorBidi" w:hAnsiTheme="minorBidi"/>
                <w:b/>
                <w:spacing w:val="-3"/>
                <w:szCs w:val="24"/>
              </w:rPr>
            </w:pPr>
            <w:r w:rsidRPr="00C84D0C">
              <w:rPr>
                <w:rFonts w:asciiTheme="minorBidi" w:hAnsiTheme="minorBidi"/>
                <w:szCs w:val="24"/>
              </w:rPr>
              <w:t>17.4</w:t>
            </w:r>
            <w:r w:rsidRPr="00C84D0C">
              <w:rPr>
                <w:rFonts w:asciiTheme="minorBidi" w:hAnsiTheme="minorBidi"/>
                <w:szCs w:val="24"/>
              </w:rPr>
              <w:tab/>
              <w:t xml:space="preserve">Any bid not accompanied by an acceptable bid security shall be rejected by the Contracting Entity as nonresponsive. </w:t>
            </w:r>
          </w:p>
        </w:tc>
      </w:tr>
      <w:tr w:rsidR="00FE3A83" w:rsidRPr="00C84D0C" w14:paraId="44879632" w14:textId="77777777" w:rsidTr="00F146F3">
        <w:trPr>
          <w:trHeight w:val="2150"/>
        </w:trPr>
        <w:tc>
          <w:tcPr>
            <w:tcW w:w="2430" w:type="dxa"/>
          </w:tcPr>
          <w:p w14:paraId="4D43998F" w14:textId="77777777" w:rsidR="00FE3A83" w:rsidRPr="00C84D0C" w:rsidRDefault="00FE3A83" w:rsidP="00C84D0C">
            <w:pPr>
              <w:pStyle w:val="Head22"/>
              <w:rPr>
                <w:rFonts w:asciiTheme="minorBidi" w:hAnsiTheme="minorBidi" w:cstheme="minorBidi"/>
                <w:szCs w:val="24"/>
              </w:rPr>
            </w:pPr>
          </w:p>
        </w:tc>
        <w:tc>
          <w:tcPr>
            <w:tcW w:w="6784" w:type="dxa"/>
          </w:tcPr>
          <w:p w14:paraId="3566D1B3" w14:textId="77777777"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rPr>
              <w:t>17.5</w:t>
            </w:r>
            <w:r w:rsidRPr="00C84D0C">
              <w:rPr>
                <w:rFonts w:asciiTheme="minorBidi" w:hAnsiTheme="minorBidi"/>
                <w:szCs w:val="24"/>
              </w:rPr>
              <w:tab/>
              <w:t>U</w:t>
            </w:r>
            <w:proofErr w:type="spellStart"/>
            <w:r w:rsidRPr="00C84D0C">
              <w:rPr>
                <w:rFonts w:asciiTheme="minorBidi" w:hAnsiTheme="minorBidi"/>
                <w:szCs w:val="24"/>
                <w:lang w:val="en-GB"/>
              </w:rPr>
              <w:t>pon</w:t>
            </w:r>
            <w:proofErr w:type="spellEnd"/>
            <w:r w:rsidRPr="00C84D0C">
              <w:rPr>
                <w:rFonts w:asciiTheme="minorBidi" w:hAnsiTheme="minorBidi"/>
                <w:szCs w:val="24"/>
                <w:lang w:val="en-GB"/>
              </w:rPr>
              <w:t xml:space="preserve"> the approval of the Contracting Authority, the Contracting Entity has the right to release the Bid Securities of the unsuccessful Bidders that are unlikely to be awarded the Contract before the end of the Bid Validity and after the referral recommendation has been made. In such a case, the Bid Securities of the first three (3) candidates Bidders shall be retained in view of ITB </w:t>
            </w:r>
            <w:r w:rsidRPr="00C84D0C">
              <w:rPr>
                <w:rFonts w:asciiTheme="minorBidi" w:hAnsiTheme="minorBidi"/>
                <w:szCs w:val="24"/>
              </w:rPr>
              <w:t>Sub-Clause</w:t>
            </w:r>
            <w:r w:rsidRPr="00C84D0C">
              <w:rPr>
                <w:rFonts w:asciiTheme="minorBidi" w:hAnsiTheme="minorBidi"/>
                <w:szCs w:val="24"/>
                <w:lang w:val="en-GB"/>
              </w:rPr>
              <w:t xml:space="preserve"> 38.2</w:t>
            </w:r>
          </w:p>
        </w:tc>
      </w:tr>
      <w:tr w:rsidR="00FE3A83" w:rsidRPr="00C84D0C" w14:paraId="35675300" w14:textId="77777777" w:rsidTr="00F146F3">
        <w:tc>
          <w:tcPr>
            <w:tcW w:w="2430" w:type="dxa"/>
          </w:tcPr>
          <w:p w14:paraId="2099D1A9" w14:textId="77777777" w:rsidR="00FE3A83" w:rsidRPr="00C84D0C" w:rsidRDefault="00FE3A83" w:rsidP="00C84D0C">
            <w:pPr>
              <w:pStyle w:val="Head22"/>
              <w:rPr>
                <w:rFonts w:asciiTheme="minorBidi" w:hAnsiTheme="minorBidi" w:cstheme="minorBidi"/>
                <w:szCs w:val="24"/>
              </w:rPr>
            </w:pPr>
          </w:p>
        </w:tc>
        <w:tc>
          <w:tcPr>
            <w:tcW w:w="6784" w:type="dxa"/>
          </w:tcPr>
          <w:p w14:paraId="480CFD89" w14:textId="77777777"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17.6</w:t>
            </w:r>
            <w:r w:rsidRPr="00C84D0C">
              <w:rPr>
                <w:rFonts w:asciiTheme="minorBidi" w:hAnsiTheme="minorBidi"/>
                <w:szCs w:val="24"/>
              </w:rPr>
              <w:tab/>
              <w:t>The bid security of the successful Bidder will be returned when the Bidder has signed the Contract and furnished the required performance security.</w:t>
            </w:r>
          </w:p>
        </w:tc>
      </w:tr>
      <w:tr w:rsidR="00FE3A83" w:rsidRPr="00C84D0C" w14:paraId="708B3562" w14:textId="77777777" w:rsidTr="00F146F3">
        <w:trPr>
          <w:trHeight w:val="375"/>
        </w:trPr>
        <w:tc>
          <w:tcPr>
            <w:tcW w:w="2430" w:type="dxa"/>
          </w:tcPr>
          <w:p w14:paraId="57E805DC" w14:textId="77777777" w:rsidR="00FE3A83" w:rsidRPr="00C84D0C" w:rsidRDefault="00FE3A83" w:rsidP="00C84D0C">
            <w:pPr>
              <w:pStyle w:val="Head22"/>
              <w:rPr>
                <w:rFonts w:asciiTheme="minorBidi" w:hAnsiTheme="minorBidi" w:cstheme="minorBidi"/>
                <w:szCs w:val="24"/>
              </w:rPr>
            </w:pPr>
          </w:p>
        </w:tc>
        <w:tc>
          <w:tcPr>
            <w:tcW w:w="6784" w:type="dxa"/>
          </w:tcPr>
          <w:p w14:paraId="7B35A11C"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17.7</w:t>
            </w:r>
            <w:r w:rsidRPr="00C84D0C">
              <w:rPr>
                <w:rFonts w:asciiTheme="minorBidi" w:hAnsiTheme="minorBidi"/>
                <w:szCs w:val="24"/>
              </w:rPr>
              <w:tab/>
              <w:t>The bid security may be forfeited</w:t>
            </w:r>
          </w:p>
          <w:p w14:paraId="5372A75B" w14:textId="77777777" w:rsidR="00FE3A83" w:rsidRPr="00C84D0C" w:rsidRDefault="00FE3A83" w:rsidP="00C84D0C">
            <w:pPr>
              <w:tabs>
                <w:tab w:val="left" w:pos="1152"/>
              </w:tabs>
              <w:spacing w:after="0"/>
              <w:ind w:left="1160" w:hanging="548"/>
              <w:jc w:val="both"/>
              <w:rPr>
                <w:rFonts w:asciiTheme="minorBidi" w:hAnsiTheme="minorBidi"/>
                <w:b/>
                <w:spacing w:val="-3"/>
                <w:szCs w:val="24"/>
              </w:rPr>
            </w:pPr>
            <w:r w:rsidRPr="00C84D0C">
              <w:rPr>
                <w:rFonts w:asciiTheme="minorBidi" w:hAnsiTheme="minorBidi"/>
                <w:szCs w:val="24"/>
              </w:rPr>
              <w:lastRenderedPageBreak/>
              <w:t>(a)</w:t>
            </w:r>
            <w:r w:rsidRPr="00C84D0C">
              <w:rPr>
                <w:rFonts w:asciiTheme="minorBidi" w:hAnsiTheme="minorBidi"/>
                <w:szCs w:val="24"/>
              </w:rPr>
              <w:tab/>
              <w:t>if the Bidder withdraws its bid, except as provided in ITB Sub-Clauses 16.2 and 22.3; or</w:t>
            </w:r>
          </w:p>
        </w:tc>
      </w:tr>
      <w:tr w:rsidR="00FE3A83" w:rsidRPr="00C84D0C" w14:paraId="32507880" w14:textId="77777777" w:rsidTr="00F146F3">
        <w:trPr>
          <w:trHeight w:val="1340"/>
        </w:trPr>
        <w:tc>
          <w:tcPr>
            <w:tcW w:w="2430" w:type="dxa"/>
          </w:tcPr>
          <w:p w14:paraId="278BDCF3" w14:textId="77777777" w:rsidR="00FE3A83" w:rsidRPr="00C84D0C" w:rsidRDefault="00FE3A83" w:rsidP="00C84D0C">
            <w:pPr>
              <w:pStyle w:val="Head22"/>
              <w:rPr>
                <w:rFonts w:asciiTheme="minorBidi" w:hAnsiTheme="minorBidi" w:cstheme="minorBidi"/>
                <w:szCs w:val="24"/>
              </w:rPr>
            </w:pPr>
          </w:p>
        </w:tc>
        <w:tc>
          <w:tcPr>
            <w:tcW w:w="6784" w:type="dxa"/>
          </w:tcPr>
          <w:p w14:paraId="3BA822EE" w14:textId="77777777" w:rsidR="00FE3A83" w:rsidRPr="00C84D0C" w:rsidRDefault="00FE3A83" w:rsidP="00C84D0C">
            <w:pPr>
              <w:tabs>
                <w:tab w:val="left" w:pos="1152"/>
              </w:tabs>
              <w:spacing w:after="0"/>
              <w:ind w:left="1160" w:hanging="548"/>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in the case of a successful bidder, if the Bidder fails within the specified time limit to:</w:t>
            </w:r>
          </w:p>
          <w:p w14:paraId="3C50D755" w14:textId="77777777" w:rsidR="00FE3A83" w:rsidRPr="00C84D0C" w:rsidRDefault="00FE3A83" w:rsidP="00C84D0C">
            <w:pPr>
              <w:tabs>
                <w:tab w:val="left" w:pos="1692"/>
              </w:tabs>
              <w:spacing w:after="0"/>
              <w:ind w:left="1664" w:hanging="512"/>
              <w:jc w:val="both"/>
              <w:rPr>
                <w:rFonts w:asciiTheme="minorBidi" w:hAnsiTheme="minorBidi"/>
                <w:szCs w:val="24"/>
              </w:rPr>
            </w:pPr>
            <w:r w:rsidRPr="00C84D0C">
              <w:rPr>
                <w:rFonts w:asciiTheme="minorBidi" w:hAnsiTheme="minorBidi"/>
                <w:szCs w:val="24"/>
              </w:rPr>
              <w:t>(</w:t>
            </w:r>
            <w:proofErr w:type="spellStart"/>
            <w:r w:rsidRPr="00C84D0C">
              <w:rPr>
                <w:rFonts w:asciiTheme="minorBidi" w:hAnsiTheme="minorBidi"/>
                <w:szCs w:val="24"/>
              </w:rPr>
              <w:t>i</w:t>
            </w:r>
            <w:proofErr w:type="spellEnd"/>
            <w:r w:rsidRPr="00C84D0C">
              <w:rPr>
                <w:rFonts w:asciiTheme="minorBidi" w:hAnsiTheme="minorBidi"/>
                <w:szCs w:val="24"/>
              </w:rPr>
              <w:t>)</w:t>
            </w:r>
            <w:r w:rsidRPr="00C84D0C">
              <w:rPr>
                <w:rFonts w:asciiTheme="minorBidi" w:hAnsiTheme="minorBidi"/>
                <w:szCs w:val="24"/>
              </w:rPr>
              <w:tab/>
              <w:t>sign the contract, or</w:t>
            </w:r>
          </w:p>
          <w:p w14:paraId="0461ADAD" w14:textId="77777777" w:rsidR="00FE3A83" w:rsidRPr="00C84D0C" w:rsidRDefault="00FE3A83" w:rsidP="00C84D0C">
            <w:pPr>
              <w:tabs>
                <w:tab w:val="left" w:pos="1692"/>
              </w:tabs>
              <w:spacing w:after="0"/>
              <w:ind w:left="1664" w:hanging="512"/>
              <w:jc w:val="both"/>
              <w:rPr>
                <w:rFonts w:asciiTheme="minorBidi" w:hAnsiTheme="minorBidi"/>
                <w:szCs w:val="24"/>
              </w:rPr>
            </w:pPr>
            <w:r w:rsidRPr="00C84D0C">
              <w:rPr>
                <w:rFonts w:asciiTheme="minorBidi" w:hAnsiTheme="minorBidi"/>
                <w:szCs w:val="24"/>
              </w:rPr>
              <w:t>(ii)</w:t>
            </w:r>
            <w:r w:rsidRPr="00C84D0C">
              <w:rPr>
                <w:rFonts w:asciiTheme="minorBidi" w:hAnsiTheme="minorBidi"/>
                <w:szCs w:val="24"/>
              </w:rPr>
              <w:tab/>
              <w:t>furnish the required performance security.</w:t>
            </w:r>
          </w:p>
        </w:tc>
      </w:tr>
      <w:tr w:rsidR="00FE3A83" w:rsidRPr="00C84D0C" w14:paraId="6FA9FFFD" w14:textId="77777777" w:rsidTr="00F146F3">
        <w:tc>
          <w:tcPr>
            <w:tcW w:w="2430" w:type="dxa"/>
          </w:tcPr>
          <w:p w14:paraId="542B983F" w14:textId="77777777" w:rsidR="00FE3A83" w:rsidRPr="00C84D0C" w:rsidRDefault="00FE3A83" w:rsidP="00C84D0C">
            <w:pPr>
              <w:pStyle w:val="Head22"/>
              <w:rPr>
                <w:rFonts w:asciiTheme="minorBidi" w:hAnsiTheme="minorBidi" w:cstheme="minorBidi"/>
                <w:b w:val="0"/>
                <w:szCs w:val="24"/>
              </w:rPr>
            </w:pPr>
          </w:p>
        </w:tc>
        <w:tc>
          <w:tcPr>
            <w:tcW w:w="6784" w:type="dxa"/>
          </w:tcPr>
          <w:p w14:paraId="277C893F" w14:textId="77777777" w:rsidR="00FE3A83" w:rsidRPr="00C84D0C" w:rsidRDefault="00FE3A83" w:rsidP="00C84D0C">
            <w:pPr>
              <w:tabs>
                <w:tab w:val="left" w:pos="634"/>
              </w:tabs>
              <w:spacing w:after="0"/>
              <w:ind w:left="634" w:hanging="634"/>
              <w:jc w:val="both"/>
              <w:rPr>
                <w:rFonts w:asciiTheme="minorBidi" w:hAnsiTheme="minorBidi"/>
                <w:szCs w:val="24"/>
              </w:rPr>
            </w:pPr>
            <w:r w:rsidRPr="00C84D0C">
              <w:rPr>
                <w:rFonts w:asciiTheme="minorBidi" w:hAnsiTheme="minorBidi"/>
                <w:szCs w:val="24"/>
              </w:rPr>
              <w:tab/>
              <w:t xml:space="preserve">(c)    In the case of Complaint and Appeal as per Clause 36 by an unsuccessful Bidder and when this complaint or appeal is found by the competent authorities to be for false or unjustified reasons. The amount of damage resulting from delaying the contract signature will be recovered from the Bid Security of the here above unsuccessful Bidder. However, such amount </w:t>
            </w:r>
            <w:r w:rsidRPr="00F04B11">
              <w:rPr>
                <w:rFonts w:asciiTheme="minorBidi" w:hAnsiTheme="minorBidi"/>
                <w:szCs w:val="24"/>
                <w:highlight w:val="yellow"/>
              </w:rPr>
              <w:t xml:space="preserve">which </w:t>
            </w:r>
            <w:proofErr w:type="gramStart"/>
            <w:r w:rsidRPr="00F04B11">
              <w:rPr>
                <w:rFonts w:asciiTheme="minorBidi" w:hAnsiTheme="minorBidi"/>
                <w:szCs w:val="24"/>
                <w:highlight w:val="yellow"/>
              </w:rPr>
              <w:t>forfeited  from</w:t>
            </w:r>
            <w:proofErr w:type="gramEnd"/>
            <w:r w:rsidRPr="00F04B11">
              <w:rPr>
                <w:rFonts w:asciiTheme="minorBidi" w:hAnsiTheme="minorBidi"/>
                <w:szCs w:val="24"/>
                <w:highlight w:val="yellow"/>
              </w:rPr>
              <w:t xml:space="preserve"> Bid Security which </w:t>
            </w:r>
            <w:proofErr w:type="spellStart"/>
            <w:r w:rsidRPr="00F04B11">
              <w:rPr>
                <w:rFonts w:asciiTheme="minorBidi" w:hAnsiTheme="minorBidi"/>
                <w:szCs w:val="24"/>
                <w:highlight w:val="yellow"/>
              </w:rPr>
              <w:t>equale</w:t>
            </w:r>
            <w:proofErr w:type="spellEnd"/>
            <w:r w:rsidRPr="00F04B11">
              <w:rPr>
                <w:rFonts w:asciiTheme="minorBidi" w:hAnsiTheme="minorBidi"/>
                <w:szCs w:val="24"/>
                <w:highlight w:val="yellow"/>
              </w:rPr>
              <w:t xml:space="preserve"> to the penalties value  limited</w:t>
            </w:r>
            <w:r w:rsidRPr="00C84D0C">
              <w:rPr>
                <w:rFonts w:asciiTheme="minorBidi" w:hAnsiTheme="minorBidi"/>
                <w:szCs w:val="24"/>
              </w:rPr>
              <w:t xml:space="preserve">  in accordance with the applicable Iraqi laws and procedures.</w:t>
            </w:r>
          </w:p>
        </w:tc>
      </w:tr>
      <w:tr w:rsidR="00FE3A83" w:rsidRPr="00C84D0C" w14:paraId="095EE4C2" w14:textId="77777777" w:rsidTr="00F146F3">
        <w:trPr>
          <w:trHeight w:val="4643"/>
        </w:trPr>
        <w:tc>
          <w:tcPr>
            <w:tcW w:w="2430" w:type="dxa"/>
          </w:tcPr>
          <w:p w14:paraId="67CE7F66" w14:textId="77777777" w:rsidR="00FE3A83" w:rsidRPr="00C84D0C" w:rsidRDefault="00FE3A83" w:rsidP="00C84D0C">
            <w:pPr>
              <w:pStyle w:val="Head22"/>
              <w:rPr>
                <w:rFonts w:asciiTheme="minorBidi" w:hAnsiTheme="minorBidi" w:cstheme="minorBidi"/>
                <w:szCs w:val="24"/>
              </w:rPr>
            </w:pPr>
          </w:p>
        </w:tc>
        <w:tc>
          <w:tcPr>
            <w:tcW w:w="6784" w:type="dxa"/>
          </w:tcPr>
          <w:p w14:paraId="77FA5ADF" w14:textId="77777777" w:rsidR="00FE3A83" w:rsidRPr="00C84D0C" w:rsidRDefault="00FE3A83" w:rsidP="00C84D0C">
            <w:pPr>
              <w:pStyle w:val="S1-subpara"/>
              <w:tabs>
                <w:tab w:val="clear" w:pos="576"/>
              </w:tabs>
              <w:spacing w:after="0"/>
              <w:ind w:left="0" w:firstLine="0"/>
              <w:rPr>
                <w:rFonts w:asciiTheme="minorBidi" w:hAnsiTheme="minorBidi" w:cstheme="minorBidi"/>
                <w:b/>
                <w:bCs/>
                <w:szCs w:val="24"/>
                <w:lang w:val="en-GB"/>
              </w:rPr>
            </w:pPr>
            <w:r w:rsidRPr="00C84D0C">
              <w:rPr>
                <w:rFonts w:asciiTheme="minorBidi" w:hAnsiTheme="minorBidi" w:cstheme="minorBidi"/>
                <w:szCs w:val="24"/>
                <w:lang w:val="en-GB"/>
              </w:rPr>
              <w:t>17.8</w:t>
            </w:r>
            <w:r w:rsidRPr="00C84D0C">
              <w:rPr>
                <w:rFonts w:asciiTheme="minorBidi" w:hAnsiTheme="minorBidi" w:cstheme="minorBidi"/>
                <w:szCs w:val="24"/>
                <w:lang w:val="en-GB"/>
              </w:rPr>
              <w:tab/>
              <w:t>If the bid security is not provided by some Bidders, due to exemption provided by the Iraqi applicable laws, as in the case of Public Companies or others as specified</w:t>
            </w:r>
            <w:r w:rsidRPr="00C84D0C">
              <w:rPr>
                <w:rFonts w:asciiTheme="minorBidi" w:hAnsiTheme="minorBidi" w:cstheme="minorBidi"/>
                <w:b/>
                <w:bCs/>
                <w:szCs w:val="24"/>
                <w:lang w:val="en-GB"/>
              </w:rPr>
              <w:t xml:space="preserve"> in </w:t>
            </w:r>
            <w:r w:rsidRPr="00C84D0C">
              <w:rPr>
                <w:rFonts w:asciiTheme="minorBidi" w:hAnsiTheme="minorBidi" w:cstheme="minorBidi"/>
                <w:b/>
                <w:szCs w:val="24"/>
                <w:lang w:val="en-GB"/>
              </w:rPr>
              <w:t xml:space="preserve">Bid Data Sheet </w:t>
            </w:r>
            <w:r w:rsidRPr="00C84D0C">
              <w:rPr>
                <w:rFonts w:asciiTheme="minorBidi" w:hAnsiTheme="minorBidi" w:cstheme="minorBidi"/>
                <w:szCs w:val="24"/>
              </w:rPr>
              <w:t>Sub-Clause</w:t>
            </w:r>
            <w:r w:rsidRPr="00C84D0C">
              <w:rPr>
                <w:rFonts w:asciiTheme="minorBidi" w:hAnsiTheme="minorBidi" w:cstheme="minorBidi"/>
                <w:b/>
                <w:bCs/>
                <w:szCs w:val="24"/>
                <w:lang w:val="en-GB"/>
              </w:rPr>
              <w:t xml:space="preserve"> 17.1</w:t>
            </w:r>
            <w:r w:rsidRPr="00C84D0C">
              <w:rPr>
                <w:rFonts w:asciiTheme="minorBidi" w:hAnsiTheme="minorBidi" w:cstheme="minorBidi"/>
                <w:szCs w:val="24"/>
                <w:lang w:val="en-GB"/>
              </w:rPr>
              <w:t>, and</w:t>
            </w:r>
          </w:p>
          <w:p w14:paraId="5A7D0FA7" w14:textId="77777777" w:rsidR="00FE3A83" w:rsidRPr="00C84D0C" w:rsidRDefault="00FE3A83" w:rsidP="00C83594">
            <w:pPr>
              <w:pStyle w:val="P3Header1-Clauses"/>
              <w:numPr>
                <w:ilvl w:val="0"/>
                <w:numId w:val="26"/>
              </w:numPr>
              <w:tabs>
                <w:tab w:val="clear" w:pos="972"/>
              </w:tabs>
              <w:spacing w:after="0"/>
              <w:ind w:left="702" w:firstLine="0"/>
              <w:rPr>
                <w:rFonts w:asciiTheme="minorBidi" w:hAnsiTheme="minorBidi" w:cstheme="minorBidi"/>
                <w:szCs w:val="24"/>
                <w:lang w:val="en-GB"/>
              </w:rPr>
            </w:pPr>
            <w:r w:rsidRPr="00C84D0C">
              <w:rPr>
                <w:rFonts w:asciiTheme="minorBidi" w:hAnsiTheme="minorBidi" w:cstheme="minorBidi"/>
                <w:szCs w:val="24"/>
                <w:lang w:val="en-GB"/>
              </w:rPr>
              <w:t>if such a Bidder withdraws its bid during the period of bid validity specified by the Bidder on the Bid Submission Form, except as provided in ITB Sub-</w:t>
            </w:r>
            <w:proofErr w:type="gramStart"/>
            <w:r w:rsidRPr="00C84D0C">
              <w:rPr>
                <w:rFonts w:asciiTheme="minorBidi" w:hAnsiTheme="minorBidi" w:cstheme="minorBidi"/>
                <w:szCs w:val="24"/>
                <w:lang w:val="en-GB"/>
              </w:rPr>
              <w:t>Clause  16.2</w:t>
            </w:r>
            <w:proofErr w:type="gramEnd"/>
            <w:r w:rsidRPr="00C84D0C">
              <w:rPr>
                <w:rFonts w:asciiTheme="minorBidi" w:hAnsiTheme="minorBidi" w:cstheme="minorBidi"/>
                <w:szCs w:val="24"/>
                <w:lang w:val="en-GB"/>
              </w:rPr>
              <w:t>, or</w:t>
            </w:r>
          </w:p>
          <w:p w14:paraId="0ACE5037" w14:textId="77777777" w:rsidR="00FE3A83" w:rsidRPr="00C84D0C" w:rsidRDefault="00FE3A83" w:rsidP="00C83594">
            <w:pPr>
              <w:pStyle w:val="P3Header1-Clauses"/>
              <w:numPr>
                <w:ilvl w:val="0"/>
                <w:numId w:val="26"/>
              </w:numPr>
              <w:tabs>
                <w:tab w:val="clear" w:pos="972"/>
              </w:tabs>
              <w:spacing w:after="0"/>
              <w:ind w:left="702" w:firstLine="0"/>
              <w:rPr>
                <w:rFonts w:asciiTheme="minorBidi" w:hAnsiTheme="minorBidi" w:cstheme="minorBidi"/>
                <w:iCs/>
                <w:szCs w:val="24"/>
                <w:lang w:val="en-GB"/>
              </w:rPr>
            </w:pPr>
            <w:r w:rsidRPr="00C84D0C">
              <w:rPr>
                <w:rFonts w:asciiTheme="minorBidi" w:hAnsiTheme="minorBidi" w:cstheme="minorBidi"/>
                <w:szCs w:val="24"/>
                <w:lang w:val="en-GB"/>
              </w:rPr>
              <w:t xml:space="preserve">if such a Bidder is nominated as a successful Bidder and fails to: sign the Contract in accordance with ITB </w:t>
            </w:r>
            <w:proofErr w:type="gramStart"/>
            <w:r w:rsidRPr="00C84D0C">
              <w:rPr>
                <w:rFonts w:asciiTheme="minorBidi" w:hAnsiTheme="minorBidi" w:cstheme="minorBidi"/>
                <w:szCs w:val="24"/>
                <w:lang w:val="en-GB"/>
              </w:rPr>
              <w:t>Clause  37</w:t>
            </w:r>
            <w:proofErr w:type="gramEnd"/>
            <w:r w:rsidRPr="00C84D0C">
              <w:rPr>
                <w:rFonts w:asciiTheme="minorBidi" w:hAnsiTheme="minorBidi" w:cstheme="minorBidi"/>
                <w:szCs w:val="24"/>
                <w:lang w:val="en-GB"/>
              </w:rPr>
              <w:t>; or furnish a performance security in accordance with ITB Clause 38;</w:t>
            </w:r>
          </w:p>
          <w:p w14:paraId="27E7F997"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the Contracting Entity may, if provided for in the</w:t>
            </w:r>
            <w:r w:rsidRPr="00C84D0C">
              <w:rPr>
                <w:rFonts w:asciiTheme="minorBidi" w:hAnsiTheme="minorBidi"/>
                <w:b/>
                <w:szCs w:val="24"/>
                <w:lang w:val="en-GB"/>
              </w:rPr>
              <w:t xml:space="preserve"> Bid Data Sheet</w:t>
            </w:r>
            <w:r w:rsidRPr="00C84D0C">
              <w:rPr>
                <w:rFonts w:asciiTheme="minorBidi" w:hAnsiTheme="minorBidi"/>
                <w:szCs w:val="24"/>
                <w:lang w:val="en-GB"/>
              </w:rPr>
              <w:t>, declare the Bidder disqualified to be awarded a contract by the Contracting Entity and proceed with the administrative actions as stated in th</w:t>
            </w:r>
            <w:r w:rsidRPr="00C84D0C">
              <w:rPr>
                <w:rFonts w:asciiTheme="minorBidi" w:hAnsiTheme="minorBidi"/>
                <w:b/>
                <w:szCs w:val="24"/>
                <w:lang w:val="en-GB"/>
              </w:rPr>
              <w:t>e Bid Data Sheet</w:t>
            </w:r>
            <w:r w:rsidRPr="00C84D0C">
              <w:rPr>
                <w:rFonts w:asciiTheme="minorBidi" w:hAnsiTheme="minorBidi"/>
                <w:szCs w:val="24"/>
                <w:lang w:val="en-GB"/>
              </w:rPr>
              <w:t>.</w:t>
            </w:r>
          </w:p>
        </w:tc>
      </w:tr>
      <w:tr w:rsidR="00FE3A83" w:rsidRPr="00C84D0C" w14:paraId="367B3C79" w14:textId="77777777" w:rsidTr="00F146F3">
        <w:tc>
          <w:tcPr>
            <w:tcW w:w="2430" w:type="dxa"/>
          </w:tcPr>
          <w:p w14:paraId="187AA438" w14:textId="77777777" w:rsidR="00FE3A83" w:rsidRPr="00C84D0C" w:rsidRDefault="00FE3A83" w:rsidP="00C84D0C">
            <w:pPr>
              <w:pStyle w:val="Head22"/>
              <w:rPr>
                <w:rFonts w:asciiTheme="minorBidi" w:hAnsiTheme="minorBidi" w:cstheme="minorBidi"/>
                <w:szCs w:val="24"/>
              </w:rPr>
            </w:pPr>
            <w:bookmarkStart w:id="54" w:name="_Toc340548870"/>
            <w:bookmarkStart w:id="55" w:name="_Toc454183014"/>
            <w:bookmarkStart w:id="56" w:name="_Toc327026696"/>
            <w:r w:rsidRPr="00C84D0C">
              <w:rPr>
                <w:rFonts w:asciiTheme="minorBidi" w:hAnsiTheme="minorBidi" w:cstheme="minorBidi"/>
                <w:szCs w:val="24"/>
              </w:rPr>
              <w:t>18.</w:t>
            </w:r>
            <w:r w:rsidRPr="00C84D0C">
              <w:rPr>
                <w:rFonts w:asciiTheme="minorBidi" w:hAnsiTheme="minorBidi" w:cstheme="minorBidi"/>
                <w:szCs w:val="24"/>
              </w:rPr>
              <w:tab/>
              <w:t>Format and Signing of Bid</w:t>
            </w:r>
            <w:bookmarkEnd w:id="54"/>
            <w:bookmarkEnd w:id="55"/>
            <w:bookmarkEnd w:id="56"/>
          </w:p>
        </w:tc>
        <w:tc>
          <w:tcPr>
            <w:tcW w:w="6784" w:type="dxa"/>
          </w:tcPr>
          <w:p w14:paraId="33FAC599" w14:textId="77777777"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18.1</w:t>
            </w:r>
            <w:r w:rsidRPr="00C84D0C">
              <w:rPr>
                <w:rFonts w:asciiTheme="minorBidi" w:hAnsiTheme="minorBidi"/>
                <w:szCs w:val="24"/>
              </w:rPr>
              <w:tab/>
            </w:r>
            <w:r w:rsidRPr="00F04B11">
              <w:rPr>
                <w:rFonts w:asciiTheme="minorBidi" w:hAnsiTheme="minorBidi"/>
                <w:szCs w:val="24"/>
              </w:rPr>
              <w:t xml:space="preserve">The Bidder shall prepare an original and it is permitted to be as </w:t>
            </w:r>
            <w:proofErr w:type="gramStart"/>
            <w:r w:rsidRPr="00F04B11">
              <w:rPr>
                <w:rFonts w:asciiTheme="minorBidi" w:hAnsiTheme="minorBidi"/>
                <w:szCs w:val="24"/>
              </w:rPr>
              <w:t>( compact</w:t>
            </w:r>
            <w:proofErr w:type="gramEnd"/>
            <w:r w:rsidRPr="00F04B11">
              <w:rPr>
                <w:rFonts w:asciiTheme="minorBidi" w:hAnsiTheme="minorBidi"/>
                <w:szCs w:val="24"/>
              </w:rPr>
              <w:t xml:space="preserve"> disk ) with the technical bid , while the financial bid should be </w:t>
            </w:r>
            <w:proofErr w:type="spellStart"/>
            <w:r w:rsidRPr="00F04B11">
              <w:rPr>
                <w:rFonts w:asciiTheme="minorBidi" w:hAnsiTheme="minorBidi"/>
                <w:szCs w:val="24"/>
              </w:rPr>
              <w:t>submited</w:t>
            </w:r>
            <w:proofErr w:type="spellEnd"/>
            <w:r w:rsidRPr="00F04B11">
              <w:rPr>
                <w:rFonts w:asciiTheme="minorBidi" w:hAnsiTheme="minorBidi"/>
                <w:szCs w:val="24"/>
              </w:rPr>
              <w:t xml:space="preserve"> in one written original copy .</w:t>
            </w:r>
          </w:p>
        </w:tc>
      </w:tr>
      <w:tr w:rsidR="00FE3A83" w:rsidRPr="00C84D0C" w14:paraId="667D7A13" w14:textId="77777777" w:rsidTr="00F146F3">
        <w:tc>
          <w:tcPr>
            <w:tcW w:w="2430" w:type="dxa"/>
          </w:tcPr>
          <w:p w14:paraId="30CBC925" w14:textId="77777777" w:rsidR="00FE3A83" w:rsidRPr="00C84D0C" w:rsidRDefault="00FE3A83" w:rsidP="00C84D0C">
            <w:pPr>
              <w:pStyle w:val="Head22"/>
              <w:rPr>
                <w:rFonts w:asciiTheme="minorBidi" w:hAnsiTheme="minorBidi" w:cstheme="minorBidi"/>
                <w:szCs w:val="24"/>
              </w:rPr>
            </w:pPr>
          </w:p>
        </w:tc>
        <w:tc>
          <w:tcPr>
            <w:tcW w:w="6784" w:type="dxa"/>
          </w:tcPr>
          <w:p w14:paraId="14F06C75" w14:textId="77777777"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18.2</w:t>
            </w:r>
            <w:r w:rsidRPr="00C84D0C">
              <w:rPr>
                <w:rFonts w:asciiTheme="minorBidi" w:hAnsiTheme="minorBidi"/>
                <w:szCs w:val="24"/>
              </w:rPr>
              <w:tab/>
              <w:t xml:space="preserve">The original and all copies of the bid, each consisting of the documents listed in ITB Sub-Clause 12.1, shall be typed or written in indelible ink and shall be signed by the Bidder or a person or persons duly authorized to bind the Bidder to the Contract. The authorization shall be indicated </w:t>
            </w:r>
            <w:r w:rsidRPr="00C84D0C">
              <w:rPr>
                <w:rFonts w:asciiTheme="minorBidi" w:hAnsiTheme="minorBidi"/>
                <w:bCs/>
                <w:szCs w:val="24"/>
              </w:rPr>
              <w:t>as specified in the</w:t>
            </w:r>
            <w:r w:rsidRPr="00C84D0C">
              <w:rPr>
                <w:rFonts w:asciiTheme="minorBidi" w:hAnsiTheme="minorBidi"/>
                <w:b/>
                <w:bCs/>
                <w:szCs w:val="24"/>
              </w:rPr>
              <w:t xml:space="preserve"> Bid Data Sheet</w:t>
            </w:r>
            <w:r w:rsidRPr="00C84D0C">
              <w:rPr>
                <w:rFonts w:asciiTheme="minorBidi" w:hAnsiTheme="minorBidi"/>
                <w:szCs w:val="24"/>
              </w:rPr>
              <w:t xml:space="preserve"> by those legally authorized to signed, which pursuant to ITB Sub-Clause 12.1 (c) shall accompany the bid.</w:t>
            </w:r>
            <w:r w:rsidRPr="00C84D0C">
              <w:rPr>
                <w:rFonts w:asciiTheme="minorBidi" w:hAnsiTheme="minorBidi"/>
                <w:szCs w:val="24"/>
                <w:lang w:val="en-GB"/>
              </w:rPr>
              <w:t xml:space="preserve"> The Bidder has to ensure the signature of the Bid Submission Form and of every page of the </w:t>
            </w:r>
            <w:r w:rsidRPr="00C84D0C">
              <w:rPr>
                <w:rFonts w:asciiTheme="minorBidi" w:hAnsiTheme="minorBidi"/>
                <w:szCs w:val="24"/>
                <w:lang w:val="en-GB"/>
              </w:rPr>
              <w:lastRenderedPageBreak/>
              <w:t xml:space="preserve">Price Schedules and the attached documents to the Bid by the person signing the Bid. Noting that all pages of the bid where entries or corrections on entries have been made by the Bidder shall be signed or initialled by the person signing the bid. Prices shall be incorporated by the Bidder in words and figures as required in the Price Schedules. Any other requirement </w:t>
            </w:r>
            <w:r w:rsidRPr="00C84D0C">
              <w:rPr>
                <w:rFonts w:asciiTheme="minorBidi" w:hAnsiTheme="minorBidi"/>
                <w:bCs/>
                <w:szCs w:val="24"/>
                <w:lang w:val="en-GB"/>
              </w:rPr>
              <w:t>is specified in the</w:t>
            </w:r>
            <w:r w:rsidRPr="00C84D0C">
              <w:rPr>
                <w:rFonts w:asciiTheme="minorBidi" w:hAnsiTheme="minorBidi"/>
                <w:b/>
                <w:bCs/>
                <w:szCs w:val="24"/>
              </w:rPr>
              <w:t>Bid Data Sheet</w:t>
            </w:r>
            <w:r w:rsidRPr="00C84D0C">
              <w:rPr>
                <w:rFonts w:asciiTheme="minorBidi" w:hAnsiTheme="minorBidi"/>
                <w:szCs w:val="24"/>
                <w:lang w:val="en-GB"/>
              </w:rPr>
              <w:t>.</w:t>
            </w:r>
          </w:p>
        </w:tc>
      </w:tr>
      <w:tr w:rsidR="00FE3A83" w:rsidRPr="00C84D0C" w14:paraId="60967141" w14:textId="77777777" w:rsidTr="00F146F3">
        <w:tc>
          <w:tcPr>
            <w:tcW w:w="2430" w:type="dxa"/>
          </w:tcPr>
          <w:p w14:paraId="76C1263B" w14:textId="77777777" w:rsidR="00FE3A83" w:rsidRPr="00C84D0C" w:rsidRDefault="00FE3A83" w:rsidP="00C84D0C">
            <w:pPr>
              <w:pStyle w:val="Head22"/>
              <w:rPr>
                <w:rFonts w:asciiTheme="minorBidi" w:hAnsiTheme="minorBidi" w:cstheme="minorBidi"/>
                <w:szCs w:val="24"/>
              </w:rPr>
            </w:pPr>
          </w:p>
        </w:tc>
        <w:tc>
          <w:tcPr>
            <w:tcW w:w="6784" w:type="dxa"/>
          </w:tcPr>
          <w:p w14:paraId="6AE4A4E2" w14:textId="77777777"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18.3 The Bid shall contain no interlineations, erasures, or modifications to the Bidding Documents, except to correct errors made by the Bidder in preparing the Bid Forms and where accordingly such corrections should be signed and initialled by the authorised person or persons signing the bid.</w:t>
            </w:r>
          </w:p>
        </w:tc>
      </w:tr>
    </w:tbl>
    <w:p w14:paraId="0683ADE6" w14:textId="77777777" w:rsidR="00FE3A83" w:rsidRPr="00C84D0C" w:rsidRDefault="00FE3A83" w:rsidP="00C84D0C">
      <w:pPr>
        <w:pStyle w:val="Head21"/>
        <w:spacing w:after="0"/>
        <w:rPr>
          <w:rFonts w:asciiTheme="minorBidi" w:hAnsiTheme="minorBidi" w:cstheme="minorBidi"/>
        </w:rPr>
      </w:pPr>
      <w:bookmarkStart w:id="57" w:name="_Toc340548871"/>
      <w:bookmarkStart w:id="58" w:name="_Toc454183015"/>
      <w:bookmarkStart w:id="59" w:name="_Toc327026697"/>
      <w:r w:rsidRPr="00C84D0C">
        <w:rPr>
          <w:rFonts w:asciiTheme="minorBidi" w:hAnsiTheme="minorBidi" w:cstheme="minorBidi"/>
        </w:rPr>
        <w:t>D. Submission of Bids</w:t>
      </w:r>
      <w:bookmarkEnd w:id="57"/>
      <w:bookmarkEnd w:id="58"/>
      <w:bookmarkEnd w:id="5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14:paraId="4FA70BC6" w14:textId="77777777" w:rsidTr="00FE3A83">
        <w:tc>
          <w:tcPr>
            <w:tcW w:w="2430" w:type="dxa"/>
          </w:tcPr>
          <w:p w14:paraId="04B2F785" w14:textId="77777777" w:rsidR="00FE3A83" w:rsidRPr="00C84D0C" w:rsidRDefault="00FE3A83" w:rsidP="00C84D0C">
            <w:pPr>
              <w:pStyle w:val="Head22"/>
              <w:rPr>
                <w:rFonts w:asciiTheme="minorBidi" w:hAnsiTheme="minorBidi" w:cstheme="minorBidi"/>
              </w:rPr>
            </w:pPr>
            <w:bookmarkStart w:id="60" w:name="_Toc340548872"/>
            <w:bookmarkStart w:id="61" w:name="_Toc454183016"/>
            <w:bookmarkStart w:id="62" w:name="_Toc327026698"/>
            <w:r w:rsidRPr="00C84D0C">
              <w:rPr>
                <w:rFonts w:asciiTheme="minorBidi" w:hAnsiTheme="minorBidi" w:cstheme="minorBidi"/>
              </w:rPr>
              <w:t>19.</w:t>
            </w:r>
            <w:r w:rsidRPr="00C84D0C">
              <w:rPr>
                <w:rFonts w:asciiTheme="minorBidi" w:hAnsiTheme="minorBidi" w:cstheme="minorBidi"/>
              </w:rPr>
              <w:tab/>
              <w:t>Sealing and Marking of Bids</w:t>
            </w:r>
            <w:bookmarkEnd w:id="60"/>
            <w:bookmarkEnd w:id="61"/>
            <w:bookmarkEnd w:id="62"/>
          </w:p>
        </w:tc>
        <w:tc>
          <w:tcPr>
            <w:tcW w:w="6660" w:type="dxa"/>
          </w:tcPr>
          <w:p w14:paraId="60CE6E2D" w14:textId="77777777" w:rsidR="00F146F3" w:rsidRPr="00F146F3" w:rsidRDefault="00FE3A83" w:rsidP="00F146F3">
            <w:pPr>
              <w:tabs>
                <w:tab w:val="left" w:pos="634"/>
              </w:tabs>
              <w:suppressAutoHyphens/>
              <w:spacing w:after="0"/>
              <w:jc w:val="both"/>
              <w:rPr>
                <w:rFonts w:asciiTheme="minorBidi" w:hAnsiTheme="minorBidi"/>
              </w:rPr>
            </w:pPr>
            <w:r w:rsidRPr="00C84D0C">
              <w:rPr>
                <w:rFonts w:asciiTheme="minorBidi" w:hAnsiTheme="minorBidi"/>
              </w:rPr>
              <w:t>19.1</w:t>
            </w:r>
            <w:r w:rsidRPr="00C84D0C">
              <w:rPr>
                <w:rFonts w:asciiTheme="minorBidi" w:hAnsiTheme="minorBidi"/>
              </w:rPr>
              <w:tab/>
            </w:r>
          </w:p>
          <w:p w14:paraId="6A658B69" w14:textId="77777777" w:rsidR="00F146F3" w:rsidRPr="00F146F3" w:rsidRDefault="00F146F3" w:rsidP="00F146F3">
            <w:pPr>
              <w:tabs>
                <w:tab w:val="left" w:pos="634"/>
              </w:tabs>
              <w:suppressAutoHyphens/>
              <w:spacing w:after="0"/>
              <w:jc w:val="both"/>
              <w:rPr>
                <w:rFonts w:asciiTheme="minorBidi" w:hAnsiTheme="minorBidi"/>
              </w:rPr>
            </w:pPr>
            <w:r w:rsidRPr="00F146F3">
              <w:rPr>
                <w:rFonts w:asciiTheme="minorBidi" w:hAnsiTheme="minorBidi"/>
              </w:rPr>
              <w:t>19. Sealing and Marking of Bids</w:t>
            </w:r>
          </w:p>
          <w:p w14:paraId="54A23DE5" w14:textId="77777777" w:rsidR="00F146F3" w:rsidRPr="00F146F3" w:rsidRDefault="00F146F3" w:rsidP="00F146F3">
            <w:pPr>
              <w:tabs>
                <w:tab w:val="left" w:pos="634"/>
              </w:tabs>
              <w:suppressAutoHyphens/>
              <w:spacing w:after="0"/>
              <w:jc w:val="both"/>
              <w:rPr>
                <w:rFonts w:asciiTheme="minorBidi" w:hAnsiTheme="minorBidi"/>
              </w:rPr>
            </w:pPr>
            <w:r w:rsidRPr="00F146F3">
              <w:rPr>
                <w:rFonts w:asciiTheme="minorBidi" w:hAnsiTheme="minorBidi"/>
              </w:rPr>
              <w:tab/>
              <w:t>19.1</w:t>
            </w:r>
          </w:p>
          <w:p w14:paraId="6F2D529B" w14:textId="77777777" w:rsidR="00F146F3" w:rsidRPr="00F146F3" w:rsidRDefault="00F146F3" w:rsidP="006A3481">
            <w:pPr>
              <w:tabs>
                <w:tab w:val="left" w:pos="634"/>
              </w:tabs>
              <w:suppressAutoHyphens/>
              <w:spacing w:after="0"/>
              <w:jc w:val="both"/>
              <w:rPr>
                <w:rFonts w:asciiTheme="minorBidi" w:hAnsiTheme="minorBidi"/>
              </w:rPr>
            </w:pPr>
            <w:r w:rsidRPr="00F146F3">
              <w:rPr>
                <w:rFonts w:asciiTheme="minorBidi" w:hAnsiTheme="minorBidi"/>
              </w:rPr>
              <w:t>(A) Bids shall be delivered by hand, by email, or by express mail as specified in the BDS.</w:t>
            </w:r>
          </w:p>
          <w:p w14:paraId="38C6EB09" w14:textId="77777777" w:rsidR="00F146F3" w:rsidRPr="00F146F3" w:rsidRDefault="00F146F3" w:rsidP="00F146F3">
            <w:pPr>
              <w:tabs>
                <w:tab w:val="left" w:pos="634"/>
              </w:tabs>
              <w:suppressAutoHyphens/>
              <w:spacing w:after="0"/>
              <w:jc w:val="both"/>
              <w:rPr>
                <w:rFonts w:asciiTheme="minorBidi" w:hAnsiTheme="minorBidi"/>
              </w:rPr>
            </w:pPr>
            <w:r w:rsidRPr="00F146F3">
              <w:rPr>
                <w:rFonts w:asciiTheme="minorBidi" w:hAnsiTheme="minorBidi"/>
              </w:rPr>
              <w:t>(B) The Bidder shall enclose the original and each copy of the bid in separate sealed envelopes, duly marking the envelopes as “ORIGINAL” and “COPY.” The envelopes containing the original and copies shall then be enclosed in another envelope as stipulated in the Bid Data Sheet.</w:t>
            </w:r>
          </w:p>
          <w:p w14:paraId="4233934F" w14:textId="77777777" w:rsidR="00FE3A83" w:rsidRPr="00C84D0C" w:rsidRDefault="00FE3A83" w:rsidP="00F146F3">
            <w:pPr>
              <w:tabs>
                <w:tab w:val="left" w:pos="634"/>
              </w:tabs>
              <w:suppressAutoHyphens/>
              <w:spacing w:after="0"/>
              <w:jc w:val="both"/>
              <w:rPr>
                <w:rFonts w:asciiTheme="minorBidi" w:hAnsiTheme="minorBidi"/>
              </w:rPr>
            </w:pPr>
          </w:p>
        </w:tc>
      </w:tr>
      <w:tr w:rsidR="00FE3A83" w:rsidRPr="00C84D0C" w14:paraId="494E84BF" w14:textId="77777777" w:rsidTr="00FE3A83">
        <w:tc>
          <w:tcPr>
            <w:tcW w:w="2430" w:type="dxa"/>
          </w:tcPr>
          <w:p w14:paraId="567B8F1C" w14:textId="77777777" w:rsidR="00FE3A83" w:rsidRPr="00C84D0C" w:rsidRDefault="00FE3A83" w:rsidP="00C84D0C">
            <w:pPr>
              <w:pStyle w:val="Head22"/>
              <w:rPr>
                <w:rFonts w:asciiTheme="minorBidi" w:hAnsiTheme="minorBidi" w:cstheme="minorBidi"/>
              </w:rPr>
            </w:pPr>
          </w:p>
        </w:tc>
        <w:tc>
          <w:tcPr>
            <w:tcW w:w="6660" w:type="dxa"/>
          </w:tcPr>
          <w:p w14:paraId="5D2DF964" w14:textId="77777777" w:rsidR="00FE3A83" w:rsidRPr="00C84D0C" w:rsidRDefault="00FE3A83" w:rsidP="00C84D0C">
            <w:pPr>
              <w:tabs>
                <w:tab w:val="left" w:pos="-1008"/>
                <w:tab w:val="left" w:pos="634"/>
              </w:tabs>
              <w:spacing w:after="0"/>
              <w:ind w:left="634" w:hanging="634"/>
              <w:jc w:val="both"/>
              <w:rPr>
                <w:rFonts w:asciiTheme="minorBidi" w:hAnsiTheme="minorBidi"/>
              </w:rPr>
            </w:pPr>
            <w:r w:rsidRPr="00C84D0C">
              <w:rPr>
                <w:rFonts w:asciiTheme="minorBidi" w:hAnsiTheme="minorBidi"/>
              </w:rPr>
              <w:t>19.2</w:t>
            </w:r>
            <w:r w:rsidRPr="00C84D0C">
              <w:rPr>
                <w:rFonts w:asciiTheme="minorBidi" w:hAnsiTheme="minorBidi"/>
              </w:rPr>
              <w:tab/>
              <w:t>The inner and outer envelopes shall:</w:t>
            </w:r>
          </w:p>
          <w:p w14:paraId="47C55176" w14:textId="77777777" w:rsidR="00FE3A83" w:rsidRPr="00C84D0C" w:rsidRDefault="00FE3A83" w:rsidP="00C84D0C">
            <w:pPr>
              <w:pStyle w:val="Footer"/>
              <w:tabs>
                <w:tab w:val="clear" w:pos="4320"/>
                <w:tab w:val="clear" w:pos="8640"/>
                <w:tab w:val="left" w:pos="-1008"/>
                <w:tab w:val="left" w:pos="634"/>
                <w:tab w:val="left" w:pos="1152"/>
              </w:tabs>
              <w:ind w:left="1166" w:hanging="547"/>
              <w:jc w:val="both"/>
              <w:rPr>
                <w:rFonts w:asciiTheme="minorBidi" w:hAnsiTheme="minorBidi"/>
              </w:rPr>
            </w:pPr>
            <w:r w:rsidRPr="00C84D0C">
              <w:rPr>
                <w:rFonts w:asciiTheme="minorBidi" w:hAnsiTheme="minorBidi"/>
              </w:rPr>
              <w:t>(a)</w:t>
            </w:r>
            <w:r w:rsidRPr="00C84D0C">
              <w:rPr>
                <w:rFonts w:asciiTheme="minorBidi" w:hAnsiTheme="minorBidi"/>
              </w:rPr>
              <w:tab/>
              <w:t>bear the name and address of the Bidder and Bidder stamp on four corners;</w:t>
            </w:r>
          </w:p>
          <w:p w14:paraId="77D2F76D" w14:textId="77777777" w:rsidR="00FE3A83" w:rsidRPr="00C84D0C" w:rsidRDefault="00FE3A83" w:rsidP="00C84D0C">
            <w:pPr>
              <w:tabs>
                <w:tab w:val="left" w:pos="634"/>
                <w:tab w:val="left" w:pos="1152"/>
              </w:tabs>
              <w:suppressAutoHyphens/>
              <w:spacing w:after="0"/>
              <w:ind w:left="1166" w:hanging="547"/>
              <w:jc w:val="both"/>
              <w:rPr>
                <w:rFonts w:asciiTheme="minorBidi" w:hAnsiTheme="minorBidi"/>
              </w:rPr>
            </w:pPr>
            <w:r w:rsidRPr="00C84D0C">
              <w:rPr>
                <w:rFonts w:asciiTheme="minorBidi" w:hAnsiTheme="minorBidi"/>
              </w:rPr>
              <w:t>(b)</w:t>
            </w:r>
            <w:r w:rsidRPr="00C84D0C">
              <w:rPr>
                <w:rFonts w:asciiTheme="minorBidi" w:hAnsiTheme="minorBidi"/>
              </w:rPr>
              <w:tab/>
              <w:t xml:space="preserve">be addressed to the Contracting Entity at the address given in the </w:t>
            </w:r>
            <w:r w:rsidRPr="00C84D0C">
              <w:rPr>
                <w:rFonts w:asciiTheme="minorBidi" w:hAnsiTheme="minorBidi"/>
                <w:b/>
              </w:rPr>
              <w:t>Bid Data Sheet;</w:t>
            </w:r>
          </w:p>
          <w:p w14:paraId="736B0F73" w14:textId="77777777" w:rsidR="00FE3A83" w:rsidRPr="00C84D0C" w:rsidRDefault="00FE3A83" w:rsidP="00C84D0C">
            <w:pPr>
              <w:tabs>
                <w:tab w:val="left" w:pos="-1008"/>
                <w:tab w:val="left" w:pos="634"/>
                <w:tab w:val="left" w:pos="1152"/>
              </w:tabs>
              <w:spacing w:after="0"/>
              <w:ind w:left="1166" w:hanging="547"/>
              <w:jc w:val="both"/>
              <w:rPr>
                <w:rFonts w:asciiTheme="minorBidi" w:hAnsiTheme="minorBidi"/>
              </w:rPr>
            </w:pPr>
            <w:r w:rsidRPr="00C84D0C">
              <w:rPr>
                <w:rFonts w:asciiTheme="minorBidi" w:hAnsiTheme="minorBidi"/>
              </w:rPr>
              <w:t>(c)</w:t>
            </w:r>
            <w:r w:rsidRPr="00C84D0C">
              <w:rPr>
                <w:rFonts w:asciiTheme="minorBidi" w:hAnsiTheme="minorBidi"/>
              </w:rPr>
              <w:tab/>
              <w:t xml:space="preserve">bear the Tender, Tender number. and IFB number indicated in the </w:t>
            </w:r>
            <w:r w:rsidRPr="00C84D0C">
              <w:rPr>
                <w:rFonts w:asciiTheme="minorBidi" w:hAnsiTheme="minorBidi"/>
                <w:b/>
              </w:rPr>
              <w:t>Bid Data Sheet;</w:t>
            </w:r>
            <w:r w:rsidRPr="00C84D0C">
              <w:rPr>
                <w:rFonts w:asciiTheme="minorBidi" w:hAnsiTheme="minorBidi"/>
              </w:rPr>
              <w:t xml:space="preserve"> and </w:t>
            </w:r>
          </w:p>
          <w:p w14:paraId="6D3C9C8B" w14:textId="77777777" w:rsidR="00FE3A83" w:rsidRPr="00C84D0C" w:rsidRDefault="00FE3A83" w:rsidP="00C84D0C">
            <w:pPr>
              <w:tabs>
                <w:tab w:val="left" w:pos="-1008"/>
                <w:tab w:val="left" w:pos="634"/>
                <w:tab w:val="left" w:pos="1152"/>
              </w:tabs>
              <w:spacing w:after="0"/>
              <w:ind w:left="1160" w:hanging="548"/>
              <w:jc w:val="both"/>
              <w:rPr>
                <w:rFonts w:asciiTheme="minorBidi" w:hAnsiTheme="minorBidi"/>
                <w:b/>
                <w:i/>
                <w:spacing w:val="-3"/>
              </w:rPr>
            </w:pPr>
            <w:r w:rsidRPr="00C84D0C">
              <w:rPr>
                <w:rFonts w:asciiTheme="minorBidi" w:hAnsiTheme="minorBidi"/>
              </w:rPr>
              <w:t>(d)</w:t>
            </w:r>
            <w:r w:rsidRPr="00C84D0C">
              <w:rPr>
                <w:rFonts w:asciiTheme="minorBidi" w:hAnsiTheme="minorBidi"/>
              </w:rPr>
              <w:tab/>
            </w:r>
            <w:r w:rsidRPr="00C84D0C">
              <w:rPr>
                <w:rFonts w:asciiTheme="minorBidi" w:hAnsiTheme="minorBidi"/>
                <w:spacing w:val="-4"/>
              </w:rPr>
              <w:t>bear a statement “</w:t>
            </w:r>
            <w:r w:rsidRPr="00C84D0C">
              <w:rPr>
                <w:rFonts w:asciiTheme="minorBidi" w:hAnsiTheme="minorBidi"/>
                <w:smallCaps/>
              </w:rPr>
              <w:t>Do Not Open Before</w:t>
            </w:r>
            <w:r w:rsidRPr="00C84D0C">
              <w:rPr>
                <w:rFonts w:asciiTheme="minorBidi" w:hAnsiTheme="minorBidi"/>
                <w:spacing w:val="-4"/>
              </w:rPr>
              <w:t xml:space="preserve"> [date and time]” to be completed with the time and date specified in the Bid Data Sheet relating to ITB Sub-Clause 20.1</w:t>
            </w:r>
            <w:r w:rsidRPr="00C84D0C">
              <w:rPr>
                <w:rFonts w:asciiTheme="minorBidi" w:hAnsiTheme="minorBidi"/>
              </w:rPr>
              <w:t>.</w:t>
            </w:r>
          </w:p>
        </w:tc>
      </w:tr>
      <w:tr w:rsidR="00FE3A83" w:rsidRPr="00C84D0C" w14:paraId="3129EBF0" w14:textId="77777777" w:rsidTr="00FE3A83">
        <w:tc>
          <w:tcPr>
            <w:tcW w:w="2430" w:type="dxa"/>
          </w:tcPr>
          <w:p w14:paraId="64475DCA" w14:textId="77777777" w:rsidR="00FE3A83" w:rsidRPr="00C84D0C" w:rsidRDefault="00FE3A83" w:rsidP="00C84D0C">
            <w:pPr>
              <w:pStyle w:val="Head22"/>
              <w:rPr>
                <w:rFonts w:asciiTheme="minorBidi" w:hAnsiTheme="minorBidi" w:cstheme="minorBidi"/>
              </w:rPr>
            </w:pPr>
          </w:p>
        </w:tc>
        <w:tc>
          <w:tcPr>
            <w:tcW w:w="6660" w:type="dxa"/>
          </w:tcPr>
          <w:p w14:paraId="20E5F663" w14:textId="77777777" w:rsidR="00FE3A83" w:rsidRPr="00C84D0C" w:rsidRDefault="00FE3A83" w:rsidP="00C84D0C">
            <w:pPr>
              <w:tabs>
                <w:tab w:val="left" w:pos="-1008"/>
                <w:tab w:val="left" w:pos="0"/>
                <w:tab w:val="left" w:pos="634"/>
              </w:tabs>
              <w:spacing w:after="0"/>
              <w:jc w:val="both"/>
              <w:rPr>
                <w:rFonts w:asciiTheme="minorBidi" w:hAnsiTheme="minorBidi"/>
                <w:b/>
                <w:i/>
                <w:spacing w:val="-3"/>
              </w:rPr>
            </w:pPr>
            <w:r w:rsidRPr="00C84D0C">
              <w:rPr>
                <w:rFonts w:asciiTheme="minorBidi" w:hAnsiTheme="minorBidi"/>
              </w:rPr>
              <w:t>19.3</w:t>
            </w:r>
            <w:r w:rsidRPr="00C84D0C">
              <w:rPr>
                <w:rFonts w:asciiTheme="minorBidi" w:hAnsiTheme="minorBidi"/>
              </w:rPr>
              <w:tab/>
            </w:r>
            <w:r w:rsidRPr="00C84D0C">
              <w:rPr>
                <w:rFonts w:asciiTheme="minorBidi" w:hAnsiTheme="minorBidi"/>
                <w:spacing w:val="-4"/>
              </w:rPr>
              <w:t>If the outer envelope is not sealed, stamped and marked as required by ITB Sub-Clause 19.2 and in accordance with the applicable Iraqi laws, the Contracting Entity will assume no responsibility for the misplacement or premature opening of the bid.</w:t>
            </w:r>
          </w:p>
        </w:tc>
      </w:tr>
      <w:tr w:rsidR="00FE3A83" w:rsidRPr="00C84D0C" w14:paraId="5CD4D4F9" w14:textId="77777777" w:rsidTr="00FE3A83">
        <w:tc>
          <w:tcPr>
            <w:tcW w:w="2430" w:type="dxa"/>
          </w:tcPr>
          <w:p w14:paraId="304D23F7" w14:textId="77777777" w:rsidR="00FE3A83" w:rsidRPr="00C84D0C" w:rsidRDefault="00FE3A83" w:rsidP="00C84D0C">
            <w:pPr>
              <w:pStyle w:val="Head22"/>
              <w:rPr>
                <w:rFonts w:asciiTheme="minorBidi" w:hAnsiTheme="minorBidi" w:cstheme="minorBidi"/>
              </w:rPr>
            </w:pPr>
            <w:bookmarkStart w:id="63" w:name="_Toc340548873"/>
            <w:bookmarkStart w:id="64" w:name="_Toc454183017"/>
            <w:bookmarkStart w:id="65" w:name="_Toc327026699"/>
            <w:r w:rsidRPr="00C84D0C">
              <w:rPr>
                <w:rFonts w:asciiTheme="minorBidi" w:hAnsiTheme="minorBidi" w:cstheme="minorBidi"/>
              </w:rPr>
              <w:lastRenderedPageBreak/>
              <w:t>20.</w:t>
            </w:r>
            <w:r w:rsidRPr="00C84D0C">
              <w:rPr>
                <w:rFonts w:asciiTheme="minorBidi" w:hAnsiTheme="minorBidi" w:cstheme="minorBidi"/>
              </w:rPr>
              <w:tab/>
              <w:t>Deadline for Submission of Bids</w:t>
            </w:r>
            <w:bookmarkEnd w:id="63"/>
            <w:bookmarkEnd w:id="64"/>
            <w:bookmarkEnd w:id="65"/>
          </w:p>
        </w:tc>
        <w:tc>
          <w:tcPr>
            <w:tcW w:w="6660" w:type="dxa"/>
          </w:tcPr>
          <w:p w14:paraId="1A69830A" w14:textId="77777777"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20.1</w:t>
            </w:r>
            <w:r w:rsidRPr="00C84D0C">
              <w:rPr>
                <w:rFonts w:asciiTheme="minorBidi" w:hAnsiTheme="minorBidi"/>
              </w:rPr>
              <w:tab/>
              <w:t xml:space="preserve">Bids must be received by the Contracting Entity at the address specified in ITB Sub-Clause 19.2 (b) no later than the time and date specified in the </w:t>
            </w:r>
            <w:r w:rsidRPr="00C84D0C">
              <w:rPr>
                <w:rFonts w:asciiTheme="minorBidi" w:hAnsiTheme="minorBidi"/>
                <w:b/>
              </w:rPr>
              <w:t>Bid Data Sheet.</w:t>
            </w:r>
            <w:r w:rsidRPr="00C84D0C">
              <w:rPr>
                <w:rFonts w:asciiTheme="minorBidi" w:hAnsiTheme="minorBidi"/>
                <w:bCs/>
                <w:lang w:val="en-GB"/>
              </w:rPr>
              <w:t xml:space="preserve"> A receipt will be provided by the Contracting Entity against each Bid submitted. One copy of the receipt will be for the Bidder, and the second copy will be kept by the Contracting Entity for a further reference</w:t>
            </w:r>
          </w:p>
        </w:tc>
      </w:tr>
      <w:tr w:rsidR="00FE3A83" w:rsidRPr="00C84D0C" w14:paraId="27887BB3" w14:textId="77777777" w:rsidTr="00FE3A83">
        <w:tc>
          <w:tcPr>
            <w:tcW w:w="2430" w:type="dxa"/>
          </w:tcPr>
          <w:p w14:paraId="6BFB3317" w14:textId="77777777" w:rsidR="00FE3A83" w:rsidRPr="00C84D0C" w:rsidRDefault="00FE3A83" w:rsidP="00C84D0C">
            <w:pPr>
              <w:pStyle w:val="Head22"/>
              <w:rPr>
                <w:rFonts w:asciiTheme="minorBidi" w:hAnsiTheme="minorBidi" w:cstheme="minorBidi"/>
              </w:rPr>
            </w:pPr>
          </w:p>
        </w:tc>
        <w:tc>
          <w:tcPr>
            <w:tcW w:w="6660" w:type="dxa"/>
          </w:tcPr>
          <w:p w14:paraId="1EE3E302" w14:textId="77777777" w:rsidR="00FE3A83" w:rsidRPr="00C84D0C" w:rsidRDefault="00FE3A83" w:rsidP="00C84D0C">
            <w:pPr>
              <w:tabs>
                <w:tab w:val="left" w:pos="634"/>
              </w:tabs>
              <w:spacing w:after="0"/>
              <w:jc w:val="both"/>
              <w:rPr>
                <w:rFonts w:asciiTheme="minorBidi" w:hAnsiTheme="minorBidi"/>
                <w:b/>
                <w:spacing w:val="-3"/>
              </w:rPr>
            </w:pPr>
            <w:r w:rsidRPr="00C84D0C">
              <w:rPr>
                <w:rFonts w:asciiTheme="minorBidi" w:hAnsiTheme="minorBidi"/>
              </w:rPr>
              <w:t>20.2</w:t>
            </w:r>
            <w:r w:rsidRPr="00C84D0C">
              <w:rPr>
                <w:rFonts w:asciiTheme="minorBidi" w:hAnsiTheme="minorBidi"/>
              </w:rPr>
              <w:tab/>
              <w:t>The Contracting Entity may, at its discretion</w:t>
            </w:r>
            <w:r w:rsidRPr="00C84D0C">
              <w:rPr>
                <w:rFonts w:asciiTheme="minorBidi" w:hAnsiTheme="minorBidi"/>
                <w:lang w:val="en-GB"/>
              </w:rPr>
              <w:t xml:space="preserve"> and before the deadline</w:t>
            </w:r>
            <w:r w:rsidRPr="00C84D0C">
              <w:rPr>
                <w:rFonts w:asciiTheme="minorBidi" w:hAnsiTheme="minorBidi"/>
              </w:rPr>
              <w:t>, extend the deadline for the submission of bids by amending the Bidding Documents in accordance with ITB Sub-Clause 5.3, in which case all rights and obligations of the Contracting Entity and Bidders previously subject to the deadline will thereafter be subject to the deadline as extended.</w:t>
            </w:r>
          </w:p>
        </w:tc>
      </w:tr>
      <w:tr w:rsidR="00FE3A83" w:rsidRPr="00C84D0C" w14:paraId="2EB6FBC8" w14:textId="77777777" w:rsidTr="00FE3A83">
        <w:tc>
          <w:tcPr>
            <w:tcW w:w="2430" w:type="dxa"/>
          </w:tcPr>
          <w:p w14:paraId="39FE4FCE" w14:textId="77777777" w:rsidR="00FE3A83" w:rsidRPr="00C84D0C" w:rsidRDefault="00FE3A83" w:rsidP="00C84D0C">
            <w:pPr>
              <w:pStyle w:val="Head22"/>
              <w:rPr>
                <w:rFonts w:asciiTheme="minorBidi" w:hAnsiTheme="minorBidi" w:cstheme="minorBidi"/>
              </w:rPr>
            </w:pPr>
            <w:bookmarkStart w:id="66" w:name="_Toc340548874"/>
            <w:bookmarkStart w:id="67" w:name="_Toc454183018"/>
            <w:bookmarkStart w:id="68" w:name="_Toc327026700"/>
            <w:r w:rsidRPr="00C84D0C">
              <w:rPr>
                <w:rFonts w:asciiTheme="minorBidi" w:hAnsiTheme="minorBidi" w:cstheme="minorBidi"/>
              </w:rPr>
              <w:t>21.</w:t>
            </w:r>
            <w:r w:rsidRPr="00C84D0C">
              <w:rPr>
                <w:rFonts w:asciiTheme="minorBidi" w:hAnsiTheme="minorBidi" w:cstheme="minorBidi"/>
              </w:rPr>
              <w:tab/>
              <w:t>Late Bids</w:t>
            </w:r>
            <w:bookmarkEnd w:id="66"/>
            <w:bookmarkEnd w:id="67"/>
            <w:bookmarkEnd w:id="68"/>
          </w:p>
        </w:tc>
        <w:tc>
          <w:tcPr>
            <w:tcW w:w="6660" w:type="dxa"/>
          </w:tcPr>
          <w:p w14:paraId="6C485A24" w14:textId="77777777" w:rsidR="00FE3A83" w:rsidRPr="00C84D0C" w:rsidRDefault="00FE3A83" w:rsidP="00F146F3">
            <w:pPr>
              <w:tabs>
                <w:tab w:val="left" w:pos="634"/>
              </w:tabs>
              <w:spacing w:after="0"/>
              <w:jc w:val="both"/>
              <w:rPr>
                <w:rFonts w:asciiTheme="minorBidi" w:hAnsiTheme="minorBidi"/>
                <w:b/>
                <w:spacing w:val="-3"/>
              </w:rPr>
            </w:pPr>
            <w:r w:rsidRPr="00C84D0C">
              <w:rPr>
                <w:rFonts w:asciiTheme="minorBidi" w:hAnsiTheme="minorBidi"/>
              </w:rPr>
              <w:t>21.1</w:t>
            </w:r>
            <w:r w:rsidRPr="00C84D0C">
              <w:rPr>
                <w:rFonts w:asciiTheme="minorBidi" w:hAnsiTheme="minorBidi"/>
              </w:rPr>
              <w:tab/>
              <w:t xml:space="preserve">Any bid received by the Contracting Entity after the deadline for submission of bids prescribed in ITB Clause 20 will be rejected </w:t>
            </w:r>
          </w:p>
        </w:tc>
      </w:tr>
      <w:tr w:rsidR="00FE3A83" w:rsidRPr="00C84D0C" w14:paraId="1FE1F598" w14:textId="77777777" w:rsidTr="00FE3A83">
        <w:trPr>
          <w:cantSplit/>
        </w:trPr>
        <w:tc>
          <w:tcPr>
            <w:tcW w:w="2430" w:type="dxa"/>
          </w:tcPr>
          <w:p w14:paraId="3CE6064B" w14:textId="77777777" w:rsidR="00FE3A83" w:rsidRPr="00C84D0C" w:rsidRDefault="00FE3A83" w:rsidP="00C84D0C">
            <w:pPr>
              <w:pStyle w:val="Head22"/>
              <w:rPr>
                <w:rFonts w:asciiTheme="minorBidi" w:hAnsiTheme="minorBidi" w:cstheme="minorBidi"/>
              </w:rPr>
            </w:pPr>
            <w:bookmarkStart w:id="69" w:name="_Toc340548875"/>
            <w:bookmarkStart w:id="70" w:name="_Toc454183019"/>
            <w:bookmarkStart w:id="71" w:name="_Toc327026701"/>
            <w:r w:rsidRPr="00C84D0C">
              <w:rPr>
                <w:rFonts w:asciiTheme="minorBidi" w:hAnsiTheme="minorBidi" w:cstheme="minorBidi"/>
              </w:rPr>
              <w:t>22.</w:t>
            </w:r>
            <w:r w:rsidRPr="00C84D0C">
              <w:rPr>
                <w:rFonts w:asciiTheme="minorBidi" w:hAnsiTheme="minorBidi" w:cstheme="minorBidi"/>
              </w:rPr>
              <w:tab/>
              <w:t>Modification and Withdrawal of Bids</w:t>
            </w:r>
            <w:bookmarkEnd w:id="69"/>
            <w:bookmarkEnd w:id="70"/>
            <w:bookmarkEnd w:id="71"/>
          </w:p>
        </w:tc>
        <w:tc>
          <w:tcPr>
            <w:tcW w:w="6660" w:type="dxa"/>
          </w:tcPr>
          <w:p w14:paraId="5F8C2E88" w14:textId="77777777"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22.1</w:t>
            </w:r>
            <w:r w:rsidRPr="00C84D0C">
              <w:rPr>
                <w:rFonts w:asciiTheme="minorBidi" w:hAnsiTheme="minorBidi"/>
              </w:rPr>
              <w:tab/>
              <w:t>The Bidder may modify or withdraw its bid after submission, provided that written notice of the modification, or withdrawal of the bids duly signed by an authorized representative</w:t>
            </w:r>
            <w:r w:rsidRPr="00C84D0C">
              <w:rPr>
                <w:rFonts w:asciiTheme="minorBidi" w:hAnsiTheme="minorBidi"/>
                <w:lang w:val="en-GB"/>
              </w:rPr>
              <w:t xml:space="preserve"> with a valid proof of the authorization</w:t>
            </w:r>
            <w:r w:rsidRPr="00C84D0C">
              <w:rPr>
                <w:rFonts w:asciiTheme="minorBidi" w:hAnsiTheme="minorBidi"/>
              </w:rPr>
              <w:t>, is received by the Contracting Entity prior to the deadline prescribed for submission of bids</w:t>
            </w:r>
            <w:r w:rsidRPr="00C84D0C">
              <w:rPr>
                <w:rFonts w:asciiTheme="minorBidi" w:hAnsiTheme="minorBidi"/>
                <w:i/>
              </w:rPr>
              <w:t>.</w:t>
            </w:r>
          </w:p>
        </w:tc>
      </w:tr>
      <w:tr w:rsidR="00FE3A83" w:rsidRPr="00C84D0C" w14:paraId="2DAFB8E7" w14:textId="77777777" w:rsidTr="00FE3A83">
        <w:tc>
          <w:tcPr>
            <w:tcW w:w="2430" w:type="dxa"/>
          </w:tcPr>
          <w:p w14:paraId="3A97880F" w14:textId="77777777" w:rsidR="00FE3A83" w:rsidRPr="00C84D0C" w:rsidRDefault="00FE3A83" w:rsidP="00C84D0C">
            <w:pPr>
              <w:pStyle w:val="Head22"/>
              <w:rPr>
                <w:rFonts w:asciiTheme="minorBidi" w:hAnsiTheme="minorBidi" w:cstheme="minorBidi"/>
              </w:rPr>
            </w:pPr>
          </w:p>
        </w:tc>
        <w:tc>
          <w:tcPr>
            <w:tcW w:w="6660" w:type="dxa"/>
          </w:tcPr>
          <w:p w14:paraId="624B77FF" w14:textId="77777777" w:rsidR="00FE3A83" w:rsidRPr="00C84D0C" w:rsidRDefault="00FE3A83" w:rsidP="00C84D0C">
            <w:pPr>
              <w:tabs>
                <w:tab w:val="left" w:pos="634"/>
              </w:tabs>
              <w:spacing w:after="0"/>
              <w:jc w:val="both"/>
              <w:rPr>
                <w:rFonts w:asciiTheme="minorBidi" w:hAnsiTheme="minorBidi"/>
              </w:rPr>
            </w:pPr>
            <w:r w:rsidRPr="00C84D0C">
              <w:rPr>
                <w:rFonts w:asciiTheme="minorBidi" w:hAnsiTheme="minorBidi"/>
              </w:rPr>
              <w:t>22.2</w:t>
            </w:r>
            <w:r w:rsidRPr="00C84D0C">
              <w:rPr>
                <w:rFonts w:asciiTheme="minorBidi" w:hAnsiTheme="minorBidi"/>
              </w:rPr>
              <w:tab/>
              <w:t>The Bidder’s modification or substitution shall be prepared, sealed, marked, and dispatched prior to the deadline for submission of bids and as follows:</w:t>
            </w:r>
          </w:p>
          <w:p w14:paraId="04475598" w14:textId="77777777" w:rsidR="00FE3A83" w:rsidRPr="00C84D0C" w:rsidRDefault="00FE3A83" w:rsidP="00C84D0C">
            <w:pPr>
              <w:tabs>
                <w:tab w:val="left" w:pos="1152"/>
              </w:tabs>
              <w:spacing w:after="0"/>
              <w:ind w:left="1166" w:hanging="547"/>
              <w:jc w:val="both"/>
              <w:rPr>
                <w:rFonts w:asciiTheme="minorBidi" w:hAnsiTheme="minorBidi"/>
              </w:rPr>
            </w:pPr>
            <w:r w:rsidRPr="00C84D0C">
              <w:rPr>
                <w:rFonts w:asciiTheme="minorBidi" w:hAnsiTheme="minorBidi"/>
              </w:rPr>
              <w:t>(a)</w:t>
            </w:r>
            <w:r w:rsidRPr="00C84D0C">
              <w:rPr>
                <w:rFonts w:asciiTheme="minorBidi" w:hAnsiTheme="minorBidi"/>
              </w:rPr>
              <w:tab/>
              <w:t>The Bidder shall provide an original and the number of copies specified in ITB Sub-</w:t>
            </w:r>
            <w:r w:rsidRPr="00B26BE4">
              <w:rPr>
                <w:rFonts w:asciiTheme="minorBidi" w:hAnsiTheme="minorBidi"/>
              </w:rPr>
              <w:t>Clause 19.1</w:t>
            </w:r>
            <w:r w:rsidRPr="00C84D0C">
              <w:rPr>
                <w:rFonts w:asciiTheme="minorBidi" w:hAnsiTheme="minorBidi"/>
              </w:rPr>
              <w:t xml:space="preserve"> of any modifications to its bid, clearly identified as such, in two inner envelopes duly marked “</w:t>
            </w:r>
            <w:r w:rsidRPr="00C84D0C">
              <w:rPr>
                <w:rFonts w:asciiTheme="minorBidi" w:hAnsiTheme="minorBidi"/>
                <w:smallCaps/>
              </w:rPr>
              <w:t>Bid Modification-Original</w:t>
            </w:r>
            <w:r w:rsidRPr="00C84D0C">
              <w:rPr>
                <w:rFonts w:asciiTheme="minorBidi" w:hAnsiTheme="minorBidi"/>
              </w:rPr>
              <w:t>” or “</w:t>
            </w:r>
            <w:r w:rsidRPr="00C84D0C">
              <w:rPr>
                <w:rFonts w:asciiTheme="minorBidi" w:hAnsiTheme="minorBidi"/>
                <w:smallCaps/>
              </w:rPr>
              <w:t>Bid Substitution-Original</w:t>
            </w:r>
            <w:r w:rsidRPr="00C84D0C">
              <w:rPr>
                <w:rFonts w:asciiTheme="minorBidi" w:hAnsiTheme="minorBidi"/>
              </w:rPr>
              <w:t xml:space="preserve">” and </w:t>
            </w:r>
            <w:r w:rsidRPr="00C84D0C">
              <w:rPr>
                <w:rFonts w:asciiTheme="minorBidi" w:hAnsiTheme="minorBidi"/>
                <w:smallCaps/>
              </w:rPr>
              <w:t>“Bid Modification-Copies</w:t>
            </w:r>
            <w:r w:rsidRPr="00C84D0C">
              <w:rPr>
                <w:rFonts w:asciiTheme="minorBidi" w:hAnsiTheme="minorBidi"/>
              </w:rPr>
              <w:t xml:space="preserve">” or </w:t>
            </w:r>
            <w:r w:rsidRPr="00C84D0C">
              <w:rPr>
                <w:rFonts w:asciiTheme="minorBidi" w:hAnsiTheme="minorBidi"/>
                <w:smallCaps/>
              </w:rPr>
              <w:t>“Bid Substitution-Copies</w:t>
            </w:r>
            <w:r w:rsidRPr="00C84D0C">
              <w:rPr>
                <w:rFonts w:asciiTheme="minorBidi" w:hAnsiTheme="minorBidi"/>
              </w:rPr>
              <w:t>.”  The inner envelopes shall be sealed in an outer envelope, which shall be duly marked “</w:t>
            </w:r>
            <w:r w:rsidRPr="00C84D0C">
              <w:rPr>
                <w:rFonts w:asciiTheme="minorBidi" w:hAnsiTheme="minorBidi"/>
                <w:smallCaps/>
              </w:rPr>
              <w:t>Bid Modification</w:t>
            </w:r>
            <w:r w:rsidRPr="00C84D0C">
              <w:rPr>
                <w:rFonts w:asciiTheme="minorBidi" w:hAnsiTheme="minorBidi"/>
              </w:rPr>
              <w:t>” or “</w:t>
            </w:r>
            <w:r w:rsidRPr="00C84D0C">
              <w:rPr>
                <w:rFonts w:asciiTheme="minorBidi" w:hAnsiTheme="minorBidi"/>
                <w:smallCaps/>
              </w:rPr>
              <w:t>Bid Substitution</w:t>
            </w:r>
            <w:r w:rsidRPr="00C84D0C">
              <w:rPr>
                <w:rFonts w:asciiTheme="minorBidi" w:hAnsiTheme="minorBidi"/>
              </w:rPr>
              <w:t>.”</w:t>
            </w:r>
          </w:p>
          <w:p w14:paraId="3FAB6789" w14:textId="77777777" w:rsidR="00FE3A83" w:rsidRPr="00C84D0C" w:rsidRDefault="00FE3A83" w:rsidP="00C84D0C">
            <w:pPr>
              <w:tabs>
                <w:tab w:val="left" w:pos="1152"/>
              </w:tabs>
              <w:spacing w:after="0"/>
              <w:ind w:left="1160" w:hanging="548"/>
              <w:jc w:val="both"/>
              <w:rPr>
                <w:rFonts w:asciiTheme="minorBidi" w:hAnsiTheme="minorBidi"/>
                <w:b/>
                <w:spacing w:val="-3"/>
              </w:rPr>
            </w:pPr>
            <w:r w:rsidRPr="00C84D0C">
              <w:rPr>
                <w:rFonts w:asciiTheme="minorBidi" w:hAnsiTheme="minorBidi"/>
              </w:rPr>
              <w:t>(b)</w:t>
            </w:r>
            <w:r w:rsidRPr="00C84D0C">
              <w:rPr>
                <w:rFonts w:asciiTheme="minorBidi" w:hAnsiTheme="minorBidi"/>
              </w:rPr>
              <w:tab/>
              <w:t>Other provisions concerning the marking and dispatch of bid modifications shall be in accordance with ITB Sub-Clauses 19.2 and 19.3.</w:t>
            </w:r>
          </w:p>
        </w:tc>
      </w:tr>
      <w:tr w:rsidR="00FE3A83" w:rsidRPr="00C84D0C" w14:paraId="22F75ADC" w14:textId="77777777" w:rsidTr="00FE3A83">
        <w:tc>
          <w:tcPr>
            <w:tcW w:w="2430" w:type="dxa"/>
          </w:tcPr>
          <w:p w14:paraId="4955505B" w14:textId="77777777" w:rsidR="00FE3A83" w:rsidRPr="00C84D0C" w:rsidRDefault="00FE3A83" w:rsidP="00C84D0C">
            <w:pPr>
              <w:pStyle w:val="Head22"/>
              <w:rPr>
                <w:rFonts w:asciiTheme="minorBidi" w:hAnsiTheme="minorBidi" w:cstheme="minorBidi"/>
              </w:rPr>
            </w:pPr>
          </w:p>
        </w:tc>
        <w:tc>
          <w:tcPr>
            <w:tcW w:w="6660" w:type="dxa"/>
          </w:tcPr>
          <w:p w14:paraId="68F8961D" w14:textId="77777777" w:rsidR="00FE3A83" w:rsidRPr="00C84D0C" w:rsidRDefault="00FE3A83" w:rsidP="00C84D0C">
            <w:pPr>
              <w:tabs>
                <w:tab w:val="left" w:pos="634"/>
              </w:tabs>
              <w:spacing w:after="0"/>
              <w:jc w:val="both"/>
              <w:rPr>
                <w:rFonts w:asciiTheme="minorBidi" w:hAnsiTheme="minorBidi"/>
              </w:rPr>
            </w:pPr>
            <w:r w:rsidRPr="00C84D0C">
              <w:rPr>
                <w:rFonts w:asciiTheme="minorBidi" w:hAnsiTheme="minorBidi"/>
              </w:rPr>
              <w:t>22.3</w:t>
            </w:r>
            <w:r w:rsidRPr="00C84D0C">
              <w:rPr>
                <w:rFonts w:asciiTheme="minorBidi" w:hAnsiTheme="minorBidi"/>
              </w:rPr>
              <w:tab/>
              <w:t>A Bidder wishing to withdraw its bid shall notify the Contracting Entity in writing prior to the deadline prescribed for bid submission. A withdrawal notice shall be received prior to the deadline for submission of bids and shall:</w:t>
            </w:r>
          </w:p>
          <w:p w14:paraId="23A3B552" w14:textId="77777777" w:rsidR="00FE3A83" w:rsidRPr="00C84D0C" w:rsidRDefault="00FE3A83" w:rsidP="00C84D0C">
            <w:pPr>
              <w:tabs>
                <w:tab w:val="left" w:pos="1152"/>
              </w:tabs>
              <w:spacing w:after="0"/>
              <w:ind w:left="1160" w:hanging="548"/>
              <w:jc w:val="both"/>
              <w:rPr>
                <w:rFonts w:asciiTheme="minorBidi" w:hAnsiTheme="minorBidi"/>
              </w:rPr>
            </w:pPr>
            <w:r w:rsidRPr="00C84D0C">
              <w:rPr>
                <w:rFonts w:asciiTheme="minorBidi" w:hAnsiTheme="minorBidi"/>
              </w:rPr>
              <w:t>(a)</w:t>
            </w:r>
            <w:r w:rsidRPr="00C84D0C">
              <w:rPr>
                <w:rFonts w:asciiTheme="minorBidi" w:hAnsiTheme="minorBidi"/>
                <w:i/>
              </w:rPr>
              <w:tab/>
            </w:r>
            <w:r w:rsidRPr="00C84D0C">
              <w:rPr>
                <w:rFonts w:asciiTheme="minorBidi" w:hAnsiTheme="minorBidi"/>
              </w:rPr>
              <w:t xml:space="preserve">be addressed to the Contracting Entity at the address named in ITB Sub-Clause 19.2 (b) </w:t>
            </w:r>
          </w:p>
          <w:p w14:paraId="5A6FDC03" w14:textId="77777777" w:rsidR="00FE3A83" w:rsidRPr="00C84D0C" w:rsidRDefault="00FE3A83" w:rsidP="00C84D0C">
            <w:pPr>
              <w:tabs>
                <w:tab w:val="left" w:pos="1152"/>
              </w:tabs>
              <w:spacing w:after="0"/>
              <w:ind w:left="1160" w:hanging="548"/>
              <w:jc w:val="both"/>
              <w:rPr>
                <w:rFonts w:asciiTheme="minorBidi" w:hAnsiTheme="minorBidi"/>
              </w:rPr>
            </w:pPr>
            <w:r w:rsidRPr="00C84D0C">
              <w:rPr>
                <w:rFonts w:asciiTheme="minorBidi" w:hAnsiTheme="minorBidi"/>
              </w:rPr>
              <w:lastRenderedPageBreak/>
              <w:t>(b)</w:t>
            </w:r>
            <w:r w:rsidRPr="00C84D0C">
              <w:rPr>
                <w:rFonts w:asciiTheme="minorBidi" w:hAnsiTheme="minorBidi"/>
                <w:i/>
              </w:rPr>
              <w:tab/>
            </w:r>
            <w:r w:rsidRPr="00C84D0C">
              <w:rPr>
                <w:rFonts w:asciiTheme="minorBidi" w:hAnsiTheme="minorBidi"/>
              </w:rPr>
              <w:t>bear the Invitation for Bids (IFB) title and number indicated in named in ITB Sub-Clause 19.2 (c) and the words “</w:t>
            </w:r>
            <w:r w:rsidRPr="00C84D0C">
              <w:rPr>
                <w:rFonts w:asciiTheme="minorBidi" w:hAnsiTheme="minorBidi"/>
                <w:smallCaps/>
              </w:rPr>
              <w:t>Bid Withdrawal Notice</w:t>
            </w:r>
            <w:r w:rsidRPr="00C84D0C">
              <w:rPr>
                <w:rFonts w:asciiTheme="minorBidi" w:hAnsiTheme="minorBidi"/>
              </w:rPr>
              <w:t>” and</w:t>
            </w:r>
          </w:p>
          <w:p w14:paraId="10583509" w14:textId="77777777" w:rsidR="00FE3A83" w:rsidRPr="00C84D0C" w:rsidRDefault="00FE3A83" w:rsidP="00C84D0C">
            <w:pPr>
              <w:tabs>
                <w:tab w:val="left" w:pos="1152"/>
              </w:tabs>
              <w:spacing w:after="0"/>
              <w:ind w:left="1160" w:hanging="548"/>
              <w:jc w:val="both"/>
              <w:rPr>
                <w:rFonts w:asciiTheme="minorBidi" w:hAnsiTheme="minorBidi"/>
                <w:b/>
                <w:spacing w:val="-3"/>
              </w:rPr>
            </w:pPr>
            <w:r w:rsidRPr="00C84D0C">
              <w:rPr>
                <w:rFonts w:asciiTheme="minorBidi" w:hAnsiTheme="minorBidi"/>
              </w:rPr>
              <w:t>(c)</w:t>
            </w:r>
            <w:r w:rsidRPr="00C84D0C">
              <w:rPr>
                <w:rFonts w:asciiTheme="minorBidi" w:hAnsiTheme="minorBidi"/>
              </w:rPr>
              <w:tab/>
              <w:t>be accompanied by a valid written power of attorney authorizing the signatory of the withdrawal notice to withdraw the bid.</w:t>
            </w:r>
          </w:p>
        </w:tc>
      </w:tr>
      <w:tr w:rsidR="00FE3A83" w:rsidRPr="00C84D0C" w14:paraId="0356CBD2" w14:textId="77777777" w:rsidTr="00FE3A83">
        <w:tc>
          <w:tcPr>
            <w:tcW w:w="2430" w:type="dxa"/>
          </w:tcPr>
          <w:p w14:paraId="0665736E" w14:textId="77777777" w:rsidR="00FE3A83" w:rsidRPr="00C84D0C" w:rsidRDefault="00FE3A83" w:rsidP="00C84D0C">
            <w:pPr>
              <w:pStyle w:val="Head22"/>
              <w:rPr>
                <w:rFonts w:asciiTheme="minorBidi" w:hAnsiTheme="minorBidi" w:cstheme="minorBidi"/>
              </w:rPr>
            </w:pPr>
          </w:p>
        </w:tc>
        <w:tc>
          <w:tcPr>
            <w:tcW w:w="6660" w:type="dxa"/>
          </w:tcPr>
          <w:p w14:paraId="7D09FDB4" w14:textId="77777777"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22.4</w:t>
            </w:r>
            <w:r w:rsidRPr="00C84D0C">
              <w:rPr>
                <w:rFonts w:asciiTheme="minorBidi" w:hAnsiTheme="minorBidi"/>
              </w:rPr>
              <w:tab/>
              <w:t>Bids requested to be withdrawn in accordance with ITB Sub-Clause 22.3, shall be returned unopened to the Bidders.</w:t>
            </w:r>
          </w:p>
        </w:tc>
      </w:tr>
      <w:tr w:rsidR="00FE3A83" w:rsidRPr="00C84D0C" w14:paraId="2ED594D2" w14:textId="77777777" w:rsidTr="00FE3A83">
        <w:tc>
          <w:tcPr>
            <w:tcW w:w="2430" w:type="dxa"/>
          </w:tcPr>
          <w:p w14:paraId="33D5DA48" w14:textId="77777777" w:rsidR="00FE3A83" w:rsidRPr="00C84D0C" w:rsidRDefault="00FE3A83" w:rsidP="00C84D0C">
            <w:pPr>
              <w:pStyle w:val="Head22"/>
              <w:rPr>
                <w:rFonts w:asciiTheme="minorBidi" w:hAnsiTheme="minorBidi" w:cstheme="minorBidi"/>
              </w:rPr>
            </w:pPr>
          </w:p>
        </w:tc>
        <w:tc>
          <w:tcPr>
            <w:tcW w:w="6660" w:type="dxa"/>
          </w:tcPr>
          <w:p w14:paraId="2E23CF54" w14:textId="77777777"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22.5</w:t>
            </w:r>
            <w:r w:rsidRPr="00C84D0C">
              <w:rPr>
                <w:rFonts w:asciiTheme="minorBidi" w:hAnsiTheme="minorBidi"/>
              </w:rPr>
              <w:tab/>
              <w:t>No bid may be withdrawn, substituted, or modified in the interval between the bid submission deadline and the expiration of the bid validity period specified in ITB Clause 16. Withdrawal of a bid during this interval may result in the forfeiture of the Bidder’s bid security, pursuant to ITB Sub-Clause 17.7.</w:t>
            </w:r>
          </w:p>
        </w:tc>
      </w:tr>
    </w:tbl>
    <w:p w14:paraId="52BB04D2" w14:textId="77777777" w:rsidR="00FE3A83" w:rsidRPr="00C84D0C" w:rsidRDefault="00FE3A83" w:rsidP="00C84D0C">
      <w:pPr>
        <w:pStyle w:val="Head21"/>
        <w:spacing w:after="0"/>
        <w:rPr>
          <w:rFonts w:asciiTheme="minorBidi" w:hAnsiTheme="minorBidi" w:cstheme="minorBidi"/>
        </w:rPr>
      </w:pPr>
      <w:bookmarkStart w:id="72" w:name="_Toc340548876"/>
      <w:bookmarkStart w:id="73" w:name="_Toc454183020"/>
      <w:bookmarkStart w:id="74" w:name="_Toc327026702"/>
      <w:r w:rsidRPr="00C84D0C">
        <w:rPr>
          <w:rFonts w:asciiTheme="minorBidi" w:hAnsiTheme="minorBidi" w:cstheme="minorBidi"/>
        </w:rPr>
        <w:t>E. Opening and Evaluation of Bids</w:t>
      </w:r>
      <w:bookmarkEnd w:id="72"/>
      <w:bookmarkEnd w:id="73"/>
      <w:bookmarkEnd w:id="7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14:paraId="6C75138E" w14:textId="77777777" w:rsidTr="00FE3A83">
        <w:tc>
          <w:tcPr>
            <w:tcW w:w="2430" w:type="dxa"/>
          </w:tcPr>
          <w:p w14:paraId="6BB4BF88" w14:textId="77777777" w:rsidR="00FE3A83" w:rsidRPr="00C84D0C" w:rsidRDefault="00FE3A83" w:rsidP="00C84D0C">
            <w:pPr>
              <w:pStyle w:val="Head22"/>
              <w:rPr>
                <w:rFonts w:asciiTheme="minorBidi" w:hAnsiTheme="minorBidi" w:cstheme="minorBidi"/>
                <w:szCs w:val="24"/>
              </w:rPr>
            </w:pPr>
            <w:bookmarkStart w:id="75" w:name="_Toc454183021"/>
            <w:bookmarkStart w:id="76" w:name="_Toc327026703"/>
            <w:r w:rsidRPr="00C84D0C">
              <w:rPr>
                <w:rFonts w:asciiTheme="minorBidi" w:hAnsiTheme="minorBidi" w:cstheme="minorBidi"/>
                <w:szCs w:val="24"/>
              </w:rPr>
              <w:t>23.</w:t>
            </w:r>
            <w:r w:rsidRPr="00C84D0C">
              <w:rPr>
                <w:rFonts w:asciiTheme="minorBidi" w:hAnsiTheme="minorBidi" w:cstheme="minorBidi"/>
                <w:szCs w:val="24"/>
              </w:rPr>
              <w:tab/>
              <w:t>Bid Opening</w:t>
            </w:r>
            <w:bookmarkEnd w:id="75"/>
            <w:bookmarkEnd w:id="76"/>
          </w:p>
        </w:tc>
        <w:tc>
          <w:tcPr>
            <w:tcW w:w="6660" w:type="dxa"/>
          </w:tcPr>
          <w:p w14:paraId="1024BD0B" w14:textId="77777777" w:rsidR="00FE3A83" w:rsidRPr="00C84D0C" w:rsidRDefault="00FE3A83" w:rsidP="00C84D0C">
            <w:pPr>
              <w:keepNext/>
              <w:keepLines/>
              <w:tabs>
                <w:tab w:val="left" w:pos="634"/>
              </w:tabs>
              <w:suppressAutoHyphens/>
              <w:spacing w:after="0"/>
              <w:jc w:val="both"/>
              <w:rPr>
                <w:rFonts w:asciiTheme="minorBidi" w:hAnsiTheme="minorBidi"/>
                <w:szCs w:val="24"/>
              </w:rPr>
            </w:pPr>
            <w:r w:rsidRPr="00C84D0C">
              <w:rPr>
                <w:rFonts w:asciiTheme="minorBidi" w:hAnsiTheme="minorBidi"/>
                <w:szCs w:val="24"/>
              </w:rPr>
              <w:t>23.1</w:t>
            </w:r>
            <w:r w:rsidRPr="00C84D0C">
              <w:rPr>
                <w:rFonts w:asciiTheme="minorBidi" w:hAnsiTheme="minorBidi"/>
                <w:szCs w:val="24"/>
              </w:rPr>
              <w:tab/>
              <w:t xml:space="preserve">The Contracting Entity (Bid Opening Committee) will open all bids, including withdrawal notices and modifications, in public, in the presence of Bidders’ representatives who choose to attend, at the time, on the date, and at the place specified in the </w:t>
            </w:r>
            <w:r w:rsidRPr="00C84D0C">
              <w:rPr>
                <w:rFonts w:asciiTheme="minorBidi" w:hAnsiTheme="minorBidi"/>
                <w:b/>
                <w:szCs w:val="24"/>
              </w:rPr>
              <w:t>Bid Data Sheet.</w:t>
            </w:r>
            <w:r w:rsidRPr="00C84D0C">
              <w:rPr>
                <w:rFonts w:asciiTheme="minorBidi" w:hAnsiTheme="minorBidi"/>
                <w:szCs w:val="24"/>
              </w:rPr>
              <w:t xml:space="preserve"> Bidders’ representatives shall sign a register as proof of their attendance.</w:t>
            </w:r>
          </w:p>
        </w:tc>
      </w:tr>
      <w:tr w:rsidR="00FE3A83" w:rsidRPr="00C84D0C" w14:paraId="041CFDF1" w14:textId="77777777" w:rsidTr="00FE3A83">
        <w:tc>
          <w:tcPr>
            <w:tcW w:w="2430" w:type="dxa"/>
          </w:tcPr>
          <w:p w14:paraId="627C1024" w14:textId="77777777" w:rsidR="00FE3A83" w:rsidRPr="00C84D0C" w:rsidRDefault="00FE3A83" w:rsidP="00C84D0C">
            <w:pPr>
              <w:pStyle w:val="Head22"/>
              <w:rPr>
                <w:rFonts w:asciiTheme="minorBidi" w:hAnsiTheme="minorBidi" w:cstheme="minorBidi"/>
                <w:szCs w:val="24"/>
              </w:rPr>
            </w:pPr>
          </w:p>
        </w:tc>
        <w:tc>
          <w:tcPr>
            <w:tcW w:w="6660" w:type="dxa"/>
          </w:tcPr>
          <w:p w14:paraId="4C842219" w14:textId="77777777"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23.2</w:t>
            </w:r>
            <w:r w:rsidRPr="00C84D0C">
              <w:rPr>
                <w:rFonts w:asciiTheme="minorBidi" w:hAnsiTheme="minorBidi"/>
                <w:szCs w:val="24"/>
              </w:rPr>
              <w:tab/>
              <w:t>Envelopes marked “WITHDRAWAL” shall be read out and the envelope with the corresponding bid shall not be opened but returned to the Bidder. No bid withdrawal notice shall be permitted unless the corresponding withdrawal notice</w:t>
            </w:r>
            <w:r w:rsidRPr="00C84D0C">
              <w:rPr>
                <w:rFonts w:asciiTheme="minorBidi" w:hAnsiTheme="minorBidi"/>
                <w:szCs w:val="24"/>
                <w:lang w:val="en-GB"/>
              </w:rPr>
              <w:t xml:space="preserve"> with a valid authorization</w:t>
            </w:r>
            <w:r w:rsidRPr="00C84D0C">
              <w:rPr>
                <w:rFonts w:asciiTheme="minorBidi" w:hAnsiTheme="minorBidi"/>
                <w:szCs w:val="24"/>
              </w:rPr>
              <w:t xml:space="preserve"> is read out at bid opening. </w:t>
            </w:r>
            <w:r w:rsidRPr="00C84D0C">
              <w:rPr>
                <w:rFonts w:asciiTheme="minorBidi" w:hAnsiTheme="minorBidi"/>
                <w:lang w:val="en-GB"/>
              </w:rPr>
              <w:t>Next, envelopes marked “</w:t>
            </w:r>
            <w:r w:rsidRPr="00C84D0C">
              <w:rPr>
                <w:rFonts w:asciiTheme="minorBidi" w:hAnsiTheme="minorBidi"/>
                <w:smallCaps/>
                <w:lang w:val="en-GB"/>
              </w:rPr>
              <w:t>Substitution</w:t>
            </w:r>
            <w:r w:rsidRPr="00C84D0C">
              <w:rPr>
                <w:rFonts w:asciiTheme="minorBidi" w:hAnsiTheme="minorBidi"/>
                <w:lang w:val="en-GB"/>
              </w:rPr>
              <w:t xml:space="preserve">” shall be opened and read out and exchanged with the corresponding bid being substituted, and the substituted bid shall not be opened, but returned to the Bidder. </w:t>
            </w:r>
            <w:r w:rsidRPr="00C84D0C">
              <w:rPr>
                <w:rFonts w:asciiTheme="minorBidi" w:hAnsiTheme="minorBidi"/>
                <w:szCs w:val="24"/>
                <w:lang w:val="en-GB"/>
              </w:rPr>
              <w:t>No bid substitution shall be permitted unless the corresponding substitution notice contains a valid authorization to request the substitution and is read out at bid opening.</w:t>
            </w:r>
            <w:r w:rsidRPr="00C84D0C">
              <w:rPr>
                <w:rFonts w:asciiTheme="minorBidi" w:hAnsiTheme="minorBidi"/>
                <w:szCs w:val="24"/>
              </w:rPr>
              <w:t xml:space="preserve"> Envelopes marked “MODIFICATION” </w:t>
            </w:r>
            <w:r w:rsidRPr="00C84D0C">
              <w:rPr>
                <w:rFonts w:asciiTheme="minorBidi" w:hAnsiTheme="minorBidi"/>
                <w:szCs w:val="24"/>
                <w:lang w:val="en-GB"/>
              </w:rPr>
              <w:t>with a valid authorization</w:t>
            </w:r>
            <w:r w:rsidRPr="00C84D0C">
              <w:rPr>
                <w:rFonts w:asciiTheme="minorBidi" w:hAnsiTheme="minorBidi"/>
                <w:szCs w:val="24"/>
              </w:rPr>
              <w:t xml:space="preserve"> shall be read out and opened with the corresponding bid</w:t>
            </w:r>
            <w:r w:rsidRPr="00C84D0C">
              <w:rPr>
                <w:rFonts w:asciiTheme="minorBidi" w:hAnsiTheme="minorBidi"/>
                <w:i/>
                <w:szCs w:val="24"/>
              </w:rPr>
              <w:t>.</w:t>
            </w:r>
          </w:p>
        </w:tc>
      </w:tr>
      <w:tr w:rsidR="00FE3A83" w:rsidRPr="00C84D0C" w14:paraId="638F409C" w14:textId="77777777" w:rsidTr="00FE3A83">
        <w:tc>
          <w:tcPr>
            <w:tcW w:w="2430" w:type="dxa"/>
          </w:tcPr>
          <w:p w14:paraId="6746A665" w14:textId="77777777" w:rsidR="00FE3A83" w:rsidRPr="00C84D0C" w:rsidRDefault="00FE3A83" w:rsidP="00C84D0C">
            <w:pPr>
              <w:pStyle w:val="Head22"/>
              <w:rPr>
                <w:rFonts w:asciiTheme="minorBidi" w:hAnsiTheme="minorBidi" w:cstheme="minorBidi"/>
                <w:szCs w:val="24"/>
              </w:rPr>
            </w:pPr>
          </w:p>
        </w:tc>
        <w:tc>
          <w:tcPr>
            <w:tcW w:w="6660" w:type="dxa"/>
          </w:tcPr>
          <w:p w14:paraId="1C6A521A" w14:textId="77777777" w:rsidR="00FE3A83" w:rsidRPr="00C84D0C" w:rsidRDefault="00FE3A83" w:rsidP="00F146F3">
            <w:pPr>
              <w:tabs>
                <w:tab w:val="left" w:pos="634"/>
              </w:tabs>
              <w:spacing w:after="0"/>
              <w:jc w:val="both"/>
              <w:rPr>
                <w:rFonts w:asciiTheme="minorBidi" w:hAnsiTheme="minorBidi"/>
                <w:szCs w:val="24"/>
                <w:lang w:val="en-GB"/>
              </w:rPr>
            </w:pPr>
            <w:r w:rsidRPr="00C84D0C">
              <w:rPr>
                <w:rFonts w:asciiTheme="minorBidi" w:hAnsiTheme="minorBidi"/>
                <w:szCs w:val="24"/>
              </w:rPr>
              <w:t>23.3</w:t>
            </w:r>
            <w:r w:rsidRPr="00C84D0C">
              <w:rPr>
                <w:rFonts w:asciiTheme="minorBidi" w:hAnsiTheme="minorBidi"/>
                <w:szCs w:val="24"/>
              </w:rPr>
              <w:tab/>
              <w:t xml:space="preserve">All other Bids shall be opened one at a time, reading out: the name of the Bidder </w:t>
            </w:r>
            <w:r w:rsidRPr="00C84D0C">
              <w:rPr>
                <w:rFonts w:asciiTheme="minorBidi" w:hAnsiTheme="minorBidi"/>
                <w:szCs w:val="24"/>
                <w:lang w:val="en-GB"/>
              </w:rPr>
              <w:t>and the Bid Price</w:t>
            </w:r>
            <w:r w:rsidRPr="00C84D0C">
              <w:rPr>
                <w:rFonts w:asciiTheme="minorBidi" w:hAnsiTheme="minorBidi"/>
                <w:szCs w:val="24"/>
              </w:rPr>
              <w:t xml:space="preserve"> of each item or schedule (or lot)</w:t>
            </w:r>
            <w:r w:rsidRPr="00C84D0C">
              <w:rPr>
                <w:rFonts w:asciiTheme="minorBidi" w:hAnsiTheme="minorBidi"/>
                <w:szCs w:val="24"/>
                <w:lang w:val="en-GB"/>
              </w:rPr>
              <w:t xml:space="preserve"> including any discounts, </w:t>
            </w:r>
            <w:r w:rsidRPr="00C84D0C">
              <w:rPr>
                <w:rFonts w:asciiTheme="minorBidi" w:hAnsiTheme="minorBidi"/>
                <w:szCs w:val="24"/>
              </w:rPr>
              <w:t xml:space="preserve">and indicating whether there is: the presence or absence of a bid security, if required; the presence or absence of requisite powers of attorney; and any other such details as the Contracting Entity may consider appropriate. No bid shall be rejected at bid opening </w:t>
            </w:r>
          </w:p>
          <w:p w14:paraId="35DC6804"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lastRenderedPageBreak/>
              <w:t>All pages of the original of each Bid shall be stamped with the bid opening committee stamp and the bid opening committee members shall sign on all pages of the price schedules of the original of each Bid.</w:t>
            </w:r>
          </w:p>
        </w:tc>
      </w:tr>
      <w:tr w:rsidR="00FE3A83" w:rsidRPr="00C84D0C" w14:paraId="7B473A75" w14:textId="77777777" w:rsidTr="00FE3A83">
        <w:tc>
          <w:tcPr>
            <w:tcW w:w="2430" w:type="dxa"/>
          </w:tcPr>
          <w:p w14:paraId="09AE94BD" w14:textId="77777777" w:rsidR="00FE3A83" w:rsidRPr="00C84D0C" w:rsidRDefault="00FE3A83" w:rsidP="00C84D0C">
            <w:pPr>
              <w:pStyle w:val="Head22"/>
              <w:rPr>
                <w:rFonts w:asciiTheme="minorBidi" w:hAnsiTheme="minorBidi" w:cstheme="minorBidi"/>
                <w:szCs w:val="24"/>
              </w:rPr>
            </w:pPr>
          </w:p>
        </w:tc>
        <w:tc>
          <w:tcPr>
            <w:tcW w:w="6660" w:type="dxa"/>
          </w:tcPr>
          <w:p w14:paraId="098CD800"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23.4</w:t>
            </w:r>
            <w:r w:rsidRPr="00C84D0C">
              <w:rPr>
                <w:rFonts w:asciiTheme="minorBidi" w:hAnsiTheme="minorBidi"/>
                <w:szCs w:val="24"/>
              </w:rPr>
              <w:tab/>
              <w:t>Bids (and modifications sent pursuant to ITB Sub-Clause 22.2) that are not opened and read out at bid opening shall not be considered further for evaluation, irrespective of the circumstances.</w:t>
            </w:r>
          </w:p>
        </w:tc>
      </w:tr>
      <w:tr w:rsidR="00FE3A83" w:rsidRPr="00C84D0C" w14:paraId="679A8711" w14:textId="77777777" w:rsidTr="00FE3A83">
        <w:trPr>
          <w:trHeight w:val="2080"/>
        </w:trPr>
        <w:tc>
          <w:tcPr>
            <w:tcW w:w="2430" w:type="dxa"/>
          </w:tcPr>
          <w:p w14:paraId="769A9F20" w14:textId="77777777" w:rsidR="00FE3A83" w:rsidRPr="00C84D0C" w:rsidRDefault="00FE3A83" w:rsidP="00C84D0C">
            <w:pPr>
              <w:pStyle w:val="Head22"/>
              <w:rPr>
                <w:rFonts w:asciiTheme="minorBidi" w:hAnsiTheme="minorBidi" w:cstheme="minorBidi"/>
                <w:szCs w:val="24"/>
              </w:rPr>
            </w:pPr>
          </w:p>
        </w:tc>
        <w:tc>
          <w:tcPr>
            <w:tcW w:w="6660" w:type="dxa"/>
          </w:tcPr>
          <w:p w14:paraId="24D77BF3" w14:textId="77777777"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rPr>
              <w:t>23.5</w:t>
            </w:r>
            <w:r w:rsidRPr="00C84D0C">
              <w:rPr>
                <w:rFonts w:asciiTheme="minorBidi" w:hAnsiTheme="minorBidi"/>
                <w:szCs w:val="24"/>
              </w:rPr>
              <w:tab/>
              <w:t xml:space="preserve">The Contracting Entity will prepare minutes of the bid opening at the end of the opening session, with the here </w:t>
            </w:r>
            <w:proofErr w:type="gramStart"/>
            <w:r w:rsidRPr="00C84D0C">
              <w:rPr>
                <w:rFonts w:asciiTheme="minorBidi" w:hAnsiTheme="minorBidi"/>
                <w:szCs w:val="24"/>
              </w:rPr>
              <w:t>above mentioned</w:t>
            </w:r>
            <w:proofErr w:type="gramEnd"/>
            <w:r w:rsidRPr="00C84D0C">
              <w:rPr>
                <w:rFonts w:asciiTheme="minorBidi" w:hAnsiTheme="minorBidi"/>
                <w:szCs w:val="24"/>
              </w:rPr>
              <w:t xml:space="preserve"> information of ITB Sub-Clauses 23.1, 23.2. 23.3, and 23.6 and including in minimum the following information about: </w:t>
            </w:r>
            <w:r w:rsidRPr="00C84D0C">
              <w:rPr>
                <w:rFonts w:asciiTheme="minorBidi" w:hAnsiTheme="minorBidi"/>
                <w:szCs w:val="24"/>
                <w:lang w:val="en-GB"/>
              </w:rPr>
              <w:t xml:space="preserve">--sealing and stamping of the envelopes; </w:t>
            </w:r>
          </w:p>
          <w:p w14:paraId="79BACD59" w14:textId="77777777"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xml:space="preserve">-bid prices </w:t>
            </w:r>
            <w:proofErr w:type="gramStart"/>
            <w:r w:rsidRPr="00C84D0C">
              <w:rPr>
                <w:rFonts w:asciiTheme="minorBidi" w:hAnsiTheme="minorBidi"/>
                <w:szCs w:val="24"/>
                <w:lang w:val="en-GB"/>
              </w:rPr>
              <w:t>( unit</w:t>
            </w:r>
            <w:proofErr w:type="gramEnd"/>
            <w:r w:rsidRPr="00C84D0C">
              <w:rPr>
                <w:rFonts w:asciiTheme="minorBidi" w:hAnsiTheme="minorBidi"/>
                <w:szCs w:val="24"/>
                <w:lang w:val="en-GB"/>
              </w:rPr>
              <w:t xml:space="preserve"> price for each lot if </w:t>
            </w:r>
            <w:proofErr w:type="spellStart"/>
            <w:r w:rsidRPr="00C84D0C">
              <w:rPr>
                <w:rFonts w:asciiTheme="minorBidi" w:hAnsiTheme="minorBidi"/>
                <w:szCs w:val="24"/>
                <w:lang w:val="en-GB"/>
              </w:rPr>
              <w:t>itisavailable</w:t>
            </w:r>
            <w:proofErr w:type="spellEnd"/>
            <w:r w:rsidRPr="00C84D0C">
              <w:rPr>
                <w:rFonts w:asciiTheme="minorBidi" w:hAnsiTheme="minorBidi"/>
                <w:szCs w:val="24"/>
                <w:lang w:val="en-GB"/>
              </w:rPr>
              <w:t xml:space="preserve"> ) in addition to any conditional pricing or discounts based on other Bids; </w:t>
            </w:r>
          </w:p>
          <w:p w14:paraId="0E64D8C1" w14:textId="77777777"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xml:space="preserve">- marking (with the signature of the Chairman of Bids Opening Committee and the members) of any alteration, erasure, correction made by the Bidder on the </w:t>
            </w:r>
            <w:proofErr w:type="gramStart"/>
            <w:r w:rsidRPr="00C84D0C">
              <w:rPr>
                <w:rFonts w:asciiTheme="minorBidi" w:hAnsiTheme="minorBidi"/>
                <w:szCs w:val="24"/>
                <w:lang w:val="en-GB"/>
              </w:rPr>
              <w:t>prices</w:t>
            </w:r>
            <w:proofErr w:type="gramEnd"/>
            <w:r w:rsidRPr="00C84D0C">
              <w:rPr>
                <w:rFonts w:asciiTheme="minorBidi" w:hAnsiTheme="minorBidi"/>
                <w:szCs w:val="24"/>
                <w:lang w:val="en-GB"/>
              </w:rPr>
              <w:t xml:space="preserve"> schedules (while slashing un-priced items with horizontal lines);</w:t>
            </w:r>
          </w:p>
          <w:p w14:paraId="4DDC1CAF" w14:textId="77777777"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Bidder’s signature of the Bid Submission Form and other attached Bid Forms and of every page of the price schedules;</w:t>
            </w:r>
          </w:p>
          <w:p w14:paraId="104544BD" w14:textId="77777777"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xml:space="preserve">  -number of pages of each Bid; </w:t>
            </w:r>
          </w:p>
          <w:p w14:paraId="4C6AADFF" w14:textId="77777777"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-any other relevant remarks and reservations made by the Bidder on the Bid;</w:t>
            </w:r>
          </w:p>
          <w:p w14:paraId="33A1F757"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 any other remarks and general description and highlights to be made by the Committee on any attachments to the Bid</w:t>
            </w:r>
            <w:r w:rsidR="00EA1328">
              <w:rPr>
                <w:rFonts w:asciiTheme="minorBidi" w:hAnsiTheme="minorBidi"/>
                <w:szCs w:val="24"/>
                <w:lang w:val="en-GB"/>
              </w:rPr>
              <w:t>.</w:t>
            </w:r>
            <w:r w:rsidR="00EA1328" w:rsidRPr="00EA1328">
              <w:rPr>
                <w:rFonts w:asciiTheme="majorBidi" w:hAnsiTheme="majorBidi" w:cstheme="majorBidi"/>
                <w:sz w:val="24"/>
                <w:szCs w:val="24"/>
                <w:highlight w:val="green"/>
              </w:rPr>
              <w:t>All Bid’s content and attachments will be initialed by the Bids Opening Committee. All the pages of the quoted Price Schedule of the Bidders shall be signed by the chairman and members of the Committee</w:t>
            </w:r>
          </w:p>
        </w:tc>
      </w:tr>
      <w:tr w:rsidR="00FE3A83" w:rsidRPr="00C84D0C" w14:paraId="12EFA491" w14:textId="77777777" w:rsidTr="00FE3A83">
        <w:trPr>
          <w:trHeight w:val="699"/>
        </w:trPr>
        <w:tc>
          <w:tcPr>
            <w:tcW w:w="2430" w:type="dxa"/>
          </w:tcPr>
          <w:p w14:paraId="2E3C7570" w14:textId="77777777" w:rsidR="00FE3A83" w:rsidRPr="00C84D0C" w:rsidRDefault="00FE3A83" w:rsidP="00C84D0C">
            <w:pPr>
              <w:pStyle w:val="Head22"/>
              <w:rPr>
                <w:rFonts w:asciiTheme="minorBidi" w:hAnsiTheme="minorBidi" w:cstheme="minorBidi"/>
                <w:szCs w:val="24"/>
              </w:rPr>
            </w:pPr>
          </w:p>
        </w:tc>
        <w:tc>
          <w:tcPr>
            <w:tcW w:w="6660" w:type="dxa"/>
          </w:tcPr>
          <w:p w14:paraId="6072107E" w14:textId="77777777" w:rsidR="00FE3A83" w:rsidRPr="00C84D0C" w:rsidRDefault="00FE3A83" w:rsidP="0042458B">
            <w:pPr>
              <w:tabs>
                <w:tab w:val="left" w:pos="634"/>
              </w:tabs>
              <w:spacing w:after="0"/>
              <w:jc w:val="both"/>
              <w:rPr>
                <w:rFonts w:asciiTheme="minorBidi" w:hAnsiTheme="minorBidi"/>
                <w:szCs w:val="24"/>
                <w:lang w:val="en-GB"/>
              </w:rPr>
            </w:pPr>
            <w:r w:rsidRPr="00C84D0C">
              <w:rPr>
                <w:rFonts w:asciiTheme="minorBidi" w:hAnsiTheme="minorBidi"/>
                <w:szCs w:val="24"/>
              </w:rPr>
              <w:t>23.7</w:t>
            </w:r>
            <w:r w:rsidRPr="00C84D0C">
              <w:rPr>
                <w:rFonts w:asciiTheme="minorBidi" w:hAnsiTheme="minorBidi"/>
                <w:szCs w:val="24"/>
              </w:rPr>
              <w:tab/>
              <w:t>The Bidder’s representatives who are present shall be requested to sign the minutes</w:t>
            </w:r>
            <w:r w:rsidRPr="00C84D0C">
              <w:rPr>
                <w:rFonts w:asciiTheme="minorBidi" w:hAnsiTheme="minorBidi"/>
                <w:szCs w:val="24"/>
                <w:lang w:val="en-GB"/>
              </w:rPr>
              <w:t xml:space="preserve"> with the right to add any comment on the performance of the Committee</w:t>
            </w:r>
            <w:r w:rsidRPr="00C84D0C">
              <w:rPr>
                <w:rFonts w:asciiTheme="minorBidi" w:hAnsiTheme="minorBidi"/>
                <w:szCs w:val="24"/>
              </w:rPr>
              <w:t>. The omission of a Bidder’s signature on the minutes shall not invalidate the content and effect of the minutes. The minutes should be distributed to all Bidders who wish to retain its copy</w:t>
            </w:r>
            <w:r w:rsidR="0042458B">
              <w:rPr>
                <w:rFonts w:asciiTheme="minorBidi" w:hAnsiTheme="minorBidi"/>
                <w:szCs w:val="24"/>
              </w:rPr>
              <w:t>.</w:t>
            </w:r>
          </w:p>
        </w:tc>
      </w:tr>
      <w:tr w:rsidR="00FE3A83" w:rsidRPr="00C84D0C" w14:paraId="1298F131" w14:textId="77777777" w:rsidTr="00FE3A83">
        <w:trPr>
          <w:trHeight w:val="699"/>
        </w:trPr>
        <w:tc>
          <w:tcPr>
            <w:tcW w:w="2430" w:type="dxa"/>
          </w:tcPr>
          <w:p w14:paraId="0E890CA5" w14:textId="77777777" w:rsidR="00FE3A83" w:rsidRPr="00C84D0C" w:rsidRDefault="00FE3A83" w:rsidP="00C84D0C">
            <w:pPr>
              <w:pStyle w:val="Head22"/>
              <w:rPr>
                <w:rFonts w:asciiTheme="minorBidi" w:hAnsiTheme="minorBidi" w:cstheme="minorBidi"/>
                <w:szCs w:val="24"/>
              </w:rPr>
            </w:pPr>
          </w:p>
        </w:tc>
        <w:tc>
          <w:tcPr>
            <w:tcW w:w="6660" w:type="dxa"/>
          </w:tcPr>
          <w:p w14:paraId="3AB6D1BC"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lang w:val="en-GB"/>
              </w:rPr>
              <w:t>23.8 All Bids’ prices, technical specifications, and implementation periods will be officially placed on the Contracting Authority’s bill board while stating that these are to be analysed and verified further.</w:t>
            </w:r>
          </w:p>
        </w:tc>
      </w:tr>
      <w:tr w:rsidR="00FE3A83" w:rsidRPr="00C84D0C" w14:paraId="6A9003AD" w14:textId="77777777" w:rsidTr="00FE3A83">
        <w:trPr>
          <w:trHeight w:val="699"/>
        </w:trPr>
        <w:tc>
          <w:tcPr>
            <w:tcW w:w="2430" w:type="dxa"/>
          </w:tcPr>
          <w:p w14:paraId="10699AC1" w14:textId="77777777" w:rsidR="00FE3A83" w:rsidRPr="00C84D0C" w:rsidRDefault="00FE3A83" w:rsidP="00C84D0C">
            <w:pPr>
              <w:pStyle w:val="Head22"/>
              <w:rPr>
                <w:rFonts w:asciiTheme="minorBidi" w:hAnsiTheme="minorBidi" w:cstheme="minorBidi"/>
                <w:szCs w:val="24"/>
              </w:rPr>
            </w:pPr>
          </w:p>
        </w:tc>
        <w:tc>
          <w:tcPr>
            <w:tcW w:w="6660" w:type="dxa"/>
          </w:tcPr>
          <w:p w14:paraId="3E628933" w14:textId="77777777" w:rsidR="00FE3A83" w:rsidRPr="00C84D0C" w:rsidRDefault="00FE3A83" w:rsidP="00C84D0C">
            <w:pPr>
              <w:tabs>
                <w:tab w:val="left" w:pos="634"/>
              </w:tabs>
              <w:spacing w:after="0"/>
              <w:jc w:val="both"/>
              <w:rPr>
                <w:rFonts w:asciiTheme="minorBidi" w:hAnsiTheme="minorBidi"/>
                <w:lang w:val="en-GB"/>
              </w:rPr>
            </w:pPr>
            <w:r w:rsidRPr="00C84D0C">
              <w:rPr>
                <w:rFonts w:asciiTheme="minorBidi" w:hAnsiTheme="minorBidi"/>
                <w:lang w:val="en-GB"/>
              </w:rPr>
              <w:t xml:space="preserve">23.9 The Bids will be referred by an official report to the Bids Evaluation Committee </w:t>
            </w:r>
            <w:r w:rsidRPr="00EA1328">
              <w:rPr>
                <w:rFonts w:asciiTheme="minorBidi" w:hAnsiTheme="minorBidi"/>
                <w:lang w:val="en-GB"/>
              </w:rPr>
              <w:t>according to the agreement of The Contracting Entity chairman.</w:t>
            </w:r>
          </w:p>
          <w:p w14:paraId="65362E03" w14:textId="77777777" w:rsidR="00FE3A83" w:rsidRPr="00C84D0C" w:rsidRDefault="00FE3A83" w:rsidP="00C84D0C">
            <w:pPr>
              <w:tabs>
                <w:tab w:val="left" w:pos="634"/>
              </w:tabs>
              <w:spacing w:after="0"/>
              <w:jc w:val="both"/>
              <w:rPr>
                <w:rFonts w:asciiTheme="minorBidi" w:hAnsiTheme="minorBidi"/>
                <w:lang w:val="en-GB"/>
              </w:rPr>
            </w:pPr>
          </w:p>
        </w:tc>
      </w:tr>
      <w:tr w:rsidR="00FE3A83" w:rsidRPr="00C84D0C" w14:paraId="781CDED7" w14:textId="77777777" w:rsidTr="00FE3A83">
        <w:tc>
          <w:tcPr>
            <w:tcW w:w="2430" w:type="dxa"/>
          </w:tcPr>
          <w:p w14:paraId="31E9F4D7" w14:textId="77777777" w:rsidR="00FE3A83" w:rsidRPr="00C84D0C" w:rsidRDefault="00FE3A83" w:rsidP="00C84D0C">
            <w:pPr>
              <w:pStyle w:val="Head22"/>
              <w:rPr>
                <w:rFonts w:asciiTheme="minorBidi" w:hAnsiTheme="minorBidi" w:cstheme="minorBidi"/>
                <w:szCs w:val="24"/>
              </w:rPr>
            </w:pPr>
            <w:bookmarkStart w:id="77" w:name="_Toc340548878"/>
            <w:bookmarkStart w:id="78" w:name="_Toc454183022"/>
            <w:bookmarkStart w:id="79" w:name="_Toc327026704"/>
            <w:r w:rsidRPr="00C84D0C">
              <w:rPr>
                <w:rFonts w:asciiTheme="minorBidi" w:hAnsiTheme="minorBidi" w:cstheme="minorBidi"/>
                <w:szCs w:val="24"/>
              </w:rPr>
              <w:lastRenderedPageBreak/>
              <w:t>24.</w:t>
            </w:r>
            <w:r w:rsidRPr="00C84D0C">
              <w:rPr>
                <w:rFonts w:asciiTheme="minorBidi" w:hAnsiTheme="minorBidi" w:cstheme="minorBidi"/>
                <w:szCs w:val="24"/>
              </w:rPr>
              <w:tab/>
              <w:t>Clarification of Bids</w:t>
            </w:r>
            <w:bookmarkEnd w:id="77"/>
            <w:bookmarkEnd w:id="78"/>
            <w:bookmarkEnd w:id="79"/>
          </w:p>
        </w:tc>
        <w:tc>
          <w:tcPr>
            <w:tcW w:w="6660" w:type="dxa"/>
          </w:tcPr>
          <w:p w14:paraId="7762B2A5"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24.1</w:t>
            </w:r>
            <w:r w:rsidRPr="00C84D0C">
              <w:rPr>
                <w:rFonts w:asciiTheme="minorBidi" w:hAnsiTheme="minorBidi"/>
                <w:szCs w:val="24"/>
              </w:rPr>
              <w:tab/>
              <w:t xml:space="preserve">During evaluation of the bids, only 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 xml:space="preserve">committee </w:t>
            </w:r>
            <w:r w:rsidRPr="00C84D0C">
              <w:rPr>
                <w:rFonts w:asciiTheme="minorBidi" w:hAnsiTheme="minorBidi"/>
                <w:szCs w:val="24"/>
                <w:highlight w:val="cyan"/>
              </w:rPr>
              <w:t>)</w:t>
            </w:r>
            <w:r w:rsidRPr="00C84D0C">
              <w:rPr>
                <w:rFonts w:asciiTheme="minorBidi" w:hAnsiTheme="minorBidi"/>
                <w:szCs w:val="24"/>
              </w:rPr>
              <w:t>may</w:t>
            </w:r>
            <w:proofErr w:type="gramEnd"/>
            <w:r w:rsidRPr="00C84D0C">
              <w:rPr>
                <w:rFonts w:asciiTheme="minorBidi" w:hAnsiTheme="minorBidi"/>
                <w:szCs w:val="24"/>
              </w:rPr>
              <w:t>, at its discretion, ask the Bidder for a clarification of its bid. The request for clarification and the response shall be in writing, and no change in the prices or substance of the bid shall be sought, offered, or permitted, except to correct arithmetic errors identified by the Contracting Entity in the evaluation of the bids, in accordance with ITB Sub-Clause 27.1.</w:t>
            </w:r>
          </w:p>
          <w:p w14:paraId="206C5C47"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If a Bidder does not provide clarifications of its bid by the date and time set in the Contracting Entity’s request for clarification, its bid may be rejected.</w:t>
            </w:r>
          </w:p>
        </w:tc>
      </w:tr>
      <w:tr w:rsidR="00FE3A83" w:rsidRPr="00C84D0C" w14:paraId="12E2FE4F" w14:textId="77777777" w:rsidTr="00FE3A83">
        <w:tc>
          <w:tcPr>
            <w:tcW w:w="2430" w:type="dxa"/>
          </w:tcPr>
          <w:p w14:paraId="069DD026" w14:textId="77777777" w:rsidR="00FE3A83" w:rsidRPr="00C84D0C" w:rsidRDefault="00FE3A83" w:rsidP="00C84D0C">
            <w:pPr>
              <w:pStyle w:val="Head22"/>
              <w:rPr>
                <w:rFonts w:asciiTheme="minorBidi" w:hAnsiTheme="minorBidi" w:cstheme="minorBidi"/>
                <w:szCs w:val="24"/>
              </w:rPr>
            </w:pPr>
            <w:bookmarkStart w:id="80" w:name="_Toc454183023"/>
            <w:bookmarkStart w:id="81" w:name="_Toc327026705"/>
            <w:r w:rsidRPr="00C84D0C">
              <w:rPr>
                <w:rFonts w:asciiTheme="minorBidi" w:hAnsiTheme="minorBidi" w:cstheme="minorBidi"/>
                <w:szCs w:val="24"/>
              </w:rPr>
              <w:t>25.</w:t>
            </w:r>
            <w:r w:rsidRPr="00C84D0C">
              <w:rPr>
                <w:rFonts w:asciiTheme="minorBidi" w:hAnsiTheme="minorBidi" w:cstheme="minorBidi"/>
                <w:szCs w:val="24"/>
              </w:rPr>
              <w:tab/>
              <w:t>Confidentiality</w:t>
            </w:r>
            <w:bookmarkEnd w:id="80"/>
            <w:bookmarkEnd w:id="81"/>
          </w:p>
        </w:tc>
        <w:tc>
          <w:tcPr>
            <w:tcW w:w="6660" w:type="dxa"/>
          </w:tcPr>
          <w:p w14:paraId="6F4706F6"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25.1 </w:t>
            </w:r>
            <w:r w:rsidRPr="00C84D0C">
              <w:rPr>
                <w:rFonts w:asciiTheme="minorBidi" w:hAnsiTheme="minorBidi"/>
                <w:szCs w:val="24"/>
              </w:rPr>
              <w:tab/>
              <w:t>Information relating to the examination, clarification, evaluation, and comparison of bids, and recommendations for the award of a Contract shall not be disclosed to bidders or any other persons not officially concerned with such process until the notification of Contract award is made to all Bidders.</w:t>
            </w:r>
          </w:p>
        </w:tc>
      </w:tr>
      <w:tr w:rsidR="00FE3A83" w:rsidRPr="00C84D0C" w14:paraId="0BC5E559" w14:textId="77777777" w:rsidTr="00FE3A83">
        <w:tc>
          <w:tcPr>
            <w:tcW w:w="2430" w:type="dxa"/>
          </w:tcPr>
          <w:p w14:paraId="2942E8C1" w14:textId="77777777" w:rsidR="00FE3A83" w:rsidRPr="00C84D0C" w:rsidRDefault="00FE3A83" w:rsidP="00C84D0C">
            <w:pPr>
              <w:pStyle w:val="Head22"/>
              <w:rPr>
                <w:rFonts w:asciiTheme="minorBidi" w:hAnsiTheme="minorBidi" w:cstheme="minorBidi"/>
                <w:szCs w:val="24"/>
              </w:rPr>
            </w:pPr>
          </w:p>
        </w:tc>
        <w:tc>
          <w:tcPr>
            <w:tcW w:w="6660" w:type="dxa"/>
          </w:tcPr>
          <w:p w14:paraId="06E7F59B"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25.2 </w:t>
            </w:r>
            <w:r w:rsidRPr="00C84D0C">
              <w:rPr>
                <w:rFonts w:asciiTheme="minorBidi" w:hAnsiTheme="minorBidi"/>
                <w:szCs w:val="24"/>
              </w:rPr>
              <w:tab/>
              <w:t xml:space="preserve">Any effort by the bidder to influence 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committee )</w:t>
            </w:r>
            <w:r w:rsidRPr="00C84D0C">
              <w:rPr>
                <w:rFonts w:asciiTheme="minorBidi" w:hAnsiTheme="minorBidi"/>
                <w:szCs w:val="24"/>
              </w:rPr>
              <w:t>in</w:t>
            </w:r>
            <w:proofErr w:type="gramEnd"/>
            <w:r w:rsidRPr="00C84D0C">
              <w:rPr>
                <w:rFonts w:asciiTheme="minorBidi" w:hAnsiTheme="minorBidi"/>
                <w:szCs w:val="24"/>
              </w:rPr>
              <w:t xml:space="preserve"> the Contracting Entity’s bid evaluation, bid comparison, or contract award decisions may result in the rejection of the Bidder’s bid.</w:t>
            </w:r>
          </w:p>
        </w:tc>
      </w:tr>
      <w:tr w:rsidR="00FE3A83" w:rsidRPr="00C84D0C" w14:paraId="4FB373FA" w14:textId="77777777" w:rsidTr="00FE3A83">
        <w:tc>
          <w:tcPr>
            <w:tcW w:w="2430" w:type="dxa"/>
          </w:tcPr>
          <w:p w14:paraId="41FC36FD" w14:textId="77777777" w:rsidR="00FE3A83" w:rsidRPr="00C84D0C" w:rsidRDefault="00FE3A83" w:rsidP="00C84D0C">
            <w:pPr>
              <w:pStyle w:val="Head22"/>
              <w:rPr>
                <w:rFonts w:asciiTheme="minorBidi" w:hAnsiTheme="minorBidi" w:cstheme="minorBidi"/>
                <w:szCs w:val="24"/>
              </w:rPr>
            </w:pPr>
          </w:p>
        </w:tc>
        <w:tc>
          <w:tcPr>
            <w:tcW w:w="6660" w:type="dxa"/>
          </w:tcPr>
          <w:p w14:paraId="03D64F78"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25.3 </w:t>
            </w:r>
            <w:r w:rsidRPr="00C84D0C">
              <w:rPr>
                <w:rFonts w:asciiTheme="minorBidi" w:hAnsiTheme="minorBidi"/>
                <w:szCs w:val="24"/>
              </w:rPr>
              <w:tab/>
              <w:t>From the time of bid opening to the time of Contract award, if any Bidder wishes to contact the Contracting Entity on any matter related to its bid, it should do so in writing.</w:t>
            </w:r>
          </w:p>
        </w:tc>
      </w:tr>
      <w:tr w:rsidR="00FE3A83" w:rsidRPr="00C84D0C" w14:paraId="4A61166A" w14:textId="77777777" w:rsidTr="00FE3A83">
        <w:tc>
          <w:tcPr>
            <w:tcW w:w="2430" w:type="dxa"/>
          </w:tcPr>
          <w:p w14:paraId="32751F4E" w14:textId="77777777" w:rsidR="00FE3A83" w:rsidRPr="00C84D0C" w:rsidRDefault="00FE3A83" w:rsidP="00C84D0C">
            <w:pPr>
              <w:pStyle w:val="Head22"/>
              <w:rPr>
                <w:rFonts w:asciiTheme="minorBidi" w:hAnsiTheme="minorBidi" w:cstheme="minorBidi"/>
                <w:szCs w:val="24"/>
              </w:rPr>
            </w:pPr>
            <w:bookmarkStart w:id="82" w:name="_Toc340548879"/>
            <w:bookmarkStart w:id="83" w:name="_Toc454183024"/>
            <w:bookmarkStart w:id="84" w:name="_Toc327026706"/>
            <w:r w:rsidRPr="00C84D0C">
              <w:rPr>
                <w:rFonts w:asciiTheme="minorBidi" w:hAnsiTheme="minorBidi" w:cstheme="minorBidi"/>
                <w:szCs w:val="24"/>
              </w:rPr>
              <w:t>26.</w:t>
            </w:r>
            <w:r w:rsidRPr="00C84D0C">
              <w:rPr>
                <w:rFonts w:asciiTheme="minorBidi" w:hAnsiTheme="minorBidi" w:cstheme="minorBidi"/>
                <w:szCs w:val="24"/>
              </w:rPr>
              <w:tab/>
              <w:t>Examination</w:t>
            </w:r>
            <w:bookmarkEnd w:id="82"/>
            <w:r w:rsidRPr="00C84D0C">
              <w:rPr>
                <w:rFonts w:asciiTheme="minorBidi" w:hAnsiTheme="minorBidi" w:cstheme="minorBidi"/>
                <w:szCs w:val="24"/>
              </w:rPr>
              <w:t xml:space="preserve"> of Bids and Determination of Responsiveness</w:t>
            </w:r>
            <w:bookmarkEnd w:id="83"/>
            <w:bookmarkEnd w:id="84"/>
          </w:p>
        </w:tc>
        <w:tc>
          <w:tcPr>
            <w:tcW w:w="6660" w:type="dxa"/>
          </w:tcPr>
          <w:p w14:paraId="523EB2E0"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26.1</w:t>
            </w:r>
            <w:r w:rsidRPr="00C84D0C">
              <w:rPr>
                <w:rFonts w:asciiTheme="minorBidi" w:hAnsiTheme="minorBidi"/>
                <w:szCs w:val="24"/>
              </w:rPr>
              <w:tab/>
              <w:t xml:space="preserve">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committee )</w:t>
            </w:r>
            <w:proofErr w:type="gramEnd"/>
            <w:r w:rsidRPr="00C84D0C">
              <w:rPr>
                <w:rFonts w:asciiTheme="minorBidi" w:hAnsiTheme="minorBidi"/>
                <w:szCs w:val="24"/>
              </w:rPr>
              <w:t xml:space="preserve"> will examine the bids to determine whether they are complete, whether any computational errors have been made, whether required Bid Securities have been furnished, whether the documents have been properly signed, and whether the bids are generally in order. </w:t>
            </w:r>
          </w:p>
        </w:tc>
      </w:tr>
      <w:tr w:rsidR="00FE3A83" w:rsidRPr="00C84D0C" w14:paraId="67BFA0EB" w14:textId="77777777" w:rsidTr="00FE3A83">
        <w:tc>
          <w:tcPr>
            <w:tcW w:w="2430" w:type="dxa"/>
          </w:tcPr>
          <w:p w14:paraId="09A5AE96" w14:textId="77777777" w:rsidR="00FE3A83" w:rsidRPr="00C84D0C" w:rsidRDefault="00FE3A83" w:rsidP="00C84D0C">
            <w:pPr>
              <w:pStyle w:val="Head22"/>
              <w:rPr>
                <w:rFonts w:asciiTheme="minorBidi" w:hAnsiTheme="minorBidi" w:cstheme="minorBidi"/>
                <w:szCs w:val="24"/>
              </w:rPr>
            </w:pPr>
          </w:p>
        </w:tc>
        <w:tc>
          <w:tcPr>
            <w:tcW w:w="6660" w:type="dxa"/>
          </w:tcPr>
          <w:p w14:paraId="34276E4F"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26.2</w:t>
            </w:r>
            <w:r w:rsidRPr="00C84D0C">
              <w:rPr>
                <w:rFonts w:asciiTheme="minorBidi" w:hAnsiTheme="minorBidi"/>
                <w:szCs w:val="24"/>
              </w:rPr>
              <w:tab/>
              <w:t xml:space="preserve">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 xml:space="preserve">committee </w:t>
            </w:r>
            <w:r w:rsidRPr="00C84D0C">
              <w:rPr>
                <w:rFonts w:asciiTheme="minorBidi" w:hAnsiTheme="minorBidi"/>
                <w:szCs w:val="24"/>
                <w:highlight w:val="cyan"/>
              </w:rPr>
              <w:t>)</w:t>
            </w:r>
            <w:r w:rsidRPr="00C84D0C">
              <w:rPr>
                <w:rFonts w:asciiTheme="minorBidi" w:hAnsiTheme="minorBidi"/>
                <w:szCs w:val="24"/>
              </w:rPr>
              <w:t>may</w:t>
            </w:r>
            <w:proofErr w:type="gramEnd"/>
            <w:r w:rsidRPr="00C84D0C">
              <w:rPr>
                <w:rFonts w:asciiTheme="minorBidi" w:hAnsiTheme="minorBidi"/>
                <w:szCs w:val="24"/>
              </w:rPr>
              <w:t xml:space="preserve"> waive any minor informality, nonconformity, or irregularity in a bid that does not constitute a material deviation, provided such waiver does not prejudice or affect the relative ranking of any Bidder.</w:t>
            </w:r>
          </w:p>
        </w:tc>
      </w:tr>
      <w:tr w:rsidR="00FE3A83" w:rsidRPr="00C84D0C" w14:paraId="5B69CD16" w14:textId="77777777" w:rsidTr="00FE3A83">
        <w:tc>
          <w:tcPr>
            <w:tcW w:w="2430" w:type="dxa"/>
          </w:tcPr>
          <w:p w14:paraId="3D8D3781" w14:textId="77777777" w:rsidR="00FE3A83" w:rsidRPr="00C84D0C" w:rsidRDefault="00FE3A83" w:rsidP="00C84D0C">
            <w:pPr>
              <w:pStyle w:val="Head22"/>
              <w:rPr>
                <w:rFonts w:asciiTheme="minorBidi" w:hAnsiTheme="minorBidi" w:cstheme="minorBidi"/>
                <w:szCs w:val="24"/>
              </w:rPr>
            </w:pPr>
          </w:p>
        </w:tc>
        <w:tc>
          <w:tcPr>
            <w:tcW w:w="6660" w:type="dxa"/>
          </w:tcPr>
          <w:p w14:paraId="6D972B6C"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26.3</w:t>
            </w:r>
            <w:r w:rsidRPr="00C84D0C">
              <w:rPr>
                <w:rFonts w:asciiTheme="minorBidi" w:hAnsiTheme="minorBidi"/>
                <w:szCs w:val="24"/>
              </w:rPr>
              <w:tab/>
              <w:t xml:space="preserve">Prior to the detailed evaluation, pursuant to ITB Clause 29, 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 xml:space="preserve">committee </w:t>
            </w:r>
            <w:r w:rsidRPr="00C84D0C">
              <w:rPr>
                <w:rFonts w:asciiTheme="minorBidi" w:hAnsiTheme="minorBidi"/>
                <w:szCs w:val="24"/>
                <w:highlight w:val="cyan"/>
              </w:rPr>
              <w:t>)</w:t>
            </w:r>
            <w:proofErr w:type="gramEnd"/>
            <w:r w:rsidRPr="00C84D0C">
              <w:rPr>
                <w:rFonts w:asciiTheme="minorBidi" w:hAnsiTheme="minorBidi"/>
                <w:szCs w:val="24"/>
              </w:rPr>
              <w:t xml:space="preserve"> will determine whether each bid is of acceptable quality, is complete, and is substantially responsive to the Bidding Documents. For purposes of this determination, a substantially responsive bid is one that conforms to all the terms, conditions, and specifications of the Bidding Documents without material deviations, exceptions, </w:t>
            </w:r>
            <w:r w:rsidRPr="00C84D0C">
              <w:rPr>
                <w:rFonts w:asciiTheme="minorBidi" w:hAnsiTheme="minorBidi"/>
                <w:szCs w:val="24"/>
              </w:rPr>
              <w:lastRenderedPageBreak/>
              <w:t xml:space="preserve">objections, </w:t>
            </w:r>
            <w:r w:rsidRPr="00C84D0C">
              <w:rPr>
                <w:rFonts w:asciiTheme="minorBidi" w:hAnsiTheme="minorBidi"/>
                <w:szCs w:val="24"/>
                <w:lang w:val="en-GB"/>
              </w:rPr>
              <w:t>conditionality,</w:t>
            </w:r>
            <w:r w:rsidRPr="00C84D0C">
              <w:rPr>
                <w:rFonts w:asciiTheme="minorBidi" w:hAnsiTheme="minorBidi"/>
                <w:szCs w:val="24"/>
              </w:rPr>
              <w:t xml:space="preserve"> or reservations. A material deviation, exception, objection, conditionality, or reservation is one: (</w:t>
            </w:r>
            <w:proofErr w:type="spellStart"/>
            <w:r w:rsidRPr="00C84D0C">
              <w:rPr>
                <w:rFonts w:asciiTheme="minorBidi" w:hAnsiTheme="minorBidi"/>
                <w:szCs w:val="24"/>
              </w:rPr>
              <w:t>i</w:t>
            </w:r>
            <w:proofErr w:type="spellEnd"/>
            <w:r w:rsidRPr="00C84D0C">
              <w:rPr>
                <w:rFonts w:asciiTheme="minorBidi" w:hAnsiTheme="minorBidi"/>
                <w:szCs w:val="24"/>
              </w:rPr>
              <w:t xml:space="preserve">) that limits in any substantial way the scope, quality, or performance of the </w:t>
            </w:r>
            <w:r w:rsidR="00172EB8">
              <w:rPr>
                <w:rFonts w:asciiTheme="minorBidi" w:hAnsiTheme="minorBidi"/>
                <w:szCs w:val="24"/>
              </w:rPr>
              <w:t xml:space="preserve"> Medical Supplies</w:t>
            </w:r>
            <w:r w:rsidRPr="00C84D0C">
              <w:rPr>
                <w:rFonts w:asciiTheme="minorBidi" w:hAnsiTheme="minorBidi"/>
                <w:szCs w:val="24"/>
              </w:rPr>
              <w:t xml:space="preserve"> and related Services; (ii) that limits, in any substantial way that is inconsistent with the Bidding Documents, the Contracting Entity’s rights or the successful Bidder’s obligations under the Contract; and (iii) that the acceptance of which would unfairly affect the competitive position of other Bidders who have submitted substantially responsive bids.</w:t>
            </w:r>
          </w:p>
        </w:tc>
      </w:tr>
      <w:tr w:rsidR="00FE3A83" w:rsidRPr="00C84D0C" w14:paraId="61BE8A07" w14:textId="77777777" w:rsidTr="00FE3A83">
        <w:tc>
          <w:tcPr>
            <w:tcW w:w="2430" w:type="dxa"/>
          </w:tcPr>
          <w:p w14:paraId="04EDB2C4" w14:textId="77777777" w:rsidR="00FE3A83" w:rsidRPr="00C84D0C" w:rsidRDefault="00FE3A83" w:rsidP="00C84D0C">
            <w:pPr>
              <w:pStyle w:val="Head22"/>
              <w:rPr>
                <w:rFonts w:asciiTheme="minorBidi" w:hAnsiTheme="minorBidi" w:cstheme="minorBidi"/>
                <w:szCs w:val="24"/>
              </w:rPr>
            </w:pPr>
          </w:p>
        </w:tc>
        <w:tc>
          <w:tcPr>
            <w:tcW w:w="6660" w:type="dxa"/>
          </w:tcPr>
          <w:p w14:paraId="2DEFC0A7" w14:textId="77777777" w:rsidR="00FE3A83" w:rsidRPr="00C84D0C" w:rsidRDefault="00FE3A83" w:rsidP="00C84D0C">
            <w:pPr>
              <w:tabs>
                <w:tab w:val="left" w:pos="634"/>
              </w:tabs>
              <w:spacing w:after="0"/>
              <w:jc w:val="both"/>
              <w:rPr>
                <w:rFonts w:asciiTheme="minorBidi" w:hAnsiTheme="minorBidi"/>
                <w:i/>
                <w:szCs w:val="24"/>
              </w:rPr>
            </w:pPr>
            <w:r w:rsidRPr="00C84D0C">
              <w:rPr>
                <w:rFonts w:asciiTheme="minorBidi" w:hAnsiTheme="minorBidi"/>
                <w:szCs w:val="24"/>
              </w:rPr>
              <w:t>26.4</w:t>
            </w:r>
            <w:r w:rsidRPr="00C84D0C">
              <w:rPr>
                <w:rFonts w:asciiTheme="minorBidi" w:hAnsiTheme="minorBidi"/>
                <w:szCs w:val="24"/>
              </w:rPr>
              <w:tab/>
              <w:t xml:space="preserve">If a bid is not substantially responsive, it will be rejected by 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 xml:space="preserve">committee </w:t>
            </w:r>
            <w:r w:rsidRPr="00C84D0C">
              <w:rPr>
                <w:rFonts w:asciiTheme="minorBidi" w:hAnsiTheme="minorBidi"/>
                <w:szCs w:val="24"/>
                <w:highlight w:val="cyan"/>
              </w:rPr>
              <w:t>)</w:t>
            </w:r>
            <w:r w:rsidRPr="00C84D0C">
              <w:rPr>
                <w:rFonts w:asciiTheme="minorBidi" w:hAnsiTheme="minorBidi"/>
                <w:szCs w:val="24"/>
              </w:rPr>
              <w:t>and</w:t>
            </w:r>
            <w:proofErr w:type="gramEnd"/>
            <w:r w:rsidRPr="00C84D0C">
              <w:rPr>
                <w:rFonts w:asciiTheme="minorBidi" w:hAnsiTheme="minorBidi"/>
                <w:szCs w:val="24"/>
              </w:rPr>
              <w:t xml:space="preserve"> may not subsequently be made responsive by the Bidder by correction of the nonconformity. The Contracting Entity’s determination of a bid’s responsiveness is to be based on the contents of the bid itself</w:t>
            </w:r>
            <w:r w:rsidRPr="00C84D0C">
              <w:rPr>
                <w:rFonts w:asciiTheme="minorBidi" w:hAnsiTheme="minorBidi"/>
                <w:i/>
                <w:szCs w:val="24"/>
              </w:rPr>
              <w:t>.</w:t>
            </w:r>
          </w:p>
        </w:tc>
      </w:tr>
      <w:tr w:rsidR="00FE3A83" w:rsidRPr="00C84D0C" w14:paraId="5C4D4421" w14:textId="77777777" w:rsidTr="00FE3A83">
        <w:tc>
          <w:tcPr>
            <w:tcW w:w="2430" w:type="dxa"/>
          </w:tcPr>
          <w:p w14:paraId="65C213B2" w14:textId="77777777" w:rsidR="00FE3A83" w:rsidRPr="00C84D0C" w:rsidRDefault="00FE3A83" w:rsidP="00C84D0C">
            <w:pPr>
              <w:pStyle w:val="Head22"/>
              <w:rPr>
                <w:rFonts w:asciiTheme="minorBidi" w:hAnsiTheme="minorBidi" w:cstheme="minorBidi"/>
                <w:szCs w:val="24"/>
              </w:rPr>
            </w:pPr>
            <w:bookmarkStart w:id="85" w:name="_Toc454183025"/>
            <w:bookmarkStart w:id="86" w:name="_Toc327026707"/>
            <w:r w:rsidRPr="00C84D0C">
              <w:rPr>
                <w:rFonts w:asciiTheme="minorBidi" w:hAnsiTheme="minorBidi" w:cstheme="minorBidi"/>
                <w:szCs w:val="24"/>
              </w:rPr>
              <w:t>27. Correction of Errors</w:t>
            </w:r>
            <w:bookmarkEnd w:id="85"/>
            <w:bookmarkEnd w:id="86"/>
          </w:p>
          <w:p w14:paraId="617A75BE" w14:textId="77777777" w:rsidR="00FE3A83" w:rsidRPr="00C84D0C" w:rsidRDefault="00FE3A83" w:rsidP="00C84D0C">
            <w:pPr>
              <w:pStyle w:val="Head22"/>
              <w:rPr>
                <w:rFonts w:asciiTheme="minorBidi" w:hAnsiTheme="minorBidi" w:cstheme="minorBidi"/>
                <w:b w:val="0"/>
                <w:strike/>
                <w:szCs w:val="24"/>
              </w:rPr>
            </w:pPr>
          </w:p>
        </w:tc>
        <w:tc>
          <w:tcPr>
            <w:tcW w:w="6660" w:type="dxa"/>
          </w:tcPr>
          <w:p w14:paraId="3203F14F"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27.1</w:t>
            </w:r>
            <w:r w:rsidRPr="00C84D0C">
              <w:rPr>
                <w:rFonts w:asciiTheme="minorBidi" w:hAnsiTheme="minorBidi"/>
                <w:szCs w:val="24"/>
              </w:rPr>
              <w:tab/>
              <w:t xml:space="preserve">Arithmetical errors will be rectified as follows. If there is a discrepancy between the unit price and the total price that is obtained by multiplying the unit price and quantity, the unit or subtotal price shall prevail. If there is a discrepancy between subtotals and the total price, the total price shall be corrected. If there is a discrepancy between words and figures, the amount in words will prevail. If a Bidder does not accept the correction of errors, its bid will be rejected. </w:t>
            </w:r>
            <w:r w:rsidRPr="00C84D0C">
              <w:rPr>
                <w:rFonts w:asciiTheme="minorBidi" w:hAnsiTheme="minorBidi"/>
                <w:szCs w:val="24"/>
                <w:lang w:val="en-GB"/>
              </w:rPr>
              <w:t>If the Bidder that submitted the lowest evaluated bid does not accept the correction of errors, its bid security shall be forfeited.</w:t>
            </w:r>
          </w:p>
        </w:tc>
      </w:tr>
      <w:tr w:rsidR="00FE3A83" w:rsidRPr="00C84D0C" w14:paraId="4EBCD123" w14:textId="77777777" w:rsidTr="00FE3A83">
        <w:tc>
          <w:tcPr>
            <w:tcW w:w="2430" w:type="dxa"/>
          </w:tcPr>
          <w:p w14:paraId="1B3B9D6D" w14:textId="77777777" w:rsidR="00FE3A83" w:rsidRPr="00C84D0C" w:rsidRDefault="00FE3A83" w:rsidP="00C84D0C">
            <w:pPr>
              <w:pStyle w:val="Head22"/>
              <w:rPr>
                <w:rFonts w:asciiTheme="minorBidi" w:hAnsiTheme="minorBidi" w:cstheme="minorBidi"/>
                <w:szCs w:val="24"/>
              </w:rPr>
            </w:pPr>
            <w:bookmarkStart w:id="87" w:name="_Toc340548880"/>
            <w:bookmarkStart w:id="88" w:name="_Toc454183026"/>
            <w:bookmarkStart w:id="89" w:name="_Toc327026709"/>
            <w:r w:rsidRPr="00C84D0C">
              <w:rPr>
                <w:rFonts w:asciiTheme="minorBidi" w:hAnsiTheme="minorBidi" w:cstheme="minorBidi"/>
                <w:szCs w:val="24"/>
              </w:rPr>
              <w:t>28.</w:t>
            </w:r>
            <w:r w:rsidRPr="00C84D0C">
              <w:rPr>
                <w:rFonts w:asciiTheme="minorBidi" w:hAnsiTheme="minorBidi" w:cstheme="minorBidi"/>
                <w:szCs w:val="24"/>
              </w:rPr>
              <w:tab/>
              <w:t>Conversion to Single Currency</w:t>
            </w:r>
            <w:bookmarkEnd w:id="87"/>
            <w:bookmarkEnd w:id="88"/>
            <w:bookmarkEnd w:id="89"/>
          </w:p>
        </w:tc>
        <w:tc>
          <w:tcPr>
            <w:tcW w:w="6660" w:type="dxa"/>
          </w:tcPr>
          <w:p w14:paraId="5913269A"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28.1</w:t>
            </w:r>
            <w:r w:rsidRPr="00C84D0C">
              <w:rPr>
                <w:rFonts w:asciiTheme="minorBidi" w:hAnsiTheme="minorBidi"/>
                <w:szCs w:val="24"/>
              </w:rPr>
              <w:tab/>
              <w:t>To facilitate evaluation and comparison, the Contracting Entity will convert all bid prices expressed in the various currencies in which they are payable to Iraqi Dinar at the selling exchange rate established for similar transactions by the Central Bank or a commercial bank in Iraq.</w:t>
            </w:r>
          </w:p>
        </w:tc>
      </w:tr>
      <w:tr w:rsidR="00FE3A83" w:rsidRPr="00C84D0C" w14:paraId="31323851" w14:textId="77777777" w:rsidTr="00FE3A83">
        <w:tc>
          <w:tcPr>
            <w:tcW w:w="2430" w:type="dxa"/>
          </w:tcPr>
          <w:p w14:paraId="3CB01AD6" w14:textId="77777777" w:rsidR="00FE3A83" w:rsidRPr="00C84D0C" w:rsidRDefault="00FE3A83" w:rsidP="00C84D0C">
            <w:pPr>
              <w:pStyle w:val="Head22"/>
              <w:rPr>
                <w:rFonts w:asciiTheme="minorBidi" w:hAnsiTheme="minorBidi" w:cstheme="minorBidi"/>
                <w:szCs w:val="24"/>
              </w:rPr>
            </w:pPr>
          </w:p>
        </w:tc>
        <w:tc>
          <w:tcPr>
            <w:tcW w:w="6660" w:type="dxa"/>
          </w:tcPr>
          <w:p w14:paraId="4B024587"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28.2</w:t>
            </w:r>
            <w:r w:rsidRPr="00C84D0C">
              <w:rPr>
                <w:rFonts w:asciiTheme="minorBidi" w:hAnsiTheme="minorBidi"/>
                <w:szCs w:val="24"/>
              </w:rPr>
              <w:tab/>
              <w:t xml:space="preserve">The currency selected for converting bid prices to a common base for the purpose of evaluation to common currency in Iraqi Dinar as on the date of Bid submission.    </w:t>
            </w:r>
          </w:p>
        </w:tc>
      </w:tr>
      <w:tr w:rsidR="00FE3A83" w:rsidRPr="00C84D0C" w14:paraId="765B9AF7" w14:textId="77777777" w:rsidTr="00FE3A83">
        <w:trPr>
          <w:trHeight w:val="1025"/>
        </w:trPr>
        <w:tc>
          <w:tcPr>
            <w:tcW w:w="2430" w:type="dxa"/>
          </w:tcPr>
          <w:p w14:paraId="6EA740F5" w14:textId="77777777" w:rsidR="00FE3A83" w:rsidRPr="00C84D0C" w:rsidRDefault="00FE3A83" w:rsidP="00C84D0C">
            <w:pPr>
              <w:pStyle w:val="Head22"/>
              <w:spacing w:before="240"/>
              <w:rPr>
                <w:rFonts w:asciiTheme="minorBidi" w:hAnsiTheme="minorBidi" w:cstheme="minorBidi"/>
                <w:szCs w:val="24"/>
              </w:rPr>
            </w:pPr>
            <w:bookmarkStart w:id="90" w:name="_Toc340548881"/>
            <w:bookmarkStart w:id="91" w:name="_Toc454183027"/>
            <w:bookmarkStart w:id="92" w:name="_Toc327026710"/>
            <w:r w:rsidRPr="00C84D0C">
              <w:rPr>
                <w:rFonts w:asciiTheme="minorBidi" w:hAnsiTheme="minorBidi" w:cstheme="minorBidi"/>
                <w:szCs w:val="24"/>
              </w:rPr>
              <w:t>29.</w:t>
            </w:r>
            <w:r w:rsidRPr="00C84D0C">
              <w:rPr>
                <w:rFonts w:asciiTheme="minorBidi" w:hAnsiTheme="minorBidi" w:cstheme="minorBidi"/>
                <w:szCs w:val="24"/>
              </w:rPr>
              <w:tab/>
              <w:t>Evaluation and Comparison of Bids</w:t>
            </w:r>
            <w:bookmarkEnd w:id="90"/>
            <w:bookmarkEnd w:id="91"/>
            <w:bookmarkEnd w:id="92"/>
          </w:p>
        </w:tc>
        <w:tc>
          <w:tcPr>
            <w:tcW w:w="6660" w:type="dxa"/>
          </w:tcPr>
          <w:p w14:paraId="2173E66D"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29.1</w:t>
            </w:r>
            <w:r w:rsidRPr="00C84D0C">
              <w:rPr>
                <w:rFonts w:asciiTheme="minorBidi" w:hAnsiTheme="minorBidi"/>
                <w:szCs w:val="24"/>
              </w:rPr>
              <w:tab/>
              <w:t xml:space="preserve">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 xml:space="preserve">committee </w:t>
            </w:r>
            <w:r w:rsidRPr="00C84D0C">
              <w:rPr>
                <w:rFonts w:asciiTheme="minorBidi" w:hAnsiTheme="minorBidi"/>
                <w:szCs w:val="24"/>
                <w:highlight w:val="cyan"/>
              </w:rPr>
              <w:t>)</w:t>
            </w:r>
            <w:r w:rsidRPr="00C84D0C">
              <w:rPr>
                <w:rFonts w:asciiTheme="minorBidi" w:hAnsiTheme="minorBidi"/>
                <w:szCs w:val="24"/>
              </w:rPr>
              <w:t>will</w:t>
            </w:r>
            <w:proofErr w:type="gramEnd"/>
            <w:r w:rsidRPr="00C84D0C">
              <w:rPr>
                <w:rFonts w:asciiTheme="minorBidi" w:hAnsiTheme="minorBidi"/>
                <w:szCs w:val="24"/>
              </w:rPr>
              <w:t xml:space="preserve"> evaluate and compare the bids that have been determined to be substantially responsive, pursuant to ITB Clause 26. </w:t>
            </w:r>
          </w:p>
        </w:tc>
      </w:tr>
      <w:tr w:rsidR="00FE3A83" w:rsidRPr="00C84D0C" w14:paraId="482D1142" w14:textId="77777777" w:rsidTr="006A3481">
        <w:trPr>
          <w:trHeight w:val="1520"/>
        </w:trPr>
        <w:tc>
          <w:tcPr>
            <w:tcW w:w="2430" w:type="dxa"/>
          </w:tcPr>
          <w:p w14:paraId="3354FEDA" w14:textId="77777777" w:rsidR="00FE3A83" w:rsidRPr="00C84D0C" w:rsidRDefault="00FE3A83" w:rsidP="00C84D0C">
            <w:pPr>
              <w:pStyle w:val="Head22"/>
              <w:rPr>
                <w:rFonts w:asciiTheme="minorBidi" w:hAnsiTheme="minorBidi" w:cstheme="minorBidi"/>
                <w:color w:val="FF0000"/>
                <w:szCs w:val="24"/>
              </w:rPr>
            </w:pPr>
          </w:p>
        </w:tc>
        <w:tc>
          <w:tcPr>
            <w:tcW w:w="6660" w:type="dxa"/>
          </w:tcPr>
          <w:p w14:paraId="5EC1B441" w14:textId="77777777" w:rsidR="00FE3A83" w:rsidRPr="00C84D0C" w:rsidRDefault="00FE3A83" w:rsidP="00F146F3">
            <w:pPr>
              <w:tabs>
                <w:tab w:val="left" w:pos="634"/>
              </w:tabs>
              <w:spacing w:after="0"/>
              <w:jc w:val="both"/>
              <w:rPr>
                <w:rFonts w:asciiTheme="minorBidi" w:hAnsiTheme="minorBidi"/>
                <w:szCs w:val="24"/>
              </w:rPr>
            </w:pPr>
            <w:r w:rsidRPr="00C84D0C">
              <w:rPr>
                <w:rFonts w:asciiTheme="minorBidi" w:hAnsiTheme="minorBidi"/>
                <w:szCs w:val="24"/>
              </w:rPr>
              <w:t xml:space="preserve">29.2 For comparison for ranking purpose for evaluation, the comparison of the responsive Bids shall be carried out on Delivery Duty Paid (DDP) End-users’ site </w:t>
            </w:r>
            <w:r w:rsidRPr="00EA1328">
              <w:rPr>
                <w:rFonts w:asciiTheme="minorBidi" w:hAnsiTheme="minorBidi"/>
                <w:szCs w:val="24"/>
              </w:rPr>
              <w:t xml:space="preserve">basis / Free Delivery at End-users’ Site basis. The quoted AMC (Annual Maintenance </w:t>
            </w:r>
            <w:proofErr w:type="gramStart"/>
            <w:r w:rsidRPr="00EA1328">
              <w:rPr>
                <w:rFonts w:asciiTheme="minorBidi" w:hAnsiTheme="minorBidi"/>
                <w:szCs w:val="24"/>
              </w:rPr>
              <w:t xml:space="preserve">Contract)  </w:t>
            </w:r>
            <w:r w:rsidRPr="00EA1328">
              <w:rPr>
                <w:rFonts w:asciiTheme="minorBidi" w:hAnsiTheme="minorBidi"/>
                <w:szCs w:val="24"/>
                <w:highlight w:val="yellow"/>
              </w:rPr>
              <w:t>.</w:t>
            </w:r>
            <w:proofErr w:type="gramEnd"/>
          </w:p>
        </w:tc>
      </w:tr>
      <w:tr w:rsidR="00FE3A83" w:rsidRPr="00C84D0C" w14:paraId="53DBEFDF" w14:textId="77777777" w:rsidTr="00FE3A83">
        <w:trPr>
          <w:trHeight w:val="2942"/>
        </w:trPr>
        <w:tc>
          <w:tcPr>
            <w:tcW w:w="2430" w:type="dxa"/>
          </w:tcPr>
          <w:p w14:paraId="03FBDD2F" w14:textId="77777777" w:rsidR="00FE3A83" w:rsidRPr="00C84D0C" w:rsidRDefault="00FE3A83" w:rsidP="00C84D0C">
            <w:pPr>
              <w:pStyle w:val="Head22"/>
              <w:spacing w:before="120"/>
              <w:rPr>
                <w:rFonts w:asciiTheme="minorBidi" w:hAnsiTheme="minorBidi" w:cstheme="minorBidi"/>
                <w:color w:val="FF0000"/>
                <w:szCs w:val="24"/>
              </w:rPr>
            </w:pPr>
          </w:p>
        </w:tc>
        <w:tc>
          <w:tcPr>
            <w:tcW w:w="6660" w:type="dxa"/>
          </w:tcPr>
          <w:p w14:paraId="7060FD22"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29.3 </w:t>
            </w:r>
            <w:r w:rsidRPr="00C84D0C">
              <w:rPr>
                <w:rFonts w:asciiTheme="minorBidi" w:hAnsiTheme="minorBidi"/>
                <w:szCs w:val="24"/>
              </w:rPr>
              <w:tab/>
              <w:t xml:space="preserve">For domestic </w:t>
            </w:r>
            <w:r w:rsidR="00172EB8">
              <w:rPr>
                <w:rFonts w:asciiTheme="minorBidi" w:hAnsiTheme="minorBidi"/>
                <w:szCs w:val="24"/>
              </w:rPr>
              <w:t xml:space="preserve"> Medical Supplies</w:t>
            </w:r>
            <w:r w:rsidRPr="00C84D0C">
              <w:rPr>
                <w:rFonts w:asciiTheme="minorBidi" w:hAnsiTheme="minorBidi"/>
                <w:szCs w:val="24"/>
              </w:rPr>
              <w:t xml:space="preserve"> or </w:t>
            </w:r>
            <w:r w:rsidR="00172EB8">
              <w:rPr>
                <w:rFonts w:asciiTheme="minorBidi" w:hAnsiTheme="minorBidi"/>
                <w:szCs w:val="24"/>
              </w:rPr>
              <w:t xml:space="preserve"> Medical Supplies</w:t>
            </w:r>
            <w:r w:rsidRPr="00C84D0C">
              <w:rPr>
                <w:rFonts w:asciiTheme="minorBidi" w:hAnsiTheme="minorBidi"/>
                <w:szCs w:val="24"/>
              </w:rPr>
              <w:t xml:space="preserve"> of foreign origin located within Iraq, the various prices as brought out in ITB Sub-Clause  14.3.1 and stipulated in Price Schedule in format in </w:t>
            </w:r>
            <w:r w:rsidRPr="00C84D0C">
              <w:rPr>
                <w:rFonts w:asciiTheme="minorBidi" w:hAnsiTheme="minorBidi"/>
                <w:b/>
                <w:szCs w:val="24"/>
              </w:rPr>
              <w:t>Section IV</w:t>
            </w:r>
            <w:r w:rsidRPr="00C84D0C">
              <w:rPr>
                <w:rFonts w:asciiTheme="minorBidi" w:hAnsiTheme="minorBidi"/>
                <w:szCs w:val="24"/>
              </w:rPr>
              <w:t xml:space="preserve">(2), and for </w:t>
            </w:r>
            <w:r w:rsidR="00172EB8">
              <w:rPr>
                <w:rFonts w:asciiTheme="minorBidi" w:hAnsiTheme="minorBidi"/>
                <w:szCs w:val="24"/>
              </w:rPr>
              <w:t xml:space="preserve"> Medical Supplies</w:t>
            </w:r>
            <w:r w:rsidRPr="00C84D0C">
              <w:rPr>
                <w:rFonts w:asciiTheme="minorBidi" w:hAnsiTheme="minorBidi"/>
                <w:szCs w:val="24"/>
              </w:rPr>
              <w:t xml:space="preserve"> offered from abroad, the various prices brought out in ITB Sub-Clause 14.3.2 and stipulated in Price Schedule in format in </w:t>
            </w:r>
            <w:r w:rsidRPr="00C84D0C">
              <w:rPr>
                <w:rFonts w:asciiTheme="minorBidi" w:hAnsiTheme="minorBidi"/>
                <w:b/>
                <w:szCs w:val="24"/>
              </w:rPr>
              <w:t>Section IV</w:t>
            </w:r>
            <w:r w:rsidRPr="00C84D0C">
              <w:rPr>
                <w:rFonts w:asciiTheme="minorBidi" w:hAnsiTheme="minorBidi"/>
                <w:szCs w:val="24"/>
              </w:rPr>
              <w:t>(3) will be loaded for comparison/ranking purpose for evaluation. In addition, Annual Maintenance Contract (AMC) price, if applicable as per Schedule of Requirements as per ITB Sub-</w:t>
            </w:r>
            <w:proofErr w:type="gramStart"/>
            <w:r w:rsidRPr="00C84D0C">
              <w:rPr>
                <w:rFonts w:asciiTheme="minorBidi" w:hAnsiTheme="minorBidi"/>
                <w:szCs w:val="24"/>
              </w:rPr>
              <w:t>Clause  14.3.3</w:t>
            </w:r>
            <w:proofErr w:type="gramEnd"/>
            <w:r w:rsidRPr="00C84D0C">
              <w:rPr>
                <w:rFonts w:asciiTheme="minorBidi" w:hAnsiTheme="minorBidi"/>
                <w:szCs w:val="24"/>
              </w:rPr>
              <w:t xml:space="preserve"> for stipulated years after Warranty period in Price Schedule in format in </w:t>
            </w:r>
            <w:r w:rsidRPr="00C84D0C">
              <w:rPr>
                <w:rFonts w:asciiTheme="minorBidi" w:hAnsiTheme="minorBidi"/>
                <w:b/>
                <w:szCs w:val="24"/>
              </w:rPr>
              <w:t>Section IV</w:t>
            </w:r>
            <w:r w:rsidRPr="00C84D0C">
              <w:rPr>
                <w:rFonts w:asciiTheme="minorBidi" w:hAnsiTheme="minorBidi"/>
                <w:szCs w:val="24"/>
              </w:rPr>
              <w:t xml:space="preserve">(4) will be loaded for comparison/ranking purpose for evaluation.   </w:t>
            </w:r>
          </w:p>
        </w:tc>
      </w:tr>
      <w:tr w:rsidR="00FE3A83" w:rsidRPr="00C84D0C" w14:paraId="2EA6AD6A" w14:textId="77777777" w:rsidTr="00FE3A83">
        <w:trPr>
          <w:trHeight w:val="432"/>
        </w:trPr>
        <w:tc>
          <w:tcPr>
            <w:tcW w:w="2430" w:type="dxa"/>
          </w:tcPr>
          <w:p w14:paraId="378E14DB" w14:textId="77777777" w:rsidR="00FE3A83" w:rsidRPr="00C84D0C" w:rsidRDefault="00FE3A83" w:rsidP="00C84D0C">
            <w:pPr>
              <w:pStyle w:val="Head22"/>
              <w:spacing w:before="120"/>
              <w:rPr>
                <w:rFonts w:asciiTheme="minorBidi" w:hAnsiTheme="minorBidi" w:cstheme="minorBidi"/>
                <w:color w:val="FF0000"/>
                <w:szCs w:val="24"/>
              </w:rPr>
            </w:pPr>
          </w:p>
        </w:tc>
        <w:tc>
          <w:tcPr>
            <w:tcW w:w="6660" w:type="dxa"/>
          </w:tcPr>
          <w:p w14:paraId="60C2DD0A" w14:textId="77777777" w:rsidR="00FE3A83" w:rsidRPr="00C84D0C" w:rsidRDefault="00FE3A83" w:rsidP="00C84D0C">
            <w:pPr>
              <w:widowControl w:val="0"/>
              <w:spacing w:before="120" w:after="0"/>
              <w:jc w:val="both"/>
              <w:rPr>
                <w:rFonts w:asciiTheme="minorBidi" w:hAnsiTheme="minorBidi"/>
                <w:szCs w:val="24"/>
              </w:rPr>
            </w:pPr>
            <w:r w:rsidRPr="00C84D0C">
              <w:rPr>
                <w:rFonts w:asciiTheme="minorBidi" w:hAnsiTheme="minorBidi"/>
                <w:szCs w:val="24"/>
              </w:rPr>
              <w:t xml:space="preserve">29.4 </w:t>
            </w:r>
            <w:r w:rsidRPr="00C84D0C">
              <w:rPr>
                <w:rFonts w:asciiTheme="minorBidi" w:hAnsiTheme="minorBidi"/>
                <w:szCs w:val="24"/>
              </w:rPr>
              <w:tab/>
            </w:r>
            <w:r w:rsidRPr="00EA1328">
              <w:rPr>
                <w:rFonts w:asciiTheme="minorBidi" w:hAnsiTheme="minorBidi"/>
                <w:szCs w:val="24"/>
                <w:highlight w:val="yellow"/>
              </w:rPr>
              <w:t xml:space="preserve">The rate of quoted Annual Maintenance Contract (AMC), if applicable, as per </w:t>
            </w:r>
            <w:r w:rsidRPr="00EA1328">
              <w:rPr>
                <w:rFonts w:asciiTheme="minorBidi" w:hAnsiTheme="minorBidi"/>
                <w:b/>
                <w:szCs w:val="24"/>
                <w:highlight w:val="yellow"/>
              </w:rPr>
              <w:t>Section VI Schedule of Requirements</w:t>
            </w:r>
            <w:r w:rsidRPr="00EA1328">
              <w:rPr>
                <w:rFonts w:asciiTheme="minorBidi" w:hAnsiTheme="minorBidi"/>
                <w:szCs w:val="24"/>
                <w:highlight w:val="yellow"/>
              </w:rPr>
              <w:t xml:space="preserve">, will be loaded for comparison/ranking purpose at Net Present Value (NPV) considering discount rate as brought out in </w:t>
            </w:r>
            <w:r w:rsidRPr="00EA1328">
              <w:rPr>
                <w:rFonts w:asciiTheme="minorBidi" w:hAnsiTheme="minorBidi"/>
                <w:b/>
                <w:szCs w:val="24"/>
                <w:highlight w:val="yellow"/>
              </w:rPr>
              <w:t>Bid Data Sheet.</w:t>
            </w:r>
          </w:p>
        </w:tc>
      </w:tr>
      <w:tr w:rsidR="00FE3A83" w:rsidRPr="00C84D0C" w14:paraId="659DAD91" w14:textId="77777777" w:rsidTr="00FE3A83">
        <w:trPr>
          <w:trHeight w:val="144"/>
        </w:trPr>
        <w:tc>
          <w:tcPr>
            <w:tcW w:w="2430" w:type="dxa"/>
          </w:tcPr>
          <w:p w14:paraId="4B577ABF" w14:textId="77777777" w:rsidR="00FE3A83" w:rsidRPr="00C84D0C" w:rsidRDefault="00FE3A83" w:rsidP="00C84D0C">
            <w:pPr>
              <w:pStyle w:val="Head22"/>
              <w:spacing w:before="120"/>
              <w:rPr>
                <w:rFonts w:asciiTheme="minorBidi" w:hAnsiTheme="minorBidi" w:cstheme="minorBidi"/>
                <w:color w:val="FF0000"/>
                <w:szCs w:val="24"/>
              </w:rPr>
            </w:pPr>
          </w:p>
        </w:tc>
        <w:tc>
          <w:tcPr>
            <w:tcW w:w="6660" w:type="dxa"/>
          </w:tcPr>
          <w:p w14:paraId="760CD6E9" w14:textId="77777777" w:rsidR="00FE3A83" w:rsidRPr="00C84D0C" w:rsidRDefault="00FE3A83" w:rsidP="00C84D0C">
            <w:pPr>
              <w:tabs>
                <w:tab w:val="left" w:pos="187"/>
              </w:tabs>
              <w:spacing w:after="0"/>
              <w:jc w:val="both"/>
              <w:rPr>
                <w:rFonts w:asciiTheme="minorBidi" w:hAnsiTheme="minorBidi"/>
                <w:szCs w:val="24"/>
              </w:rPr>
            </w:pPr>
            <w:r w:rsidRPr="00C84D0C">
              <w:rPr>
                <w:rFonts w:asciiTheme="minorBidi" w:hAnsiTheme="minorBidi"/>
                <w:szCs w:val="24"/>
              </w:rPr>
              <w:t>29.5</w:t>
            </w:r>
            <w:r w:rsidRPr="00C84D0C">
              <w:rPr>
                <w:rFonts w:asciiTheme="minorBidi" w:hAnsiTheme="minorBidi"/>
                <w:szCs w:val="24"/>
              </w:rPr>
              <w:tab/>
              <w:t xml:space="preserve">If more than one schedule (or lot) has been specified in Section VI Schedule of Requirements, the Bidders are required to quote as stipulated in ITB Sub-Clause 14.7. </w:t>
            </w:r>
            <w:r w:rsidRPr="00C84D0C">
              <w:rPr>
                <w:rFonts w:asciiTheme="minorBidi" w:hAnsiTheme="minorBidi"/>
                <w:color w:val="000000"/>
                <w:spacing w:val="-2"/>
                <w:szCs w:val="24"/>
              </w:rPr>
              <w:t xml:space="preserve">Bids shall be evaluated for each </w:t>
            </w:r>
            <w:proofErr w:type="gramStart"/>
            <w:r w:rsidRPr="00C84D0C">
              <w:rPr>
                <w:rFonts w:asciiTheme="minorBidi" w:hAnsiTheme="minorBidi"/>
                <w:color w:val="000000"/>
                <w:spacing w:val="-2"/>
                <w:szCs w:val="24"/>
              </w:rPr>
              <w:t>schedules</w:t>
            </w:r>
            <w:proofErr w:type="gramEnd"/>
            <w:r w:rsidRPr="00C84D0C">
              <w:rPr>
                <w:rFonts w:asciiTheme="minorBidi" w:hAnsiTheme="minorBidi"/>
                <w:color w:val="000000"/>
                <w:spacing w:val="-2"/>
                <w:szCs w:val="24"/>
              </w:rPr>
              <w:t xml:space="preserve"> (or lots) separately.</w:t>
            </w:r>
          </w:p>
        </w:tc>
      </w:tr>
      <w:tr w:rsidR="00FE3A83" w:rsidRPr="00C84D0C" w14:paraId="015AA08C" w14:textId="77777777" w:rsidTr="00FE3A83">
        <w:trPr>
          <w:trHeight w:val="260"/>
        </w:trPr>
        <w:tc>
          <w:tcPr>
            <w:tcW w:w="2430" w:type="dxa"/>
          </w:tcPr>
          <w:p w14:paraId="6D187681" w14:textId="77777777" w:rsidR="00FE3A83" w:rsidRPr="00C84D0C" w:rsidRDefault="00FE3A83" w:rsidP="00C84D0C">
            <w:pPr>
              <w:pStyle w:val="Head22"/>
              <w:rPr>
                <w:rFonts w:asciiTheme="minorBidi" w:hAnsiTheme="minorBidi" w:cstheme="minorBidi"/>
                <w:color w:val="FF0000"/>
                <w:szCs w:val="24"/>
              </w:rPr>
            </w:pPr>
          </w:p>
        </w:tc>
        <w:tc>
          <w:tcPr>
            <w:tcW w:w="6660" w:type="dxa"/>
          </w:tcPr>
          <w:p w14:paraId="5E87231B" w14:textId="77777777" w:rsidR="00FE3A83" w:rsidRPr="00C84D0C" w:rsidRDefault="00FE3A83" w:rsidP="00C84D0C">
            <w:pPr>
              <w:pStyle w:val="Default"/>
              <w:spacing w:before="120"/>
              <w:jc w:val="both"/>
              <w:rPr>
                <w:rFonts w:asciiTheme="minorBidi" w:hAnsiTheme="minorBidi" w:cstheme="minorBidi"/>
                <w:color w:val="auto"/>
                <w:lang w:val="en-US" w:eastAsia="en-US" w:bidi="ar-SA"/>
              </w:rPr>
            </w:pPr>
            <w:r w:rsidRPr="00C84D0C">
              <w:rPr>
                <w:rFonts w:asciiTheme="minorBidi" w:hAnsiTheme="minorBidi" w:cstheme="minorBidi"/>
                <w:color w:val="auto"/>
              </w:rPr>
              <w:t xml:space="preserve">29.6 </w:t>
            </w:r>
            <w:r w:rsidRPr="00C84D0C">
              <w:rPr>
                <w:rFonts w:asciiTheme="minorBidi" w:hAnsiTheme="minorBidi" w:cstheme="minorBidi"/>
                <w:color w:val="auto"/>
              </w:rPr>
              <w:tab/>
            </w:r>
            <w:r w:rsidRPr="00C84D0C">
              <w:rPr>
                <w:rFonts w:asciiTheme="minorBidi" w:hAnsiTheme="minorBidi" w:cstheme="minorBidi"/>
                <w:color w:val="auto"/>
                <w:lang w:val="en-US" w:eastAsia="en-US" w:bidi="ar-SA"/>
              </w:rPr>
              <w:t>The Contracts may be awarded Schedule wise to the lowest responsive Bidder who meets the laid down Qualification Criteria as per ITB Clause 8 subject to Margin of Preference, as per Clause- 30.</w:t>
            </w:r>
          </w:p>
        </w:tc>
      </w:tr>
      <w:tr w:rsidR="00FE3A83" w:rsidRPr="00C84D0C" w14:paraId="37A650E3" w14:textId="77777777" w:rsidTr="00FE3A83">
        <w:trPr>
          <w:trHeight w:val="611"/>
        </w:trPr>
        <w:tc>
          <w:tcPr>
            <w:tcW w:w="2430" w:type="dxa"/>
          </w:tcPr>
          <w:p w14:paraId="0CCDD741" w14:textId="77777777" w:rsidR="00FE3A83" w:rsidRPr="00C84D0C" w:rsidRDefault="00FE3A83" w:rsidP="00C84D0C">
            <w:pPr>
              <w:pStyle w:val="Head22"/>
              <w:rPr>
                <w:rFonts w:asciiTheme="minorBidi" w:hAnsiTheme="minorBidi" w:cstheme="minorBidi"/>
                <w:b w:val="0"/>
                <w:strike/>
                <w:szCs w:val="24"/>
              </w:rPr>
            </w:pPr>
            <w:bookmarkStart w:id="93" w:name="_Toc327026711"/>
            <w:r w:rsidRPr="00C84D0C">
              <w:rPr>
                <w:rFonts w:asciiTheme="minorBidi" w:hAnsiTheme="minorBidi" w:cstheme="minorBidi"/>
                <w:szCs w:val="24"/>
              </w:rPr>
              <w:t xml:space="preserve">30. Margin </w:t>
            </w:r>
            <w:proofErr w:type="gramStart"/>
            <w:r w:rsidRPr="00C84D0C">
              <w:rPr>
                <w:rFonts w:asciiTheme="minorBidi" w:hAnsiTheme="minorBidi" w:cstheme="minorBidi"/>
                <w:szCs w:val="24"/>
              </w:rPr>
              <w:t xml:space="preserve">of  </w:t>
            </w:r>
            <w:proofErr w:type="spellStart"/>
            <w:r w:rsidRPr="00EA1328">
              <w:rPr>
                <w:rFonts w:asciiTheme="minorBidi" w:hAnsiTheme="minorBidi" w:cstheme="minorBidi"/>
                <w:szCs w:val="24"/>
              </w:rPr>
              <w:t>Domistic</w:t>
            </w:r>
            <w:proofErr w:type="spellEnd"/>
            <w:proofErr w:type="gramEnd"/>
            <w:r w:rsidRPr="00C84D0C">
              <w:rPr>
                <w:rFonts w:asciiTheme="minorBidi" w:hAnsiTheme="minorBidi" w:cstheme="minorBidi"/>
                <w:szCs w:val="24"/>
              </w:rPr>
              <w:t xml:space="preserve">       Preference</w:t>
            </w:r>
            <w:bookmarkEnd w:id="93"/>
          </w:p>
        </w:tc>
        <w:tc>
          <w:tcPr>
            <w:tcW w:w="6660" w:type="dxa"/>
          </w:tcPr>
          <w:p w14:paraId="4FC79B86" w14:textId="77777777" w:rsidR="00FE3A83" w:rsidRPr="00C84D0C" w:rsidRDefault="00FE3A83" w:rsidP="00C84D0C">
            <w:pPr>
              <w:tabs>
                <w:tab w:val="left" w:pos="612"/>
              </w:tabs>
              <w:suppressAutoHyphens/>
              <w:spacing w:after="0"/>
              <w:ind w:left="634" w:hanging="562"/>
              <w:jc w:val="both"/>
              <w:rPr>
                <w:rFonts w:asciiTheme="minorBidi" w:hAnsiTheme="minorBidi"/>
                <w:spacing w:val="-3"/>
                <w:szCs w:val="24"/>
              </w:rPr>
            </w:pPr>
            <w:r w:rsidRPr="00C84D0C">
              <w:rPr>
                <w:rFonts w:asciiTheme="minorBidi" w:hAnsiTheme="minorBidi"/>
                <w:spacing w:val="-3"/>
                <w:szCs w:val="24"/>
              </w:rPr>
              <w:t xml:space="preserve">30.1 </w:t>
            </w:r>
            <w:r w:rsidRPr="00C84D0C">
              <w:rPr>
                <w:rFonts w:asciiTheme="minorBidi" w:hAnsiTheme="minorBidi"/>
                <w:spacing w:val="-3"/>
                <w:szCs w:val="24"/>
              </w:rPr>
              <w:tab/>
            </w:r>
            <w:r w:rsidRPr="00EA1328">
              <w:rPr>
                <w:rFonts w:asciiTheme="minorBidi" w:hAnsiTheme="minorBidi"/>
                <w:spacing w:val="-3"/>
                <w:szCs w:val="24"/>
              </w:rPr>
              <w:t xml:space="preserve">As not </w:t>
            </w:r>
            <w:proofErr w:type="gramStart"/>
            <w:r w:rsidRPr="00EA1328">
              <w:rPr>
                <w:rFonts w:asciiTheme="minorBidi" w:hAnsiTheme="minorBidi"/>
                <w:spacing w:val="-3"/>
                <w:szCs w:val="24"/>
              </w:rPr>
              <w:t>contrary  to</w:t>
            </w:r>
            <w:proofErr w:type="gramEnd"/>
            <w:r w:rsidRPr="00EA1328">
              <w:rPr>
                <w:rFonts w:asciiTheme="minorBidi" w:hAnsiTheme="minorBidi"/>
                <w:spacing w:val="-3"/>
                <w:szCs w:val="24"/>
              </w:rPr>
              <w:t xml:space="preserve"> what specified</w:t>
            </w:r>
            <w:r w:rsidRPr="00C84D0C">
              <w:rPr>
                <w:rFonts w:asciiTheme="minorBidi" w:hAnsiTheme="minorBidi"/>
                <w:spacing w:val="-3"/>
                <w:szCs w:val="24"/>
              </w:rPr>
              <w:t xml:space="preserve"> in </w:t>
            </w:r>
            <w:r w:rsidRPr="00C84D0C">
              <w:rPr>
                <w:rFonts w:asciiTheme="minorBidi" w:hAnsiTheme="minorBidi"/>
                <w:b/>
                <w:spacing w:val="-3"/>
                <w:szCs w:val="24"/>
              </w:rPr>
              <w:t>Bid Data Sheet.</w:t>
            </w:r>
            <w:r w:rsidRPr="00C84D0C">
              <w:rPr>
                <w:rFonts w:asciiTheme="minorBidi" w:hAnsiTheme="minorBidi"/>
                <w:spacing w:val="-3"/>
                <w:szCs w:val="24"/>
              </w:rPr>
              <w:t xml:space="preserve">  Margin of domestic </w:t>
            </w:r>
            <w:proofErr w:type="spellStart"/>
            <w:r w:rsidRPr="00C84D0C">
              <w:rPr>
                <w:rFonts w:asciiTheme="minorBidi" w:hAnsiTheme="minorBidi"/>
                <w:spacing w:val="-3"/>
                <w:szCs w:val="24"/>
              </w:rPr>
              <w:t>prefernce</w:t>
            </w:r>
            <w:proofErr w:type="spellEnd"/>
            <w:r w:rsidRPr="00C84D0C">
              <w:rPr>
                <w:rFonts w:asciiTheme="minorBidi" w:hAnsiTheme="minorBidi"/>
                <w:spacing w:val="-3"/>
                <w:szCs w:val="24"/>
              </w:rPr>
              <w:t xml:space="preserve"> will be </w:t>
            </w:r>
            <w:proofErr w:type="spellStart"/>
            <w:r w:rsidRPr="00C84D0C">
              <w:rPr>
                <w:rFonts w:asciiTheme="minorBidi" w:hAnsiTheme="minorBidi"/>
                <w:spacing w:val="-3"/>
                <w:szCs w:val="24"/>
              </w:rPr>
              <w:t>depenede</w:t>
            </w:r>
            <w:proofErr w:type="spellEnd"/>
            <w:r w:rsidRPr="00C84D0C">
              <w:rPr>
                <w:rFonts w:asciiTheme="minorBidi" w:hAnsiTheme="minorBidi"/>
                <w:spacing w:val="-3"/>
                <w:szCs w:val="24"/>
              </w:rPr>
              <w:t xml:space="preserve"> for the domestic bidders.</w:t>
            </w:r>
          </w:p>
        </w:tc>
      </w:tr>
      <w:tr w:rsidR="00FE3A83" w:rsidRPr="00C84D0C" w14:paraId="4CB07311" w14:textId="77777777" w:rsidTr="00FE3A83">
        <w:trPr>
          <w:trHeight w:val="1799"/>
        </w:trPr>
        <w:tc>
          <w:tcPr>
            <w:tcW w:w="2430" w:type="dxa"/>
          </w:tcPr>
          <w:p w14:paraId="0279F786" w14:textId="77777777" w:rsidR="00FE3A83" w:rsidRPr="00C84D0C" w:rsidRDefault="00FE3A83" w:rsidP="00C84D0C">
            <w:pPr>
              <w:pStyle w:val="Head22"/>
              <w:rPr>
                <w:rFonts w:asciiTheme="minorBidi" w:hAnsiTheme="minorBidi" w:cstheme="minorBidi"/>
                <w:b w:val="0"/>
                <w:strike/>
                <w:szCs w:val="24"/>
              </w:rPr>
            </w:pPr>
            <w:bookmarkStart w:id="94" w:name="_Toc340548888"/>
            <w:bookmarkStart w:id="95" w:name="_Toc454183032"/>
            <w:bookmarkStart w:id="96" w:name="_Toc327026713"/>
            <w:r w:rsidRPr="00C84D0C">
              <w:rPr>
                <w:rFonts w:asciiTheme="minorBidi" w:hAnsiTheme="minorBidi" w:cstheme="minorBidi"/>
                <w:szCs w:val="24"/>
              </w:rPr>
              <w:t>31.</w:t>
            </w:r>
            <w:r w:rsidRPr="00C84D0C">
              <w:rPr>
                <w:rFonts w:asciiTheme="minorBidi" w:hAnsiTheme="minorBidi" w:cstheme="minorBidi"/>
                <w:szCs w:val="24"/>
              </w:rPr>
              <w:tab/>
              <w:t>Contracting Entity’s Right to Accept Any Bid and to Reject Any or All Bids</w:t>
            </w:r>
            <w:bookmarkEnd w:id="94"/>
            <w:bookmarkEnd w:id="95"/>
            <w:bookmarkEnd w:id="96"/>
          </w:p>
        </w:tc>
        <w:tc>
          <w:tcPr>
            <w:tcW w:w="6660" w:type="dxa"/>
          </w:tcPr>
          <w:p w14:paraId="1C19881A" w14:textId="77777777" w:rsidR="00FE3A83" w:rsidRPr="00C84D0C" w:rsidRDefault="00FE3A83" w:rsidP="00C84D0C">
            <w:pPr>
              <w:tabs>
                <w:tab w:val="left" w:pos="634"/>
              </w:tabs>
              <w:suppressAutoHyphens/>
              <w:spacing w:after="0"/>
              <w:jc w:val="both"/>
              <w:rPr>
                <w:rFonts w:asciiTheme="minorBidi" w:hAnsiTheme="minorBidi"/>
                <w:szCs w:val="24"/>
              </w:rPr>
            </w:pPr>
            <w:r w:rsidRPr="00C84D0C">
              <w:rPr>
                <w:rFonts w:asciiTheme="minorBidi" w:hAnsiTheme="minorBidi"/>
                <w:szCs w:val="24"/>
              </w:rPr>
              <w:t>31.1</w:t>
            </w:r>
            <w:r w:rsidRPr="00C84D0C">
              <w:rPr>
                <w:rFonts w:asciiTheme="minorBidi" w:hAnsiTheme="minorBidi"/>
                <w:szCs w:val="24"/>
              </w:rPr>
              <w:tab/>
              <w:t xml:space="preserve">The Contracting Entity reserves the right to accept or reject any bid, or to annul the bidding process and reject all bids at any time prior to contract award, without thereby incurring any liability to the affected Bidder or Bidders. </w:t>
            </w:r>
          </w:p>
          <w:p w14:paraId="1A871EAC" w14:textId="77777777" w:rsidR="00FE3A83" w:rsidRPr="00C84D0C" w:rsidRDefault="00FE3A83" w:rsidP="00C84D0C">
            <w:pPr>
              <w:tabs>
                <w:tab w:val="left" w:pos="634"/>
              </w:tabs>
              <w:suppressAutoHyphens/>
              <w:spacing w:after="0"/>
              <w:jc w:val="both"/>
              <w:rPr>
                <w:rFonts w:asciiTheme="minorBidi" w:hAnsiTheme="minorBidi"/>
                <w:szCs w:val="24"/>
              </w:rPr>
            </w:pPr>
            <w:r w:rsidRPr="00C84D0C">
              <w:rPr>
                <w:rFonts w:asciiTheme="minorBidi" w:hAnsiTheme="minorBidi"/>
                <w:szCs w:val="24"/>
                <w:lang w:val="en-GB"/>
              </w:rPr>
              <w:t>In case of annulment, all bids submitted and specifically, bid securities, shall be promptly returned to the Bidders together with the fees of purchasing the Bidding Documents as paid by the Bidders.</w:t>
            </w:r>
          </w:p>
        </w:tc>
      </w:tr>
      <w:tr w:rsidR="00FE3A83" w:rsidRPr="00C84D0C" w14:paraId="095D2F1D" w14:textId="77777777" w:rsidTr="00FE3A83">
        <w:tc>
          <w:tcPr>
            <w:tcW w:w="2430" w:type="dxa"/>
          </w:tcPr>
          <w:p w14:paraId="283B3110" w14:textId="77777777" w:rsidR="00FE3A83" w:rsidRPr="00C84D0C" w:rsidRDefault="00FE3A83" w:rsidP="00C84D0C">
            <w:pPr>
              <w:pStyle w:val="Head22"/>
              <w:rPr>
                <w:rFonts w:asciiTheme="minorBidi" w:hAnsiTheme="minorBidi" w:cstheme="minorBidi"/>
                <w:szCs w:val="24"/>
              </w:rPr>
            </w:pPr>
            <w:bookmarkStart w:id="97" w:name="_Toc340548886"/>
            <w:bookmarkStart w:id="98" w:name="_Toc454183030"/>
            <w:bookmarkStart w:id="99" w:name="_Toc327026714"/>
            <w:r w:rsidRPr="00C84D0C">
              <w:rPr>
                <w:rFonts w:asciiTheme="minorBidi" w:hAnsiTheme="minorBidi" w:cstheme="minorBidi"/>
                <w:szCs w:val="24"/>
              </w:rPr>
              <w:t>32.</w:t>
            </w:r>
            <w:r w:rsidRPr="00C84D0C">
              <w:rPr>
                <w:rFonts w:asciiTheme="minorBidi" w:hAnsiTheme="minorBidi" w:cstheme="minorBidi"/>
                <w:szCs w:val="24"/>
              </w:rPr>
              <w:tab/>
            </w:r>
            <w:bookmarkEnd w:id="97"/>
            <w:bookmarkEnd w:id="98"/>
            <w:r w:rsidRPr="00C84D0C">
              <w:rPr>
                <w:rFonts w:asciiTheme="minorBidi" w:hAnsiTheme="minorBidi" w:cstheme="minorBidi"/>
                <w:szCs w:val="24"/>
              </w:rPr>
              <w:t>Eligibility and Qualification of bidder</w:t>
            </w:r>
            <w:bookmarkEnd w:id="99"/>
          </w:p>
        </w:tc>
        <w:tc>
          <w:tcPr>
            <w:tcW w:w="6660" w:type="dxa"/>
          </w:tcPr>
          <w:p w14:paraId="01D5FD25" w14:textId="77777777"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32.1</w:t>
            </w:r>
            <w:r w:rsidRPr="00C84D0C">
              <w:rPr>
                <w:rFonts w:asciiTheme="minorBidi" w:hAnsiTheme="minorBidi"/>
                <w:spacing w:val="-3"/>
                <w:szCs w:val="24"/>
              </w:rPr>
              <w:tab/>
              <w:t xml:space="preserve">The Contracting Entity will determine to its satisfaction whether the Bidder that is selected as being eligible and having submitted the lowest evaluated responsive bid is qualified to perform the Contract satisfactorily, in accordance with the criteria listed in ITB Sub-clause 8.1. </w:t>
            </w:r>
          </w:p>
        </w:tc>
      </w:tr>
      <w:tr w:rsidR="00FE3A83" w:rsidRPr="00C84D0C" w14:paraId="76EFCAF0" w14:textId="77777777" w:rsidTr="00FE3A83">
        <w:trPr>
          <w:cantSplit/>
        </w:trPr>
        <w:tc>
          <w:tcPr>
            <w:tcW w:w="2430" w:type="dxa"/>
          </w:tcPr>
          <w:p w14:paraId="56E527A1" w14:textId="77777777" w:rsidR="00FE3A83" w:rsidRPr="00C84D0C" w:rsidRDefault="00FE3A83" w:rsidP="00C84D0C">
            <w:pPr>
              <w:pStyle w:val="Head22"/>
              <w:rPr>
                <w:rFonts w:asciiTheme="minorBidi" w:hAnsiTheme="minorBidi" w:cstheme="minorBidi"/>
                <w:szCs w:val="24"/>
              </w:rPr>
            </w:pPr>
          </w:p>
        </w:tc>
        <w:tc>
          <w:tcPr>
            <w:tcW w:w="6660" w:type="dxa"/>
          </w:tcPr>
          <w:p w14:paraId="302E2FE2" w14:textId="77777777"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32.2</w:t>
            </w:r>
            <w:r w:rsidRPr="00C84D0C">
              <w:rPr>
                <w:rFonts w:asciiTheme="minorBidi" w:hAnsiTheme="minorBidi"/>
                <w:spacing w:val="-3"/>
                <w:szCs w:val="24"/>
              </w:rPr>
              <w:tab/>
              <w:t>The determination will evaluate the Bidder’s financial, technical, and production capabilities. It will be based on an examination of the documentary evidence of the Bidder’s qualifications submitted by the Bidder, pursuant to ITB Sub-Clause 8.1, as well as other information the Contracting Entity deems necessary and appropriate.</w:t>
            </w:r>
          </w:p>
        </w:tc>
      </w:tr>
      <w:tr w:rsidR="00FE3A83" w:rsidRPr="00C84D0C" w14:paraId="10113A0D" w14:textId="77777777" w:rsidTr="00FE3A83">
        <w:tc>
          <w:tcPr>
            <w:tcW w:w="2430" w:type="dxa"/>
          </w:tcPr>
          <w:p w14:paraId="68495138" w14:textId="77777777" w:rsidR="00FE3A83" w:rsidRPr="00C84D0C" w:rsidRDefault="00FE3A83" w:rsidP="00C84D0C">
            <w:pPr>
              <w:pStyle w:val="Head22"/>
              <w:rPr>
                <w:rFonts w:asciiTheme="minorBidi" w:hAnsiTheme="minorBidi" w:cstheme="minorBidi"/>
                <w:szCs w:val="24"/>
              </w:rPr>
            </w:pPr>
          </w:p>
        </w:tc>
        <w:tc>
          <w:tcPr>
            <w:tcW w:w="6660" w:type="dxa"/>
          </w:tcPr>
          <w:p w14:paraId="5FBDD13F" w14:textId="77777777"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32.3</w:t>
            </w:r>
            <w:r w:rsidRPr="00C84D0C">
              <w:rPr>
                <w:rFonts w:asciiTheme="minorBidi" w:hAnsiTheme="minorBidi"/>
                <w:spacing w:val="-3"/>
                <w:szCs w:val="24"/>
              </w:rPr>
              <w:tab/>
              <w:t>An affirmative Qualification of bidder determination will be a prerequisite for award of the contract to the eligible and lowest evaluated Bidder schedule wise. A negative determination will result in rejection of the Bidder’s bid, in which event the Contracting Entity will proceed to the next-lowest evaluated Bidder to make a similar determination of that Bidder’s capabilities to perform satisfactorily.</w:t>
            </w:r>
          </w:p>
        </w:tc>
      </w:tr>
    </w:tbl>
    <w:p w14:paraId="7FECC83B" w14:textId="77777777" w:rsidR="00FE3A83" w:rsidRPr="00C84D0C" w:rsidRDefault="00FE3A83" w:rsidP="00C84D0C">
      <w:pPr>
        <w:pStyle w:val="Head21"/>
        <w:pBdr>
          <w:bottom w:val="single" w:sz="24" w:space="1" w:color="808080"/>
        </w:pBdr>
        <w:spacing w:after="0"/>
        <w:rPr>
          <w:rFonts w:asciiTheme="minorBidi" w:hAnsiTheme="minorBidi" w:cstheme="minorBidi"/>
        </w:rPr>
      </w:pPr>
      <w:bookmarkStart w:id="100" w:name="_Toc454183029"/>
      <w:bookmarkStart w:id="101" w:name="_Toc327026715"/>
      <w:r w:rsidRPr="00C84D0C">
        <w:rPr>
          <w:rFonts w:asciiTheme="minorBidi" w:hAnsiTheme="minorBidi" w:cstheme="minorBidi"/>
        </w:rPr>
        <w:t>F. Award of Contract</w:t>
      </w:r>
      <w:bookmarkEnd w:id="100"/>
      <w:bookmarkEnd w:id="10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14:paraId="41073E4D" w14:textId="77777777" w:rsidTr="00FE3A83">
        <w:tc>
          <w:tcPr>
            <w:tcW w:w="2430" w:type="dxa"/>
          </w:tcPr>
          <w:p w14:paraId="39CA7286" w14:textId="77777777" w:rsidR="00FE3A83" w:rsidRPr="00C84D0C" w:rsidRDefault="00FE3A83" w:rsidP="00C84D0C">
            <w:pPr>
              <w:pStyle w:val="Head22"/>
              <w:rPr>
                <w:rFonts w:asciiTheme="minorBidi" w:hAnsiTheme="minorBidi" w:cstheme="minorBidi"/>
              </w:rPr>
            </w:pPr>
            <w:bookmarkStart w:id="102" w:name="_Toc340548885"/>
            <w:bookmarkStart w:id="103" w:name="_Toc454183031"/>
            <w:bookmarkStart w:id="104" w:name="_Toc327026716"/>
            <w:r w:rsidRPr="00C84D0C">
              <w:rPr>
                <w:rFonts w:asciiTheme="minorBidi" w:hAnsiTheme="minorBidi" w:cstheme="minorBidi"/>
              </w:rPr>
              <w:t>33.</w:t>
            </w:r>
            <w:r w:rsidRPr="00C84D0C">
              <w:rPr>
                <w:rFonts w:asciiTheme="minorBidi" w:hAnsiTheme="minorBidi" w:cstheme="minorBidi"/>
              </w:rPr>
              <w:tab/>
            </w:r>
            <w:bookmarkEnd w:id="102"/>
            <w:r w:rsidRPr="00C84D0C">
              <w:rPr>
                <w:rFonts w:asciiTheme="minorBidi" w:hAnsiTheme="minorBidi" w:cstheme="minorBidi"/>
              </w:rPr>
              <w:t>Award Criteria</w:t>
            </w:r>
            <w:bookmarkEnd w:id="103"/>
            <w:bookmarkEnd w:id="104"/>
          </w:p>
        </w:tc>
        <w:tc>
          <w:tcPr>
            <w:tcW w:w="6660" w:type="dxa"/>
          </w:tcPr>
          <w:p w14:paraId="26985885" w14:textId="77777777"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33.1</w:t>
            </w:r>
            <w:r w:rsidRPr="00C84D0C">
              <w:rPr>
                <w:rFonts w:asciiTheme="minorBidi" w:hAnsiTheme="minorBidi"/>
              </w:rPr>
              <w:tab/>
              <w:t>Pursuant to ITB Clauses 29, 30 and 32, the Contracting Entity will award the Contract to the eligible Bidder whose bid has been determined to be substantially responsive and has been determined to be the lowest evaluated bid, provided further that the Bidder is determined to be qualified to perform the Contract satisfactorily.</w:t>
            </w:r>
          </w:p>
          <w:p w14:paraId="3D88B7FD" w14:textId="77777777"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 xml:space="preserve">33.2 </w:t>
            </w:r>
            <w:r w:rsidRPr="00C84D0C">
              <w:rPr>
                <w:rFonts w:asciiTheme="minorBidi" w:hAnsiTheme="minorBidi"/>
                <w:lang w:val="en-GB"/>
              </w:rPr>
              <w:t xml:space="preserve">Before the award, the Contracting Entity has to verify from the competent authorities the validation of the substantial forms provided in the Bids including the Bid </w:t>
            </w:r>
            <w:proofErr w:type="gramStart"/>
            <w:r w:rsidRPr="00C84D0C">
              <w:rPr>
                <w:rFonts w:asciiTheme="minorBidi" w:hAnsiTheme="minorBidi"/>
                <w:lang w:val="en-GB"/>
              </w:rPr>
              <w:t>Security.</w:t>
            </w:r>
            <w:r w:rsidRPr="00C84D0C">
              <w:rPr>
                <w:rFonts w:asciiTheme="minorBidi" w:hAnsiTheme="minorBidi"/>
              </w:rPr>
              <w:t>.</w:t>
            </w:r>
            <w:proofErr w:type="gramEnd"/>
          </w:p>
        </w:tc>
      </w:tr>
      <w:tr w:rsidR="00FE3A83" w:rsidRPr="00C84D0C" w14:paraId="31B8BD3C" w14:textId="77777777" w:rsidTr="00FE3A83">
        <w:tc>
          <w:tcPr>
            <w:tcW w:w="2430" w:type="dxa"/>
          </w:tcPr>
          <w:p w14:paraId="4DEDDE33" w14:textId="77777777" w:rsidR="00FE3A83" w:rsidRPr="00C84D0C" w:rsidRDefault="00FE3A83" w:rsidP="00C84D0C">
            <w:pPr>
              <w:pStyle w:val="Head22"/>
              <w:rPr>
                <w:rFonts w:asciiTheme="minorBidi" w:hAnsiTheme="minorBidi" w:cstheme="minorBidi"/>
              </w:rPr>
            </w:pPr>
            <w:bookmarkStart w:id="105" w:name="_Toc454183033"/>
            <w:bookmarkStart w:id="106" w:name="_Toc327026717"/>
            <w:r w:rsidRPr="00C84D0C">
              <w:rPr>
                <w:rFonts w:asciiTheme="minorBidi" w:hAnsiTheme="minorBidi" w:cstheme="minorBidi"/>
              </w:rPr>
              <w:t>34.</w:t>
            </w:r>
            <w:r w:rsidRPr="00C84D0C">
              <w:rPr>
                <w:rFonts w:asciiTheme="minorBidi" w:hAnsiTheme="minorBidi" w:cstheme="minorBidi"/>
              </w:rPr>
              <w:tab/>
              <w:t>Contracting Entity’s Right to Vary Quantities at Time of A</w:t>
            </w:r>
            <w:bookmarkStart w:id="107" w:name="_Toc340548887"/>
            <w:r w:rsidRPr="00C84D0C">
              <w:rPr>
                <w:rFonts w:asciiTheme="minorBidi" w:hAnsiTheme="minorBidi" w:cstheme="minorBidi"/>
              </w:rPr>
              <w:t>ward</w:t>
            </w:r>
            <w:bookmarkEnd w:id="105"/>
            <w:bookmarkEnd w:id="106"/>
            <w:bookmarkEnd w:id="107"/>
          </w:p>
          <w:p w14:paraId="39721648" w14:textId="77777777" w:rsidR="00FE3A83" w:rsidRPr="00C84D0C" w:rsidRDefault="00FE3A83" w:rsidP="00C84D0C">
            <w:pPr>
              <w:pStyle w:val="Head22"/>
              <w:rPr>
                <w:rFonts w:asciiTheme="minorBidi" w:hAnsiTheme="minorBidi" w:cstheme="minorBidi"/>
              </w:rPr>
            </w:pPr>
          </w:p>
        </w:tc>
        <w:tc>
          <w:tcPr>
            <w:tcW w:w="6660" w:type="dxa"/>
          </w:tcPr>
          <w:p w14:paraId="68CD9422" w14:textId="77777777"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34.1</w:t>
            </w:r>
            <w:r w:rsidRPr="00C84D0C">
              <w:rPr>
                <w:rFonts w:asciiTheme="minorBidi" w:hAnsiTheme="minorBidi"/>
              </w:rPr>
              <w:tab/>
              <w:t xml:space="preserve">The Contracting Entity reserves the right at the time of Contract award to increase or </w:t>
            </w:r>
            <w:proofErr w:type="spellStart"/>
            <w:proofErr w:type="gramStart"/>
            <w:r w:rsidRPr="00C84D0C">
              <w:rPr>
                <w:rFonts w:asciiTheme="minorBidi" w:hAnsiTheme="minorBidi"/>
              </w:rPr>
              <w:t>decrease,</w:t>
            </w:r>
            <w:r w:rsidR="006338E9" w:rsidRPr="006338E9">
              <w:rPr>
                <w:rFonts w:asciiTheme="majorBidi" w:hAnsiTheme="majorBidi" w:cstheme="majorBidi"/>
                <w:sz w:val="24"/>
                <w:szCs w:val="24"/>
                <w:highlight w:val="green"/>
              </w:rPr>
              <w:t>by</w:t>
            </w:r>
            <w:proofErr w:type="spellEnd"/>
            <w:proofErr w:type="gramEnd"/>
            <w:r w:rsidR="006338E9" w:rsidRPr="006338E9">
              <w:rPr>
                <w:rFonts w:asciiTheme="majorBidi" w:hAnsiTheme="majorBidi" w:cstheme="majorBidi"/>
                <w:sz w:val="24"/>
                <w:szCs w:val="24"/>
                <w:highlight w:val="green"/>
              </w:rPr>
              <w:t xml:space="preserve"> a rate of no more than 20% or reduce the quantity</w:t>
            </w:r>
            <w:r w:rsidRPr="006338E9">
              <w:rPr>
                <w:rFonts w:asciiTheme="minorBidi" w:hAnsiTheme="minorBidi"/>
                <w:highlight w:val="green"/>
              </w:rPr>
              <w:t xml:space="preserve"> by </w:t>
            </w:r>
            <w:r w:rsidR="00EA1328" w:rsidRPr="006338E9">
              <w:rPr>
                <w:rFonts w:asciiTheme="majorBidi" w:hAnsiTheme="majorBidi" w:cstheme="majorBidi"/>
                <w:sz w:val="24"/>
                <w:szCs w:val="24"/>
                <w:highlight w:val="green"/>
              </w:rPr>
              <w:t xml:space="preserve">no more </w:t>
            </w:r>
            <w:r w:rsidR="00EA1328" w:rsidRPr="00EA1328">
              <w:rPr>
                <w:rFonts w:asciiTheme="majorBidi" w:hAnsiTheme="majorBidi" w:cstheme="majorBidi"/>
                <w:sz w:val="24"/>
                <w:szCs w:val="24"/>
                <w:highlight w:val="green"/>
              </w:rPr>
              <w:t>than 15% of the contract value</w:t>
            </w:r>
            <w:r w:rsidR="00EA1328" w:rsidRPr="00341010">
              <w:rPr>
                <w:rFonts w:asciiTheme="majorBidi" w:hAnsiTheme="majorBidi" w:cstheme="majorBidi"/>
                <w:sz w:val="24"/>
                <w:szCs w:val="24"/>
              </w:rPr>
              <w:t>,</w:t>
            </w:r>
            <w:r w:rsidRPr="00C84D0C">
              <w:rPr>
                <w:rFonts w:asciiTheme="minorBidi" w:hAnsiTheme="minorBidi"/>
              </w:rPr>
              <w:t xml:space="preserve"> and services beyond that originally specified in the Schedule of Requirements without any change in unit price or other terms and conditions.</w:t>
            </w:r>
          </w:p>
        </w:tc>
      </w:tr>
      <w:tr w:rsidR="00FE3A83" w:rsidRPr="00C84D0C" w14:paraId="4987859E" w14:textId="77777777" w:rsidTr="00FE3A83">
        <w:tc>
          <w:tcPr>
            <w:tcW w:w="2430" w:type="dxa"/>
          </w:tcPr>
          <w:p w14:paraId="17407B52" w14:textId="77777777" w:rsidR="00FE3A83" w:rsidRPr="00C84D0C" w:rsidRDefault="00FE3A83" w:rsidP="00C84D0C">
            <w:pPr>
              <w:pStyle w:val="Head22"/>
              <w:rPr>
                <w:rFonts w:asciiTheme="minorBidi" w:hAnsiTheme="minorBidi" w:cstheme="minorBidi"/>
              </w:rPr>
            </w:pPr>
            <w:bookmarkStart w:id="108" w:name="_Toc340548889"/>
            <w:bookmarkStart w:id="109" w:name="_Toc454183034"/>
            <w:bookmarkStart w:id="110" w:name="_Toc327026719"/>
            <w:r w:rsidRPr="00C84D0C">
              <w:rPr>
                <w:rFonts w:asciiTheme="minorBidi" w:hAnsiTheme="minorBidi" w:cstheme="minorBidi"/>
              </w:rPr>
              <w:t>35.</w:t>
            </w:r>
            <w:r w:rsidRPr="00C84D0C">
              <w:rPr>
                <w:rFonts w:asciiTheme="minorBidi" w:hAnsiTheme="minorBidi" w:cstheme="minorBidi"/>
              </w:rPr>
              <w:tab/>
              <w:t>Notification of Award</w:t>
            </w:r>
            <w:bookmarkEnd w:id="108"/>
            <w:bookmarkEnd w:id="109"/>
            <w:bookmarkEnd w:id="110"/>
          </w:p>
        </w:tc>
        <w:tc>
          <w:tcPr>
            <w:tcW w:w="6660" w:type="dxa"/>
          </w:tcPr>
          <w:p w14:paraId="1FC7A812" w14:textId="77777777"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35.1</w:t>
            </w:r>
            <w:r w:rsidRPr="00C84D0C">
              <w:rPr>
                <w:rFonts w:asciiTheme="minorBidi" w:hAnsiTheme="minorBidi"/>
              </w:rPr>
              <w:tab/>
              <w:t xml:space="preserve">Prior to the expiration of the period of bid validity, the Contracting Entity will notify the successful Bidder in writing or by cable, to be subsequently confirmed in writing by registered letter, that its bid has been accepted. </w:t>
            </w:r>
            <w:r w:rsidRPr="00C84D0C">
              <w:rPr>
                <w:rFonts w:asciiTheme="minorBidi" w:hAnsiTheme="minorBidi"/>
                <w:lang w:val="en-GB"/>
              </w:rPr>
              <w:t>At the same time, the Contracting Entity shall also notify all other Bidders of the results of the bidding, and shall publish the results as per the applicable Iraqi Laws identifying the bid and lot numbers and the following information: (</w:t>
            </w:r>
            <w:proofErr w:type="spellStart"/>
            <w:r w:rsidRPr="00C84D0C">
              <w:rPr>
                <w:rFonts w:asciiTheme="minorBidi" w:hAnsiTheme="minorBidi"/>
                <w:lang w:val="en-GB"/>
              </w:rPr>
              <w:t>i</w:t>
            </w:r>
            <w:proofErr w:type="spellEnd"/>
            <w:r w:rsidRPr="00C84D0C">
              <w:rPr>
                <w:rFonts w:asciiTheme="minorBidi" w:hAnsiTheme="minorBidi"/>
                <w:lang w:val="en-GB"/>
              </w:rPr>
              <w:t xml:space="preserve">) name of each Bidder who submitted a Bid; (ii) bid prices as read out at Bid Opening; (iii) name and evaluated prices of each Bid that was evaluated; (iv) name of bidders whose bids were rejected and the reasons for their rejection; and (v) name of the successful </w:t>
            </w:r>
            <w:r w:rsidRPr="00C84D0C">
              <w:rPr>
                <w:rFonts w:asciiTheme="minorBidi" w:hAnsiTheme="minorBidi"/>
                <w:lang w:val="en-GB"/>
              </w:rPr>
              <w:lastRenderedPageBreak/>
              <w:t>Bidder, and the Price and currency it offered, as well as the duration and summary scope of the contract awarded.</w:t>
            </w:r>
          </w:p>
        </w:tc>
      </w:tr>
      <w:tr w:rsidR="00FE3A83" w:rsidRPr="00C84D0C" w14:paraId="7FF8318C" w14:textId="77777777" w:rsidTr="00FE3A83">
        <w:tc>
          <w:tcPr>
            <w:tcW w:w="2430" w:type="dxa"/>
          </w:tcPr>
          <w:p w14:paraId="6F1DD863" w14:textId="77777777" w:rsidR="00FE3A83" w:rsidRPr="00C84D0C" w:rsidRDefault="00FE3A83" w:rsidP="00C84D0C">
            <w:pPr>
              <w:pStyle w:val="Head22"/>
              <w:rPr>
                <w:rFonts w:asciiTheme="minorBidi" w:hAnsiTheme="minorBidi" w:cstheme="minorBidi"/>
              </w:rPr>
            </w:pPr>
          </w:p>
        </w:tc>
        <w:tc>
          <w:tcPr>
            <w:tcW w:w="6660" w:type="dxa"/>
          </w:tcPr>
          <w:p w14:paraId="67032D92" w14:textId="77777777"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35.2</w:t>
            </w:r>
            <w:r w:rsidRPr="00C84D0C">
              <w:rPr>
                <w:rFonts w:asciiTheme="minorBidi" w:hAnsiTheme="minorBidi"/>
              </w:rPr>
              <w:tab/>
              <w:t>The notification of award will constitute the formation of the Contract subject to settlement of Appeal by unsuccessful bidder as per ITB Clause 36.</w:t>
            </w:r>
          </w:p>
        </w:tc>
      </w:tr>
      <w:tr w:rsidR="00FE3A83" w:rsidRPr="00C84D0C" w14:paraId="2E12371C" w14:textId="77777777" w:rsidTr="00FE3A83">
        <w:tc>
          <w:tcPr>
            <w:tcW w:w="2430" w:type="dxa"/>
          </w:tcPr>
          <w:p w14:paraId="6F91BD32" w14:textId="77777777" w:rsidR="00FE3A83" w:rsidRPr="00C84D0C" w:rsidRDefault="00FE3A83" w:rsidP="00C84D0C">
            <w:pPr>
              <w:pStyle w:val="Head22"/>
              <w:rPr>
                <w:rFonts w:asciiTheme="minorBidi" w:hAnsiTheme="minorBidi" w:cstheme="minorBidi"/>
              </w:rPr>
            </w:pPr>
          </w:p>
        </w:tc>
        <w:tc>
          <w:tcPr>
            <w:tcW w:w="6660" w:type="dxa"/>
          </w:tcPr>
          <w:p w14:paraId="45141263" w14:textId="77777777"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35.3</w:t>
            </w:r>
            <w:r w:rsidRPr="00C84D0C">
              <w:rPr>
                <w:rFonts w:asciiTheme="minorBidi" w:hAnsiTheme="minorBidi"/>
              </w:rPr>
              <w:tab/>
              <w:t>Upon the successful Bidder’s furnishing of the signed Contract Form and performance security pursuant to ITB Clause 38, the Contracting Entity will promptly discharge the bid securities of the unsuccessful Bidders, pursuant to ITB Clause 17.</w:t>
            </w:r>
          </w:p>
        </w:tc>
      </w:tr>
      <w:tr w:rsidR="00FE3A83" w:rsidRPr="00C84D0C" w14:paraId="4FC00553" w14:textId="77777777" w:rsidTr="00FE3A83">
        <w:tc>
          <w:tcPr>
            <w:tcW w:w="2430" w:type="dxa"/>
          </w:tcPr>
          <w:p w14:paraId="0BD8EA2B" w14:textId="77777777" w:rsidR="00FE3A83" w:rsidRPr="00C84D0C" w:rsidRDefault="00FE3A83" w:rsidP="00C84D0C">
            <w:pPr>
              <w:pStyle w:val="Head22"/>
              <w:rPr>
                <w:rFonts w:asciiTheme="minorBidi" w:hAnsiTheme="minorBidi" w:cstheme="minorBidi"/>
              </w:rPr>
            </w:pPr>
          </w:p>
        </w:tc>
        <w:tc>
          <w:tcPr>
            <w:tcW w:w="6660" w:type="dxa"/>
          </w:tcPr>
          <w:p w14:paraId="1B9C218E" w14:textId="77777777"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35.4</w:t>
            </w:r>
            <w:r w:rsidRPr="00C84D0C">
              <w:rPr>
                <w:rFonts w:asciiTheme="minorBidi" w:hAnsiTheme="minorBidi"/>
              </w:rPr>
              <w:tab/>
            </w:r>
            <w:r w:rsidR="006338E9" w:rsidRPr="006338E9">
              <w:rPr>
                <w:rFonts w:asciiTheme="majorBidi" w:hAnsiTheme="majorBidi" w:cstheme="majorBidi"/>
                <w:sz w:val="24"/>
                <w:szCs w:val="24"/>
                <w:highlight w:val="green"/>
              </w:rPr>
              <w:t>The Contracting Entity shall respond immediately and in writing to any bidder who may submit to the contracting authority inquiring about the reasons for not choosing his bid, after receiving the notification of the award decision</w:t>
            </w:r>
          </w:p>
        </w:tc>
      </w:tr>
      <w:tr w:rsidR="00FE3A83" w:rsidRPr="00C84D0C" w14:paraId="5BAD07CD" w14:textId="77777777" w:rsidTr="00FE3A83">
        <w:tc>
          <w:tcPr>
            <w:tcW w:w="2430" w:type="dxa"/>
          </w:tcPr>
          <w:p w14:paraId="14991899" w14:textId="77777777" w:rsidR="00FE3A83" w:rsidRPr="00C84D0C" w:rsidRDefault="00FE3A83" w:rsidP="00C84D0C">
            <w:pPr>
              <w:pStyle w:val="Head22"/>
              <w:rPr>
                <w:rFonts w:asciiTheme="minorBidi" w:hAnsiTheme="minorBidi" w:cstheme="minorBidi"/>
              </w:rPr>
            </w:pPr>
          </w:p>
        </w:tc>
        <w:tc>
          <w:tcPr>
            <w:tcW w:w="6660" w:type="dxa"/>
          </w:tcPr>
          <w:p w14:paraId="50515815" w14:textId="77777777" w:rsidR="00FE3A83" w:rsidRPr="00C84D0C" w:rsidRDefault="00FE3A83" w:rsidP="00C84D0C">
            <w:pPr>
              <w:tabs>
                <w:tab w:val="left" w:pos="634"/>
              </w:tabs>
              <w:suppressAutoHyphens/>
              <w:spacing w:after="0"/>
              <w:jc w:val="both"/>
              <w:rPr>
                <w:rFonts w:asciiTheme="minorBidi" w:hAnsiTheme="minorBidi"/>
              </w:rPr>
            </w:pPr>
          </w:p>
        </w:tc>
      </w:tr>
      <w:tr w:rsidR="00FE3A83" w:rsidRPr="00C84D0C" w14:paraId="2013061C" w14:textId="77777777" w:rsidTr="00FE3A83">
        <w:tc>
          <w:tcPr>
            <w:tcW w:w="2430" w:type="dxa"/>
          </w:tcPr>
          <w:p w14:paraId="18112C13" w14:textId="77777777" w:rsidR="00FE3A83" w:rsidRPr="00C84D0C" w:rsidRDefault="00FE3A83" w:rsidP="00C84D0C">
            <w:pPr>
              <w:pStyle w:val="Head22"/>
              <w:rPr>
                <w:rFonts w:asciiTheme="minorBidi" w:hAnsiTheme="minorBidi" w:cstheme="minorBidi"/>
              </w:rPr>
            </w:pPr>
            <w:bookmarkStart w:id="111" w:name="_Toc327026720"/>
            <w:r w:rsidRPr="00C84D0C">
              <w:rPr>
                <w:rFonts w:asciiTheme="minorBidi" w:hAnsiTheme="minorBidi" w:cstheme="minorBidi"/>
              </w:rPr>
              <w:t>36. Complaints and Appeals</w:t>
            </w:r>
            <w:bookmarkEnd w:id="111"/>
          </w:p>
          <w:p w14:paraId="65D49E41" w14:textId="77777777" w:rsidR="00FE3A83" w:rsidRPr="00C84D0C" w:rsidRDefault="00FE3A83" w:rsidP="00C84D0C">
            <w:pPr>
              <w:pStyle w:val="Head22"/>
              <w:rPr>
                <w:rFonts w:asciiTheme="minorBidi" w:hAnsiTheme="minorBidi" w:cstheme="minorBidi"/>
              </w:rPr>
            </w:pPr>
          </w:p>
        </w:tc>
        <w:tc>
          <w:tcPr>
            <w:tcW w:w="6660" w:type="dxa"/>
          </w:tcPr>
          <w:p w14:paraId="28C81D26" w14:textId="77777777" w:rsidR="00FE3A83" w:rsidRPr="00C84D0C" w:rsidRDefault="00FE3A83" w:rsidP="00C84D0C">
            <w:pPr>
              <w:tabs>
                <w:tab w:val="left" w:pos="634"/>
              </w:tabs>
              <w:suppressAutoHyphens/>
              <w:spacing w:after="0"/>
              <w:jc w:val="both"/>
              <w:rPr>
                <w:rFonts w:asciiTheme="minorBidi" w:hAnsiTheme="minorBidi"/>
                <w:lang w:val="en-GB"/>
              </w:rPr>
            </w:pPr>
            <w:r w:rsidRPr="006338E9">
              <w:rPr>
                <w:rFonts w:asciiTheme="minorBidi" w:hAnsiTheme="minorBidi"/>
                <w:lang w:val="en-GB"/>
              </w:rPr>
              <w:t xml:space="preserve">Validation general </w:t>
            </w:r>
            <w:proofErr w:type="spellStart"/>
            <w:r w:rsidRPr="006338E9">
              <w:rPr>
                <w:rFonts w:asciiTheme="minorBidi" w:hAnsiTheme="minorBidi"/>
                <w:lang w:val="en-GB"/>
              </w:rPr>
              <w:t>governmetal</w:t>
            </w:r>
            <w:proofErr w:type="spellEnd"/>
            <w:r w:rsidRPr="006338E9">
              <w:rPr>
                <w:rFonts w:asciiTheme="minorBidi" w:hAnsiTheme="minorBidi"/>
                <w:lang w:val="en-GB"/>
              </w:rPr>
              <w:t xml:space="preserve"> implementation </w:t>
            </w:r>
            <w:proofErr w:type="spellStart"/>
            <w:r w:rsidRPr="006338E9">
              <w:rPr>
                <w:rFonts w:asciiTheme="minorBidi" w:hAnsiTheme="minorBidi"/>
                <w:lang w:val="en-GB"/>
              </w:rPr>
              <w:t>contrats</w:t>
            </w:r>
            <w:proofErr w:type="spellEnd"/>
            <w:r w:rsidRPr="006338E9">
              <w:rPr>
                <w:rFonts w:asciiTheme="minorBidi" w:hAnsiTheme="minorBidi"/>
                <w:lang w:val="en-GB"/>
              </w:rPr>
              <w:t xml:space="preserve"> procedures </w:t>
            </w:r>
            <w:proofErr w:type="spellStart"/>
            <w:r w:rsidRPr="006338E9">
              <w:rPr>
                <w:rFonts w:asciiTheme="minorBidi" w:hAnsiTheme="minorBidi"/>
                <w:lang w:val="en-GB"/>
              </w:rPr>
              <w:t>reresent</w:t>
            </w:r>
            <w:proofErr w:type="spellEnd"/>
            <w:r w:rsidRPr="006338E9">
              <w:rPr>
                <w:rFonts w:asciiTheme="minorBidi" w:hAnsiTheme="minorBidi"/>
                <w:lang w:val="en-GB"/>
              </w:rPr>
              <w:t xml:space="preserve"> the dependable criteria in </w:t>
            </w:r>
            <w:proofErr w:type="spellStart"/>
            <w:r w:rsidRPr="006338E9">
              <w:rPr>
                <w:rFonts w:asciiTheme="minorBidi" w:hAnsiTheme="minorBidi"/>
                <w:lang w:val="en-GB"/>
              </w:rPr>
              <w:t>vewing</w:t>
            </w:r>
            <w:proofErr w:type="spellEnd"/>
            <w:r w:rsidRPr="006338E9">
              <w:rPr>
                <w:rFonts w:asciiTheme="minorBidi" w:hAnsiTheme="minorBidi"/>
                <w:lang w:val="en-GB"/>
              </w:rPr>
              <w:t xml:space="preserve"> the </w:t>
            </w:r>
            <w:proofErr w:type="spellStart"/>
            <w:r w:rsidRPr="006338E9">
              <w:rPr>
                <w:rFonts w:asciiTheme="minorBidi" w:hAnsiTheme="minorBidi"/>
                <w:lang w:val="en-GB"/>
              </w:rPr>
              <w:t>comlaints</w:t>
            </w:r>
            <w:proofErr w:type="spellEnd"/>
            <w:r w:rsidRPr="006338E9">
              <w:rPr>
                <w:rFonts w:asciiTheme="minorBidi" w:hAnsiTheme="minorBidi"/>
                <w:lang w:val="en-GB"/>
              </w:rPr>
              <w:t xml:space="preserve"> bidders.</w:t>
            </w:r>
          </w:p>
        </w:tc>
      </w:tr>
      <w:tr w:rsidR="00FE3A83" w:rsidRPr="00C84D0C" w14:paraId="1ED7C37D" w14:textId="77777777" w:rsidTr="00FE3A83">
        <w:tc>
          <w:tcPr>
            <w:tcW w:w="2430" w:type="dxa"/>
          </w:tcPr>
          <w:p w14:paraId="14DE28B5" w14:textId="77777777" w:rsidR="00FE3A83" w:rsidRPr="00C84D0C" w:rsidRDefault="00FE3A83" w:rsidP="00C84D0C">
            <w:pPr>
              <w:pStyle w:val="Head22"/>
              <w:rPr>
                <w:rFonts w:asciiTheme="minorBidi" w:hAnsiTheme="minorBidi" w:cstheme="minorBidi"/>
              </w:rPr>
            </w:pPr>
          </w:p>
        </w:tc>
        <w:tc>
          <w:tcPr>
            <w:tcW w:w="6660" w:type="dxa"/>
          </w:tcPr>
          <w:p w14:paraId="29CC54A3" w14:textId="77777777" w:rsidR="00FE3A83" w:rsidRPr="00C84D0C" w:rsidRDefault="00FE3A83" w:rsidP="00C84D0C">
            <w:pPr>
              <w:tabs>
                <w:tab w:val="left" w:pos="634"/>
              </w:tabs>
              <w:suppressAutoHyphens/>
              <w:spacing w:after="0"/>
              <w:jc w:val="both"/>
              <w:rPr>
                <w:rFonts w:asciiTheme="minorBidi" w:hAnsiTheme="minorBidi"/>
              </w:rPr>
            </w:pPr>
          </w:p>
        </w:tc>
      </w:tr>
      <w:tr w:rsidR="00FE3A83" w:rsidRPr="00C84D0C" w14:paraId="3E757E65" w14:textId="77777777" w:rsidTr="00FE3A83">
        <w:tc>
          <w:tcPr>
            <w:tcW w:w="2430" w:type="dxa"/>
          </w:tcPr>
          <w:p w14:paraId="567356D2" w14:textId="77777777" w:rsidR="00FE3A83" w:rsidRPr="00C84D0C" w:rsidRDefault="00FE3A83" w:rsidP="00C84D0C">
            <w:pPr>
              <w:pStyle w:val="Head22"/>
              <w:rPr>
                <w:rFonts w:asciiTheme="minorBidi" w:hAnsiTheme="minorBidi" w:cstheme="minorBidi"/>
              </w:rPr>
            </w:pPr>
            <w:bookmarkStart w:id="112" w:name="_Toc340548890"/>
            <w:bookmarkStart w:id="113" w:name="_Toc454183035"/>
            <w:bookmarkStart w:id="114" w:name="_Toc327026722"/>
            <w:r w:rsidRPr="00C84D0C">
              <w:rPr>
                <w:rFonts w:asciiTheme="minorBidi" w:hAnsiTheme="minorBidi" w:cstheme="minorBidi"/>
              </w:rPr>
              <w:t>37.</w:t>
            </w:r>
            <w:r w:rsidRPr="00C84D0C">
              <w:rPr>
                <w:rFonts w:asciiTheme="minorBidi" w:hAnsiTheme="minorBidi" w:cstheme="minorBidi"/>
              </w:rPr>
              <w:tab/>
              <w:t>Signing of Contract</w:t>
            </w:r>
            <w:bookmarkEnd w:id="112"/>
            <w:bookmarkEnd w:id="113"/>
            <w:bookmarkEnd w:id="114"/>
          </w:p>
        </w:tc>
        <w:tc>
          <w:tcPr>
            <w:tcW w:w="6660" w:type="dxa"/>
          </w:tcPr>
          <w:p w14:paraId="21D689E9" w14:textId="77777777"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37.1</w:t>
            </w:r>
            <w:r w:rsidRPr="00C84D0C">
              <w:rPr>
                <w:rFonts w:asciiTheme="minorBidi" w:hAnsiTheme="minorBidi"/>
              </w:rPr>
              <w:tab/>
              <w:t xml:space="preserve">Promptly after the Contracting Entity notifies the successful Bidder that its bid has been accepted and after lapse of the standstill period and settlement of Appeals as per ITB Clause 36 (as the case may be), the Contracting Entity will send the Bidder the Contract Form provided in </w:t>
            </w:r>
            <w:r w:rsidRPr="00C84D0C">
              <w:rPr>
                <w:rFonts w:asciiTheme="minorBidi" w:hAnsiTheme="minorBidi"/>
                <w:b/>
                <w:bCs/>
              </w:rPr>
              <w:t>Section IX</w:t>
            </w:r>
            <w:r w:rsidRPr="00C84D0C">
              <w:rPr>
                <w:rFonts w:asciiTheme="minorBidi" w:hAnsiTheme="minorBidi"/>
              </w:rPr>
              <w:t xml:space="preserve"> of the Bidding Documents, incorporating all agreements between the parties and as indicated </w:t>
            </w:r>
            <w:r w:rsidRPr="00C84D0C">
              <w:rPr>
                <w:rFonts w:asciiTheme="minorBidi" w:hAnsiTheme="minorBidi"/>
                <w:b/>
                <w:bCs/>
              </w:rPr>
              <w:t>in Bid Data Sheet</w:t>
            </w:r>
            <w:r w:rsidRPr="00C84D0C">
              <w:rPr>
                <w:rFonts w:asciiTheme="minorBidi" w:hAnsiTheme="minorBidi"/>
              </w:rPr>
              <w:t>.</w:t>
            </w:r>
            <w:r w:rsidRPr="00C84D0C">
              <w:rPr>
                <w:rFonts w:asciiTheme="minorBidi" w:hAnsiTheme="minorBidi"/>
                <w:lang w:val="en-GB"/>
              </w:rPr>
              <w:t xml:space="preserve"> The Contract has to be endorsed </w:t>
            </w:r>
            <w:r w:rsidRPr="00C84D0C">
              <w:rPr>
                <w:rFonts w:asciiTheme="minorBidi" w:hAnsiTheme="minorBidi"/>
                <w:bCs/>
                <w:lang w:val="en-GB"/>
              </w:rPr>
              <w:t>as indicated in</w:t>
            </w:r>
            <w:r w:rsidRPr="00C84D0C">
              <w:rPr>
                <w:rFonts w:asciiTheme="minorBidi" w:hAnsiTheme="minorBidi"/>
                <w:b/>
                <w:bCs/>
                <w:lang w:val="en-GB"/>
              </w:rPr>
              <w:t xml:space="preserve"> Bid Data Sheet</w:t>
            </w:r>
            <w:r w:rsidRPr="00C84D0C">
              <w:rPr>
                <w:rFonts w:asciiTheme="minorBidi" w:hAnsiTheme="minorBidi"/>
                <w:lang w:val="en-GB"/>
              </w:rPr>
              <w:t>.</w:t>
            </w:r>
          </w:p>
        </w:tc>
      </w:tr>
      <w:tr w:rsidR="00FE3A83" w:rsidRPr="00C84D0C" w14:paraId="1AF76D04" w14:textId="77777777" w:rsidTr="00FE3A83">
        <w:trPr>
          <w:trHeight w:val="530"/>
        </w:trPr>
        <w:tc>
          <w:tcPr>
            <w:tcW w:w="2430" w:type="dxa"/>
          </w:tcPr>
          <w:p w14:paraId="3C7EBEDC" w14:textId="77777777" w:rsidR="00FE3A83" w:rsidRPr="00C84D0C" w:rsidRDefault="00FE3A83" w:rsidP="00C84D0C">
            <w:pPr>
              <w:pStyle w:val="Head22"/>
              <w:rPr>
                <w:rFonts w:asciiTheme="minorBidi" w:hAnsiTheme="minorBidi" w:cstheme="minorBidi"/>
              </w:rPr>
            </w:pPr>
          </w:p>
        </w:tc>
        <w:tc>
          <w:tcPr>
            <w:tcW w:w="6660" w:type="dxa"/>
          </w:tcPr>
          <w:p w14:paraId="656CD36A" w14:textId="77777777"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37.2</w:t>
            </w:r>
            <w:r w:rsidRPr="00C84D0C">
              <w:rPr>
                <w:rFonts w:asciiTheme="minorBidi" w:hAnsiTheme="minorBidi"/>
              </w:rPr>
              <w:tab/>
            </w:r>
            <w:r w:rsidRPr="00C84D0C">
              <w:rPr>
                <w:rFonts w:asciiTheme="minorBidi" w:hAnsiTheme="minorBidi"/>
                <w:lang w:val="en-GB"/>
              </w:rPr>
              <w:t xml:space="preserve">the successful Bidder shall sign, date, and return the Contract Agreement to the Contracting </w:t>
            </w:r>
            <w:proofErr w:type="spellStart"/>
            <w:r w:rsidRPr="00C84D0C">
              <w:rPr>
                <w:rFonts w:asciiTheme="minorBidi" w:hAnsiTheme="minorBidi"/>
                <w:lang w:val="en-GB"/>
              </w:rPr>
              <w:t>Entity.within</w:t>
            </w:r>
            <w:proofErr w:type="spellEnd"/>
            <w:r w:rsidRPr="00C84D0C">
              <w:rPr>
                <w:rFonts w:asciiTheme="minorBidi" w:hAnsiTheme="minorBidi"/>
                <w:lang w:val="en-GB"/>
              </w:rPr>
              <w:t xml:space="preserve"> the permitted </w:t>
            </w:r>
            <w:proofErr w:type="gramStart"/>
            <w:r w:rsidRPr="00C84D0C">
              <w:rPr>
                <w:rFonts w:asciiTheme="minorBidi" w:hAnsiTheme="minorBidi"/>
                <w:lang w:val="en-GB"/>
              </w:rPr>
              <w:t>period .</w:t>
            </w:r>
            <w:proofErr w:type="gramEnd"/>
            <w:r w:rsidRPr="00C84D0C">
              <w:rPr>
                <w:rFonts w:asciiTheme="minorBidi" w:hAnsiTheme="minorBidi"/>
                <w:lang w:val="en-GB"/>
              </w:rPr>
              <w:t xml:space="preserve"> In case of an unsuccessful Bidder’s appeal as per ITB 36.2, the Contracting Entity has still the right to proceed with the Contract with the Successful Bidder upon finding that the contract is fully compliant and it is in the public interest not to delay the commencement of the Contract and where the cancellation of the Contract will impose great damages on the public interest. Nevertheless, the Contracting Entity has to notify the relevant Administrative Court of such a decision with all above justifications. The Contracting Entity has the authority to implement the Contract after providing to the approval of the relevant Administrative Court a signed commitment for compensating the future damages resulting from implementing the Contract in case the ruling of the relevant Administrative Court was unfavourable to its decision. </w:t>
            </w:r>
          </w:p>
        </w:tc>
      </w:tr>
      <w:tr w:rsidR="00FE3A83" w:rsidRPr="00C84D0C" w14:paraId="5A6F1E7E" w14:textId="77777777" w:rsidTr="00FE3A83">
        <w:trPr>
          <w:trHeight w:val="990"/>
        </w:trPr>
        <w:tc>
          <w:tcPr>
            <w:tcW w:w="2430" w:type="dxa"/>
          </w:tcPr>
          <w:p w14:paraId="211DEE53" w14:textId="77777777" w:rsidR="00FE3A83" w:rsidRPr="00C84D0C" w:rsidRDefault="00FE3A83" w:rsidP="00C84D0C">
            <w:pPr>
              <w:pStyle w:val="Head22"/>
              <w:rPr>
                <w:rFonts w:asciiTheme="minorBidi" w:hAnsiTheme="minorBidi" w:cstheme="minorBidi"/>
              </w:rPr>
            </w:pPr>
            <w:bookmarkStart w:id="115" w:name="_Toc340548891"/>
            <w:bookmarkStart w:id="116" w:name="_Toc454183036"/>
            <w:bookmarkStart w:id="117" w:name="_Toc327026723"/>
            <w:r w:rsidRPr="00C84D0C">
              <w:rPr>
                <w:rFonts w:asciiTheme="minorBidi" w:hAnsiTheme="minorBidi" w:cstheme="minorBidi"/>
              </w:rPr>
              <w:lastRenderedPageBreak/>
              <w:t>38.</w:t>
            </w:r>
            <w:r w:rsidRPr="00C84D0C">
              <w:rPr>
                <w:rFonts w:asciiTheme="minorBidi" w:hAnsiTheme="minorBidi" w:cstheme="minorBidi"/>
              </w:rPr>
              <w:tab/>
              <w:t>Performance Security</w:t>
            </w:r>
            <w:bookmarkEnd w:id="115"/>
            <w:bookmarkEnd w:id="116"/>
            <w:bookmarkEnd w:id="117"/>
          </w:p>
        </w:tc>
        <w:tc>
          <w:tcPr>
            <w:tcW w:w="6660" w:type="dxa"/>
          </w:tcPr>
          <w:p w14:paraId="144C9EA7" w14:textId="77777777" w:rsidR="00FE3A83" w:rsidRPr="00C84D0C" w:rsidRDefault="00FE3A83" w:rsidP="004F5D6D">
            <w:pPr>
              <w:tabs>
                <w:tab w:val="left" w:pos="634"/>
              </w:tabs>
              <w:suppressAutoHyphens/>
              <w:spacing w:after="0"/>
              <w:jc w:val="both"/>
              <w:rPr>
                <w:rFonts w:asciiTheme="minorBidi" w:hAnsiTheme="minorBidi"/>
              </w:rPr>
            </w:pPr>
            <w:r w:rsidRPr="00C84D0C">
              <w:rPr>
                <w:rFonts w:asciiTheme="minorBidi" w:hAnsiTheme="minorBidi"/>
              </w:rPr>
              <w:t>38.1</w:t>
            </w:r>
            <w:proofErr w:type="gramStart"/>
            <w:r w:rsidRPr="00C84D0C">
              <w:rPr>
                <w:rFonts w:asciiTheme="minorBidi" w:hAnsiTheme="minorBidi"/>
              </w:rPr>
              <w:tab/>
              <w:t>.</w:t>
            </w:r>
            <w:r w:rsidR="00F146F3" w:rsidRPr="00F146F3">
              <w:rPr>
                <w:rFonts w:asciiTheme="minorBidi" w:hAnsiTheme="minorBidi"/>
              </w:rPr>
              <w:t>Within</w:t>
            </w:r>
            <w:proofErr w:type="gramEnd"/>
            <w:r w:rsidR="00F146F3" w:rsidRPr="00F146F3">
              <w:rPr>
                <w:rFonts w:asciiTheme="minorBidi" w:hAnsiTheme="minorBidi"/>
              </w:rPr>
              <w:t xml:space="preserve"> fourteen (14)</w:t>
            </w:r>
            <w:r w:rsidR="004F5D6D">
              <w:rPr>
                <w:rFonts w:asciiTheme="minorBidi" w:hAnsiTheme="minorBidi"/>
              </w:rPr>
              <w:t>a work</w:t>
            </w:r>
            <w:r w:rsidR="00F146F3" w:rsidRPr="00F146F3">
              <w:rPr>
                <w:rFonts w:asciiTheme="minorBidi" w:hAnsiTheme="minorBidi"/>
              </w:rPr>
              <w:t xml:space="preserve"> day of the receipt of notification of award from the Contracting Entity, or twenty-nine (29 days) as of the date of receiving the notification of the award decision issued by the Contracting Entity, the successful Bidder shall furnish the good performance guarantees in accordance with the Conditions of Contract. If rules and regulation of Republic of Iraq grants exemption to Public Companies of the state and public sectors, they are accordingly exempted of submitting the good performance guarantees.</w:t>
            </w:r>
          </w:p>
        </w:tc>
      </w:tr>
      <w:tr w:rsidR="00FE3A83" w:rsidRPr="00C84D0C" w14:paraId="5D65DFEF" w14:textId="77777777" w:rsidTr="00FE3A83">
        <w:tc>
          <w:tcPr>
            <w:tcW w:w="2430" w:type="dxa"/>
          </w:tcPr>
          <w:p w14:paraId="73F1BFF5" w14:textId="77777777" w:rsidR="00FE3A83" w:rsidRPr="00C84D0C" w:rsidRDefault="00FE3A83" w:rsidP="00C84D0C">
            <w:pPr>
              <w:pStyle w:val="Head22"/>
              <w:rPr>
                <w:rFonts w:asciiTheme="minorBidi" w:hAnsiTheme="minorBidi" w:cstheme="minorBidi"/>
                <w:b w:val="0"/>
                <w:strike/>
              </w:rPr>
            </w:pPr>
          </w:p>
        </w:tc>
        <w:tc>
          <w:tcPr>
            <w:tcW w:w="6660" w:type="dxa"/>
          </w:tcPr>
          <w:p w14:paraId="1C5E0155" w14:textId="77777777" w:rsidR="00FE3A83" w:rsidRPr="00C84D0C" w:rsidRDefault="00FE3A83" w:rsidP="00C84D0C">
            <w:pPr>
              <w:tabs>
                <w:tab w:val="left" w:pos="634"/>
              </w:tabs>
              <w:suppressAutoHyphens/>
              <w:spacing w:after="0"/>
              <w:jc w:val="both"/>
              <w:rPr>
                <w:rFonts w:asciiTheme="minorBidi" w:hAnsiTheme="minorBidi"/>
                <w:lang w:val="en-GB"/>
              </w:rPr>
            </w:pPr>
            <w:r w:rsidRPr="00C84D0C">
              <w:rPr>
                <w:rFonts w:asciiTheme="minorBidi" w:hAnsiTheme="minorBidi"/>
              </w:rPr>
              <w:t>38.2</w:t>
            </w:r>
            <w:r w:rsidRPr="00C84D0C">
              <w:rPr>
                <w:rFonts w:asciiTheme="minorBidi" w:hAnsiTheme="minorBidi"/>
              </w:rPr>
              <w:tab/>
            </w:r>
            <w:r w:rsidRPr="00C84D0C">
              <w:rPr>
                <w:rFonts w:asciiTheme="minorBidi" w:hAnsiTheme="minorBidi"/>
                <w:lang w:val="en-GB"/>
              </w:rPr>
              <w:t>Upon the failure of the successful Bidder to submit the above-mentioned Performance Security or sign the Contract within the period specified under ITB 37.2, the Contracting Entity will send an official notice for the successful Bidder to sign the Contract within fifteen (15) days from receiving this notice, after which the Contracting Entity has sufficient grounds to proceed with the annulment of the award and forfeiture of the bid security of the here above declined Bidder. In that event the Contracting Entity may award the Contract to the next lowest evaluated Bidder whose offer is substantially responsive and is determined by the Contracting Entity to be qualified to perform the Contract satisfactorily.</w:t>
            </w:r>
            <w:r w:rsidRPr="00C84D0C">
              <w:rPr>
                <w:rFonts w:asciiTheme="minorBidi" w:hAnsiTheme="minorBidi"/>
              </w:rPr>
              <w:t xml:space="preserve"> In that case the declined Bidder will be responsible for paying the difference in the </w:t>
            </w:r>
            <w:proofErr w:type="gramStart"/>
            <w:r w:rsidRPr="00C84D0C">
              <w:rPr>
                <w:rFonts w:asciiTheme="minorBidi" w:hAnsiTheme="minorBidi"/>
              </w:rPr>
              <w:t>bids</w:t>
            </w:r>
            <w:proofErr w:type="gramEnd"/>
            <w:r w:rsidRPr="00C84D0C">
              <w:rPr>
                <w:rFonts w:asciiTheme="minorBidi" w:hAnsiTheme="minorBidi"/>
              </w:rPr>
              <w:t xml:space="preserve"> prices in addition to forfeiture of the bid security. These actions will be taken against the declined bidders provided they decline during their Bid validity. </w:t>
            </w:r>
          </w:p>
        </w:tc>
      </w:tr>
    </w:tbl>
    <w:p w14:paraId="284CCDA9" w14:textId="77777777" w:rsidR="00FE3A83" w:rsidRPr="00C84D0C" w:rsidRDefault="00FE3A83" w:rsidP="00C84D0C">
      <w:pPr>
        <w:suppressAutoHyphens/>
        <w:spacing w:after="0"/>
        <w:rPr>
          <w:rFonts w:asciiTheme="minorBidi" w:hAnsiTheme="minorBidi"/>
        </w:rPr>
      </w:pPr>
    </w:p>
    <w:p w14:paraId="257A8D36" w14:textId="77777777" w:rsidR="00895CA2" w:rsidRPr="00C84D0C" w:rsidRDefault="00895CA2" w:rsidP="00C84D0C">
      <w:pPr>
        <w:suppressAutoHyphens/>
        <w:spacing w:after="0"/>
        <w:rPr>
          <w:rFonts w:asciiTheme="minorBidi" w:hAnsiTheme="minorBidi"/>
        </w:rPr>
        <w:sectPr w:rsidR="00895CA2" w:rsidRPr="00C84D0C" w:rsidSect="00B47DB8">
          <w:headerReference w:type="default" r:id="rId10"/>
          <w:footerReference w:type="default" r:id="rId11"/>
          <w:headerReference w:type="first" r:id="rId12"/>
          <w:footerReference w:type="first" r:id="rId13"/>
          <w:endnotePr>
            <w:numFmt w:val="decimal"/>
          </w:endnotePr>
          <w:pgSz w:w="12240" w:h="15840" w:code="1"/>
          <w:pgMar w:top="1440" w:right="1440" w:bottom="1440" w:left="1800" w:header="720" w:footer="720" w:gutter="0"/>
          <w:cols w:space="720"/>
          <w:noEndnote/>
          <w:titlePg/>
        </w:sectPr>
      </w:pPr>
    </w:p>
    <w:p w14:paraId="698808A9" w14:textId="77777777" w:rsidR="00B47DB8" w:rsidRPr="00C84D0C" w:rsidRDefault="00B47DB8" w:rsidP="00B14840">
      <w:pPr>
        <w:pStyle w:val="Heading1"/>
      </w:pPr>
      <w:bookmarkStart w:id="118" w:name="_Toc452345313"/>
      <w:bookmarkStart w:id="119" w:name="_Toc453771557"/>
      <w:bookmarkStart w:id="120" w:name="_Toc454181532"/>
      <w:bookmarkStart w:id="121" w:name="_Toc464878018"/>
      <w:bookmarkStart w:id="122" w:name="_Toc206993724"/>
      <w:bookmarkStart w:id="123" w:name="_Toc327105396"/>
    </w:p>
    <w:p w14:paraId="22C13681" w14:textId="77777777" w:rsidR="00B47DB8" w:rsidRPr="00C84D0C" w:rsidRDefault="00B47DB8" w:rsidP="00B14840">
      <w:pPr>
        <w:pStyle w:val="Heading1"/>
      </w:pPr>
    </w:p>
    <w:p w14:paraId="6954B70C" w14:textId="77777777" w:rsidR="00B47DB8" w:rsidRPr="00C84D0C" w:rsidRDefault="00B47DB8" w:rsidP="00B14840">
      <w:pPr>
        <w:pStyle w:val="Heading1"/>
      </w:pPr>
    </w:p>
    <w:p w14:paraId="71FF2C6F" w14:textId="77777777" w:rsidR="00B47DB8" w:rsidRPr="00C84D0C" w:rsidRDefault="00B47DB8" w:rsidP="00B14840">
      <w:pPr>
        <w:pStyle w:val="Heading1"/>
      </w:pPr>
    </w:p>
    <w:p w14:paraId="65589FCC" w14:textId="77777777" w:rsidR="00B47DB8" w:rsidRPr="00C84D0C" w:rsidRDefault="00B47DB8" w:rsidP="00B14840">
      <w:pPr>
        <w:pStyle w:val="Heading1"/>
      </w:pPr>
    </w:p>
    <w:p w14:paraId="13F75085" w14:textId="77777777" w:rsidR="00895CA2" w:rsidRPr="00C84D0C" w:rsidRDefault="00895CA2" w:rsidP="00B14840">
      <w:pPr>
        <w:pStyle w:val="Heading1"/>
      </w:pPr>
      <w:r w:rsidRPr="00C84D0C">
        <w:t>Section II. Bid Data Sheet</w:t>
      </w:r>
      <w:bookmarkEnd w:id="118"/>
      <w:bookmarkEnd w:id="119"/>
      <w:bookmarkEnd w:id="120"/>
      <w:bookmarkEnd w:id="121"/>
      <w:bookmarkEnd w:id="122"/>
      <w:bookmarkEnd w:id="123"/>
    </w:p>
    <w:p w14:paraId="11D8B804" w14:textId="77777777" w:rsidR="00895CA2" w:rsidRPr="00C84D0C" w:rsidRDefault="00895CA2" w:rsidP="00C84D0C">
      <w:pPr>
        <w:spacing w:after="0"/>
        <w:rPr>
          <w:rFonts w:asciiTheme="minorBidi" w:hAnsiTheme="minorBidi"/>
        </w:rPr>
      </w:pPr>
    </w:p>
    <w:p w14:paraId="42181FAF" w14:textId="77777777" w:rsidR="00895CA2" w:rsidRPr="00C84D0C" w:rsidRDefault="00895CA2" w:rsidP="00C84D0C">
      <w:pPr>
        <w:suppressAutoHyphens/>
        <w:spacing w:after="0"/>
        <w:jc w:val="both"/>
        <w:rPr>
          <w:rFonts w:asciiTheme="minorBidi" w:hAnsiTheme="minorBidi"/>
        </w:rPr>
      </w:pPr>
    </w:p>
    <w:p w14:paraId="32845930" w14:textId="77777777" w:rsidR="00B47DB8" w:rsidRPr="00C84D0C" w:rsidRDefault="00B47DB8" w:rsidP="00C84D0C">
      <w:pPr>
        <w:suppressAutoHyphens/>
        <w:spacing w:after="0"/>
        <w:jc w:val="both"/>
        <w:rPr>
          <w:rFonts w:asciiTheme="minorBidi" w:hAnsiTheme="minorBidi"/>
        </w:rPr>
      </w:pPr>
    </w:p>
    <w:p w14:paraId="1A5E4D66" w14:textId="77777777" w:rsidR="00B47DB8" w:rsidRPr="00C84D0C" w:rsidRDefault="00B47DB8" w:rsidP="00C84D0C">
      <w:pPr>
        <w:suppressAutoHyphens/>
        <w:spacing w:after="0"/>
        <w:jc w:val="both"/>
        <w:rPr>
          <w:rFonts w:asciiTheme="minorBidi" w:hAnsiTheme="minorBidi"/>
        </w:rPr>
      </w:pPr>
    </w:p>
    <w:p w14:paraId="2ECBF60E" w14:textId="77777777" w:rsidR="00C10F59" w:rsidRPr="00C84D0C" w:rsidRDefault="00C10F59" w:rsidP="00C84D0C">
      <w:pPr>
        <w:spacing w:after="0"/>
        <w:rPr>
          <w:rFonts w:asciiTheme="minorBidi" w:hAnsiTheme="minorBidi"/>
          <w:sz w:val="28"/>
          <w:szCs w:val="28"/>
        </w:rPr>
      </w:pPr>
    </w:p>
    <w:p w14:paraId="61AB532C" w14:textId="77777777" w:rsidR="00C10F59" w:rsidRPr="00C84D0C" w:rsidRDefault="00C10F59" w:rsidP="00C84D0C">
      <w:pPr>
        <w:spacing w:after="0"/>
        <w:rPr>
          <w:rFonts w:asciiTheme="minorBidi" w:hAnsiTheme="minorBidi"/>
          <w:sz w:val="28"/>
          <w:szCs w:val="28"/>
        </w:rPr>
      </w:pPr>
    </w:p>
    <w:p w14:paraId="04A2A1E5" w14:textId="77777777" w:rsidR="00C10F59" w:rsidRPr="00C84D0C" w:rsidRDefault="00C10F59" w:rsidP="00C84D0C">
      <w:pPr>
        <w:spacing w:after="0"/>
        <w:rPr>
          <w:rFonts w:asciiTheme="minorBidi" w:hAnsiTheme="minorBidi"/>
          <w:sz w:val="32"/>
          <w:szCs w:val="32"/>
        </w:rPr>
      </w:pPr>
    </w:p>
    <w:p w14:paraId="6E2978AC" w14:textId="77777777" w:rsidR="00C10F59" w:rsidRPr="00C84D0C" w:rsidRDefault="00C10F59" w:rsidP="00C84D0C">
      <w:pPr>
        <w:spacing w:after="0"/>
        <w:rPr>
          <w:rFonts w:asciiTheme="minorBidi" w:hAnsiTheme="minorBidi"/>
          <w:sz w:val="32"/>
          <w:szCs w:val="32"/>
        </w:rPr>
      </w:pPr>
    </w:p>
    <w:p w14:paraId="48075E50" w14:textId="77777777" w:rsidR="00C10F59" w:rsidRPr="00C84D0C" w:rsidRDefault="00C10F59" w:rsidP="00C84D0C">
      <w:pPr>
        <w:spacing w:after="0"/>
        <w:rPr>
          <w:rFonts w:asciiTheme="minorBidi" w:hAnsiTheme="minorBidi"/>
          <w:sz w:val="32"/>
          <w:szCs w:val="32"/>
        </w:rPr>
      </w:pPr>
    </w:p>
    <w:p w14:paraId="5DB9F868" w14:textId="77777777" w:rsidR="00C10F59" w:rsidRPr="00C84D0C" w:rsidRDefault="00C10F59" w:rsidP="00C84D0C">
      <w:pPr>
        <w:spacing w:after="0"/>
        <w:rPr>
          <w:rFonts w:asciiTheme="minorBidi" w:hAnsiTheme="minorBidi"/>
          <w:sz w:val="32"/>
          <w:szCs w:val="32"/>
        </w:rPr>
      </w:pPr>
    </w:p>
    <w:p w14:paraId="427B8359" w14:textId="77777777" w:rsidR="00C10F59" w:rsidRPr="00C84D0C" w:rsidRDefault="00C10F59" w:rsidP="00C84D0C">
      <w:pPr>
        <w:spacing w:after="0"/>
        <w:rPr>
          <w:rFonts w:asciiTheme="minorBidi" w:hAnsiTheme="minorBidi"/>
          <w:sz w:val="32"/>
          <w:szCs w:val="32"/>
        </w:rPr>
      </w:pPr>
    </w:p>
    <w:p w14:paraId="176AD7CF" w14:textId="77777777" w:rsidR="00763BF8" w:rsidRPr="00C84D0C" w:rsidRDefault="00763BF8" w:rsidP="00C84D0C">
      <w:pPr>
        <w:spacing w:after="0"/>
        <w:rPr>
          <w:rFonts w:asciiTheme="minorBidi" w:hAnsiTheme="minorBidi"/>
          <w:sz w:val="32"/>
          <w:szCs w:val="32"/>
          <w:rtl/>
        </w:rPr>
      </w:pPr>
    </w:p>
    <w:p w14:paraId="78E5D7F1" w14:textId="77777777" w:rsidR="00515EA4" w:rsidRPr="00C84D0C" w:rsidRDefault="00515EA4" w:rsidP="00C84D0C">
      <w:pPr>
        <w:spacing w:after="0"/>
        <w:rPr>
          <w:rFonts w:asciiTheme="minorBidi" w:hAnsiTheme="minorBidi"/>
          <w:sz w:val="32"/>
          <w:szCs w:val="32"/>
          <w:rtl/>
        </w:rPr>
      </w:pPr>
    </w:p>
    <w:p w14:paraId="249A3E26" w14:textId="77777777" w:rsidR="00515EA4" w:rsidRPr="00C84D0C" w:rsidRDefault="00515EA4" w:rsidP="00C84D0C">
      <w:pPr>
        <w:spacing w:after="0"/>
        <w:rPr>
          <w:rFonts w:asciiTheme="minorBidi" w:hAnsiTheme="minorBidi"/>
          <w:sz w:val="32"/>
          <w:szCs w:val="32"/>
          <w:rtl/>
        </w:rPr>
      </w:pPr>
    </w:p>
    <w:p w14:paraId="4C4F0C8C" w14:textId="77777777" w:rsidR="00515EA4" w:rsidRPr="00C84D0C" w:rsidRDefault="00515EA4" w:rsidP="00C84D0C">
      <w:pPr>
        <w:spacing w:after="0"/>
        <w:rPr>
          <w:rFonts w:asciiTheme="minorBidi" w:hAnsiTheme="minorBidi"/>
          <w:sz w:val="32"/>
          <w:szCs w:val="32"/>
          <w:rtl/>
        </w:rPr>
      </w:pPr>
    </w:p>
    <w:p w14:paraId="0FA14169" w14:textId="77777777" w:rsidR="00515EA4" w:rsidRPr="00C84D0C" w:rsidRDefault="00515EA4" w:rsidP="00C84D0C">
      <w:pPr>
        <w:spacing w:after="0"/>
        <w:rPr>
          <w:rFonts w:asciiTheme="minorBidi" w:hAnsiTheme="minorBidi"/>
          <w:sz w:val="32"/>
          <w:szCs w:val="32"/>
          <w:rtl/>
        </w:rPr>
      </w:pPr>
    </w:p>
    <w:p w14:paraId="385717DC" w14:textId="77777777" w:rsidR="00515EA4" w:rsidRPr="00C84D0C" w:rsidRDefault="00515EA4" w:rsidP="00C84D0C">
      <w:pPr>
        <w:spacing w:after="0"/>
        <w:rPr>
          <w:rFonts w:asciiTheme="minorBidi" w:hAnsiTheme="minorBidi"/>
          <w:sz w:val="32"/>
          <w:szCs w:val="32"/>
          <w:rtl/>
        </w:rPr>
      </w:pPr>
    </w:p>
    <w:p w14:paraId="003B2E0A" w14:textId="77777777" w:rsidR="00515EA4" w:rsidRPr="00C84D0C" w:rsidRDefault="00515EA4" w:rsidP="00C84D0C">
      <w:pPr>
        <w:spacing w:after="0"/>
        <w:rPr>
          <w:rFonts w:asciiTheme="minorBidi" w:hAnsiTheme="minorBidi"/>
          <w:sz w:val="32"/>
          <w:szCs w:val="32"/>
          <w:rtl/>
        </w:rPr>
      </w:pPr>
    </w:p>
    <w:p w14:paraId="7961E44F" w14:textId="77777777" w:rsidR="00515EA4" w:rsidRPr="00C84D0C" w:rsidRDefault="00515EA4" w:rsidP="00C84D0C">
      <w:pPr>
        <w:spacing w:after="0"/>
        <w:rPr>
          <w:rFonts w:asciiTheme="minorBidi" w:hAnsiTheme="minorBidi"/>
          <w:sz w:val="32"/>
          <w:szCs w:val="32"/>
        </w:rPr>
      </w:pPr>
    </w:p>
    <w:p w14:paraId="3B80B11F" w14:textId="77777777" w:rsidR="00B47DB8" w:rsidRPr="00C84D0C" w:rsidRDefault="00B47DB8" w:rsidP="00C84D0C">
      <w:pPr>
        <w:spacing w:after="0"/>
        <w:rPr>
          <w:rFonts w:asciiTheme="minorBidi" w:hAnsiTheme="minorBidi"/>
          <w:sz w:val="32"/>
          <w:szCs w:val="32"/>
        </w:rPr>
      </w:pPr>
    </w:p>
    <w:p w14:paraId="5317D53E" w14:textId="77777777" w:rsidR="00B47DB8" w:rsidRPr="00C84D0C" w:rsidRDefault="00B47DB8" w:rsidP="00C84D0C">
      <w:pPr>
        <w:spacing w:after="0"/>
        <w:rPr>
          <w:rFonts w:asciiTheme="minorBidi" w:hAnsiTheme="minorBidi"/>
          <w:sz w:val="32"/>
          <w:szCs w:val="32"/>
        </w:rPr>
      </w:pPr>
    </w:p>
    <w:p w14:paraId="545C8357" w14:textId="77777777" w:rsidR="00B47DB8" w:rsidRPr="00C84D0C" w:rsidRDefault="00B47DB8" w:rsidP="00C84D0C">
      <w:pPr>
        <w:spacing w:after="0"/>
        <w:rPr>
          <w:rFonts w:asciiTheme="minorBidi" w:hAnsiTheme="minorBidi"/>
          <w:sz w:val="32"/>
          <w:szCs w:val="32"/>
        </w:rPr>
      </w:pPr>
    </w:p>
    <w:p w14:paraId="7C2775F2" w14:textId="77777777" w:rsidR="00B47DB8" w:rsidRPr="00C84D0C" w:rsidRDefault="00B47DB8" w:rsidP="00C84D0C">
      <w:pPr>
        <w:spacing w:after="0"/>
        <w:rPr>
          <w:rFonts w:asciiTheme="minorBidi" w:hAnsiTheme="minorBidi"/>
          <w:sz w:val="32"/>
          <w:szCs w:val="32"/>
        </w:rPr>
      </w:pPr>
    </w:p>
    <w:p w14:paraId="10E4C0D9" w14:textId="77777777" w:rsidR="00B47DB8" w:rsidRPr="00C84D0C" w:rsidRDefault="00B47DB8" w:rsidP="00C84D0C">
      <w:pPr>
        <w:spacing w:after="0"/>
        <w:rPr>
          <w:rFonts w:asciiTheme="minorBidi" w:hAnsiTheme="minorBidi"/>
          <w:sz w:val="32"/>
          <w:szCs w:val="32"/>
        </w:rPr>
      </w:pPr>
    </w:p>
    <w:p w14:paraId="32C70918" w14:textId="77777777" w:rsidR="00B30368" w:rsidRPr="00C84D0C" w:rsidRDefault="00B30368" w:rsidP="00C84D0C">
      <w:pPr>
        <w:spacing w:after="0"/>
        <w:jc w:val="center"/>
        <w:rPr>
          <w:rFonts w:asciiTheme="minorBidi" w:hAnsiTheme="minorBidi"/>
          <w:b/>
          <w:bCs/>
          <w:sz w:val="32"/>
          <w:szCs w:val="32"/>
          <w:lang w:val="en-GB"/>
        </w:rPr>
      </w:pPr>
      <w:r w:rsidRPr="00C84D0C">
        <w:rPr>
          <w:rFonts w:asciiTheme="minorBidi" w:hAnsiTheme="minorBidi"/>
          <w:b/>
          <w:bCs/>
          <w:sz w:val="32"/>
          <w:szCs w:val="32"/>
          <w:lang w:val="en-GB"/>
        </w:rPr>
        <w:t>Bid Data Sheet (BDS)</w:t>
      </w:r>
    </w:p>
    <w:p w14:paraId="18B4A368" w14:textId="77777777" w:rsidR="00B30368" w:rsidRPr="00C84D0C" w:rsidRDefault="00B30368" w:rsidP="00C84D0C">
      <w:pPr>
        <w:spacing w:after="0"/>
        <w:rPr>
          <w:rFonts w:asciiTheme="minorBidi" w:hAnsiTheme="minorBidi"/>
          <w:sz w:val="28"/>
          <w:szCs w:val="28"/>
          <w:lang w:val="en-GB"/>
        </w:rPr>
      </w:pPr>
      <w:r w:rsidRPr="00C84D0C">
        <w:rPr>
          <w:rFonts w:asciiTheme="minorBidi" w:hAnsiTheme="minorBidi"/>
          <w:sz w:val="28"/>
          <w:szCs w:val="28"/>
          <w:lang w:val="en-GB"/>
        </w:rPr>
        <w:t xml:space="preserve">The following specific data for </w:t>
      </w:r>
      <w:proofErr w:type="gramStart"/>
      <w:r w:rsidRPr="00C84D0C">
        <w:rPr>
          <w:rFonts w:asciiTheme="minorBidi" w:hAnsiTheme="minorBidi"/>
          <w:sz w:val="28"/>
          <w:szCs w:val="28"/>
          <w:lang w:val="en-GB"/>
        </w:rPr>
        <w:t xml:space="preserve">the </w:t>
      </w:r>
      <w:r w:rsidR="00172EB8">
        <w:rPr>
          <w:rFonts w:asciiTheme="minorBidi" w:hAnsiTheme="minorBidi"/>
          <w:sz w:val="28"/>
          <w:szCs w:val="28"/>
          <w:lang w:val="en-GB"/>
        </w:rPr>
        <w:t xml:space="preserve"> Medical</w:t>
      </w:r>
      <w:proofErr w:type="gramEnd"/>
      <w:r w:rsidR="00172EB8">
        <w:rPr>
          <w:rFonts w:asciiTheme="minorBidi" w:hAnsiTheme="minorBidi"/>
          <w:sz w:val="28"/>
          <w:szCs w:val="28"/>
          <w:lang w:val="en-GB"/>
        </w:rPr>
        <w:t xml:space="preserve"> Supplies</w:t>
      </w:r>
      <w:r w:rsidRPr="00C84D0C">
        <w:rPr>
          <w:rFonts w:asciiTheme="minorBidi" w:hAnsiTheme="minorBidi"/>
          <w:sz w:val="28"/>
          <w:szCs w:val="28"/>
          <w:lang w:val="en-GB"/>
        </w:rPr>
        <w:t xml:space="preserve"> to be procured shall complement, supplement, or amend the provisions in the Instructions to Bidders (ITB). Whenever there is a conflict, the provisions in the Bid Data Sheet (BDS) shall prevail over those in the ITB</w:t>
      </w:r>
    </w:p>
    <w:p w14:paraId="64ED7D68" w14:textId="77777777" w:rsidR="00B30368" w:rsidRPr="00C84D0C" w:rsidRDefault="00B30368" w:rsidP="00C84D0C">
      <w:pPr>
        <w:pStyle w:val="Head31a"/>
        <w:numPr>
          <w:ilvl w:val="0"/>
          <w:numId w:val="2"/>
        </w:numPr>
        <w:spacing w:after="0"/>
        <w:rPr>
          <w:rFonts w:asciiTheme="minorBidi" w:eastAsiaTheme="minorHAnsi" w:hAnsiTheme="minorBidi" w:cstheme="minorBidi"/>
          <w:bCs/>
          <w:smallCaps w:val="0"/>
          <w:color w:val="auto"/>
          <w:sz w:val="28"/>
          <w:szCs w:val="28"/>
          <w:lang w:val="en-GB"/>
        </w:rPr>
      </w:pPr>
      <w:r w:rsidRPr="00C84D0C">
        <w:rPr>
          <w:rFonts w:asciiTheme="minorBidi" w:eastAsiaTheme="minorHAnsi" w:hAnsiTheme="minorBidi" w:cstheme="minorBidi"/>
          <w:bCs/>
          <w:smallCaps w:val="0"/>
          <w:color w:val="auto"/>
          <w:sz w:val="28"/>
          <w:szCs w:val="28"/>
          <w:lang w:val="en-GB"/>
        </w:rPr>
        <w:t>GENERAL</w:t>
      </w:r>
    </w:p>
    <w:tbl>
      <w:tblPr>
        <w:tblW w:w="9443"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7283"/>
      </w:tblGrid>
      <w:tr w:rsidR="00B30368" w:rsidRPr="00C84D0C" w14:paraId="24713769" w14:textId="77777777" w:rsidTr="00AC5AEE">
        <w:tc>
          <w:tcPr>
            <w:tcW w:w="2160" w:type="dxa"/>
          </w:tcPr>
          <w:p w14:paraId="05F0FA91" w14:textId="77777777"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1.1</w:t>
            </w:r>
          </w:p>
        </w:tc>
        <w:tc>
          <w:tcPr>
            <w:tcW w:w="7283" w:type="dxa"/>
          </w:tcPr>
          <w:p w14:paraId="08C942DA" w14:textId="77777777" w:rsidR="00B30368" w:rsidRPr="00C84D0C" w:rsidRDefault="00B30368" w:rsidP="00B028C1">
            <w:pPr>
              <w:tabs>
                <w:tab w:val="left" w:pos="6455"/>
              </w:tabs>
              <w:spacing w:after="0"/>
              <w:ind w:right="-14"/>
              <w:jc w:val="both"/>
              <w:rPr>
                <w:rFonts w:asciiTheme="minorBidi" w:hAnsiTheme="minorBidi"/>
                <w:sz w:val="28"/>
                <w:szCs w:val="28"/>
                <w:lang w:val="en-GB"/>
              </w:rPr>
            </w:pPr>
            <w:r w:rsidRPr="00C84D0C">
              <w:rPr>
                <w:rFonts w:asciiTheme="minorBidi" w:hAnsiTheme="minorBidi"/>
                <w:b/>
                <w:bCs/>
                <w:sz w:val="28"/>
                <w:szCs w:val="28"/>
                <w:lang w:val="en-GB"/>
              </w:rPr>
              <w:t>Name of Contracting Entity</w:t>
            </w:r>
            <w:r w:rsidRPr="00C84D0C">
              <w:rPr>
                <w:rFonts w:asciiTheme="minorBidi" w:hAnsiTheme="minorBidi"/>
                <w:sz w:val="28"/>
                <w:szCs w:val="28"/>
                <w:lang w:val="en-GB"/>
              </w:rPr>
              <w:t>:</w:t>
            </w:r>
            <w:r w:rsidR="00C44447" w:rsidRPr="00C84D0C">
              <w:rPr>
                <w:rFonts w:asciiTheme="minorBidi" w:hAnsiTheme="minorBidi"/>
                <w:spacing w:val="-2"/>
                <w:sz w:val="28"/>
                <w:szCs w:val="28"/>
                <w:highlight w:val="yellow"/>
              </w:rPr>
              <w:t xml:space="preserve"> The </w:t>
            </w:r>
            <w:r w:rsidR="00B028C1">
              <w:rPr>
                <w:rFonts w:asciiTheme="minorBidi" w:hAnsiTheme="minorBidi"/>
                <w:sz w:val="28"/>
                <w:szCs w:val="28"/>
                <w:highlight w:val="yellow"/>
              </w:rPr>
              <w:t xml:space="preserve">Ministry of Health </w:t>
            </w:r>
            <w:r w:rsidR="00C44447" w:rsidRPr="00C84D0C">
              <w:rPr>
                <w:rFonts w:asciiTheme="minorBidi" w:hAnsiTheme="minorBidi"/>
                <w:sz w:val="28"/>
                <w:szCs w:val="28"/>
                <w:highlight w:val="yellow"/>
              </w:rPr>
              <w:t xml:space="preserve">/ The State Company </w:t>
            </w:r>
            <w:proofErr w:type="gramStart"/>
            <w:r w:rsidR="00C44447" w:rsidRPr="00C84D0C">
              <w:rPr>
                <w:rFonts w:asciiTheme="minorBidi" w:hAnsiTheme="minorBidi"/>
                <w:sz w:val="28"/>
                <w:szCs w:val="28"/>
                <w:highlight w:val="yellow"/>
              </w:rPr>
              <w:t>For</w:t>
            </w:r>
            <w:proofErr w:type="gramEnd"/>
            <w:r w:rsidR="00C44447" w:rsidRPr="00C84D0C">
              <w:rPr>
                <w:rFonts w:asciiTheme="minorBidi" w:hAnsiTheme="minorBidi"/>
                <w:sz w:val="28"/>
                <w:szCs w:val="28"/>
                <w:highlight w:val="yellow"/>
              </w:rPr>
              <w:t xml:space="preserve"> Marketing Drug Medical Appliances (</w:t>
            </w:r>
            <w:proofErr w:type="spellStart"/>
            <w:r w:rsidR="00C44447" w:rsidRPr="00C84D0C">
              <w:rPr>
                <w:rFonts w:asciiTheme="minorBidi" w:hAnsiTheme="minorBidi"/>
                <w:sz w:val="28"/>
                <w:szCs w:val="28"/>
                <w:highlight w:val="yellow"/>
              </w:rPr>
              <w:t>kimadia</w:t>
            </w:r>
            <w:proofErr w:type="spellEnd"/>
            <w:r w:rsidR="00C44447" w:rsidRPr="00C84D0C">
              <w:rPr>
                <w:rFonts w:asciiTheme="minorBidi" w:hAnsiTheme="minorBidi"/>
                <w:sz w:val="28"/>
                <w:szCs w:val="28"/>
                <w:highlight w:val="yellow"/>
              </w:rPr>
              <w:t xml:space="preserve">) </w:t>
            </w:r>
          </w:p>
          <w:p w14:paraId="2C166530" w14:textId="77777777" w:rsidR="00AC5AEE" w:rsidRPr="00C84D0C" w:rsidRDefault="00B30368" w:rsidP="00C84D0C">
            <w:pPr>
              <w:tabs>
                <w:tab w:val="left" w:pos="6455"/>
              </w:tabs>
              <w:spacing w:after="0"/>
              <w:ind w:right="-14"/>
              <w:jc w:val="both"/>
              <w:rPr>
                <w:rFonts w:asciiTheme="minorBidi" w:hAnsiTheme="minorBidi"/>
                <w:b/>
                <w:bCs/>
                <w:sz w:val="28"/>
                <w:szCs w:val="28"/>
                <w:lang w:val="en-GB"/>
              </w:rPr>
            </w:pPr>
            <w:r w:rsidRPr="00C84D0C">
              <w:rPr>
                <w:rFonts w:asciiTheme="minorBidi" w:hAnsiTheme="minorBidi"/>
                <w:b/>
                <w:bCs/>
                <w:sz w:val="28"/>
                <w:szCs w:val="28"/>
                <w:lang w:val="en-GB"/>
              </w:rPr>
              <w:t>Name of Purchasing Agent</w:t>
            </w:r>
            <w:r w:rsidR="00AC5AEE" w:rsidRPr="00C84D0C">
              <w:rPr>
                <w:rFonts w:asciiTheme="minorBidi" w:hAnsiTheme="minorBidi"/>
                <w:b/>
                <w:bCs/>
                <w:sz w:val="28"/>
                <w:szCs w:val="28"/>
                <w:lang w:val="en-GB"/>
              </w:rPr>
              <w:t xml:space="preserve"> authorized by Contracting</w:t>
            </w:r>
          </w:p>
          <w:p w14:paraId="72349A8E" w14:textId="77777777" w:rsidR="00B30368" w:rsidRPr="00C84D0C" w:rsidRDefault="00AC5AEE" w:rsidP="00C84D0C">
            <w:pPr>
              <w:tabs>
                <w:tab w:val="left" w:pos="6455"/>
              </w:tabs>
              <w:spacing w:after="0"/>
              <w:ind w:right="-14"/>
              <w:jc w:val="both"/>
              <w:rPr>
                <w:rFonts w:asciiTheme="minorBidi" w:hAnsiTheme="minorBidi"/>
                <w:sz w:val="28"/>
                <w:szCs w:val="28"/>
                <w:lang w:val="en-GB"/>
              </w:rPr>
            </w:pPr>
            <w:r w:rsidRPr="00C84D0C">
              <w:rPr>
                <w:rFonts w:asciiTheme="minorBidi" w:hAnsiTheme="minorBidi"/>
                <w:b/>
                <w:bCs/>
                <w:sz w:val="28"/>
                <w:szCs w:val="28"/>
                <w:lang w:val="en-GB"/>
              </w:rPr>
              <w:t xml:space="preserve"> Entity</w:t>
            </w:r>
            <w:r w:rsidR="00B30368" w:rsidRPr="00C84D0C">
              <w:rPr>
                <w:rFonts w:asciiTheme="minorBidi" w:hAnsiTheme="minorBidi"/>
                <w:b/>
                <w:bCs/>
                <w:sz w:val="28"/>
                <w:szCs w:val="28"/>
                <w:highlight w:val="yellow"/>
                <w:lang w:val="en-GB"/>
              </w:rPr>
              <w:t>:</w:t>
            </w:r>
            <w:r w:rsidR="00B30368" w:rsidRPr="00C84D0C">
              <w:rPr>
                <w:rFonts w:asciiTheme="minorBidi" w:hAnsiTheme="minorBidi"/>
                <w:sz w:val="28"/>
                <w:szCs w:val="28"/>
                <w:highlight w:val="yellow"/>
                <w:lang w:val="en-GB"/>
              </w:rPr>
              <w:t xml:space="preserve"> none</w:t>
            </w:r>
          </w:p>
          <w:p w14:paraId="671A3BA9" w14:textId="77777777" w:rsidR="005B741A" w:rsidRPr="00C84D0C" w:rsidRDefault="00B30368" w:rsidP="00C84D0C">
            <w:pPr>
              <w:tabs>
                <w:tab w:val="left" w:pos="6455"/>
              </w:tabs>
              <w:spacing w:after="0"/>
              <w:ind w:right="-14"/>
              <w:jc w:val="both"/>
              <w:rPr>
                <w:rFonts w:asciiTheme="minorBidi" w:hAnsiTheme="minorBidi"/>
                <w:sz w:val="28"/>
                <w:szCs w:val="28"/>
                <w:highlight w:val="yellow"/>
                <w:lang w:val="en-GB"/>
              </w:rPr>
            </w:pPr>
            <w:r w:rsidRPr="00C84D0C">
              <w:rPr>
                <w:rFonts w:asciiTheme="minorBidi" w:hAnsiTheme="minorBidi"/>
                <w:b/>
                <w:bCs/>
                <w:sz w:val="28"/>
                <w:szCs w:val="28"/>
                <w:lang w:val="en-GB"/>
              </w:rPr>
              <w:t xml:space="preserve">Type </w:t>
            </w:r>
            <w:proofErr w:type="gramStart"/>
            <w:r w:rsidRPr="00C84D0C">
              <w:rPr>
                <w:rFonts w:asciiTheme="minorBidi" w:hAnsiTheme="minorBidi"/>
                <w:b/>
                <w:bCs/>
                <w:sz w:val="28"/>
                <w:szCs w:val="28"/>
                <w:lang w:val="en-GB"/>
              </w:rPr>
              <w:t xml:space="preserve">of </w:t>
            </w:r>
            <w:r w:rsidR="00172EB8">
              <w:rPr>
                <w:rFonts w:asciiTheme="minorBidi" w:hAnsiTheme="minorBidi"/>
                <w:b/>
                <w:bCs/>
                <w:sz w:val="28"/>
                <w:szCs w:val="28"/>
                <w:lang w:val="en-GB"/>
              </w:rPr>
              <w:t xml:space="preserve"> Medical</w:t>
            </w:r>
            <w:proofErr w:type="gramEnd"/>
            <w:r w:rsidR="00172EB8">
              <w:rPr>
                <w:rFonts w:asciiTheme="minorBidi" w:hAnsiTheme="minorBidi"/>
                <w:b/>
                <w:bCs/>
                <w:sz w:val="28"/>
                <w:szCs w:val="28"/>
                <w:lang w:val="en-GB"/>
              </w:rPr>
              <w:t xml:space="preserve"> Supplies</w:t>
            </w:r>
            <w:r w:rsidR="005B741A" w:rsidRPr="00C84D0C">
              <w:rPr>
                <w:rFonts w:asciiTheme="minorBidi" w:hAnsiTheme="minorBidi"/>
                <w:b/>
                <w:bCs/>
                <w:sz w:val="28"/>
                <w:szCs w:val="28"/>
                <w:lang w:val="en-GB"/>
              </w:rPr>
              <w:t xml:space="preserve"> in IFB </w:t>
            </w:r>
            <w:r w:rsidRPr="00C84D0C">
              <w:rPr>
                <w:rFonts w:asciiTheme="minorBidi" w:hAnsiTheme="minorBidi"/>
                <w:b/>
                <w:bCs/>
                <w:sz w:val="28"/>
                <w:szCs w:val="28"/>
                <w:lang w:val="en-GB"/>
              </w:rPr>
              <w:t>:</w:t>
            </w:r>
            <w:r w:rsidR="005B741A" w:rsidRPr="00C84D0C">
              <w:rPr>
                <w:rFonts w:asciiTheme="minorBidi" w:hAnsiTheme="minorBidi"/>
                <w:sz w:val="28"/>
                <w:szCs w:val="28"/>
                <w:highlight w:val="yellow"/>
                <w:lang w:val="en-GB"/>
              </w:rPr>
              <w:t>Medical Appliances as state in tender</w:t>
            </w:r>
          </w:p>
          <w:p w14:paraId="746FA8D2" w14:textId="77777777" w:rsidR="00B30368" w:rsidRPr="00C84D0C" w:rsidRDefault="005B741A" w:rsidP="00C84D0C">
            <w:pPr>
              <w:tabs>
                <w:tab w:val="left" w:pos="6455"/>
              </w:tabs>
              <w:spacing w:after="0"/>
              <w:ind w:right="-14"/>
              <w:jc w:val="both"/>
              <w:rPr>
                <w:rFonts w:asciiTheme="minorBidi" w:hAnsiTheme="minorBidi"/>
                <w:sz w:val="28"/>
                <w:szCs w:val="28"/>
                <w:lang w:val="en-GB"/>
              </w:rPr>
            </w:pPr>
            <w:r w:rsidRPr="00C84D0C">
              <w:rPr>
                <w:rFonts w:asciiTheme="minorBidi" w:hAnsiTheme="minorBidi"/>
                <w:sz w:val="28"/>
                <w:szCs w:val="28"/>
                <w:highlight w:val="yellow"/>
                <w:lang w:val="en-GB"/>
              </w:rPr>
              <w:t>List</w:t>
            </w:r>
          </w:p>
          <w:p w14:paraId="7AAC65BD" w14:textId="77777777" w:rsidR="00B30368" w:rsidRPr="00C84D0C" w:rsidRDefault="00B30368" w:rsidP="00C84D0C">
            <w:pPr>
              <w:numPr>
                <w:ilvl w:val="12"/>
                <w:numId w:val="0"/>
              </w:numPr>
              <w:spacing w:after="0"/>
              <w:jc w:val="both"/>
              <w:rPr>
                <w:rFonts w:asciiTheme="minorBidi" w:hAnsiTheme="minorBidi"/>
                <w:sz w:val="28"/>
                <w:szCs w:val="28"/>
                <w:lang w:val="en-GB"/>
              </w:rPr>
            </w:pPr>
            <w:r w:rsidRPr="00C84D0C">
              <w:rPr>
                <w:rFonts w:asciiTheme="minorBidi" w:hAnsiTheme="minorBidi"/>
                <w:b/>
                <w:bCs/>
                <w:sz w:val="28"/>
                <w:szCs w:val="28"/>
                <w:lang w:val="en-GB"/>
              </w:rPr>
              <w:t>Tender</w:t>
            </w:r>
            <w:r w:rsidRPr="00C84D0C">
              <w:rPr>
                <w:rFonts w:asciiTheme="minorBidi" w:hAnsiTheme="minorBidi"/>
                <w:sz w:val="28"/>
                <w:szCs w:val="28"/>
                <w:lang w:val="en-GB"/>
              </w:rPr>
              <w:t xml:space="preserve">: </w:t>
            </w:r>
            <w:r w:rsidR="005B741A" w:rsidRPr="00C84D0C">
              <w:rPr>
                <w:rFonts w:asciiTheme="minorBidi" w:hAnsiTheme="minorBidi"/>
                <w:sz w:val="28"/>
                <w:szCs w:val="28"/>
                <w:highlight w:val="yellow"/>
                <w:lang w:val="en-GB"/>
              </w:rPr>
              <w:t xml:space="preserve">buying a </w:t>
            </w:r>
            <w:proofErr w:type="gramStart"/>
            <w:r w:rsidR="005B741A" w:rsidRPr="00C84D0C">
              <w:rPr>
                <w:rFonts w:asciiTheme="minorBidi" w:hAnsiTheme="minorBidi"/>
                <w:sz w:val="28"/>
                <w:szCs w:val="28"/>
                <w:highlight w:val="yellow"/>
                <w:lang w:val="en-GB"/>
              </w:rPr>
              <w:t>medical appliances</w:t>
            </w:r>
            <w:proofErr w:type="gramEnd"/>
          </w:p>
          <w:p w14:paraId="42C801C4" w14:textId="093AA630" w:rsidR="00B30368" w:rsidRPr="00C84D0C" w:rsidRDefault="00B30368" w:rsidP="00DE6F40">
            <w:pPr>
              <w:numPr>
                <w:ilvl w:val="12"/>
                <w:numId w:val="0"/>
              </w:numPr>
              <w:spacing w:after="0"/>
              <w:jc w:val="both"/>
              <w:rPr>
                <w:rFonts w:asciiTheme="minorBidi" w:hAnsiTheme="minorBidi"/>
                <w:sz w:val="28"/>
                <w:szCs w:val="28"/>
                <w:lang w:val="en-GB"/>
              </w:rPr>
            </w:pPr>
            <w:r w:rsidRPr="00C84D0C">
              <w:rPr>
                <w:rFonts w:asciiTheme="minorBidi" w:hAnsiTheme="minorBidi"/>
                <w:b/>
                <w:bCs/>
                <w:sz w:val="28"/>
                <w:szCs w:val="28"/>
                <w:lang w:val="en-GB"/>
              </w:rPr>
              <w:t>Tender Number</w:t>
            </w:r>
            <w:r w:rsidRPr="00C84D0C">
              <w:rPr>
                <w:rFonts w:asciiTheme="minorBidi" w:hAnsiTheme="minorBidi"/>
                <w:sz w:val="28"/>
                <w:szCs w:val="28"/>
                <w:lang w:val="en-GB"/>
              </w:rPr>
              <w:t>:</w:t>
            </w:r>
            <w:r w:rsidR="00664009">
              <w:rPr>
                <w:rFonts w:asciiTheme="minorBidi" w:hAnsiTheme="minorBidi"/>
                <w:b/>
                <w:bCs/>
                <w:sz w:val="28"/>
                <w:szCs w:val="28"/>
                <w:shd w:val="clear" w:color="auto" w:fill="FFFF00"/>
                <w:lang w:val="en-GB"/>
              </w:rPr>
              <w:t>93/</w:t>
            </w:r>
            <w:r w:rsidR="009546E8">
              <w:rPr>
                <w:rFonts w:asciiTheme="minorBidi" w:hAnsiTheme="minorBidi"/>
                <w:b/>
                <w:bCs/>
                <w:sz w:val="28"/>
                <w:szCs w:val="28"/>
                <w:shd w:val="clear" w:color="auto" w:fill="FFFF00"/>
                <w:lang w:val="en-GB"/>
              </w:rPr>
              <w:t>2023</w:t>
            </w:r>
            <w:r w:rsidR="00664009">
              <w:rPr>
                <w:rFonts w:asciiTheme="minorBidi" w:hAnsiTheme="minorBidi"/>
                <w:b/>
                <w:bCs/>
                <w:sz w:val="28"/>
                <w:szCs w:val="28"/>
                <w:shd w:val="clear" w:color="auto" w:fill="FFFF00"/>
                <w:lang w:val="en-GB"/>
              </w:rPr>
              <w:t>/</w:t>
            </w:r>
            <w:proofErr w:type="gramStart"/>
            <w:r w:rsidR="009B659B">
              <w:rPr>
                <w:rFonts w:asciiTheme="minorBidi" w:hAnsiTheme="minorBidi"/>
                <w:b/>
                <w:bCs/>
                <w:sz w:val="28"/>
                <w:szCs w:val="28"/>
                <w:shd w:val="clear" w:color="auto" w:fill="FFFF00"/>
                <w:lang w:val="en-GB"/>
              </w:rPr>
              <w:t>57</w:t>
            </w:r>
            <w:r w:rsidR="009546E8">
              <w:rPr>
                <w:rFonts w:asciiTheme="minorBidi" w:hAnsiTheme="minorBidi"/>
                <w:b/>
                <w:bCs/>
                <w:sz w:val="28"/>
                <w:szCs w:val="28"/>
                <w:shd w:val="clear" w:color="auto" w:fill="FFFF00"/>
                <w:lang w:val="en-GB"/>
              </w:rPr>
              <w:t xml:space="preserve"> </w:t>
            </w:r>
            <w:r w:rsidR="00664009">
              <w:rPr>
                <w:rFonts w:asciiTheme="minorBidi" w:hAnsiTheme="minorBidi"/>
                <w:b/>
                <w:bCs/>
                <w:sz w:val="28"/>
                <w:szCs w:val="28"/>
                <w:shd w:val="clear" w:color="auto" w:fill="FFFF00"/>
                <w:lang w:val="en-GB"/>
              </w:rPr>
              <w:t xml:space="preserve"> </w:t>
            </w:r>
            <w:r w:rsidRPr="00C84D0C">
              <w:rPr>
                <w:rFonts w:asciiTheme="minorBidi" w:hAnsiTheme="minorBidi"/>
                <w:sz w:val="28"/>
                <w:szCs w:val="28"/>
                <w:highlight w:val="yellow"/>
                <w:lang w:val="en-GB"/>
              </w:rPr>
              <w:t>as</w:t>
            </w:r>
            <w:proofErr w:type="gramEnd"/>
            <w:r w:rsidRPr="00C84D0C">
              <w:rPr>
                <w:rFonts w:asciiTheme="minorBidi" w:hAnsiTheme="minorBidi"/>
                <w:sz w:val="28"/>
                <w:szCs w:val="28"/>
                <w:highlight w:val="yellow"/>
                <w:lang w:val="en-GB"/>
              </w:rPr>
              <w:t xml:space="preserve"> listed </w:t>
            </w:r>
            <w:proofErr w:type="spellStart"/>
            <w:r w:rsidRPr="00C84D0C">
              <w:rPr>
                <w:rFonts w:asciiTheme="minorBidi" w:hAnsiTheme="minorBidi"/>
                <w:sz w:val="28"/>
                <w:szCs w:val="28"/>
                <w:highlight w:val="yellow"/>
                <w:lang w:val="en-GB"/>
              </w:rPr>
              <w:t>in</w:t>
            </w:r>
            <w:r w:rsidR="005B741A" w:rsidRPr="00C84D0C">
              <w:rPr>
                <w:rFonts w:asciiTheme="minorBidi" w:hAnsiTheme="minorBidi"/>
                <w:sz w:val="28"/>
                <w:szCs w:val="28"/>
                <w:highlight w:val="yellow"/>
                <w:lang w:val="en-GB"/>
              </w:rPr>
              <w:t>recent</w:t>
            </w:r>
            <w:r w:rsidR="00921161" w:rsidRPr="00C84D0C">
              <w:rPr>
                <w:rFonts w:asciiTheme="minorBidi" w:hAnsiTheme="minorBidi"/>
                <w:sz w:val="28"/>
                <w:szCs w:val="28"/>
                <w:highlight w:val="yellow"/>
                <w:lang w:val="en-GB"/>
              </w:rPr>
              <w:t>Iraqi</w:t>
            </w:r>
            <w:proofErr w:type="spellEnd"/>
            <w:r w:rsidR="00921161" w:rsidRPr="00C84D0C">
              <w:rPr>
                <w:rFonts w:asciiTheme="minorBidi" w:hAnsiTheme="minorBidi"/>
                <w:sz w:val="28"/>
                <w:szCs w:val="28"/>
                <w:highlight w:val="yellow"/>
                <w:lang w:val="en-GB"/>
              </w:rPr>
              <w:t xml:space="preserve"> Federal Budget</w:t>
            </w:r>
          </w:p>
          <w:p w14:paraId="0DF88AA8" w14:textId="77777777" w:rsidR="00B30368" w:rsidRPr="00C84D0C" w:rsidRDefault="00B3036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jc w:val="both"/>
              <w:rPr>
                <w:rFonts w:asciiTheme="minorBidi" w:hAnsiTheme="minorBidi"/>
                <w:sz w:val="28"/>
                <w:szCs w:val="28"/>
                <w:lang w:val="en-GB"/>
              </w:rPr>
            </w:pPr>
            <w:r w:rsidRPr="00C84D0C">
              <w:rPr>
                <w:rFonts w:asciiTheme="minorBidi" w:hAnsiTheme="minorBidi"/>
                <w:b/>
                <w:bCs/>
                <w:sz w:val="28"/>
                <w:szCs w:val="28"/>
                <w:lang w:val="en-GB"/>
              </w:rPr>
              <w:t>IFB Number</w:t>
            </w:r>
            <w:r w:rsidR="00921161" w:rsidRPr="00C84D0C">
              <w:rPr>
                <w:rFonts w:asciiTheme="minorBidi" w:hAnsiTheme="minorBidi"/>
                <w:sz w:val="28"/>
                <w:szCs w:val="28"/>
                <w:lang w:val="en-GB"/>
              </w:rPr>
              <w:t xml:space="preserve">: </w:t>
            </w:r>
            <w:r w:rsidR="00921161" w:rsidRPr="00C84D0C">
              <w:rPr>
                <w:rFonts w:asciiTheme="minorBidi" w:hAnsiTheme="minorBidi"/>
                <w:sz w:val="28"/>
                <w:szCs w:val="28"/>
                <w:highlight w:val="yellow"/>
                <w:lang w:val="en-GB"/>
              </w:rPr>
              <w:t xml:space="preserve">[  </w:t>
            </w:r>
            <w:proofErr w:type="gramStart"/>
            <w:r w:rsidR="00921161" w:rsidRPr="00C84D0C">
              <w:rPr>
                <w:rFonts w:asciiTheme="minorBidi" w:hAnsiTheme="minorBidi"/>
                <w:sz w:val="28"/>
                <w:szCs w:val="28"/>
                <w:highlight w:val="yellow"/>
                <w:lang w:val="en-GB"/>
              </w:rPr>
              <w:t xml:space="preserve">  </w:t>
            </w:r>
            <w:r w:rsidRPr="00C84D0C">
              <w:rPr>
                <w:rFonts w:asciiTheme="minorBidi" w:hAnsiTheme="minorBidi"/>
                <w:sz w:val="28"/>
                <w:szCs w:val="28"/>
                <w:highlight w:val="yellow"/>
                <w:lang w:val="en-GB"/>
              </w:rPr>
              <w:t>]</w:t>
            </w:r>
            <w:proofErr w:type="gramEnd"/>
          </w:p>
          <w:p w14:paraId="12EC0954" w14:textId="77777777" w:rsidR="00B30368" w:rsidRPr="00C84D0C" w:rsidRDefault="00B30368" w:rsidP="00C84D0C">
            <w:pPr>
              <w:spacing w:after="0"/>
              <w:ind w:right="-14"/>
              <w:jc w:val="both"/>
              <w:rPr>
                <w:rFonts w:asciiTheme="minorBidi" w:hAnsiTheme="minorBidi"/>
                <w:sz w:val="28"/>
                <w:szCs w:val="28"/>
                <w:lang w:val="en-GB"/>
              </w:rPr>
            </w:pPr>
            <w:r w:rsidRPr="00C84D0C">
              <w:rPr>
                <w:rFonts w:asciiTheme="minorBidi" w:hAnsiTheme="minorBidi"/>
                <w:b/>
                <w:bCs/>
                <w:sz w:val="28"/>
                <w:szCs w:val="28"/>
                <w:lang w:val="en-GB"/>
              </w:rPr>
              <w:t xml:space="preserve">The number and identification of schedules (lots)comprising </w:t>
            </w:r>
            <w:proofErr w:type="gramStart"/>
            <w:r w:rsidRPr="00C84D0C">
              <w:rPr>
                <w:rFonts w:asciiTheme="minorBidi" w:hAnsiTheme="minorBidi"/>
                <w:b/>
                <w:bCs/>
                <w:sz w:val="28"/>
                <w:szCs w:val="28"/>
                <w:lang w:val="en-GB"/>
              </w:rPr>
              <w:t>this  IFB</w:t>
            </w:r>
            <w:proofErr w:type="gramEnd"/>
            <w:r w:rsidRPr="00C84D0C">
              <w:rPr>
                <w:rFonts w:asciiTheme="minorBidi" w:hAnsiTheme="minorBidi"/>
                <w:b/>
                <w:bCs/>
                <w:sz w:val="28"/>
                <w:szCs w:val="28"/>
                <w:lang w:val="en-GB"/>
              </w:rPr>
              <w:t xml:space="preserve">  is detailed in Schedule of </w:t>
            </w:r>
            <w:proofErr w:type="spellStart"/>
            <w:r w:rsidRPr="00C84D0C">
              <w:rPr>
                <w:rFonts w:asciiTheme="minorBidi" w:hAnsiTheme="minorBidi"/>
                <w:b/>
                <w:bCs/>
                <w:sz w:val="28"/>
                <w:szCs w:val="28"/>
                <w:lang w:val="en-GB"/>
              </w:rPr>
              <w:t>Requirementsare</w:t>
            </w:r>
            <w:r w:rsidR="00921161" w:rsidRPr="00C84D0C">
              <w:rPr>
                <w:rFonts w:asciiTheme="minorBidi" w:hAnsiTheme="minorBidi"/>
                <w:sz w:val="28"/>
                <w:szCs w:val="28"/>
                <w:lang w:val="en-GB"/>
              </w:rPr>
              <w:t>:</w:t>
            </w:r>
            <w:r w:rsidR="003550C0" w:rsidRPr="00C84D0C">
              <w:rPr>
                <w:rFonts w:asciiTheme="minorBidi" w:hAnsiTheme="minorBidi"/>
                <w:sz w:val="28"/>
                <w:szCs w:val="28"/>
                <w:highlight w:val="yellow"/>
                <w:lang w:val="en-GB"/>
              </w:rPr>
              <w:t>table</w:t>
            </w:r>
            <w:proofErr w:type="spellEnd"/>
            <w:r w:rsidR="003550C0" w:rsidRPr="00C84D0C">
              <w:rPr>
                <w:rFonts w:asciiTheme="minorBidi" w:hAnsiTheme="minorBidi"/>
                <w:sz w:val="28"/>
                <w:szCs w:val="28"/>
                <w:highlight w:val="yellow"/>
                <w:lang w:val="en-GB"/>
              </w:rPr>
              <w:t xml:space="preserve"> no. (1,2,4).</w:t>
            </w:r>
          </w:p>
          <w:p w14:paraId="042E9B22" w14:textId="3E0494C4" w:rsidR="00B30368" w:rsidRPr="00C84D0C" w:rsidRDefault="00B30368" w:rsidP="00F219D1">
            <w:pPr>
              <w:tabs>
                <w:tab w:val="right" w:pos="7254"/>
              </w:tabs>
              <w:spacing w:before="60" w:after="0"/>
              <w:jc w:val="both"/>
              <w:rPr>
                <w:rFonts w:asciiTheme="minorBidi" w:hAnsiTheme="minorBidi"/>
                <w:sz w:val="28"/>
                <w:szCs w:val="28"/>
                <w:rtl/>
                <w:lang w:val="en-GB"/>
              </w:rPr>
            </w:pPr>
            <w:r w:rsidRPr="00C84D0C">
              <w:rPr>
                <w:rFonts w:asciiTheme="minorBidi" w:hAnsiTheme="minorBidi"/>
                <w:sz w:val="28"/>
                <w:szCs w:val="28"/>
                <w:lang w:val="en-GB"/>
              </w:rPr>
              <w:t>the year of the Federal Budget as endorsed by competent authorities</w:t>
            </w:r>
            <w:r w:rsidR="003550C0" w:rsidRPr="00C84D0C">
              <w:rPr>
                <w:rFonts w:asciiTheme="minorBidi" w:hAnsiTheme="minorBidi"/>
                <w:sz w:val="28"/>
                <w:szCs w:val="28"/>
                <w:lang w:val="en-GB"/>
              </w:rPr>
              <w:t xml:space="preserve"> </w:t>
            </w:r>
            <w:proofErr w:type="gramStart"/>
            <w:r w:rsidR="003550C0" w:rsidRPr="00C84D0C">
              <w:rPr>
                <w:rFonts w:asciiTheme="minorBidi" w:hAnsiTheme="minorBidi"/>
                <w:sz w:val="28"/>
                <w:szCs w:val="28"/>
                <w:lang w:val="en-GB"/>
              </w:rPr>
              <w:t>is</w:t>
            </w:r>
            <w:r w:rsidR="003550C0" w:rsidRPr="0042458B">
              <w:rPr>
                <w:rFonts w:asciiTheme="minorBidi" w:hAnsiTheme="minorBidi"/>
                <w:sz w:val="28"/>
                <w:szCs w:val="28"/>
                <w:lang w:val="en-GB"/>
              </w:rPr>
              <w:t>(</w:t>
            </w:r>
            <w:proofErr w:type="gramEnd"/>
            <w:r w:rsidR="00D026D2">
              <w:rPr>
                <w:rFonts w:asciiTheme="minorBidi" w:hAnsiTheme="minorBidi"/>
                <w:sz w:val="28"/>
                <w:szCs w:val="28"/>
              </w:rPr>
              <w:t>2023</w:t>
            </w:r>
            <w:r w:rsidR="003550C0" w:rsidRPr="0042458B">
              <w:rPr>
                <w:rFonts w:asciiTheme="minorBidi" w:hAnsiTheme="minorBidi"/>
                <w:sz w:val="28"/>
                <w:szCs w:val="28"/>
                <w:lang w:val="en-GB"/>
              </w:rPr>
              <w:t>)specialize to buying the medical appliances</w:t>
            </w:r>
            <w:r w:rsidRPr="0042458B">
              <w:rPr>
                <w:rFonts w:asciiTheme="minorBidi" w:hAnsiTheme="minorBidi"/>
                <w:sz w:val="28"/>
                <w:szCs w:val="28"/>
                <w:lang w:val="en-GB"/>
              </w:rPr>
              <w:t xml:space="preserve"> for </w:t>
            </w:r>
            <w:r w:rsidR="003550C0" w:rsidRPr="0042458B">
              <w:rPr>
                <w:rFonts w:asciiTheme="minorBidi" w:hAnsiTheme="minorBidi"/>
                <w:sz w:val="28"/>
                <w:szCs w:val="28"/>
                <w:lang w:val="en-GB"/>
              </w:rPr>
              <w:t xml:space="preserve">benefit </w:t>
            </w:r>
            <w:r w:rsidR="003550C0" w:rsidRPr="0042458B">
              <w:rPr>
                <w:rFonts w:asciiTheme="minorBidi" w:hAnsiTheme="minorBidi"/>
                <w:spacing w:val="-2"/>
                <w:sz w:val="28"/>
                <w:szCs w:val="28"/>
              </w:rPr>
              <w:t xml:space="preserve">The </w:t>
            </w:r>
            <w:r w:rsidR="00B028C1">
              <w:rPr>
                <w:rFonts w:asciiTheme="minorBidi" w:hAnsiTheme="minorBidi"/>
                <w:sz w:val="28"/>
                <w:szCs w:val="28"/>
              </w:rPr>
              <w:t xml:space="preserve">Ministry of Health </w:t>
            </w:r>
            <w:r w:rsidR="003550C0" w:rsidRPr="0042458B">
              <w:rPr>
                <w:rFonts w:asciiTheme="minorBidi" w:hAnsiTheme="minorBidi"/>
                <w:sz w:val="28"/>
                <w:szCs w:val="28"/>
              </w:rPr>
              <w:t>/ The State Company For Marketing Drug Medical Appliances (</w:t>
            </w:r>
            <w:proofErr w:type="spellStart"/>
            <w:r w:rsidR="003550C0" w:rsidRPr="0042458B">
              <w:rPr>
                <w:rFonts w:asciiTheme="minorBidi" w:hAnsiTheme="minorBidi"/>
                <w:sz w:val="28"/>
                <w:szCs w:val="28"/>
              </w:rPr>
              <w:t>kimadia</w:t>
            </w:r>
            <w:proofErr w:type="spellEnd"/>
            <w:r w:rsidR="003550C0" w:rsidRPr="0042458B">
              <w:rPr>
                <w:rFonts w:asciiTheme="minorBidi" w:hAnsiTheme="minorBidi"/>
                <w:sz w:val="28"/>
                <w:szCs w:val="28"/>
              </w:rPr>
              <w:t xml:space="preserve">) </w:t>
            </w:r>
          </w:p>
          <w:p w14:paraId="0B0222FF" w14:textId="77777777" w:rsidR="00B30368" w:rsidRPr="00C84D0C" w:rsidRDefault="003550C0" w:rsidP="00C84D0C">
            <w:pPr>
              <w:tabs>
                <w:tab w:val="right" w:pos="7254"/>
              </w:tabs>
              <w:spacing w:before="60" w:after="0"/>
              <w:jc w:val="both"/>
              <w:rPr>
                <w:rFonts w:asciiTheme="minorBidi" w:hAnsiTheme="minorBidi"/>
                <w:sz w:val="28"/>
                <w:szCs w:val="28"/>
                <w:lang w:val="en-GB"/>
              </w:rPr>
            </w:pPr>
            <w:r w:rsidRPr="00C84D0C">
              <w:rPr>
                <w:rFonts w:asciiTheme="minorBidi" w:hAnsiTheme="minorBidi"/>
                <w:b/>
                <w:bCs/>
                <w:sz w:val="28"/>
                <w:szCs w:val="28"/>
                <w:lang w:val="en-GB"/>
              </w:rPr>
              <w:t xml:space="preserve">The source of funding for </w:t>
            </w:r>
            <w:proofErr w:type="spellStart"/>
            <w:proofErr w:type="gramStart"/>
            <w:r w:rsidRPr="00C84D0C">
              <w:rPr>
                <w:rFonts w:asciiTheme="minorBidi" w:hAnsiTheme="minorBidi"/>
                <w:b/>
                <w:bCs/>
                <w:sz w:val="28"/>
                <w:szCs w:val="28"/>
                <w:lang w:val="en-GB"/>
              </w:rPr>
              <w:t>this</w:t>
            </w:r>
            <w:r w:rsidR="00B30368" w:rsidRPr="00C84D0C">
              <w:rPr>
                <w:rFonts w:asciiTheme="minorBidi" w:hAnsiTheme="minorBidi"/>
                <w:b/>
                <w:bCs/>
                <w:sz w:val="28"/>
                <w:szCs w:val="28"/>
                <w:lang w:val="en-GB"/>
              </w:rPr>
              <w:t>contractis</w:t>
            </w:r>
            <w:r w:rsidR="008E0F8D" w:rsidRPr="00C84D0C">
              <w:rPr>
                <w:rFonts w:asciiTheme="minorBidi" w:hAnsiTheme="minorBidi"/>
                <w:sz w:val="28"/>
                <w:szCs w:val="28"/>
                <w:lang w:val="en-GB"/>
              </w:rPr>
              <w:t>:</w:t>
            </w:r>
            <w:r w:rsidR="008E0F8D" w:rsidRPr="00C84D0C">
              <w:rPr>
                <w:rFonts w:asciiTheme="minorBidi" w:hAnsiTheme="minorBidi"/>
                <w:sz w:val="28"/>
                <w:szCs w:val="28"/>
                <w:highlight w:val="yellow"/>
                <w:lang w:val="en-GB"/>
              </w:rPr>
              <w:t>Finance</w:t>
            </w:r>
            <w:proofErr w:type="spellEnd"/>
            <w:proofErr w:type="gramEnd"/>
            <w:r w:rsidR="008E0F8D" w:rsidRPr="00C84D0C">
              <w:rPr>
                <w:rFonts w:asciiTheme="minorBidi" w:hAnsiTheme="minorBidi"/>
                <w:sz w:val="28"/>
                <w:szCs w:val="28"/>
                <w:highlight w:val="yellow"/>
                <w:lang w:val="en-GB"/>
              </w:rPr>
              <w:t xml:space="preserve"> Ministry</w:t>
            </w:r>
          </w:p>
          <w:p w14:paraId="6C055A97" w14:textId="77777777" w:rsidR="00921161" w:rsidRPr="00C84D0C" w:rsidRDefault="00921161" w:rsidP="00C84D0C">
            <w:pPr>
              <w:tabs>
                <w:tab w:val="right" w:pos="7254"/>
              </w:tabs>
              <w:spacing w:before="60" w:after="0"/>
              <w:jc w:val="both"/>
              <w:rPr>
                <w:rFonts w:asciiTheme="minorBidi" w:hAnsiTheme="minorBidi"/>
                <w:sz w:val="28"/>
                <w:szCs w:val="28"/>
                <w:lang w:val="en-GB"/>
              </w:rPr>
            </w:pPr>
          </w:p>
        </w:tc>
      </w:tr>
    </w:tbl>
    <w:p w14:paraId="266787FE" w14:textId="77777777" w:rsidR="00515EA4" w:rsidRPr="00C84D0C" w:rsidRDefault="00515EA4" w:rsidP="00C84D0C">
      <w:pPr>
        <w:pStyle w:val="Head31"/>
        <w:keepNext w:val="0"/>
        <w:spacing w:after="0"/>
        <w:rPr>
          <w:rFonts w:asciiTheme="minorBidi" w:eastAsiaTheme="minorHAnsi" w:hAnsiTheme="minorBidi" w:cstheme="minorBidi"/>
          <w:bCs/>
          <w:smallCaps w:val="0"/>
          <w:szCs w:val="32"/>
          <w:rtl/>
          <w:lang w:val="en-GB"/>
        </w:rPr>
      </w:pPr>
    </w:p>
    <w:p w14:paraId="6CD8F4BC" w14:textId="77777777" w:rsidR="00B30368" w:rsidRPr="00C84D0C" w:rsidRDefault="00B30368" w:rsidP="00C84D0C">
      <w:pPr>
        <w:pStyle w:val="Head31"/>
        <w:keepNext w:val="0"/>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t>B. The Bidding Documents</w:t>
      </w: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6833"/>
      </w:tblGrid>
      <w:tr w:rsidR="00B30368" w:rsidRPr="00C84D0C" w14:paraId="09337A9D" w14:textId="77777777" w:rsidTr="00FB521C">
        <w:tc>
          <w:tcPr>
            <w:tcW w:w="2160" w:type="dxa"/>
          </w:tcPr>
          <w:p w14:paraId="5A31CBDA" w14:textId="77777777"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w:t>
            </w:r>
            <w:r w:rsidRPr="00C84D0C">
              <w:rPr>
                <w:rFonts w:asciiTheme="minorBidi" w:hAnsiTheme="minorBidi"/>
                <w:sz w:val="28"/>
                <w:szCs w:val="28"/>
                <w:lang w:val="en-GB"/>
              </w:rPr>
              <w:tab/>
              <w:t>4.1</w:t>
            </w:r>
          </w:p>
          <w:p w14:paraId="43665844" w14:textId="77777777" w:rsidR="00B30368" w:rsidRPr="00C84D0C" w:rsidRDefault="00B30368" w:rsidP="00C84D0C">
            <w:pPr>
              <w:spacing w:after="0"/>
              <w:ind w:left="515" w:hanging="515"/>
              <w:rPr>
                <w:rFonts w:asciiTheme="minorBidi" w:hAnsiTheme="minorBidi"/>
                <w:sz w:val="28"/>
                <w:szCs w:val="28"/>
                <w:lang w:val="en-GB"/>
              </w:rPr>
            </w:pPr>
          </w:p>
        </w:tc>
        <w:tc>
          <w:tcPr>
            <w:tcW w:w="6833" w:type="dxa"/>
          </w:tcPr>
          <w:p w14:paraId="4854FC06" w14:textId="77777777" w:rsidR="00B30368" w:rsidRPr="006338E9" w:rsidRDefault="00B30368" w:rsidP="00B028C1">
            <w:pPr>
              <w:spacing w:after="0"/>
              <w:ind w:right="-14"/>
              <w:jc w:val="both"/>
              <w:rPr>
                <w:rFonts w:asciiTheme="minorBidi" w:hAnsiTheme="minorBidi"/>
                <w:sz w:val="28"/>
                <w:szCs w:val="28"/>
                <w:lang w:val="en-GB"/>
              </w:rPr>
            </w:pPr>
            <w:r w:rsidRPr="00C84D0C">
              <w:rPr>
                <w:rFonts w:asciiTheme="minorBidi" w:hAnsiTheme="minorBidi"/>
                <w:b/>
                <w:bCs/>
                <w:sz w:val="28"/>
                <w:szCs w:val="28"/>
                <w:lang w:val="en-GB"/>
              </w:rPr>
              <w:t xml:space="preserve">Contracting </w:t>
            </w:r>
            <w:proofErr w:type="spellStart"/>
            <w:r w:rsidRPr="00C84D0C">
              <w:rPr>
                <w:rFonts w:asciiTheme="minorBidi" w:hAnsiTheme="minorBidi"/>
                <w:b/>
                <w:bCs/>
                <w:sz w:val="28"/>
                <w:szCs w:val="28"/>
                <w:lang w:val="en-GB"/>
              </w:rPr>
              <w:t>Entity’saddress</w:t>
            </w:r>
            <w:proofErr w:type="spellEnd"/>
            <w:r w:rsidRPr="00C84D0C">
              <w:rPr>
                <w:rFonts w:asciiTheme="minorBidi" w:hAnsiTheme="minorBidi"/>
                <w:sz w:val="28"/>
                <w:szCs w:val="28"/>
                <w:lang w:val="en-GB"/>
              </w:rPr>
              <w:t xml:space="preserve">: </w:t>
            </w:r>
            <w:r w:rsidR="00B73321" w:rsidRPr="006338E9">
              <w:rPr>
                <w:rFonts w:asciiTheme="minorBidi" w:hAnsiTheme="minorBidi"/>
                <w:sz w:val="28"/>
                <w:szCs w:val="28"/>
                <w:lang w:val="en-GB"/>
              </w:rPr>
              <w:t>Baghdad/</w:t>
            </w:r>
            <w:proofErr w:type="spellStart"/>
            <w:r w:rsidR="00B73321" w:rsidRPr="006338E9">
              <w:rPr>
                <w:rFonts w:asciiTheme="minorBidi" w:hAnsiTheme="minorBidi"/>
                <w:sz w:val="28"/>
                <w:szCs w:val="28"/>
                <w:lang w:val="en-GB"/>
              </w:rPr>
              <w:t>ba</w:t>
            </w:r>
            <w:r w:rsidR="00B028C1">
              <w:rPr>
                <w:rFonts w:asciiTheme="minorBidi" w:hAnsiTheme="minorBidi"/>
                <w:sz w:val="28"/>
                <w:szCs w:val="28"/>
                <w:lang w:val="en-GB"/>
              </w:rPr>
              <w:t>b-Almadhm</w:t>
            </w:r>
            <w:proofErr w:type="spellEnd"/>
            <w:r w:rsidR="00B028C1">
              <w:rPr>
                <w:rFonts w:asciiTheme="minorBidi" w:hAnsiTheme="minorBidi"/>
                <w:sz w:val="28"/>
                <w:szCs w:val="28"/>
                <w:lang w:val="en-GB"/>
              </w:rPr>
              <w:t xml:space="preserve"> /Ministry of Health </w:t>
            </w:r>
            <w:r w:rsidR="00B73321" w:rsidRPr="006338E9">
              <w:rPr>
                <w:rFonts w:asciiTheme="minorBidi" w:hAnsiTheme="minorBidi"/>
                <w:sz w:val="28"/>
                <w:szCs w:val="28"/>
                <w:lang w:val="en-GB"/>
              </w:rPr>
              <w:t>/ The State Company For Marketing Drug Medical Appliances (</w:t>
            </w:r>
            <w:proofErr w:type="spellStart"/>
            <w:proofErr w:type="gramStart"/>
            <w:r w:rsidR="00B73321" w:rsidRPr="006338E9">
              <w:rPr>
                <w:rFonts w:asciiTheme="minorBidi" w:hAnsiTheme="minorBidi"/>
                <w:sz w:val="28"/>
                <w:szCs w:val="28"/>
                <w:lang w:val="en-GB"/>
              </w:rPr>
              <w:t>kimadia</w:t>
            </w:r>
            <w:proofErr w:type="spellEnd"/>
            <w:r w:rsidR="00B73321" w:rsidRPr="006338E9">
              <w:rPr>
                <w:rFonts w:asciiTheme="minorBidi" w:hAnsiTheme="minorBidi"/>
                <w:sz w:val="28"/>
                <w:szCs w:val="28"/>
                <w:lang w:val="en-GB"/>
              </w:rPr>
              <w:t xml:space="preserve"> )</w:t>
            </w:r>
            <w:proofErr w:type="gramEnd"/>
            <w:r w:rsidR="00B73321" w:rsidRPr="006338E9">
              <w:rPr>
                <w:rFonts w:asciiTheme="minorBidi" w:hAnsiTheme="minorBidi"/>
                <w:sz w:val="28"/>
                <w:szCs w:val="28"/>
                <w:lang w:val="en-GB"/>
              </w:rPr>
              <w:t>/Drug Media Department &amp; the Public Relations- 5th floor , E-mail (</w:t>
            </w:r>
            <w:hyperlink r:id="rId14" w:history="1">
              <w:r w:rsidR="00B73321" w:rsidRPr="006338E9">
                <w:rPr>
                  <w:rFonts w:asciiTheme="minorBidi" w:hAnsiTheme="minorBidi"/>
                  <w:lang w:val="en-GB"/>
                </w:rPr>
                <w:t>dg@kimadia.iq</w:t>
              </w:r>
            </w:hyperlink>
            <w:r w:rsidR="00B73321" w:rsidRPr="006338E9">
              <w:rPr>
                <w:rFonts w:asciiTheme="minorBidi" w:hAnsiTheme="minorBidi"/>
                <w:sz w:val="28"/>
                <w:szCs w:val="28"/>
                <w:lang w:val="en-GB"/>
              </w:rPr>
              <w:t xml:space="preserve"> ) Mobil:707705419074 </w:t>
            </w:r>
          </w:p>
          <w:p w14:paraId="7F554B6A" w14:textId="77777777" w:rsidR="00B30368" w:rsidRPr="0042458B" w:rsidRDefault="00B30368" w:rsidP="00C84D0C">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Requests for Clarification are to be hand delivered or sent by</w:t>
            </w:r>
            <w:r w:rsidR="00F71ABA" w:rsidRPr="0042458B">
              <w:rPr>
                <w:rFonts w:asciiTheme="minorBidi" w:hAnsiTheme="minorBidi"/>
                <w:sz w:val="28"/>
                <w:szCs w:val="28"/>
                <w:lang w:val="en-GB"/>
              </w:rPr>
              <w:t xml:space="preserve"> surface mail</w:t>
            </w:r>
            <w:r w:rsidRPr="0042458B">
              <w:rPr>
                <w:rFonts w:asciiTheme="minorBidi" w:hAnsiTheme="minorBidi"/>
                <w:sz w:val="28"/>
                <w:szCs w:val="28"/>
                <w:lang w:val="en-GB"/>
              </w:rPr>
              <w:t xml:space="preserve"> accepted by </w:t>
            </w:r>
            <w:r w:rsidR="00F71ABA" w:rsidRPr="0042458B">
              <w:rPr>
                <w:rFonts w:asciiTheme="minorBidi" w:hAnsiTheme="minorBidi"/>
                <w:sz w:val="28"/>
                <w:szCs w:val="28"/>
                <w:lang w:val="en-GB"/>
              </w:rPr>
              <w:t>E-mail</w:t>
            </w:r>
            <w:r w:rsidRPr="0042458B">
              <w:rPr>
                <w:rFonts w:asciiTheme="minorBidi" w:hAnsiTheme="minorBidi"/>
                <w:sz w:val="28"/>
                <w:szCs w:val="28"/>
                <w:lang w:val="en-GB"/>
              </w:rPr>
              <w:t>.</w:t>
            </w:r>
          </w:p>
          <w:p w14:paraId="063B2E87" w14:textId="77777777" w:rsidR="00F71ABA" w:rsidRPr="00C84D0C" w:rsidRDefault="0040451B" w:rsidP="00C84D0C">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Adoption the bidder address which install in the tender &amp; address for correspondence &amp;communications, the bidder should notice the contracting party with any change to this address within seven days of receiving.</w:t>
            </w:r>
          </w:p>
          <w:p w14:paraId="27749ED3" w14:textId="77777777" w:rsidR="008977F2" w:rsidRPr="00C84D0C" w:rsidRDefault="008977F2" w:rsidP="00C84D0C">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 xml:space="preserve">-additional to </w:t>
            </w:r>
            <w:proofErr w:type="gramStart"/>
            <w:r w:rsidRPr="00C84D0C">
              <w:rPr>
                <w:rFonts w:asciiTheme="minorBidi" w:hAnsiTheme="minorBidi"/>
                <w:sz w:val="28"/>
                <w:szCs w:val="28"/>
                <w:lang w:val="en-GB"/>
              </w:rPr>
              <w:t>IOB :</w:t>
            </w:r>
            <w:proofErr w:type="gramEnd"/>
          </w:p>
          <w:p w14:paraId="3FFDDDD1" w14:textId="2E44AED6" w:rsidR="008977F2" w:rsidRPr="00C84D0C" w:rsidRDefault="008977F2" w:rsidP="00DE6F40">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 Specifying the date of conference specialized to answer all the participants in the bid inqu</w:t>
            </w:r>
            <w:r w:rsidR="002E53CE">
              <w:rPr>
                <w:rFonts w:asciiTheme="minorBidi" w:hAnsiTheme="minorBidi"/>
                <w:sz w:val="28"/>
                <w:szCs w:val="28"/>
                <w:lang w:val="en-GB"/>
              </w:rPr>
              <w:t>iries will be on</w:t>
            </w:r>
            <w:r w:rsidR="00664009">
              <w:rPr>
                <w:rFonts w:asciiTheme="minorBidi" w:hAnsiTheme="minorBidi"/>
                <w:sz w:val="28"/>
                <w:szCs w:val="28"/>
                <w:lang w:val="en-GB"/>
              </w:rPr>
              <w:t xml:space="preserve"> </w:t>
            </w:r>
            <w:proofErr w:type="gramStart"/>
            <w:r w:rsidR="009B659B">
              <w:rPr>
                <w:rFonts w:asciiTheme="minorBidi" w:hAnsiTheme="minorBidi"/>
                <w:sz w:val="28"/>
                <w:szCs w:val="28"/>
                <w:highlight w:val="yellow"/>
                <w:lang w:val="en-GB"/>
              </w:rPr>
              <w:t>Thursday</w:t>
            </w:r>
            <w:r w:rsidR="009546E8">
              <w:rPr>
                <w:rFonts w:asciiTheme="minorBidi" w:hAnsiTheme="minorBidi"/>
                <w:sz w:val="28"/>
                <w:szCs w:val="28"/>
                <w:highlight w:val="yellow"/>
                <w:lang w:val="en-GB"/>
              </w:rPr>
              <w:t xml:space="preserve"> </w:t>
            </w:r>
            <w:r w:rsidR="00664009" w:rsidRPr="00664009">
              <w:rPr>
                <w:rFonts w:asciiTheme="minorBidi" w:hAnsiTheme="minorBidi"/>
                <w:sz w:val="28"/>
                <w:szCs w:val="28"/>
                <w:highlight w:val="yellow"/>
                <w:lang w:val="en-GB"/>
              </w:rPr>
              <w:t xml:space="preserve"> </w:t>
            </w:r>
            <w:r w:rsidR="009B659B">
              <w:rPr>
                <w:rFonts w:asciiTheme="minorBidi" w:hAnsiTheme="minorBidi"/>
                <w:b/>
                <w:bCs/>
                <w:sz w:val="28"/>
                <w:szCs w:val="28"/>
                <w:highlight w:val="yellow"/>
                <w:shd w:val="clear" w:color="auto" w:fill="FFFF00"/>
                <w:lang w:val="en-GB"/>
              </w:rPr>
              <w:t>18</w:t>
            </w:r>
            <w:proofErr w:type="gramEnd"/>
            <w:r w:rsidR="00664009" w:rsidRPr="00664009">
              <w:rPr>
                <w:rFonts w:asciiTheme="minorBidi" w:hAnsiTheme="minorBidi"/>
                <w:b/>
                <w:bCs/>
                <w:sz w:val="28"/>
                <w:szCs w:val="28"/>
                <w:highlight w:val="yellow"/>
                <w:shd w:val="clear" w:color="auto" w:fill="FFFF00"/>
                <w:lang w:val="en-GB"/>
              </w:rPr>
              <w:t>/</w:t>
            </w:r>
            <w:r w:rsidR="009B659B">
              <w:rPr>
                <w:rFonts w:asciiTheme="minorBidi" w:hAnsiTheme="minorBidi"/>
                <w:b/>
                <w:bCs/>
                <w:sz w:val="28"/>
                <w:szCs w:val="28"/>
                <w:highlight w:val="yellow"/>
                <w:shd w:val="clear" w:color="auto" w:fill="FFFF00"/>
                <w:lang w:val="en-GB"/>
              </w:rPr>
              <w:t>5</w:t>
            </w:r>
            <w:r w:rsidR="00664009" w:rsidRPr="00664009">
              <w:rPr>
                <w:rFonts w:asciiTheme="minorBidi" w:hAnsiTheme="minorBidi"/>
                <w:b/>
                <w:bCs/>
                <w:sz w:val="28"/>
                <w:szCs w:val="28"/>
                <w:highlight w:val="yellow"/>
                <w:shd w:val="clear" w:color="auto" w:fill="FFFF00"/>
                <w:lang w:val="en-GB"/>
              </w:rPr>
              <w:t>/</w:t>
            </w:r>
            <w:r w:rsidR="009546E8">
              <w:rPr>
                <w:rFonts w:asciiTheme="minorBidi" w:hAnsiTheme="minorBidi"/>
                <w:b/>
                <w:bCs/>
                <w:sz w:val="28"/>
                <w:szCs w:val="28"/>
                <w:shd w:val="clear" w:color="auto" w:fill="FFFF00"/>
                <w:lang w:val="en-GB"/>
              </w:rPr>
              <w:t>2023</w:t>
            </w:r>
          </w:p>
        </w:tc>
      </w:tr>
    </w:tbl>
    <w:p w14:paraId="16F38ACA" w14:textId="77777777" w:rsidR="00B30368" w:rsidRPr="00C84D0C" w:rsidRDefault="00B30368" w:rsidP="00C84D0C">
      <w:pPr>
        <w:pStyle w:val="Head31"/>
        <w:keepLines/>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t>C. Preparation of Bids</w:t>
      </w:r>
    </w:p>
    <w:tbl>
      <w:tblPr>
        <w:tblW w:w="8176"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343"/>
        <w:gridCol w:w="6833"/>
      </w:tblGrid>
      <w:tr w:rsidR="00B30368" w:rsidRPr="00C84D0C" w14:paraId="26AD65DF" w14:textId="77777777" w:rsidTr="00865A17">
        <w:tc>
          <w:tcPr>
            <w:tcW w:w="1343" w:type="dxa"/>
          </w:tcPr>
          <w:p w14:paraId="1820323D" w14:textId="77777777"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6.3</w:t>
            </w:r>
          </w:p>
        </w:tc>
        <w:tc>
          <w:tcPr>
            <w:tcW w:w="6833" w:type="dxa"/>
          </w:tcPr>
          <w:p w14:paraId="2634133F" w14:textId="77777777" w:rsidR="00B30368" w:rsidRPr="00C84D0C" w:rsidRDefault="00B30368" w:rsidP="00C84D0C">
            <w:pPr>
              <w:tabs>
                <w:tab w:val="right" w:pos="7848"/>
              </w:tabs>
              <w:spacing w:before="60" w:after="0"/>
              <w:jc w:val="both"/>
              <w:rPr>
                <w:rFonts w:asciiTheme="minorBidi" w:hAnsiTheme="minorBidi"/>
                <w:sz w:val="28"/>
                <w:szCs w:val="28"/>
                <w:lang w:val="en-GB"/>
              </w:rPr>
            </w:pPr>
            <w:r w:rsidRPr="00C84D0C">
              <w:rPr>
                <w:rFonts w:asciiTheme="minorBidi" w:hAnsiTheme="minorBidi"/>
                <w:sz w:val="28"/>
                <w:szCs w:val="28"/>
                <w:lang w:val="en-GB"/>
              </w:rPr>
              <w:t xml:space="preserve">List of disqualified </w:t>
            </w:r>
            <w:proofErr w:type="gramStart"/>
            <w:r w:rsidRPr="00C84D0C">
              <w:rPr>
                <w:rFonts w:asciiTheme="minorBidi" w:hAnsiTheme="minorBidi"/>
                <w:sz w:val="28"/>
                <w:szCs w:val="28"/>
                <w:lang w:val="en-GB"/>
              </w:rPr>
              <w:t>bidders</w:t>
            </w:r>
            <w:r w:rsidR="00F73C77" w:rsidRPr="00C84D0C">
              <w:rPr>
                <w:rFonts w:asciiTheme="minorBidi" w:hAnsiTheme="minorBidi"/>
                <w:sz w:val="28"/>
                <w:szCs w:val="28"/>
                <w:lang w:val="en-GB"/>
              </w:rPr>
              <w:t>(</w:t>
            </w:r>
            <w:proofErr w:type="gramEnd"/>
            <w:r w:rsidR="00947EF7" w:rsidRPr="00C84D0C">
              <w:rPr>
                <w:rFonts w:asciiTheme="minorBidi" w:hAnsiTheme="minorBidi"/>
                <w:sz w:val="28"/>
                <w:szCs w:val="28"/>
                <w:lang w:val="en-GB"/>
              </w:rPr>
              <w:t xml:space="preserve">un qualified legally)                   </w:t>
            </w:r>
            <w:r w:rsidRPr="00C84D0C">
              <w:rPr>
                <w:rFonts w:asciiTheme="minorBidi" w:hAnsiTheme="minorBidi"/>
                <w:sz w:val="28"/>
                <w:szCs w:val="28"/>
                <w:lang w:val="en-GB"/>
              </w:rPr>
              <w:t xml:space="preserve"> is available on the following website </w:t>
            </w:r>
            <w:proofErr w:type="spellStart"/>
            <w:r w:rsidRPr="00C84D0C">
              <w:rPr>
                <w:rFonts w:asciiTheme="minorBidi" w:hAnsiTheme="minorBidi"/>
                <w:sz w:val="28"/>
                <w:szCs w:val="28"/>
                <w:lang w:val="en-GB"/>
              </w:rPr>
              <w:t>address</w:t>
            </w:r>
            <w:r w:rsidR="006338E9" w:rsidRPr="006338E9">
              <w:rPr>
                <w:rFonts w:asciiTheme="minorBidi" w:hAnsiTheme="minorBidi"/>
                <w:sz w:val="28"/>
                <w:szCs w:val="28"/>
                <w:highlight w:val="green"/>
                <w:lang w:val="en-GB"/>
              </w:rPr>
              <w:t>Ministry</w:t>
            </w:r>
            <w:proofErr w:type="spellEnd"/>
            <w:r w:rsidR="006338E9" w:rsidRPr="006338E9">
              <w:rPr>
                <w:rFonts w:asciiTheme="minorBidi" w:hAnsiTheme="minorBidi"/>
                <w:sz w:val="28"/>
                <w:szCs w:val="28"/>
                <w:highlight w:val="green"/>
                <w:lang w:val="en-GB"/>
              </w:rPr>
              <w:t xml:space="preserve"> of Planning</w:t>
            </w:r>
            <w:hyperlink r:id="rId15" w:history="1">
              <w:r w:rsidR="00947EF7" w:rsidRPr="00C84D0C">
                <w:rPr>
                  <w:rStyle w:val="Hyperlink"/>
                  <w:rFonts w:asciiTheme="minorBidi" w:hAnsiTheme="minorBidi"/>
                  <w:sz w:val="28"/>
                  <w:szCs w:val="28"/>
                  <w:lang w:val="en-GB"/>
                </w:rPr>
                <w:t>HTTP://WWW.mop.gov.iq</w:t>
              </w:r>
            </w:hyperlink>
          </w:p>
          <w:p w14:paraId="36D31D7F" w14:textId="77777777" w:rsidR="00947EF7" w:rsidRPr="00C84D0C" w:rsidRDefault="00947EF7" w:rsidP="00C84D0C">
            <w:pPr>
              <w:tabs>
                <w:tab w:val="right" w:pos="7848"/>
              </w:tabs>
              <w:spacing w:before="60" w:after="0"/>
              <w:jc w:val="both"/>
              <w:rPr>
                <w:rFonts w:asciiTheme="minorBidi" w:hAnsiTheme="minorBidi"/>
                <w:sz w:val="28"/>
                <w:szCs w:val="28"/>
                <w:lang w:val="en-GB"/>
              </w:rPr>
            </w:pPr>
            <w:r w:rsidRPr="00C84D0C">
              <w:rPr>
                <w:rFonts w:asciiTheme="minorBidi" w:hAnsiTheme="minorBidi"/>
                <w:sz w:val="28"/>
                <w:szCs w:val="28"/>
                <w:lang w:val="en-GB"/>
              </w:rPr>
              <w:t>Additional to ITB to be add the following point:</w:t>
            </w:r>
          </w:p>
          <w:p w14:paraId="5C1F6129" w14:textId="77777777" w:rsidR="00343603" w:rsidRPr="00C84D0C" w:rsidRDefault="00343603" w:rsidP="00C84D0C">
            <w:pPr>
              <w:tabs>
                <w:tab w:val="right" w:pos="7848"/>
              </w:tabs>
              <w:spacing w:before="60" w:after="0"/>
              <w:jc w:val="both"/>
              <w:rPr>
                <w:rFonts w:asciiTheme="minorBidi" w:hAnsiTheme="minorBidi"/>
                <w:sz w:val="28"/>
                <w:szCs w:val="28"/>
                <w:lang w:val="en-GB"/>
              </w:rPr>
            </w:pPr>
            <w:r w:rsidRPr="00C84D0C">
              <w:rPr>
                <w:rFonts w:asciiTheme="minorBidi" w:hAnsiTheme="minorBidi"/>
                <w:b/>
                <w:bCs/>
                <w:sz w:val="28"/>
                <w:szCs w:val="28"/>
                <w:lang w:val="en-GB"/>
              </w:rPr>
              <w:t>-</w:t>
            </w:r>
            <w:r w:rsidR="00F610FC" w:rsidRPr="00C84D0C">
              <w:rPr>
                <w:rFonts w:asciiTheme="minorBidi" w:hAnsiTheme="minorBidi"/>
                <w:sz w:val="28"/>
                <w:szCs w:val="28"/>
                <w:lang w:val="en-GB"/>
              </w:rPr>
              <w:t xml:space="preserve">or lag or breach their previously contractual obligation with the same contracting </w:t>
            </w:r>
            <w:r w:rsidR="00074B68" w:rsidRPr="00C84D0C">
              <w:rPr>
                <w:rFonts w:asciiTheme="minorBidi" w:hAnsiTheme="minorBidi"/>
                <w:sz w:val="28"/>
                <w:szCs w:val="28"/>
                <w:lang w:bidi="ar-LB"/>
              </w:rPr>
              <w:t>Entity</w:t>
            </w:r>
            <w:r w:rsidR="00074B68" w:rsidRPr="00C84D0C">
              <w:rPr>
                <w:rFonts w:asciiTheme="minorBidi" w:hAnsiTheme="minorBidi"/>
                <w:sz w:val="28"/>
                <w:szCs w:val="28"/>
                <w:lang w:val="en-GB"/>
              </w:rPr>
              <w:t xml:space="preserve">or with another contracting entity as per a legal </w:t>
            </w:r>
            <w:proofErr w:type="gramStart"/>
            <w:r w:rsidR="00074B68" w:rsidRPr="00C84D0C">
              <w:rPr>
                <w:rFonts w:asciiTheme="minorBidi" w:hAnsiTheme="minorBidi"/>
                <w:sz w:val="28"/>
                <w:szCs w:val="28"/>
                <w:lang w:val="en-GB"/>
              </w:rPr>
              <w:t>documents .</w:t>
            </w:r>
            <w:proofErr w:type="gramEnd"/>
          </w:p>
          <w:p w14:paraId="3ADF3B6F" w14:textId="77777777" w:rsidR="00343603" w:rsidRPr="00C84D0C" w:rsidRDefault="00343603"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Companies will be black listed for the following cases:</w:t>
            </w:r>
          </w:p>
          <w:p w14:paraId="20F7ED7D" w14:textId="77777777"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a</w:t>
            </w:r>
            <w:r w:rsidRPr="00C84D0C">
              <w:rPr>
                <w:rFonts w:asciiTheme="minorBidi" w:hAnsiTheme="minorBidi"/>
                <w:sz w:val="28"/>
                <w:szCs w:val="28"/>
                <w:lang w:val="en-GB"/>
              </w:rPr>
              <w:t>-</w:t>
            </w:r>
            <w:r w:rsidR="00343603" w:rsidRPr="00C84D0C">
              <w:rPr>
                <w:rFonts w:asciiTheme="minorBidi" w:hAnsiTheme="minorBidi"/>
                <w:sz w:val="28"/>
                <w:szCs w:val="28"/>
                <w:lang w:val="en-GB"/>
              </w:rPr>
              <w:t xml:space="preserve">Dealing with foreign boycotted companies. </w:t>
            </w:r>
          </w:p>
          <w:p w14:paraId="625E97EB" w14:textId="77777777"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lastRenderedPageBreak/>
              <w:t>b</w:t>
            </w:r>
            <w:r w:rsidRPr="00C84D0C">
              <w:rPr>
                <w:rFonts w:asciiTheme="minorBidi" w:hAnsiTheme="minorBidi"/>
                <w:sz w:val="28"/>
                <w:szCs w:val="28"/>
                <w:lang w:val="en-GB"/>
              </w:rPr>
              <w:t>-</w:t>
            </w:r>
            <w:r w:rsidR="00343603" w:rsidRPr="00C84D0C">
              <w:rPr>
                <w:rFonts w:asciiTheme="minorBidi" w:hAnsiTheme="minorBidi"/>
                <w:sz w:val="28"/>
                <w:szCs w:val="28"/>
                <w:lang w:val="en-GB"/>
              </w:rPr>
              <w:t>When a bribery action is proved to one of the official employees.</w:t>
            </w:r>
          </w:p>
          <w:p w14:paraId="61F70576" w14:textId="77777777"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w:t>
            </w:r>
            <w:r w:rsidR="00343603" w:rsidRPr="00C84D0C">
              <w:rPr>
                <w:rFonts w:asciiTheme="minorBidi" w:hAnsiTheme="minorBidi"/>
                <w:sz w:val="28"/>
                <w:szCs w:val="28"/>
                <w:lang w:val="en-GB"/>
              </w:rPr>
              <w:t>When prove there is forgery in the offer or any other tender documents.</w:t>
            </w:r>
          </w:p>
          <w:p w14:paraId="5C9959B4" w14:textId="77777777"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d</w:t>
            </w:r>
            <w:r w:rsidRPr="00C84D0C">
              <w:rPr>
                <w:rFonts w:asciiTheme="minorBidi" w:hAnsiTheme="minorBidi"/>
                <w:sz w:val="28"/>
                <w:szCs w:val="28"/>
                <w:lang w:val="en-GB"/>
              </w:rPr>
              <w:t>-</w:t>
            </w:r>
            <w:r w:rsidR="00343603" w:rsidRPr="00C84D0C">
              <w:rPr>
                <w:rFonts w:asciiTheme="minorBidi" w:hAnsiTheme="minorBidi"/>
                <w:sz w:val="28"/>
                <w:szCs w:val="28"/>
                <w:lang w:val="en-GB"/>
              </w:rPr>
              <w:t>When false details concerning the relegation are submitted leaded to damages in the public benefit.</w:t>
            </w:r>
          </w:p>
          <w:p w14:paraId="0213466E" w14:textId="77777777"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e</w:t>
            </w:r>
            <w:r w:rsidRPr="00C84D0C">
              <w:rPr>
                <w:rFonts w:asciiTheme="minorBidi" w:hAnsiTheme="minorBidi"/>
                <w:sz w:val="28"/>
                <w:szCs w:val="28"/>
                <w:lang w:val="en-GB"/>
              </w:rPr>
              <w:t>-</w:t>
            </w:r>
            <w:r w:rsidR="00343603" w:rsidRPr="00C84D0C">
              <w:rPr>
                <w:rFonts w:asciiTheme="minorBidi" w:hAnsiTheme="minorBidi"/>
                <w:sz w:val="28"/>
                <w:szCs w:val="28"/>
                <w:lang w:val="en-GB"/>
              </w:rPr>
              <w:t>When there is a breach in the contracting invitation conditions or technical specification leaded to damages in the public benefit.</w:t>
            </w:r>
          </w:p>
          <w:p w14:paraId="38819CFD" w14:textId="77777777"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f</w:t>
            </w:r>
            <w:r w:rsidRPr="00C84D0C">
              <w:rPr>
                <w:rFonts w:asciiTheme="minorBidi" w:hAnsiTheme="minorBidi"/>
                <w:sz w:val="28"/>
                <w:szCs w:val="28"/>
                <w:lang w:val="en-GB"/>
              </w:rPr>
              <w:t>-</w:t>
            </w:r>
            <w:r w:rsidR="00343603" w:rsidRPr="00C84D0C">
              <w:rPr>
                <w:rFonts w:asciiTheme="minorBidi" w:hAnsiTheme="minorBidi"/>
                <w:sz w:val="28"/>
                <w:szCs w:val="28"/>
                <w:lang w:val="en-GB"/>
              </w:rPr>
              <w:t>When the seller not adhering with the professional rules &amp; conditions by following the illegal competitive ways.</w:t>
            </w:r>
          </w:p>
          <w:p w14:paraId="5F706423" w14:textId="77777777"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g</w:t>
            </w:r>
            <w:r w:rsidRPr="00C84D0C">
              <w:rPr>
                <w:rFonts w:asciiTheme="minorBidi" w:hAnsiTheme="minorBidi"/>
                <w:sz w:val="28"/>
                <w:szCs w:val="28"/>
                <w:lang w:val="en-GB"/>
              </w:rPr>
              <w:t>-</w:t>
            </w:r>
            <w:r w:rsidR="00343603" w:rsidRPr="00C84D0C">
              <w:rPr>
                <w:rFonts w:asciiTheme="minorBidi" w:hAnsiTheme="minorBidi"/>
                <w:sz w:val="28"/>
                <w:szCs w:val="28"/>
                <w:lang w:val="en-GB"/>
              </w:rPr>
              <w:t>When the seller not signing the contract after notified him with the relegation letter.</w:t>
            </w:r>
          </w:p>
          <w:p w14:paraId="75BE7578" w14:textId="77777777" w:rsidR="00947EF7"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h</w:t>
            </w:r>
            <w:r w:rsidRPr="00C84D0C">
              <w:rPr>
                <w:rFonts w:asciiTheme="minorBidi" w:hAnsiTheme="minorBidi"/>
                <w:sz w:val="28"/>
                <w:szCs w:val="28"/>
                <w:lang w:val="en-GB"/>
              </w:rPr>
              <w:t>-</w:t>
            </w:r>
            <w:r w:rsidR="00343603" w:rsidRPr="00C84D0C">
              <w:rPr>
                <w:rFonts w:asciiTheme="minorBidi" w:hAnsiTheme="minorBidi"/>
                <w:sz w:val="28"/>
                <w:szCs w:val="28"/>
                <w:lang w:val="en-GB"/>
              </w:rPr>
              <w:t>The work will be taking back when proved delay in executed the tender or breached his contractual obligations.</w:t>
            </w:r>
          </w:p>
        </w:tc>
      </w:tr>
      <w:tr w:rsidR="001D77E4" w:rsidRPr="00C84D0C" w14:paraId="0A42976F" w14:textId="77777777" w:rsidTr="00865A17">
        <w:tc>
          <w:tcPr>
            <w:tcW w:w="1343" w:type="dxa"/>
          </w:tcPr>
          <w:p w14:paraId="6529D76E" w14:textId="77777777" w:rsidR="001D77E4" w:rsidRPr="001D77E4" w:rsidRDefault="001D77E4" w:rsidP="00C84D0C">
            <w:pPr>
              <w:spacing w:after="0"/>
              <w:ind w:left="515" w:hanging="515"/>
              <w:rPr>
                <w:rFonts w:asciiTheme="minorBidi" w:hAnsiTheme="minorBidi"/>
                <w:sz w:val="28"/>
                <w:szCs w:val="28"/>
                <w:highlight w:val="green"/>
                <w:lang w:val="en-GB"/>
              </w:rPr>
            </w:pPr>
            <w:r w:rsidRPr="006338E9">
              <w:rPr>
                <w:rFonts w:asciiTheme="minorBidi" w:hAnsiTheme="minorBidi"/>
                <w:sz w:val="28"/>
                <w:szCs w:val="28"/>
                <w:lang w:val="en-GB"/>
              </w:rPr>
              <w:lastRenderedPageBreak/>
              <w:t>7.2</w:t>
            </w:r>
          </w:p>
        </w:tc>
        <w:tc>
          <w:tcPr>
            <w:tcW w:w="6833" w:type="dxa"/>
          </w:tcPr>
          <w:p w14:paraId="113A7260" w14:textId="77777777" w:rsidR="001D77E4" w:rsidRPr="00EF384D" w:rsidRDefault="00EF384D" w:rsidP="00C84D0C">
            <w:pPr>
              <w:spacing w:after="0"/>
              <w:jc w:val="both"/>
              <w:rPr>
                <w:rFonts w:asciiTheme="minorBidi" w:hAnsiTheme="minorBidi"/>
                <w:sz w:val="28"/>
                <w:szCs w:val="28"/>
                <w:lang w:val="en-GB"/>
              </w:rPr>
            </w:pPr>
            <w:r>
              <w:rPr>
                <w:rFonts w:asciiTheme="minorBidi" w:hAnsiTheme="minorBidi"/>
                <w:sz w:val="28"/>
                <w:szCs w:val="28"/>
                <w:lang w:val="en-GB"/>
              </w:rPr>
              <w:t xml:space="preserve">The legalization of certification will be per the instructions of implementation the contracts (No.2) year 2014 against the imported article from Arabic country. </w:t>
            </w:r>
          </w:p>
        </w:tc>
      </w:tr>
      <w:tr w:rsidR="00B30368" w:rsidRPr="00C84D0C" w14:paraId="2F5CB68D" w14:textId="77777777" w:rsidTr="00865A17">
        <w:tc>
          <w:tcPr>
            <w:tcW w:w="1343" w:type="dxa"/>
          </w:tcPr>
          <w:p w14:paraId="37B82689" w14:textId="77777777"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7.3 (c)</w:t>
            </w:r>
          </w:p>
        </w:tc>
        <w:tc>
          <w:tcPr>
            <w:tcW w:w="6833" w:type="dxa"/>
          </w:tcPr>
          <w:p w14:paraId="2EAB2BDD" w14:textId="77777777" w:rsidR="00B30368" w:rsidRPr="00C84D0C" w:rsidRDefault="00B30368" w:rsidP="00C84D0C">
            <w:pPr>
              <w:spacing w:after="0"/>
              <w:jc w:val="both"/>
              <w:rPr>
                <w:rFonts w:asciiTheme="minorBidi" w:hAnsiTheme="minorBidi"/>
                <w:b/>
                <w:bCs/>
                <w:sz w:val="28"/>
                <w:szCs w:val="28"/>
                <w:lang w:val="en-GB"/>
              </w:rPr>
            </w:pPr>
            <w:r w:rsidRPr="00C84D0C">
              <w:rPr>
                <w:rFonts w:asciiTheme="minorBidi" w:hAnsiTheme="minorBidi"/>
                <w:b/>
                <w:bCs/>
                <w:sz w:val="28"/>
                <w:szCs w:val="28"/>
                <w:lang w:val="en-GB"/>
              </w:rPr>
              <w:t xml:space="preserve">Documentation requirements for eligibility </w:t>
            </w:r>
            <w:proofErr w:type="gramStart"/>
            <w:r w:rsidRPr="00C84D0C">
              <w:rPr>
                <w:rFonts w:asciiTheme="minorBidi" w:hAnsiTheme="minorBidi"/>
                <w:b/>
                <w:bCs/>
                <w:sz w:val="28"/>
                <w:szCs w:val="28"/>
                <w:lang w:val="en-GB"/>
              </w:rPr>
              <w:t xml:space="preserve">of </w:t>
            </w:r>
            <w:r w:rsidR="00172EB8">
              <w:rPr>
                <w:rFonts w:asciiTheme="minorBidi" w:hAnsiTheme="minorBidi"/>
                <w:b/>
                <w:bCs/>
                <w:sz w:val="28"/>
                <w:szCs w:val="28"/>
                <w:lang w:val="en-GB"/>
              </w:rPr>
              <w:t xml:space="preserve"> Medical</w:t>
            </w:r>
            <w:proofErr w:type="gramEnd"/>
            <w:r w:rsidR="00172EB8">
              <w:rPr>
                <w:rFonts w:asciiTheme="minorBidi" w:hAnsiTheme="minorBidi"/>
                <w:b/>
                <w:bCs/>
                <w:sz w:val="28"/>
                <w:szCs w:val="28"/>
                <w:lang w:val="en-GB"/>
              </w:rPr>
              <w:t xml:space="preserve"> Supplies</w:t>
            </w:r>
            <w:r w:rsidRPr="00C84D0C">
              <w:rPr>
                <w:rFonts w:asciiTheme="minorBidi" w:hAnsiTheme="minorBidi"/>
                <w:b/>
                <w:bCs/>
                <w:sz w:val="28"/>
                <w:szCs w:val="28"/>
                <w:lang w:val="en-GB"/>
              </w:rPr>
              <w:t>. In addition to the documents stated in Sub-Clauses7.2 and 7.3 (a) and (b), the following documents should be included with the Bid:</w:t>
            </w:r>
          </w:p>
          <w:p w14:paraId="77BE8BCF" w14:textId="77777777" w:rsidR="008C7C23" w:rsidRPr="000064C4" w:rsidRDefault="008C7C23" w:rsidP="000064C4">
            <w:pPr>
              <w:spacing w:after="0"/>
              <w:jc w:val="both"/>
              <w:rPr>
                <w:sz w:val="24"/>
                <w:szCs w:val="24"/>
                <w:highlight w:val="green"/>
              </w:rPr>
            </w:pPr>
            <w:r w:rsidRPr="007E65EB">
              <w:rPr>
                <w:rFonts w:asciiTheme="minorBidi" w:hAnsiTheme="minorBidi"/>
                <w:b/>
                <w:bCs/>
                <w:sz w:val="28"/>
                <w:szCs w:val="28"/>
                <w:highlight w:val="yellow"/>
                <w:lang w:val="en-GB"/>
              </w:rPr>
              <w:t>1-</w:t>
            </w:r>
            <w:r w:rsidR="00080BDE" w:rsidRPr="007E65EB">
              <w:rPr>
                <w:rFonts w:asciiTheme="minorBidi" w:hAnsiTheme="minorBidi"/>
                <w:sz w:val="28"/>
                <w:szCs w:val="28"/>
                <w:highlight w:val="yellow"/>
                <w:lang w:val="en-GB"/>
              </w:rPr>
              <w:t>present the</w:t>
            </w:r>
            <w:r w:rsidR="00624B21" w:rsidRPr="007E65EB">
              <w:rPr>
                <w:rFonts w:asciiTheme="minorBidi" w:hAnsiTheme="minorBidi"/>
                <w:sz w:val="28"/>
                <w:szCs w:val="28"/>
                <w:highlight w:val="yellow"/>
                <w:lang w:val="en-GB"/>
              </w:rPr>
              <w:t xml:space="preserve"> certification of origin against the import items for contracting Entity that issued from the manufactory country or producer country or the country who will be the </w:t>
            </w:r>
            <w:proofErr w:type="spellStart"/>
            <w:r w:rsidR="00624B21" w:rsidRPr="007E65EB">
              <w:rPr>
                <w:rFonts w:asciiTheme="minorBidi" w:hAnsiTheme="minorBidi"/>
                <w:sz w:val="28"/>
                <w:szCs w:val="28"/>
                <w:highlight w:val="yellow"/>
                <w:lang w:val="en-GB"/>
              </w:rPr>
              <w:t>lastaccumulation</w:t>
            </w:r>
            <w:proofErr w:type="spellEnd"/>
            <w:r w:rsidR="00624B21" w:rsidRPr="007E65EB">
              <w:rPr>
                <w:rFonts w:asciiTheme="minorBidi" w:hAnsiTheme="minorBidi"/>
                <w:sz w:val="28"/>
                <w:szCs w:val="28"/>
                <w:highlight w:val="yellow"/>
                <w:lang w:val="en-GB"/>
              </w:rPr>
              <w:t xml:space="preserve"> or shipping country(exportation country) with reference to origin of </w:t>
            </w:r>
            <w:r w:rsidR="00106CDD" w:rsidRPr="007E65EB">
              <w:rPr>
                <w:rFonts w:asciiTheme="minorBidi" w:hAnsiTheme="minorBidi"/>
                <w:sz w:val="28"/>
                <w:szCs w:val="28"/>
                <w:highlight w:val="yellow"/>
                <w:lang w:val="en-GB"/>
              </w:rPr>
              <w:t xml:space="preserve">import items which should be exact from the technique specification against the items or the equipment that </w:t>
            </w:r>
            <w:r w:rsidR="00106CDD" w:rsidRPr="007E65EB">
              <w:rPr>
                <w:rFonts w:asciiTheme="minorBidi" w:hAnsiTheme="minorBidi"/>
                <w:sz w:val="28"/>
                <w:szCs w:val="28"/>
                <w:highlight w:val="yellow"/>
                <w:lang w:val="en-GB"/>
              </w:rPr>
              <w:lastRenderedPageBreak/>
              <w:t xml:space="preserve">will be exported to Iraq in condition there is a origin certified obligation from the shipping &amp; supplier company of import items include it will bear all the finances &amp; legality responsibility that </w:t>
            </w:r>
            <w:r w:rsidR="00562656" w:rsidRPr="007E65EB">
              <w:rPr>
                <w:rFonts w:asciiTheme="minorBidi" w:hAnsiTheme="minorBidi"/>
                <w:sz w:val="28"/>
                <w:szCs w:val="28"/>
                <w:highlight w:val="yellow"/>
                <w:lang w:val="en-GB"/>
              </w:rPr>
              <w:t>considering</w:t>
            </w:r>
            <w:r w:rsidR="00106CDD" w:rsidRPr="007E65EB">
              <w:rPr>
                <w:rFonts w:asciiTheme="minorBidi" w:hAnsiTheme="minorBidi"/>
                <w:sz w:val="28"/>
                <w:szCs w:val="28"/>
                <w:highlight w:val="yellow"/>
                <w:lang w:val="en-GB"/>
              </w:rPr>
              <w:t xml:space="preserve"> of</w:t>
            </w:r>
            <w:r w:rsidR="00562656" w:rsidRPr="007E65EB">
              <w:rPr>
                <w:rFonts w:asciiTheme="minorBidi" w:hAnsiTheme="minorBidi"/>
                <w:sz w:val="28"/>
                <w:szCs w:val="28"/>
                <w:highlight w:val="yellow"/>
                <w:lang w:val="en-GB"/>
              </w:rPr>
              <w:t xml:space="preserve"> correct information that state in original certification of origin send by</w:t>
            </w:r>
            <w:r w:rsidR="00FA19EE" w:rsidRPr="007E65EB">
              <w:rPr>
                <w:rFonts w:asciiTheme="minorBidi" w:hAnsiTheme="minorBidi"/>
                <w:sz w:val="28"/>
                <w:szCs w:val="28"/>
                <w:highlight w:val="yellow"/>
                <w:lang w:val="en-GB"/>
              </w:rPr>
              <w:t xml:space="preserve"> manufactory &amp; producer side to supplier in the final ship country</w:t>
            </w:r>
            <w:r w:rsidR="00FA19EE" w:rsidRPr="000064C4">
              <w:rPr>
                <w:rFonts w:asciiTheme="minorBidi" w:hAnsiTheme="minorBidi"/>
                <w:sz w:val="28"/>
                <w:szCs w:val="28"/>
                <w:highlight w:val="green"/>
                <w:lang w:val="en-GB"/>
              </w:rPr>
              <w:t>.</w:t>
            </w:r>
            <w:r w:rsidR="000064C4" w:rsidRPr="000064C4">
              <w:rPr>
                <w:sz w:val="24"/>
                <w:szCs w:val="24"/>
                <w:highlight w:val="green"/>
              </w:rPr>
              <w:t xml:space="preserve">&amp; we refer to (conditions No. 13/first/1 which include the two </w:t>
            </w:r>
            <w:proofErr w:type="spellStart"/>
            <w:r w:rsidR="000064C4" w:rsidRPr="000064C4">
              <w:rPr>
                <w:sz w:val="24"/>
                <w:szCs w:val="24"/>
                <w:highlight w:val="green"/>
              </w:rPr>
              <w:t>chauses</w:t>
            </w:r>
            <w:proofErr w:type="spellEnd"/>
            <w:r w:rsidR="000064C4" w:rsidRPr="000064C4">
              <w:rPr>
                <w:sz w:val="24"/>
                <w:szCs w:val="24"/>
                <w:highlight w:val="green"/>
              </w:rPr>
              <w:t xml:space="preserve"> (A/B) certificate of origin issued &amp; legalized from country of origin or from country which make the final collection ,in case share in a production goods more than one country or shipping country (export country)</w:t>
            </w:r>
          </w:p>
          <w:p w14:paraId="64066BD3" w14:textId="77777777" w:rsidR="00586EC6" w:rsidRPr="007E65EB" w:rsidRDefault="008C7C23" w:rsidP="00C84D0C">
            <w:pPr>
              <w:spacing w:after="0"/>
              <w:jc w:val="both"/>
              <w:rPr>
                <w:rFonts w:asciiTheme="minorBidi" w:hAnsiTheme="minorBidi"/>
                <w:sz w:val="18"/>
                <w:szCs w:val="18"/>
                <w:highlight w:val="yellow"/>
              </w:rPr>
            </w:pPr>
            <w:r w:rsidRPr="007E65EB">
              <w:rPr>
                <w:rFonts w:asciiTheme="minorBidi" w:hAnsiTheme="minorBidi"/>
                <w:b/>
                <w:bCs/>
                <w:sz w:val="28"/>
                <w:szCs w:val="28"/>
                <w:highlight w:val="yellow"/>
                <w:lang w:val="en-GB"/>
              </w:rPr>
              <w:t>2-(</w:t>
            </w:r>
            <w:r w:rsidRPr="007E65EB">
              <w:rPr>
                <w:rFonts w:asciiTheme="minorBidi" w:hAnsiTheme="minorBidi"/>
                <w:sz w:val="28"/>
                <w:szCs w:val="28"/>
                <w:highlight w:val="yellow"/>
                <w:lang w:val="en-GB"/>
              </w:rPr>
              <w:t xml:space="preserve">FDA and /or HPFB and /or, CE and/or, MOH) Certificates should be enclosed with the submitted offer for each item as well as the certified  certificate of origin which should be confirmed that the </w:t>
            </w:r>
            <w:r w:rsidR="00172EB8" w:rsidRPr="007E65EB">
              <w:rPr>
                <w:rFonts w:asciiTheme="minorBidi" w:hAnsiTheme="minorBidi"/>
                <w:sz w:val="28"/>
                <w:szCs w:val="28"/>
                <w:highlight w:val="yellow"/>
                <w:lang w:val="en-GB"/>
              </w:rPr>
              <w:t xml:space="preserve"> Medical Supplies</w:t>
            </w:r>
            <w:r w:rsidRPr="007E65EB">
              <w:rPr>
                <w:rFonts w:asciiTheme="minorBidi" w:hAnsiTheme="minorBidi"/>
                <w:sz w:val="28"/>
                <w:szCs w:val="28"/>
                <w:highlight w:val="yellow"/>
                <w:lang w:val="en-GB"/>
              </w:rPr>
              <w:t xml:space="preserve"> are wholly produced or manufactured in the country of origin (country of origin certificate should be certified &amp; stamped from ministry of industry  or chamber of commerce or industrial development  and certified from Iraqi commercial attaché in country of origin or who its  representative</w:t>
            </w:r>
            <w:r w:rsidRPr="007E65EB">
              <w:rPr>
                <w:rFonts w:asciiTheme="minorBidi" w:hAnsiTheme="minorBidi"/>
                <w:sz w:val="18"/>
                <w:szCs w:val="18"/>
                <w:highlight w:val="yellow"/>
                <w:rtl/>
              </w:rPr>
              <w:t xml:space="preserve"> (</w:t>
            </w:r>
          </w:p>
          <w:p w14:paraId="65635F95" w14:textId="77777777" w:rsidR="004E34A8" w:rsidRPr="007E65EB" w:rsidRDefault="004E34A8" w:rsidP="00C84D0C">
            <w:pPr>
              <w:spacing w:after="0"/>
              <w:ind w:right="-567"/>
              <w:rPr>
                <w:rFonts w:asciiTheme="minorBidi" w:hAnsiTheme="minorBidi"/>
                <w:sz w:val="28"/>
                <w:szCs w:val="28"/>
                <w:highlight w:val="yellow"/>
                <w:lang w:val="en-GB"/>
              </w:rPr>
            </w:pPr>
            <w:r w:rsidRPr="007E65EB">
              <w:rPr>
                <w:rFonts w:asciiTheme="minorBidi" w:hAnsiTheme="minorBidi"/>
                <w:b/>
                <w:bCs/>
                <w:sz w:val="28"/>
                <w:szCs w:val="28"/>
                <w:highlight w:val="yellow"/>
                <w:lang w:val="en-GB"/>
              </w:rPr>
              <w:t>3-</w:t>
            </w:r>
            <w:r w:rsidRPr="007E65EB">
              <w:rPr>
                <w:rFonts w:asciiTheme="minorBidi" w:hAnsiTheme="minorBidi"/>
                <w:sz w:val="28"/>
                <w:szCs w:val="28"/>
                <w:highlight w:val="yellow"/>
                <w:lang w:val="en-GB"/>
              </w:rPr>
              <w:t xml:space="preserve"> To submit a certificate of company establishment for the manufacturer and supplier companies with the offer (it should be </w:t>
            </w:r>
            <w:proofErr w:type="gramStart"/>
            <w:r w:rsidRPr="007E65EB">
              <w:rPr>
                <w:rFonts w:asciiTheme="minorBidi" w:hAnsiTheme="minorBidi"/>
                <w:sz w:val="28"/>
                <w:szCs w:val="28"/>
                <w:highlight w:val="yellow"/>
                <w:lang w:val="en-GB"/>
              </w:rPr>
              <w:t>original ,</w:t>
            </w:r>
            <w:proofErr w:type="gramEnd"/>
            <w:r w:rsidRPr="007E65EB">
              <w:rPr>
                <w:rFonts w:asciiTheme="minorBidi" w:hAnsiTheme="minorBidi"/>
                <w:sz w:val="28"/>
                <w:szCs w:val="28"/>
                <w:highlight w:val="yellow"/>
                <w:lang w:val="en-GB"/>
              </w:rPr>
              <w:t xml:space="preserve"> legalized and new. </w:t>
            </w:r>
          </w:p>
          <w:p w14:paraId="3056C07B" w14:textId="77777777" w:rsidR="00586EC6" w:rsidRPr="007E65EB" w:rsidRDefault="004E34A8" w:rsidP="00C84D0C">
            <w:pPr>
              <w:spacing w:after="0"/>
              <w:ind w:right="-567"/>
              <w:rPr>
                <w:rFonts w:asciiTheme="minorBidi" w:hAnsiTheme="minorBidi"/>
                <w:sz w:val="28"/>
                <w:szCs w:val="28"/>
                <w:highlight w:val="yellow"/>
                <w:lang w:val="en-GB"/>
              </w:rPr>
            </w:pPr>
            <w:r w:rsidRPr="007E65EB">
              <w:rPr>
                <w:rFonts w:asciiTheme="minorBidi" w:hAnsiTheme="minorBidi"/>
                <w:b/>
                <w:bCs/>
                <w:sz w:val="28"/>
                <w:szCs w:val="28"/>
                <w:highlight w:val="yellow"/>
                <w:lang w:val="en-GB"/>
              </w:rPr>
              <w:t>4</w:t>
            </w:r>
            <w:r w:rsidRPr="007E65EB">
              <w:rPr>
                <w:rFonts w:asciiTheme="minorBidi" w:hAnsiTheme="minorBidi"/>
                <w:sz w:val="28"/>
                <w:szCs w:val="28"/>
                <w:highlight w:val="yellow"/>
                <w:lang w:val="en-GB"/>
              </w:rPr>
              <w:t>- Presenting the final settlements which related to Manufacturer Comp</w:t>
            </w:r>
            <w:r w:rsidR="008977F2" w:rsidRPr="007E65EB">
              <w:rPr>
                <w:rFonts w:asciiTheme="minorBidi" w:hAnsiTheme="minorBidi"/>
                <w:sz w:val="28"/>
                <w:szCs w:val="28"/>
                <w:highlight w:val="yellow"/>
                <w:lang w:val="en-GB"/>
              </w:rPr>
              <w:t xml:space="preserve">any for the last five </w:t>
            </w:r>
            <w:proofErr w:type="gramStart"/>
            <w:r w:rsidR="008977F2" w:rsidRPr="007E65EB">
              <w:rPr>
                <w:rFonts w:asciiTheme="minorBidi" w:hAnsiTheme="minorBidi"/>
                <w:sz w:val="28"/>
                <w:szCs w:val="28"/>
                <w:highlight w:val="yellow"/>
                <w:lang w:val="en-GB"/>
              </w:rPr>
              <w:t xml:space="preserve">years </w:t>
            </w:r>
            <w:r w:rsidRPr="007E65EB">
              <w:rPr>
                <w:rFonts w:asciiTheme="minorBidi" w:hAnsiTheme="minorBidi"/>
                <w:sz w:val="28"/>
                <w:szCs w:val="28"/>
                <w:highlight w:val="yellow"/>
                <w:lang w:val="en-GB"/>
              </w:rPr>
              <w:t xml:space="preserve"> final</w:t>
            </w:r>
            <w:proofErr w:type="gramEnd"/>
            <w:r w:rsidRPr="007E65EB">
              <w:rPr>
                <w:rFonts w:asciiTheme="minorBidi" w:hAnsiTheme="minorBidi"/>
                <w:sz w:val="28"/>
                <w:szCs w:val="28"/>
                <w:highlight w:val="yellow"/>
                <w:lang w:val="en-GB"/>
              </w:rPr>
              <w:t xml:space="preserve"> accounts which show a profit during the last five years &amp; average rates and the final settlements should be presented in English &amp; Arabic language only. &amp; the indicator of final fundamentalism accounts for recent five years is appositive.   </w:t>
            </w:r>
          </w:p>
          <w:p w14:paraId="0B22F100" w14:textId="77777777" w:rsidR="00586EC6" w:rsidRPr="007E65EB" w:rsidRDefault="00586EC6" w:rsidP="00C84D0C">
            <w:pPr>
              <w:spacing w:after="0"/>
              <w:jc w:val="both"/>
              <w:rPr>
                <w:rFonts w:asciiTheme="minorBidi" w:hAnsiTheme="minorBidi"/>
                <w:sz w:val="28"/>
                <w:szCs w:val="28"/>
                <w:highlight w:val="yellow"/>
                <w:lang w:val="en-GB"/>
              </w:rPr>
            </w:pPr>
            <w:r w:rsidRPr="007E65EB">
              <w:rPr>
                <w:rFonts w:asciiTheme="minorBidi" w:hAnsiTheme="minorBidi"/>
                <w:b/>
                <w:bCs/>
                <w:sz w:val="28"/>
                <w:szCs w:val="28"/>
                <w:highlight w:val="yellow"/>
                <w:lang w:val="en-GB"/>
              </w:rPr>
              <w:t>5</w:t>
            </w:r>
            <w:r w:rsidRPr="007E65EB">
              <w:rPr>
                <w:rFonts w:asciiTheme="minorBidi" w:hAnsiTheme="minorBidi"/>
                <w:sz w:val="28"/>
                <w:szCs w:val="28"/>
                <w:highlight w:val="yellow"/>
                <w:lang w:val="en-GB"/>
              </w:rPr>
              <w:t xml:space="preserve">- </w:t>
            </w:r>
            <w:r w:rsidR="00CD59F7" w:rsidRPr="007E65EB">
              <w:rPr>
                <w:rFonts w:asciiTheme="minorBidi" w:hAnsiTheme="minorBidi"/>
                <w:sz w:val="28"/>
                <w:szCs w:val="28"/>
                <w:highlight w:val="yellow"/>
                <w:lang w:val="en-GB"/>
              </w:rPr>
              <w:t xml:space="preserve">The participant companies should submit their contracts </w:t>
            </w:r>
            <w:proofErr w:type="gramStart"/>
            <w:r w:rsidR="00CD59F7" w:rsidRPr="007E65EB">
              <w:rPr>
                <w:rFonts w:asciiTheme="minorBidi" w:hAnsiTheme="minorBidi"/>
                <w:sz w:val="28"/>
                <w:szCs w:val="28"/>
                <w:highlight w:val="yellow"/>
                <w:lang w:val="en-GB"/>
              </w:rPr>
              <w:t>prices  with</w:t>
            </w:r>
            <w:proofErr w:type="gramEnd"/>
            <w:r w:rsidR="00CD59F7" w:rsidRPr="007E65EB">
              <w:rPr>
                <w:rFonts w:asciiTheme="minorBidi" w:hAnsiTheme="minorBidi"/>
                <w:sz w:val="28"/>
                <w:szCs w:val="28"/>
                <w:highlight w:val="yellow"/>
                <w:lang w:val="en-GB"/>
              </w:rPr>
              <w:t xml:space="preserve"> the other countries and  </w:t>
            </w:r>
            <w:proofErr w:type="spellStart"/>
            <w:r w:rsidR="00CD59F7" w:rsidRPr="007E65EB">
              <w:rPr>
                <w:rFonts w:asciiTheme="minorBidi" w:hAnsiTheme="minorBidi"/>
                <w:sz w:val="28"/>
                <w:szCs w:val="28"/>
                <w:highlight w:val="yellow"/>
                <w:lang w:val="en-GB"/>
              </w:rPr>
              <w:lastRenderedPageBreak/>
              <w:t>neighbor</w:t>
            </w:r>
            <w:proofErr w:type="spellEnd"/>
            <w:r w:rsidR="00CD59F7" w:rsidRPr="007E65EB">
              <w:rPr>
                <w:rFonts w:asciiTheme="minorBidi" w:hAnsiTheme="minorBidi"/>
                <w:sz w:val="28"/>
                <w:szCs w:val="28"/>
                <w:highlight w:val="yellow"/>
                <w:lang w:val="en-GB"/>
              </w:rPr>
              <w:t xml:space="preserve"> countries to Iraq ,these attachment  prices should be confirmed  , signed and stamped by the company that submit the offer</w:t>
            </w:r>
            <w:r w:rsidRPr="007E65EB">
              <w:rPr>
                <w:rFonts w:asciiTheme="minorBidi" w:hAnsiTheme="minorBidi"/>
                <w:sz w:val="28"/>
                <w:szCs w:val="28"/>
                <w:highlight w:val="yellow"/>
                <w:lang w:val="en-GB"/>
              </w:rPr>
              <w:t xml:space="preserve">.  </w:t>
            </w:r>
          </w:p>
          <w:p w14:paraId="568436F5" w14:textId="77777777" w:rsidR="00586EC6" w:rsidRPr="007E65EB" w:rsidRDefault="00586EC6" w:rsidP="00C84D0C">
            <w:pPr>
              <w:spacing w:after="0"/>
              <w:jc w:val="both"/>
              <w:rPr>
                <w:rFonts w:asciiTheme="minorBidi" w:hAnsiTheme="minorBidi"/>
                <w:sz w:val="28"/>
                <w:szCs w:val="28"/>
                <w:highlight w:val="yellow"/>
                <w:lang w:val="en-GB"/>
              </w:rPr>
            </w:pPr>
            <w:r w:rsidRPr="007E65EB">
              <w:rPr>
                <w:rFonts w:asciiTheme="minorBidi" w:hAnsiTheme="minorBidi"/>
                <w:b/>
                <w:bCs/>
                <w:sz w:val="28"/>
                <w:szCs w:val="28"/>
                <w:highlight w:val="yellow"/>
                <w:lang w:val="en-GB"/>
              </w:rPr>
              <w:t>6-</w:t>
            </w:r>
            <w:r w:rsidR="00FA19EE" w:rsidRPr="007E65EB">
              <w:rPr>
                <w:rFonts w:asciiTheme="minorBidi" w:hAnsiTheme="minorBidi"/>
                <w:sz w:val="28"/>
                <w:szCs w:val="28"/>
                <w:highlight w:val="yellow"/>
                <w:lang w:val="en-GB"/>
              </w:rPr>
              <w:t xml:space="preserve"> The supplier companies have to send samples for evaluation &amp; testing purpose  and send samples for full items per each set otherwise the offer will be neglected Companies that participate in this bid which submitted samples and not get the relegation have to draw their samples within one month from the date of relegation otherwise our company (</w:t>
            </w:r>
            <w:proofErr w:type="spellStart"/>
            <w:r w:rsidR="00FA19EE" w:rsidRPr="007E65EB">
              <w:rPr>
                <w:rFonts w:asciiTheme="minorBidi" w:hAnsiTheme="minorBidi"/>
                <w:sz w:val="28"/>
                <w:szCs w:val="28"/>
                <w:highlight w:val="yellow"/>
                <w:lang w:val="en-GB"/>
              </w:rPr>
              <w:t>Kimadia</w:t>
            </w:r>
            <w:proofErr w:type="spellEnd"/>
            <w:r w:rsidR="00FA19EE" w:rsidRPr="007E65EB">
              <w:rPr>
                <w:rFonts w:asciiTheme="minorBidi" w:hAnsiTheme="minorBidi"/>
                <w:sz w:val="28"/>
                <w:szCs w:val="28"/>
                <w:highlight w:val="yellow"/>
                <w:lang w:val="en-GB"/>
              </w:rPr>
              <w:t>) has the right to deal with these samples</w:t>
            </w:r>
          </w:p>
          <w:p w14:paraId="293D4A6B" w14:textId="77777777" w:rsidR="008977F2" w:rsidRPr="00C84D0C" w:rsidRDefault="008977F2" w:rsidP="00C84D0C">
            <w:pPr>
              <w:spacing w:after="0"/>
              <w:jc w:val="both"/>
              <w:rPr>
                <w:rFonts w:asciiTheme="minorBidi" w:hAnsiTheme="minorBidi"/>
                <w:sz w:val="28"/>
                <w:szCs w:val="28"/>
                <w:lang w:val="en-GB"/>
              </w:rPr>
            </w:pPr>
            <w:r w:rsidRPr="007E65EB">
              <w:rPr>
                <w:rFonts w:asciiTheme="minorBidi" w:hAnsiTheme="minorBidi"/>
                <w:sz w:val="28"/>
                <w:szCs w:val="28"/>
                <w:highlight w:val="yellow"/>
                <w:lang w:val="en-GB"/>
              </w:rPr>
              <w:t xml:space="preserve">7-The seller have </w:t>
            </w:r>
            <w:proofErr w:type="gramStart"/>
            <w:r w:rsidRPr="007E65EB">
              <w:rPr>
                <w:rFonts w:asciiTheme="minorBidi" w:hAnsiTheme="minorBidi"/>
                <w:sz w:val="28"/>
                <w:szCs w:val="28"/>
                <w:highlight w:val="yellow"/>
                <w:lang w:val="en-GB"/>
              </w:rPr>
              <w:t>to  supply</w:t>
            </w:r>
            <w:proofErr w:type="gramEnd"/>
            <w:r w:rsidRPr="007E65EB">
              <w:rPr>
                <w:rFonts w:asciiTheme="minorBidi" w:hAnsiTheme="minorBidi"/>
                <w:sz w:val="28"/>
                <w:szCs w:val="28"/>
                <w:highlight w:val="yellow"/>
                <w:lang w:val="en-GB"/>
              </w:rPr>
              <w:t xml:space="preserve"> us with certificate confirm that the raw material for plastic items should be free from any PVC (poly vinyl chloride).</w:t>
            </w:r>
          </w:p>
        </w:tc>
      </w:tr>
      <w:tr w:rsidR="00B30368" w:rsidRPr="00C84D0C" w14:paraId="77560CD4" w14:textId="77777777" w:rsidTr="00865A17">
        <w:tc>
          <w:tcPr>
            <w:tcW w:w="1343" w:type="dxa"/>
          </w:tcPr>
          <w:p w14:paraId="12D4043C" w14:textId="77777777"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 xml:space="preserve">ITB 7.4 </w:t>
            </w:r>
          </w:p>
        </w:tc>
        <w:tc>
          <w:tcPr>
            <w:tcW w:w="6833" w:type="dxa"/>
          </w:tcPr>
          <w:p w14:paraId="6AB3306F" w14:textId="77777777"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sz w:val="28"/>
                <w:szCs w:val="28"/>
                <w:highlight w:val="yellow"/>
                <w:lang w:val="en-GB"/>
              </w:rPr>
              <w:t>“not” require.</w:t>
            </w:r>
          </w:p>
        </w:tc>
      </w:tr>
      <w:tr w:rsidR="00B30368" w:rsidRPr="00C84D0C" w14:paraId="503AA3A6" w14:textId="77777777" w:rsidTr="00865A17">
        <w:tc>
          <w:tcPr>
            <w:tcW w:w="1343" w:type="dxa"/>
          </w:tcPr>
          <w:p w14:paraId="3B37208B" w14:textId="77777777" w:rsidR="00B30368" w:rsidRPr="00C84D0C" w:rsidRDefault="00B30368" w:rsidP="00C84D0C">
            <w:pPr>
              <w:keepNext/>
              <w:keepLines/>
              <w:spacing w:after="0"/>
              <w:ind w:left="515" w:hanging="515"/>
              <w:rPr>
                <w:rFonts w:asciiTheme="minorBidi" w:hAnsiTheme="minorBidi"/>
                <w:sz w:val="28"/>
                <w:szCs w:val="28"/>
                <w:lang w:val="en-GB"/>
              </w:rPr>
            </w:pPr>
            <w:r w:rsidRPr="00C84D0C">
              <w:rPr>
                <w:rFonts w:asciiTheme="minorBidi" w:hAnsiTheme="minorBidi"/>
                <w:sz w:val="28"/>
                <w:szCs w:val="28"/>
                <w:lang w:val="en-GB"/>
              </w:rPr>
              <w:t>ITB 11.1</w:t>
            </w:r>
          </w:p>
        </w:tc>
        <w:tc>
          <w:tcPr>
            <w:tcW w:w="6833" w:type="dxa"/>
          </w:tcPr>
          <w:p w14:paraId="4CE85454" w14:textId="77777777" w:rsidR="00B30368" w:rsidRPr="00C84D0C" w:rsidRDefault="00B30368" w:rsidP="00C84D0C">
            <w:pPr>
              <w:tabs>
                <w:tab w:val="right" w:pos="7254"/>
              </w:tabs>
              <w:spacing w:after="0"/>
              <w:jc w:val="both"/>
              <w:rPr>
                <w:rFonts w:asciiTheme="minorBidi" w:hAnsiTheme="minorBidi"/>
                <w:sz w:val="28"/>
                <w:szCs w:val="28"/>
                <w:lang w:val="en-GB"/>
              </w:rPr>
            </w:pPr>
            <w:r w:rsidRPr="00C84D0C">
              <w:rPr>
                <w:rFonts w:asciiTheme="minorBidi" w:hAnsiTheme="minorBidi"/>
                <w:b/>
                <w:bCs/>
                <w:sz w:val="28"/>
                <w:szCs w:val="28"/>
                <w:lang w:val="en-GB"/>
              </w:rPr>
              <w:t>The language of the bid is</w:t>
            </w:r>
            <w:r w:rsidRPr="00C84D0C">
              <w:rPr>
                <w:rFonts w:asciiTheme="minorBidi" w:hAnsiTheme="minorBidi"/>
                <w:sz w:val="28"/>
                <w:szCs w:val="28"/>
                <w:lang w:val="en-GB"/>
              </w:rPr>
              <w:t xml:space="preserve">: Arabic </w:t>
            </w:r>
            <w:r w:rsidR="00343603" w:rsidRPr="00C84D0C">
              <w:rPr>
                <w:rFonts w:asciiTheme="minorBidi" w:hAnsiTheme="minorBidi"/>
                <w:sz w:val="28"/>
                <w:szCs w:val="28"/>
                <w:lang w:val="en-GB"/>
              </w:rPr>
              <w:t>&amp;</w:t>
            </w:r>
            <w:r w:rsidRPr="00C84D0C">
              <w:rPr>
                <w:rFonts w:asciiTheme="minorBidi" w:hAnsiTheme="minorBidi"/>
                <w:sz w:val="28"/>
                <w:szCs w:val="28"/>
                <w:lang w:val="en-GB"/>
              </w:rPr>
              <w:t xml:space="preserve">English. </w:t>
            </w:r>
          </w:p>
          <w:p w14:paraId="07F80092" w14:textId="77777777" w:rsidR="00B30368" w:rsidRPr="00C84D0C" w:rsidRDefault="00B30368" w:rsidP="00C84D0C">
            <w:pPr>
              <w:keepNext/>
              <w:keepLines/>
              <w:spacing w:after="0"/>
              <w:jc w:val="both"/>
              <w:rPr>
                <w:rFonts w:asciiTheme="minorBidi" w:hAnsiTheme="minorBidi"/>
                <w:sz w:val="28"/>
                <w:szCs w:val="28"/>
                <w:lang w:val="en-GB"/>
              </w:rPr>
            </w:pPr>
            <w:r w:rsidRPr="00C84D0C">
              <w:rPr>
                <w:rFonts w:asciiTheme="minorBidi" w:hAnsiTheme="minorBidi"/>
                <w:sz w:val="28"/>
                <w:szCs w:val="28"/>
                <w:lang w:val="en-GB"/>
              </w:rPr>
              <w:t xml:space="preserve">In case of more than two permitted languages to Bid, the Bidders are permitted, at their choice, to submit their bids in one of the two languages above indicated. Bidders shall not submit bids in more than one language”]}. </w:t>
            </w:r>
          </w:p>
        </w:tc>
      </w:tr>
      <w:tr w:rsidR="00B30368" w:rsidRPr="00C84D0C" w14:paraId="7E3FB1EF" w14:textId="77777777" w:rsidTr="00865A17">
        <w:tc>
          <w:tcPr>
            <w:tcW w:w="1343" w:type="dxa"/>
          </w:tcPr>
          <w:p w14:paraId="74A50380" w14:textId="77777777" w:rsidR="00B30368" w:rsidRPr="00C20C3C" w:rsidRDefault="00B30368" w:rsidP="00C84D0C">
            <w:pPr>
              <w:spacing w:after="0"/>
              <w:ind w:left="515" w:hanging="515"/>
              <w:rPr>
                <w:rFonts w:asciiTheme="minorBidi" w:hAnsiTheme="minorBidi"/>
                <w:sz w:val="28"/>
                <w:szCs w:val="28"/>
                <w:highlight w:val="yellow"/>
                <w:lang w:val="en-GB"/>
              </w:rPr>
            </w:pPr>
            <w:r w:rsidRPr="00C20C3C">
              <w:rPr>
                <w:rFonts w:asciiTheme="minorBidi" w:hAnsiTheme="minorBidi"/>
                <w:sz w:val="28"/>
                <w:szCs w:val="28"/>
                <w:highlight w:val="yellow"/>
                <w:lang w:val="en-GB"/>
              </w:rPr>
              <w:t>ITB 12.1</w:t>
            </w:r>
          </w:p>
        </w:tc>
        <w:tc>
          <w:tcPr>
            <w:tcW w:w="6833" w:type="dxa"/>
          </w:tcPr>
          <w:p w14:paraId="79842A6D" w14:textId="77777777" w:rsidR="00865A17" w:rsidRPr="00C20C3C" w:rsidRDefault="00B30368" w:rsidP="00C84D0C">
            <w:pPr>
              <w:spacing w:after="0"/>
              <w:jc w:val="both"/>
              <w:rPr>
                <w:rFonts w:asciiTheme="minorBidi" w:hAnsiTheme="minorBidi"/>
                <w:sz w:val="28"/>
                <w:szCs w:val="28"/>
                <w:highlight w:val="yellow"/>
                <w:lang w:val="en-GB"/>
              </w:rPr>
            </w:pPr>
            <w:r w:rsidRPr="00C20C3C">
              <w:rPr>
                <w:rFonts w:asciiTheme="minorBidi" w:hAnsiTheme="minorBidi"/>
                <w:sz w:val="28"/>
                <w:szCs w:val="28"/>
                <w:highlight w:val="yellow"/>
                <w:lang w:val="en-GB"/>
              </w:rPr>
              <w:t>In addition to the documents stated in Paragraphs 12.1 (a) through (f)</w:t>
            </w:r>
            <w:r w:rsidR="00416BAA" w:rsidRPr="00C20C3C">
              <w:rPr>
                <w:rFonts w:asciiTheme="minorBidi" w:hAnsiTheme="minorBidi"/>
                <w:sz w:val="28"/>
                <w:szCs w:val="28"/>
                <w:highlight w:val="yellow"/>
                <w:lang w:val="en-GB"/>
              </w:rPr>
              <w:t xml:space="preserve"> </w:t>
            </w:r>
            <w:proofErr w:type="gramStart"/>
            <w:r w:rsidR="00416BAA" w:rsidRPr="00C20C3C">
              <w:rPr>
                <w:rFonts w:asciiTheme="minorBidi" w:hAnsiTheme="minorBidi"/>
                <w:sz w:val="28"/>
                <w:szCs w:val="28"/>
                <w:highlight w:val="yellow"/>
                <w:lang w:val="en-GB"/>
              </w:rPr>
              <w:t>the  commercial</w:t>
            </w:r>
            <w:proofErr w:type="gramEnd"/>
            <w:r w:rsidR="00416BAA" w:rsidRPr="00C20C3C">
              <w:rPr>
                <w:rFonts w:asciiTheme="minorBidi" w:hAnsiTheme="minorBidi"/>
                <w:sz w:val="28"/>
                <w:szCs w:val="28"/>
                <w:highlight w:val="yellow"/>
                <w:lang w:val="en-GB"/>
              </w:rPr>
              <w:t xml:space="preserve"> terms (name of manufacturer(produced company) ,origin of </w:t>
            </w:r>
            <w:r w:rsidR="00172EB8" w:rsidRPr="00C20C3C">
              <w:rPr>
                <w:rFonts w:asciiTheme="minorBidi" w:hAnsiTheme="minorBidi"/>
                <w:sz w:val="28"/>
                <w:szCs w:val="28"/>
                <w:highlight w:val="yellow"/>
                <w:lang w:val="en-GB"/>
              </w:rPr>
              <w:t xml:space="preserve"> Medical Supplies</w:t>
            </w:r>
            <w:r w:rsidR="00416BAA" w:rsidRPr="00C20C3C">
              <w:rPr>
                <w:rFonts w:asciiTheme="minorBidi" w:hAnsiTheme="minorBidi"/>
                <w:sz w:val="28"/>
                <w:szCs w:val="28"/>
                <w:highlight w:val="yellow"/>
                <w:lang w:val="en-GB"/>
              </w:rPr>
              <w:t xml:space="preserve"> , delivery time, method  of delivery, packing details</w:t>
            </w:r>
            <w:r w:rsidRPr="00C20C3C">
              <w:rPr>
                <w:rFonts w:asciiTheme="minorBidi" w:hAnsiTheme="minorBidi"/>
                <w:sz w:val="28"/>
                <w:szCs w:val="28"/>
                <w:highlight w:val="yellow"/>
                <w:lang w:val="en-GB"/>
              </w:rPr>
              <w:t xml:space="preserve">, </w:t>
            </w:r>
            <w:r w:rsidR="00416BAA" w:rsidRPr="00C20C3C">
              <w:rPr>
                <w:rFonts w:asciiTheme="minorBidi" w:hAnsiTheme="minorBidi"/>
                <w:sz w:val="28"/>
                <w:szCs w:val="28"/>
                <w:highlight w:val="yellow"/>
                <w:lang w:val="en-GB"/>
              </w:rPr>
              <w:t xml:space="preserve">entry port ,shipping port, shipping way )&amp;all the following </w:t>
            </w:r>
            <w:r w:rsidRPr="00C20C3C">
              <w:rPr>
                <w:rFonts w:asciiTheme="minorBidi" w:hAnsiTheme="minorBidi"/>
                <w:sz w:val="28"/>
                <w:szCs w:val="28"/>
                <w:highlight w:val="yellow"/>
                <w:lang w:val="en-GB"/>
              </w:rPr>
              <w:t>documents:</w:t>
            </w:r>
          </w:p>
          <w:p w14:paraId="5E5C8B36" w14:textId="77777777" w:rsidR="00102970" w:rsidRPr="00C20C3C" w:rsidRDefault="00865A17" w:rsidP="00C84D0C">
            <w:pPr>
              <w:spacing w:after="0"/>
              <w:jc w:val="both"/>
              <w:rPr>
                <w:rFonts w:asciiTheme="minorBidi" w:hAnsiTheme="minorBidi"/>
                <w:sz w:val="28"/>
                <w:szCs w:val="28"/>
                <w:highlight w:val="yellow"/>
                <w:lang w:val="en-GB"/>
              </w:rPr>
            </w:pPr>
            <w:r w:rsidRPr="00C20C3C">
              <w:rPr>
                <w:rFonts w:asciiTheme="minorBidi" w:hAnsiTheme="minorBidi"/>
                <w:b/>
                <w:bCs/>
                <w:sz w:val="28"/>
                <w:szCs w:val="28"/>
                <w:highlight w:val="yellow"/>
                <w:lang w:val="en-GB"/>
              </w:rPr>
              <w:t>1</w:t>
            </w:r>
            <w:r w:rsidRPr="00C20C3C">
              <w:rPr>
                <w:rFonts w:asciiTheme="minorBidi" w:hAnsiTheme="minorBidi"/>
                <w:sz w:val="28"/>
                <w:szCs w:val="28"/>
                <w:highlight w:val="yellow"/>
                <w:lang w:val="en-GB"/>
              </w:rPr>
              <w:t>-</w:t>
            </w:r>
            <w:r w:rsidR="00102970" w:rsidRPr="00C20C3C">
              <w:rPr>
                <w:rFonts w:asciiTheme="minorBidi" w:hAnsiTheme="minorBidi"/>
                <w:sz w:val="28"/>
                <w:highlight w:val="yellow"/>
              </w:rPr>
              <w:t xml:space="preserve">The bidder which previously has been participating in the tender submit the prior purchase receipt together with tender documents which re announced, in case there is amendment in the prices of the tender documents the bidder will bear the difference in the price between two prices in case of increasing the </w:t>
            </w:r>
            <w:r w:rsidR="00102970" w:rsidRPr="00C20C3C">
              <w:rPr>
                <w:rFonts w:asciiTheme="minorBidi" w:hAnsiTheme="minorBidi"/>
                <w:sz w:val="28"/>
                <w:highlight w:val="yellow"/>
              </w:rPr>
              <w:lastRenderedPageBreak/>
              <w:t>price and attach with his offer the first receipt and the second. .</w:t>
            </w:r>
          </w:p>
          <w:p w14:paraId="1F557AF3" w14:textId="77777777" w:rsidR="00865A17" w:rsidRPr="00C20C3C" w:rsidRDefault="00865A17" w:rsidP="00C84D0C">
            <w:pPr>
              <w:spacing w:after="0"/>
              <w:ind w:right="65"/>
              <w:jc w:val="both"/>
              <w:rPr>
                <w:rFonts w:asciiTheme="minorBidi" w:hAnsiTheme="minorBidi"/>
                <w:sz w:val="28"/>
                <w:highlight w:val="yellow"/>
              </w:rPr>
            </w:pPr>
            <w:r w:rsidRPr="00C20C3C">
              <w:rPr>
                <w:rFonts w:asciiTheme="minorBidi" w:hAnsiTheme="minorBidi"/>
                <w:b/>
                <w:bCs/>
                <w:sz w:val="28"/>
                <w:highlight w:val="yellow"/>
              </w:rPr>
              <w:t>2</w:t>
            </w:r>
            <w:r w:rsidRPr="00C20C3C">
              <w:rPr>
                <w:rFonts w:asciiTheme="minorBidi" w:hAnsiTheme="minorBidi"/>
                <w:sz w:val="28"/>
                <w:highlight w:val="yellow"/>
              </w:rPr>
              <w:t xml:space="preserve">- contracting the beneficiary from documentary credit should be the same side which contracted with it and the banking details with name of that company exclusively contains (bank </w:t>
            </w:r>
            <w:proofErr w:type="spellStart"/>
            <w:proofErr w:type="gramStart"/>
            <w:r w:rsidRPr="00C20C3C">
              <w:rPr>
                <w:rFonts w:asciiTheme="minorBidi" w:hAnsiTheme="minorBidi"/>
                <w:sz w:val="28"/>
                <w:highlight w:val="yellow"/>
              </w:rPr>
              <w:t>name,no</w:t>
            </w:r>
            <w:proofErr w:type="spellEnd"/>
            <w:r w:rsidRPr="00C20C3C">
              <w:rPr>
                <w:rFonts w:asciiTheme="minorBidi" w:hAnsiTheme="minorBidi"/>
                <w:sz w:val="28"/>
                <w:highlight w:val="yellow"/>
              </w:rPr>
              <w:t>.</w:t>
            </w:r>
            <w:proofErr w:type="gramEnd"/>
            <w:r w:rsidRPr="00C20C3C">
              <w:rPr>
                <w:rFonts w:asciiTheme="minorBidi" w:hAnsiTheme="minorBidi"/>
                <w:sz w:val="28"/>
                <w:highlight w:val="yellow"/>
              </w:rPr>
              <w:t xml:space="preserve"> of account, the name of owner of account (the company which contracted with it ) (swift code and sort code and Iban….. </w:t>
            </w:r>
            <w:proofErr w:type="spellStart"/>
            <w:r w:rsidRPr="00C20C3C">
              <w:rPr>
                <w:rFonts w:asciiTheme="minorBidi" w:hAnsiTheme="minorBidi"/>
                <w:sz w:val="28"/>
                <w:highlight w:val="yellow"/>
              </w:rPr>
              <w:t>etc</w:t>
            </w:r>
            <w:proofErr w:type="spellEnd"/>
            <w:r w:rsidRPr="00C20C3C">
              <w:rPr>
                <w:rFonts w:asciiTheme="minorBidi" w:hAnsiTheme="minorBidi"/>
                <w:sz w:val="28"/>
                <w:highlight w:val="yellow"/>
              </w:rPr>
              <w:t xml:space="preserve">) and not </w:t>
            </w:r>
            <w:proofErr w:type="gramStart"/>
            <w:r w:rsidRPr="00C20C3C">
              <w:rPr>
                <w:rFonts w:asciiTheme="minorBidi" w:hAnsiTheme="minorBidi"/>
                <w:sz w:val="28"/>
                <w:highlight w:val="yellow"/>
              </w:rPr>
              <w:t>accept  the</w:t>
            </w:r>
            <w:proofErr w:type="gramEnd"/>
            <w:r w:rsidRPr="00C20C3C">
              <w:rPr>
                <w:rFonts w:asciiTheme="minorBidi" w:hAnsiTheme="minorBidi"/>
                <w:sz w:val="28"/>
                <w:highlight w:val="yellow"/>
              </w:rPr>
              <w:t xml:space="preserve"> account with person name. Any change of beneficiary name and address, corresponding, advising bank name's and address, account no. and any other bank information from the bidder side after awarding in contrast with offered tender will impose the bidder to penalty.</w:t>
            </w:r>
          </w:p>
          <w:p w14:paraId="2D5A7812" w14:textId="77777777" w:rsidR="00102970" w:rsidRPr="00C20C3C" w:rsidRDefault="00865A17" w:rsidP="00C84D0C">
            <w:pPr>
              <w:spacing w:after="0"/>
              <w:jc w:val="both"/>
              <w:rPr>
                <w:rFonts w:asciiTheme="minorBidi" w:hAnsiTheme="minorBidi"/>
                <w:sz w:val="28"/>
                <w:highlight w:val="yellow"/>
              </w:rPr>
            </w:pPr>
            <w:r w:rsidRPr="00C20C3C">
              <w:rPr>
                <w:rFonts w:asciiTheme="minorBidi" w:eastAsia="Arial Unicode MS" w:hAnsiTheme="minorBidi"/>
                <w:b/>
                <w:bCs/>
                <w:sz w:val="28"/>
                <w:szCs w:val="28"/>
                <w:highlight w:val="yellow"/>
              </w:rPr>
              <w:t>3</w:t>
            </w:r>
            <w:r w:rsidRPr="00C20C3C">
              <w:rPr>
                <w:rFonts w:asciiTheme="minorBidi" w:hAnsiTheme="minorBidi"/>
                <w:b/>
                <w:bCs/>
                <w:sz w:val="28"/>
                <w:szCs w:val="28"/>
                <w:highlight w:val="yellow"/>
              </w:rPr>
              <w:t>-</w:t>
            </w:r>
            <w:r w:rsidRPr="00C20C3C">
              <w:rPr>
                <w:rFonts w:asciiTheme="minorBidi" w:hAnsiTheme="minorBidi"/>
                <w:sz w:val="28"/>
                <w:highlight w:val="yellow"/>
              </w:rPr>
              <w:t xml:space="preserve">Attached in closing the same works if </w:t>
            </w:r>
            <w:proofErr w:type="gramStart"/>
            <w:r w:rsidRPr="00C20C3C">
              <w:rPr>
                <w:rFonts w:asciiTheme="minorBidi" w:hAnsiTheme="minorBidi"/>
                <w:sz w:val="28"/>
                <w:highlight w:val="yellow"/>
              </w:rPr>
              <w:t>its</w:t>
            </w:r>
            <w:proofErr w:type="gramEnd"/>
            <w:r w:rsidRPr="00C20C3C">
              <w:rPr>
                <w:rFonts w:asciiTheme="minorBidi" w:hAnsiTheme="minorBidi"/>
                <w:sz w:val="28"/>
                <w:highlight w:val="yellow"/>
              </w:rPr>
              <w:t xml:space="preserve"> exist indicated from contracting parties</w:t>
            </w:r>
          </w:p>
          <w:p w14:paraId="02BD226F" w14:textId="77777777" w:rsidR="004A00DA" w:rsidRPr="00C20C3C" w:rsidRDefault="004A00DA" w:rsidP="00C84D0C">
            <w:pPr>
              <w:pStyle w:val="ListParagraph"/>
              <w:bidi w:val="0"/>
              <w:ind w:left="72"/>
              <w:rPr>
                <w:rFonts w:asciiTheme="minorBidi" w:eastAsiaTheme="minorHAnsi" w:hAnsiTheme="minorBidi" w:cstheme="minorBidi"/>
                <w:sz w:val="28"/>
                <w:szCs w:val="22"/>
                <w:highlight w:val="yellow"/>
              </w:rPr>
            </w:pPr>
            <w:r w:rsidRPr="00C20C3C">
              <w:rPr>
                <w:rFonts w:asciiTheme="minorBidi" w:eastAsiaTheme="minorHAnsi" w:hAnsiTheme="minorBidi" w:cstheme="minorBidi"/>
                <w:b/>
                <w:bCs/>
                <w:sz w:val="28"/>
                <w:szCs w:val="22"/>
                <w:highlight w:val="yellow"/>
              </w:rPr>
              <w:t>4</w:t>
            </w:r>
            <w:r w:rsidRPr="00C20C3C">
              <w:rPr>
                <w:rFonts w:asciiTheme="minorBidi" w:eastAsiaTheme="minorHAnsi" w:hAnsiTheme="minorBidi" w:cstheme="minorBidi"/>
                <w:sz w:val="28"/>
                <w:szCs w:val="22"/>
                <w:highlight w:val="yellow"/>
              </w:rPr>
              <w:t>-Submit to GRD the original certifies establishment certification for both manufacturer and supplier companies which translate to English.</w:t>
            </w:r>
          </w:p>
          <w:p w14:paraId="2CDEB246" w14:textId="77777777" w:rsidR="004A00DA" w:rsidRPr="007D6915" w:rsidRDefault="00EF3130" w:rsidP="007D6915">
            <w:pPr>
              <w:spacing w:after="0"/>
              <w:jc w:val="both"/>
            </w:pPr>
            <w:r w:rsidRPr="00C20C3C">
              <w:rPr>
                <w:rFonts w:asciiTheme="minorBidi" w:hAnsiTheme="minorBidi"/>
                <w:b/>
                <w:bCs/>
                <w:sz w:val="28"/>
                <w:highlight w:val="yellow"/>
              </w:rPr>
              <w:t>5-</w:t>
            </w:r>
            <w:r w:rsidR="007D6915" w:rsidRPr="007D6915">
              <w:rPr>
                <w:rFonts w:asciiTheme="minorBidi" w:hAnsiTheme="minorBidi"/>
                <w:sz w:val="28"/>
                <w:highlight w:val="green"/>
              </w:rPr>
              <w:t xml:space="preserve">The companies have to obligate to submit The final calculation for last two years in case the company have not final </w:t>
            </w:r>
            <w:proofErr w:type="gramStart"/>
            <w:r w:rsidR="007D6915" w:rsidRPr="007D6915">
              <w:rPr>
                <w:rFonts w:asciiTheme="minorBidi" w:hAnsiTheme="minorBidi"/>
                <w:sz w:val="28"/>
                <w:highlight w:val="green"/>
              </w:rPr>
              <w:t>calculations  being</w:t>
            </w:r>
            <w:proofErr w:type="gramEnd"/>
            <w:r w:rsidR="007D6915" w:rsidRPr="007D6915">
              <w:rPr>
                <w:rFonts w:asciiTheme="minorBidi" w:hAnsiTheme="minorBidi"/>
                <w:sz w:val="28"/>
                <w:highlight w:val="green"/>
              </w:rPr>
              <w:t xml:space="preserve"> lately institution</w:t>
            </w:r>
          </w:p>
          <w:p w14:paraId="7669F8E0" w14:textId="77777777" w:rsidR="004A00DA" w:rsidRPr="00C20C3C" w:rsidRDefault="00EF3130" w:rsidP="00C84D0C">
            <w:pPr>
              <w:pStyle w:val="ListParagraph"/>
              <w:bidi w:val="0"/>
              <w:ind w:left="72"/>
              <w:rPr>
                <w:rFonts w:asciiTheme="minorBidi" w:eastAsiaTheme="minorHAnsi" w:hAnsiTheme="minorBidi" w:cstheme="minorBidi"/>
                <w:sz w:val="28"/>
                <w:szCs w:val="22"/>
                <w:highlight w:val="yellow"/>
              </w:rPr>
            </w:pPr>
            <w:r w:rsidRPr="00C20C3C">
              <w:rPr>
                <w:rFonts w:asciiTheme="minorBidi" w:eastAsiaTheme="minorHAnsi" w:hAnsiTheme="minorBidi" w:cstheme="minorBidi"/>
                <w:b/>
                <w:bCs/>
                <w:sz w:val="28"/>
                <w:szCs w:val="22"/>
                <w:highlight w:val="yellow"/>
              </w:rPr>
              <w:t>6-</w:t>
            </w:r>
            <w:r w:rsidR="004A00DA" w:rsidRPr="00C20C3C">
              <w:rPr>
                <w:rFonts w:asciiTheme="minorBidi" w:eastAsiaTheme="minorHAnsi" w:hAnsiTheme="minorBidi" w:cstheme="minorBidi"/>
                <w:sz w:val="28"/>
                <w:szCs w:val="22"/>
                <w:highlight w:val="yellow"/>
              </w:rPr>
              <w:t xml:space="preserve">The final calculation should be presented only in English or Arabic language. </w:t>
            </w:r>
          </w:p>
          <w:p w14:paraId="5A7DAB39" w14:textId="77777777" w:rsidR="00865A17"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7-</w:t>
            </w:r>
            <w:r w:rsidR="004A00DA" w:rsidRPr="00C20C3C">
              <w:rPr>
                <w:rFonts w:asciiTheme="minorBidi" w:hAnsiTheme="minorBidi"/>
                <w:sz w:val="28"/>
                <w:highlight w:val="yellow"/>
              </w:rPr>
              <w:t xml:space="preserve">official certified letter from the manufacturing company stating the </w:t>
            </w:r>
            <w:proofErr w:type="gramStart"/>
            <w:r w:rsidR="004A00DA" w:rsidRPr="00C20C3C">
              <w:rPr>
                <w:rFonts w:asciiTheme="minorBidi" w:hAnsiTheme="minorBidi"/>
                <w:sz w:val="28"/>
                <w:highlight w:val="yellow"/>
              </w:rPr>
              <w:t>names ,</w:t>
            </w:r>
            <w:proofErr w:type="gramEnd"/>
            <w:r w:rsidR="004A00DA" w:rsidRPr="00C20C3C">
              <w:rPr>
                <w:rFonts w:asciiTheme="minorBidi" w:hAnsiTheme="minorBidi"/>
                <w:sz w:val="28"/>
                <w:highlight w:val="yellow"/>
              </w:rPr>
              <w:t xml:space="preserve"> official position  and signature forms for the person how will sign the contract.</w:t>
            </w:r>
          </w:p>
          <w:p w14:paraId="221EA1AB" w14:textId="77777777" w:rsidR="004A00DA"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8</w:t>
            </w:r>
            <w:r w:rsidR="004A00DA" w:rsidRPr="00C20C3C">
              <w:rPr>
                <w:rFonts w:asciiTheme="minorBidi" w:hAnsiTheme="minorBidi"/>
                <w:sz w:val="28"/>
                <w:highlight w:val="yellow"/>
              </w:rPr>
              <w:t xml:space="preserve">-The product company (Mother Company) has to obligate that all the raw material that used in manufacturing the appliances &amp;equipment in branch country, it's by their guarantee &amp; dependable on Producer Company &amp; the producer company will bear </w:t>
            </w:r>
            <w:r w:rsidR="004A00DA" w:rsidRPr="00C20C3C">
              <w:rPr>
                <w:rFonts w:asciiTheme="minorBidi" w:hAnsiTheme="minorBidi"/>
                <w:sz w:val="28"/>
                <w:highlight w:val="yellow"/>
              </w:rPr>
              <w:lastRenderedPageBreak/>
              <w:t xml:space="preserve">the responsibility of this commitment &amp; that will </w:t>
            </w:r>
            <w:proofErr w:type="gramStart"/>
            <w:r w:rsidR="004A00DA" w:rsidRPr="00C20C3C">
              <w:rPr>
                <w:rFonts w:asciiTheme="minorBidi" w:hAnsiTheme="minorBidi"/>
                <w:sz w:val="28"/>
                <w:highlight w:val="yellow"/>
              </w:rPr>
              <w:t>stated</w:t>
            </w:r>
            <w:proofErr w:type="gramEnd"/>
            <w:r w:rsidR="004A00DA" w:rsidRPr="00C20C3C">
              <w:rPr>
                <w:rFonts w:asciiTheme="minorBidi" w:hAnsiTheme="minorBidi"/>
                <w:sz w:val="28"/>
                <w:highlight w:val="yellow"/>
              </w:rPr>
              <w:t xml:space="preserve"> in contract.</w:t>
            </w:r>
          </w:p>
          <w:p w14:paraId="0C2CEF8C" w14:textId="77777777" w:rsidR="004A00DA"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9</w:t>
            </w:r>
            <w:r w:rsidR="00125CD9" w:rsidRPr="00C20C3C">
              <w:rPr>
                <w:rFonts w:asciiTheme="minorBidi" w:hAnsiTheme="minorBidi"/>
                <w:sz w:val="28"/>
                <w:highlight w:val="yellow"/>
              </w:rPr>
              <w:t xml:space="preserve">- In case that </w:t>
            </w:r>
            <w:proofErr w:type="gramStart"/>
            <w:r w:rsidR="00125CD9" w:rsidRPr="00C20C3C">
              <w:rPr>
                <w:rFonts w:asciiTheme="minorBidi" w:hAnsiTheme="minorBidi"/>
                <w:sz w:val="28"/>
                <w:highlight w:val="yellow"/>
              </w:rPr>
              <w:t xml:space="preserve">the </w:t>
            </w:r>
            <w:r w:rsidR="00172EB8" w:rsidRPr="00C20C3C">
              <w:rPr>
                <w:rFonts w:asciiTheme="minorBidi" w:hAnsiTheme="minorBidi"/>
                <w:sz w:val="28"/>
                <w:highlight w:val="yellow"/>
              </w:rPr>
              <w:t xml:space="preserve"> Medical</w:t>
            </w:r>
            <w:proofErr w:type="gramEnd"/>
            <w:r w:rsidR="00172EB8" w:rsidRPr="00C20C3C">
              <w:rPr>
                <w:rFonts w:asciiTheme="minorBidi" w:hAnsiTheme="minorBidi"/>
                <w:sz w:val="28"/>
                <w:highlight w:val="yellow"/>
              </w:rPr>
              <w:t xml:space="preserve"> Supplies</w:t>
            </w:r>
            <w:r w:rsidR="00125CD9" w:rsidRPr="00C20C3C">
              <w:rPr>
                <w:rFonts w:asciiTheme="minorBidi" w:hAnsiTheme="minorBidi"/>
                <w:sz w:val="28"/>
                <w:highlight w:val="yellow"/>
              </w:rPr>
              <w:t xml:space="preserve"> produced in sections and cannot produced in manufacturing company (the company undertakes to do so)  otherwise that we recommend that the product is to be an exclusive supplier of the country of origin (the manufacturing company) and less expensive if a resource from one of the branches.</w:t>
            </w:r>
          </w:p>
          <w:p w14:paraId="32EE79D8" w14:textId="77777777" w:rsidR="00125CD9"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10</w:t>
            </w:r>
            <w:r w:rsidR="00125CD9" w:rsidRPr="00C20C3C">
              <w:rPr>
                <w:rFonts w:asciiTheme="minorBidi" w:hAnsiTheme="minorBidi"/>
                <w:sz w:val="28"/>
                <w:highlight w:val="yellow"/>
              </w:rPr>
              <w:t>-The company should mention in the tender presentation the name and location of the company which from we equipped.</w:t>
            </w:r>
          </w:p>
          <w:p w14:paraId="01C51EDA" w14:textId="77777777" w:rsidR="00125CD9"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11</w:t>
            </w:r>
            <w:r w:rsidR="00BD4DA3" w:rsidRPr="00C20C3C">
              <w:rPr>
                <w:rFonts w:asciiTheme="minorBidi" w:hAnsiTheme="minorBidi"/>
                <w:sz w:val="28"/>
                <w:highlight w:val="yellow"/>
              </w:rPr>
              <w:t>-</w:t>
            </w:r>
            <w:r w:rsidR="00125CD9" w:rsidRPr="00C20C3C">
              <w:rPr>
                <w:rFonts w:asciiTheme="minorBidi" w:hAnsiTheme="minorBidi"/>
                <w:sz w:val="28"/>
                <w:highlight w:val="yellow"/>
              </w:rPr>
              <w:t xml:space="preserve">The participant should submit their contracts </w:t>
            </w:r>
            <w:proofErr w:type="gramStart"/>
            <w:r w:rsidR="00125CD9" w:rsidRPr="00C20C3C">
              <w:rPr>
                <w:rFonts w:asciiTheme="minorBidi" w:hAnsiTheme="minorBidi"/>
                <w:sz w:val="28"/>
                <w:highlight w:val="yellow"/>
              </w:rPr>
              <w:t>prices  with</w:t>
            </w:r>
            <w:proofErr w:type="gramEnd"/>
            <w:r w:rsidR="00125CD9" w:rsidRPr="00C20C3C">
              <w:rPr>
                <w:rFonts w:asciiTheme="minorBidi" w:hAnsiTheme="minorBidi"/>
                <w:sz w:val="28"/>
                <w:highlight w:val="yellow"/>
              </w:rPr>
              <w:t xml:space="preserve"> the other countries and  neighbor countries to Iraq ,these attachment  prices should be confirmed  , signed and stamped by the company that submit the offer</w:t>
            </w:r>
            <w:r w:rsidR="00BD4DA3" w:rsidRPr="00C20C3C">
              <w:rPr>
                <w:rFonts w:asciiTheme="minorBidi" w:hAnsiTheme="minorBidi"/>
                <w:sz w:val="28"/>
                <w:highlight w:val="yellow"/>
              </w:rPr>
              <w:t>.</w:t>
            </w:r>
          </w:p>
          <w:p w14:paraId="023D3A56" w14:textId="77777777" w:rsidR="00BD4DA3"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12</w:t>
            </w:r>
            <w:r w:rsidR="00BD4DA3" w:rsidRPr="00C20C3C">
              <w:rPr>
                <w:rFonts w:asciiTheme="minorBidi" w:hAnsiTheme="minorBidi"/>
                <w:sz w:val="28"/>
                <w:highlight w:val="yellow"/>
              </w:rPr>
              <w:t>- Catalogues, complete detailed specifications for the items and all information should be sent with the offer.</w:t>
            </w:r>
          </w:p>
          <w:p w14:paraId="01F39E02" w14:textId="77777777" w:rsidR="00BD4DA3" w:rsidRPr="00C20C3C" w:rsidRDefault="00EF3130" w:rsidP="00C84D0C">
            <w:pPr>
              <w:tabs>
                <w:tab w:val="left" w:pos="8622"/>
              </w:tabs>
              <w:spacing w:after="0"/>
              <w:ind w:right="252"/>
              <w:rPr>
                <w:rFonts w:asciiTheme="minorBidi" w:hAnsiTheme="minorBidi"/>
                <w:sz w:val="28"/>
                <w:highlight w:val="yellow"/>
              </w:rPr>
            </w:pPr>
            <w:r w:rsidRPr="00C20C3C">
              <w:rPr>
                <w:rFonts w:asciiTheme="minorBidi" w:hAnsiTheme="minorBidi"/>
                <w:b/>
                <w:bCs/>
                <w:sz w:val="28"/>
                <w:highlight w:val="yellow"/>
              </w:rPr>
              <w:t>13</w:t>
            </w:r>
            <w:r w:rsidR="00BD4DA3" w:rsidRPr="00C20C3C">
              <w:rPr>
                <w:rFonts w:asciiTheme="minorBidi" w:hAnsiTheme="minorBidi"/>
                <w:sz w:val="28"/>
                <w:highlight w:val="yellow"/>
              </w:rPr>
              <w:t xml:space="preserve">-The official required documents which stated below should be certified by ministry of foreign affairs in the country of origin &amp; the Iraqi diplomatic representative at these countries: </w:t>
            </w:r>
          </w:p>
          <w:p w14:paraId="7A017601" w14:textId="77777777" w:rsidR="00BD4DA3" w:rsidRPr="00C20C3C" w:rsidRDefault="00BD4DA3" w:rsidP="00C84D0C">
            <w:pPr>
              <w:tabs>
                <w:tab w:val="left" w:pos="8622"/>
              </w:tabs>
              <w:spacing w:after="0"/>
              <w:ind w:right="252" w:firstLine="218"/>
              <w:rPr>
                <w:rFonts w:asciiTheme="minorBidi" w:hAnsiTheme="minorBidi"/>
                <w:sz w:val="28"/>
                <w:highlight w:val="yellow"/>
                <w:rtl/>
              </w:rPr>
            </w:pPr>
            <w:r w:rsidRPr="00C20C3C">
              <w:rPr>
                <w:rFonts w:asciiTheme="minorBidi" w:hAnsiTheme="minorBidi"/>
                <w:b/>
                <w:bCs/>
                <w:sz w:val="28"/>
                <w:highlight w:val="yellow"/>
              </w:rPr>
              <w:t>A</w:t>
            </w:r>
            <w:r w:rsidRPr="00C20C3C">
              <w:rPr>
                <w:rFonts w:asciiTheme="minorBidi" w:hAnsiTheme="minorBidi"/>
                <w:sz w:val="28"/>
                <w:highlight w:val="yellow"/>
              </w:rPr>
              <w:t xml:space="preserve">- Your factories have to obliged with the technical international requirements (ISO) or others which dependable from MOH. For the manufacturer company </w:t>
            </w:r>
          </w:p>
          <w:p w14:paraId="25190149" w14:textId="77777777" w:rsidR="00BD4DA3" w:rsidRPr="00C20C3C" w:rsidRDefault="00BD4DA3" w:rsidP="00C84D0C">
            <w:pPr>
              <w:tabs>
                <w:tab w:val="left" w:pos="8622"/>
              </w:tabs>
              <w:spacing w:after="0"/>
              <w:ind w:right="252" w:firstLine="218"/>
              <w:rPr>
                <w:rFonts w:asciiTheme="minorBidi" w:hAnsiTheme="minorBidi"/>
                <w:sz w:val="28"/>
                <w:highlight w:val="yellow"/>
                <w:rtl/>
              </w:rPr>
            </w:pPr>
            <w:r w:rsidRPr="00C20C3C">
              <w:rPr>
                <w:rFonts w:asciiTheme="minorBidi" w:hAnsiTheme="minorBidi"/>
                <w:b/>
                <w:bCs/>
                <w:sz w:val="28"/>
                <w:highlight w:val="yellow"/>
              </w:rPr>
              <w:t>B</w:t>
            </w:r>
            <w:r w:rsidRPr="00C20C3C">
              <w:rPr>
                <w:rFonts w:asciiTheme="minorBidi" w:hAnsiTheme="minorBidi"/>
                <w:sz w:val="28"/>
                <w:highlight w:val="yellow"/>
              </w:rPr>
              <w:t xml:space="preserve">- Your products have to obliged with the technical international requirements which dependable from MOH. For the manufacturer company </w:t>
            </w:r>
          </w:p>
          <w:p w14:paraId="4B53270F" w14:textId="77777777" w:rsidR="00BD4DA3" w:rsidRPr="00C20C3C" w:rsidRDefault="00BD4DA3" w:rsidP="00C84D0C">
            <w:pPr>
              <w:tabs>
                <w:tab w:val="left" w:pos="8622"/>
              </w:tabs>
              <w:spacing w:after="0"/>
              <w:ind w:right="252" w:firstLine="218"/>
              <w:rPr>
                <w:rFonts w:asciiTheme="minorBidi" w:hAnsiTheme="minorBidi"/>
                <w:sz w:val="28"/>
                <w:highlight w:val="yellow"/>
              </w:rPr>
            </w:pPr>
            <w:r w:rsidRPr="00C20C3C">
              <w:rPr>
                <w:rFonts w:asciiTheme="minorBidi" w:hAnsiTheme="minorBidi"/>
                <w:b/>
                <w:bCs/>
                <w:sz w:val="28"/>
                <w:highlight w:val="yellow"/>
              </w:rPr>
              <w:t>C</w:t>
            </w:r>
            <w:r w:rsidRPr="00C20C3C">
              <w:rPr>
                <w:rFonts w:asciiTheme="minorBidi" w:hAnsiTheme="minorBidi"/>
                <w:sz w:val="28"/>
                <w:highlight w:val="yellow"/>
              </w:rPr>
              <w:t>- Your technical &amp; financial qualification.</w:t>
            </w:r>
          </w:p>
          <w:p w14:paraId="500E469C" w14:textId="77777777" w:rsidR="00BD4DA3" w:rsidRPr="00C20C3C" w:rsidRDefault="00BD4DA3" w:rsidP="00C84D0C">
            <w:pPr>
              <w:tabs>
                <w:tab w:val="left" w:pos="8622"/>
              </w:tabs>
              <w:spacing w:after="0"/>
              <w:ind w:right="252" w:firstLine="218"/>
              <w:rPr>
                <w:rFonts w:asciiTheme="minorBidi" w:hAnsiTheme="minorBidi"/>
                <w:sz w:val="28"/>
                <w:highlight w:val="yellow"/>
                <w:rtl/>
              </w:rPr>
            </w:pPr>
            <w:r w:rsidRPr="00C20C3C">
              <w:rPr>
                <w:rFonts w:asciiTheme="minorBidi" w:hAnsiTheme="minorBidi"/>
                <w:b/>
                <w:bCs/>
                <w:sz w:val="28"/>
                <w:highlight w:val="yellow"/>
              </w:rPr>
              <w:lastRenderedPageBreak/>
              <w:t>D</w:t>
            </w:r>
            <w:r w:rsidRPr="00C20C3C">
              <w:rPr>
                <w:rFonts w:asciiTheme="minorBidi" w:hAnsiTheme="minorBidi"/>
                <w:sz w:val="28"/>
                <w:highlight w:val="yellow"/>
              </w:rPr>
              <w:t>- Your yearly capacity obligations included your companies' contracts with any advanced country for supplying the similar products.</w:t>
            </w:r>
          </w:p>
          <w:p w14:paraId="4EB7B88C" w14:textId="77777777" w:rsidR="00BD4DA3" w:rsidRPr="00C20C3C" w:rsidRDefault="00BD4DA3" w:rsidP="00C84D0C">
            <w:pPr>
              <w:spacing w:after="0"/>
              <w:rPr>
                <w:rFonts w:asciiTheme="minorBidi" w:hAnsiTheme="minorBidi"/>
                <w:sz w:val="28"/>
                <w:highlight w:val="yellow"/>
              </w:rPr>
            </w:pPr>
            <w:r w:rsidRPr="00C20C3C">
              <w:rPr>
                <w:rFonts w:asciiTheme="minorBidi" w:hAnsiTheme="minorBidi"/>
                <w:b/>
                <w:bCs/>
                <w:sz w:val="28"/>
                <w:highlight w:val="yellow"/>
              </w:rPr>
              <w:t>E</w:t>
            </w:r>
            <w:r w:rsidRPr="00C20C3C">
              <w:rPr>
                <w:rFonts w:asciiTheme="minorBidi" w:hAnsiTheme="minorBidi"/>
                <w:sz w:val="28"/>
                <w:highlight w:val="yellow"/>
              </w:rPr>
              <w:t>- The required work plan</w:t>
            </w:r>
          </w:p>
          <w:p w14:paraId="792F9F95" w14:textId="77777777" w:rsidR="00B30368"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14</w:t>
            </w:r>
            <w:r w:rsidR="00BD4DA3" w:rsidRPr="00C20C3C">
              <w:rPr>
                <w:rFonts w:asciiTheme="minorBidi" w:hAnsiTheme="minorBidi"/>
                <w:sz w:val="28"/>
                <w:highlight w:val="yellow"/>
              </w:rPr>
              <w:t>- The supplier can request the confirmation of the L/C on his account on condition that it should be stated in the offer.</w:t>
            </w:r>
          </w:p>
          <w:p w14:paraId="330A1755" w14:textId="77777777" w:rsidR="002A1964"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15</w:t>
            </w:r>
            <w:r w:rsidR="002A1964" w:rsidRPr="00C20C3C">
              <w:rPr>
                <w:rFonts w:asciiTheme="minorBidi" w:hAnsiTheme="minorBidi"/>
                <w:sz w:val="28"/>
                <w:highlight w:val="yellow"/>
              </w:rPr>
              <w:t xml:space="preserve">-The seller should state the following information in his address when presenting his offer (district name, the street, building no. phone </w:t>
            </w:r>
            <w:proofErr w:type="gramStart"/>
            <w:r w:rsidR="002A1964" w:rsidRPr="00C20C3C">
              <w:rPr>
                <w:rFonts w:asciiTheme="minorBidi" w:hAnsiTheme="minorBidi"/>
                <w:sz w:val="28"/>
                <w:highlight w:val="yellow"/>
              </w:rPr>
              <w:t>no. ,</w:t>
            </w:r>
            <w:proofErr w:type="gramEnd"/>
            <w:r w:rsidR="002A1964" w:rsidRPr="00C20C3C">
              <w:rPr>
                <w:rFonts w:asciiTheme="minorBidi" w:hAnsiTheme="minorBidi"/>
                <w:sz w:val="28"/>
                <w:highlight w:val="yellow"/>
              </w:rPr>
              <w:t xml:space="preserve"> fax no. , email)</w:t>
            </w:r>
          </w:p>
          <w:p w14:paraId="252DE9A1" w14:textId="77777777" w:rsidR="00D34C1C" w:rsidRPr="00C20C3C" w:rsidRDefault="00BB3D5D" w:rsidP="00C36783">
            <w:pPr>
              <w:spacing w:after="0"/>
              <w:contextualSpacing/>
              <w:jc w:val="both"/>
              <w:rPr>
                <w:rFonts w:asciiTheme="majorBidi" w:hAnsiTheme="majorBidi" w:cstheme="majorBidi"/>
                <w:b/>
                <w:bCs/>
                <w:sz w:val="28"/>
                <w:szCs w:val="28"/>
                <w:highlight w:val="yellow"/>
              </w:rPr>
            </w:pPr>
            <w:r w:rsidRPr="00C20C3C">
              <w:rPr>
                <w:rFonts w:asciiTheme="majorBidi" w:hAnsiTheme="majorBidi" w:cstheme="majorBidi"/>
                <w:b/>
                <w:bCs/>
                <w:sz w:val="28"/>
                <w:szCs w:val="28"/>
                <w:highlight w:val="yellow"/>
              </w:rPr>
              <w:t>16</w:t>
            </w:r>
            <w:r w:rsidR="00EF3130" w:rsidRPr="00C20C3C">
              <w:rPr>
                <w:rFonts w:asciiTheme="majorBidi" w:hAnsiTheme="majorBidi" w:cstheme="majorBidi"/>
                <w:b/>
                <w:bCs/>
                <w:sz w:val="28"/>
                <w:szCs w:val="28"/>
                <w:highlight w:val="yellow"/>
              </w:rPr>
              <w:t>-</w:t>
            </w:r>
            <w:r w:rsidR="00517848" w:rsidRPr="00C20C3C">
              <w:rPr>
                <w:rFonts w:asciiTheme="majorBidi" w:hAnsiTheme="majorBidi" w:cstheme="majorBidi"/>
                <w:b/>
                <w:bCs/>
                <w:sz w:val="28"/>
                <w:szCs w:val="28"/>
                <w:highlight w:val="yellow"/>
              </w:rPr>
              <w:t xml:space="preserve">Presente samples within announcement period, other </w:t>
            </w:r>
            <w:proofErr w:type="gramStart"/>
            <w:r w:rsidR="00517848" w:rsidRPr="00C20C3C">
              <w:rPr>
                <w:rFonts w:asciiTheme="majorBidi" w:hAnsiTheme="majorBidi" w:cstheme="majorBidi"/>
                <w:b/>
                <w:bCs/>
                <w:sz w:val="28"/>
                <w:szCs w:val="28"/>
                <w:highlight w:val="yellow"/>
              </w:rPr>
              <w:t>than ,</w:t>
            </w:r>
            <w:proofErr w:type="gramEnd"/>
            <w:r w:rsidR="00517848" w:rsidRPr="00C20C3C">
              <w:rPr>
                <w:rFonts w:asciiTheme="majorBidi" w:hAnsiTheme="majorBidi" w:cstheme="majorBidi"/>
                <w:b/>
                <w:bCs/>
                <w:sz w:val="28"/>
                <w:szCs w:val="28"/>
                <w:highlight w:val="yellow"/>
              </w:rPr>
              <w:t xml:space="preserve"> the tenders which not </w:t>
            </w:r>
            <w:proofErr w:type="spellStart"/>
            <w:r w:rsidR="00517848" w:rsidRPr="00C20C3C">
              <w:rPr>
                <w:rFonts w:asciiTheme="majorBidi" w:hAnsiTheme="majorBidi" w:cstheme="majorBidi"/>
                <w:b/>
                <w:bCs/>
                <w:sz w:val="28"/>
                <w:szCs w:val="28"/>
                <w:highlight w:val="yellow"/>
              </w:rPr>
              <w:t>presentethier</w:t>
            </w:r>
            <w:proofErr w:type="spellEnd"/>
            <w:r w:rsidR="00517848" w:rsidRPr="00C20C3C">
              <w:rPr>
                <w:rFonts w:asciiTheme="majorBidi" w:hAnsiTheme="majorBidi" w:cstheme="majorBidi"/>
                <w:b/>
                <w:bCs/>
                <w:sz w:val="28"/>
                <w:szCs w:val="28"/>
                <w:highlight w:val="yellow"/>
              </w:rPr>
              <w:t xml:space="preserve"> samples within announcement will be excluded(with possibility to acceptance the samples in necessary cases after closing date in a maximum (15) fifteen days ,on condition that, the committee of studying &amp; evaluation tenders not started </w:t>
            </w:r>
            <w:proofErr w:type="spellStart"/>
            <w:r w:rsidR="00517848" w:rsidRPr="00C20C3C">
              <w:rPr>
                <w:rFonts w:asciiTheme="majorBidi" w:hAnsiTheme="majorBidi" w:cstheme="majorBidi"/>
                <w:b/>
                <w:bCs/>
                <w:sz w:val="28"/>
                <w:szCs w:val="28"/>
                <w:highlight w:val="yellow"/>
              </w:rPr>
              <w:t>thier</w:t>
            </w:r>
            <w:proofErr w:type="spellEnd"/>
            <w:r w:rsidR="00517848" w:rsidRPr="00C20C3C">
              <w:rPr>
                <w:rFonts w:asciiTheme="majorBidi" w:hAnsiTheme="majorBidi" w:cstheme="majorBidi"/>
                <w:b/>
                <w:bCs/>
                <w:sz w:val="28"/>
                <w:szCs w:val="28"/>
                <w:highlight w:val="yellow"/>
              </w:rPr>
              <w:t xml:space="preserve"> function by studying the presented tenders). </w:t>
            </w:r>
          </w:p>
          <w:p w14:paraId="6D687F7B" w14:textId="77777777" w:rsidR="00BB3D5D" w:rsidRPr="00C36783" w:rsidRDefault="00BB3D5D" w:rsidP="00C36783">
            <w:pPr>
              <w:spacing w:after="0"/>
              <w:jc w:val="both"/>
              <w:rPr>
                <w:rFonts w:asciiTheme="majorBidi" w:hAnsiTheme="majorBidi" w:cstheme="majorBidi"/>
                <w:b/>
                <w:bCs/>
                <w:sz w:val="28"/>
                <w:szCs w:val="28"/>
                <w:highlight w:val="green"/>
              </w:rPr>
            </w:pPr>
            <w:r w:rsidRPr="00C20C3C">
              <w:rPr>
                <w:rFonts w:asciiTheme="majorBidi" w:hAnsiTheme="majorBidi" w:cstheme="majorBidi"/>
                <w:b/>
                <w:bCs/>
                <w:sz w:val="28"/>
                <w:szCs w:val="28"/>
                <w:highlight w:val="yellow"/>
              </w:rPr>
              <w:t xml:space="preserve">17-The bidder have to present letter of non-objection issue from general commission for taxes </w:t>
            </w:r>
            <w:r w:rsidR="00C36783" w:rsidRPr="00C36783">
              <w:rPr>
                <w:rFonts w:asciiTheme="majorBidi" w:hAnsiTheme="majorBidi" w:cstheme="majorBidi"/>
                <w:b/>
                <w:bCs/>
                <w:sz w:val="28"/>
                <w:szCs w:val="28"/>
                <w:highlight w:val="green"/>
              </w:rPr>
              <w:t xml:space="preserve">&amp; in case impossibility that, it will </w:t>
            </w:r>
            <w:proofErr w:type="gramStart"/>
            <w:r w:rsidR="00C36783" w:rsidRPr="00C36783">
              <w:rPr>
                <w:rFonts w:asciiTheme="majorBidi" w:hAnsiTheme="majorBidi" w:cstheme="majorBidi"/>
                <w:b/>
                <w:bCs/>
                <w:sz w:val="28"/>
                <w:szCs w:val="28"/>
                <w:highlight w:val="green"/>
              </w:rPr>
              <w:t>holding</w:t>
            </w:r>
            <w:proofErr w:type="gramEnd"/>
            <w:r w:rsidR="00C36783" w:rsidRPr="00C36783">
              <w:rPr>
                <w:rFonts w:asciiTheme="majorBidi" w:hAnsiTheme="majorBidi" w:cstheme="majorBidi"/>
                <w:b/>
                <w:bCs/>
                <w:sz w:val="28"/>
                <w:szCs w:val="28"/>
                <w:highlight w:val="green"/>
              </w:rPr>
              <w:t xml:space="preserve"> amount that cover the taxes &amp; will released it after the acquaintance letter arrived which issue from general commission for taxes</w:t>
            </w:r>
          </w:p>
          <w:p w14:paraId="5CEF8226" w14:textId="77777777" w:rsidR="00C20C3C" w:rsidRPr="00C20C3C" w:rsidRDefault="00C20C3C" w:rsidP="00C36783">
            <w:pPr>
              <w:spacing w:after="0"/>
              <w:jc w:val="both"/>
              <w:rPr>
                <w:rFonts w:asciiTheme="majorBidi" w:hAnsiTheme="majorBidi" w:cstheme="majorBidi"/>
                <w:sz w:val="24"/>
                <w:szCs w:val="24"/>
                <w:highlight w:val="green"/>
              </w:rPr>
            </w:pPr>
            <w:r w:rsidRPr="00C20C3C">
              <w:rPr>
                <w:rFonts w:asciiTheme="majorBidi" w:hAnsiTheme="majorBidi" w:cstheme="majorBidi"/>
                <w:sz w:val="24"/>
                <w:szCs w:val="24"/>
                <w:highlight w:val="green"/>
              </w:rPr>
              <w:t>Sample clause:</w:t>
            </w:r>
          </w:p>
          <w:p w14:paraId="6B60DE5E" w14:textId="77777777" w:rsidR="00C20C3C" w:rsidRPr="00C20C3C" w:rsidRDefault="00C20C3C" w:rsidP="00C36783">
            <w:pPr>
              <w:spacing w:after="0"/>
              <w:contextualSpacing/>
              <w:jc w:val="both"/>
              <w:rPr>
                <w:rFonts w:asciiTheme="majorBidi" w:hAnsiTheme="majorBidi" w:cstheme="majorBidi"/>
                <w:b/>
                <w:bCs/>
                <w:sz w:val="28"/>
                <w:szCs w:val="28"/>
                <w:highlight w:val="yellow"/>
              </w:rPr>
            </w:pPr>
            <w:r w:rsidRPr="00C20C3C">
              <w:rPr>
                <w:rFonts w:asciiTheme="majorBidi" w:hAnsiTheme="majorBidi" w:cstheme="majorBidi"/>
                <w:sz w:val="24"/>
                <w:szCs w:val="24"/>
                <w:highlight w:val="green"/>
              </w:rPr>
              <w:t>Bidders who are not primary manufacturers shall provide evidence that their product conforms to the quality standards of the primary manufacturer and they have the capacity to supply the specified quantities. A “primary manufacturer” is defined as a company that performs all the manufacturing and formulating operations needed to produce Medical Supplies, including processing, blending, formulating, filling, packing, labeling, and quality testing. The Bidder shall furnish a certificate from the competent Regulatory Authority (RA) that the manufacturer is licensed to manufacture the (Medical Supplies) offered</w:t>
            </w:r>
          </w:p>
        </w:tc>
      </w:tr>
      <w:tr w:rsidR="00BD4DA3" w:rsidRPr="00C84D0C" w14:paraId="50516822" w14:textId="77777777" w:rsidTr="00865A17">
        <w:tc>
          <w:tcPr>
            <w:tcW w:w="1343" w:type="dxa"/>
          </w:tcPr>
          <w:p w14:paraId="6C9A0C57" w14:textId="77777777" w:rsidR="00BD4DA3" w:rsidRPr="00C20C3C" w:rsidRDefault="00BD4DA3" w:rsidP="00C84D0C">
            <w:pPr>
              <w:spacing w:after="0"/>
              <w:ind w:left="515" w:hanging="515"/>
              <w:rPr>
                <w:rFonts w:asciiTheme="minorBidi" w:hAnsiTheme="minorBidi"/>
                <w:sz w:val="28"/>
                <w:szCs w:val="28"/>
                <w:highlight w:val="yellow"/>
                <w:lang w:val="en-GB"/>
              </w:rPr>
            </w:pPr>
            <w:r w:rsidRPr="00C20C3C">
              <w:rPr>
                <w:rFonts w:asciiTheme="minorBidi" w:hAnsiTheme="minorBidi"/>
                <w:sz w:val="28"/>
                <w:szCs w:val="28"/>
                <w:highlight w:val="yellow"/>
                <w:lang w:val="en-GB"/>
              </w:rPr>
              <w:lastRenderedPageBreak/>
              <w:t>14</w:t>
            </w:r>
          </w:p>
        </w:tc>
        <w:tc>
          <w:tcPr>
            <w:tcW w:w="6833" w:type="dxa"/>
          </w:tcPr>
          <w:p w14:paraId="6CD862CF" w14:textId="77777777" w:rsidR="00BD4DA3" w:rsidRPr="00C20C3C" w:rsidRDefault="00BD4DA3" w:rsidP="00C84D0C">
            <w:pPr>
              <w:spacing w:after="0"/>
              <w:jc w:val="both"/>
              <w:rPr>
                <w:rFonts w:asciiTheme="minorBidi" w:hAnsiTheme="minorBidi"/>
                <w:b/>
                <w:bCs/>
                <w:sz w:val="28"/>
                <w:szCs w:val="28"/>
                <w:highlight w:val="yellow"/>
                <w:lang w:val="en-GB"/>
              </w:rPr>
            </w:pPr>
            <w:r w:rsidRPr="00C20C3C">
              <w:rPr>
                <w:rFonts w:asciiTheme="minorBidi" w:hAnsiTheme="minorBidi"/>
                <w:b/>
                <w:bCs/>
                <w:sz w:val="28"/>
                <w:szCs w:val="28"/>
                <w:highlight w:val="yellow"/>
                <w:lang w:val="en-GB"/>
              </w:rPr>
              <w:t>14.1</w:t>
            </w:r>
          </w:p>
          <w:p w14:paraId="44538D1E" w14:textId="77777777" w:rsidR="00BD4DA3" w:rsidRPr="00C20C3C" w:rsidRDefault="00BD4DA3" w:rsidP="00C84D0C">
            <w:pPr>
              <w:tabs>
                <w:tab w:val="right" w:pos="180"/>
              </w:tabs>
              <w:spacing w:after="0"/>
              <w:ind w:right="72"/>
              <w:rPr>
                <w:rFonts w:asciiTheme="minorBidi" w:hAnsiTheme="minorBidi"/>
                <w:b/>
                <w:bCs/>
                <w:sz w:val="28"/>
                <w:highlight w:val="yellow"/>
              </w:rPr>
            </w:pPr>
            <w:r w:rsidRPr="00C20C3C">
              <w:rPr>
                <w:rFonts w:asciiTheme="minorBidi" w:hAnsiTheme="minorBidi"/>
                <w:b/>
                <w:bCs/>
                <w:sz w:val="28"/>
                <w:highlight w:val="yellow"/>
              </w:rPr>
              <w:lastRenderedPageBreak/>
              <w:t xml:space="preserve">Training: </w:t>
            </w:r>
          </w:p>
          <w:p w14:paraId="5459A3B8" w14:textId="77777777" w:rsidR="00BD4DA3" w:rsidRPr="00C20C3C" w:rsidRDefault="00BD4DA3" w:rsidP="00C84D0C">
            <w:pPr>
              <w:tabs>
                <w:tab w:val="right" w:pos="180"/>
              </w:tabs>
              <w:spacing w:after="0"/>
              <w:ind w:right="72"/>
              <w:rPr>
                <w:rFonts w:asciiTheme="minorBidi" w:hAnsiTheme="minorBidi"/>
                <w:sz w:val="28"/>
                <w:highlight w:val="yellow"/>
              </w:rPr>
            </w:pPr>
            <w:r w:rsidRPr="00C20C3C">
              <w:rPr>
                <w:rFonts w:asciiTheme="minorBidi" w:hAnsiTheme="minorBidi"/>
                <w:sz w:val="28"/>
                <w:highlight w:val="yellow"/>
              </w:rPr>
              <w:t xml:space="preserve">Seller is responsible to submit training course </w:t>
            </w:r>
            <w:proofErr w:type="gramStart"/>
            <w:r w:rsidRPr="00C20C3C">
              <w:rPr>
                <w:rFonts w:asciiTheme="minorBidi" w:hAnsiTheme="minorBidi"/>
                <w:sz w:val="28"/>
                <w:highlight w:val="yellow"/>
              </w:rPr>
              <w:t>for  the</w:t>
            </w:r>
            <w:proofErr w:type="gramEnd"/>
            <w:r w:rsidRPr="00C20C3C">
              <w:rPr>
                <w:rFonts w:asciiTheme="minorBidi" w:hAnsiTheme="minorBidi"/>
                <w:sz w:val="28"/>
                <w:highlight w:val="yellow"/>
              </w:rPr>
              <w:t xml:space="preserve"> medical, technical and </w:t>
            </w:r>
            <w:proofErr w:type="spellStart"/>
            <w:r w:rsidRPr="00C20C3C">
              <w:rPr>
                <w:rFonts w:asciiTheme="minorBidi" w:hAnsiTheme="minorBidi"/>
                <w:sz w:val="28"/>
                <w:highlight w:val="yellow"/>
              </w:rPr>
              <w:t>Kimadia</w:t>
            </w:r>
            <w:proofErr w:type="spellEnd"/>
            <w:r w:rsidRPr="00C20C3C">
              <w:rPr>
                <w:rFonts w:asciiTheme="minorBidi" w:hAnsiTheme="minorBidi"/>
                <w:sz w:val="28"/>
                <w:highlight w:val="yellow"/>
              </w:rPr>
              <w:t xml:space="preserve"> staff, inside and outside Iraq, F.O.C. and the training period must be enough and given in said training course  on our request.</w:t>
            </w:r>
          </w:p>
          <w:p w14:paraId="0DEAB24C" w14:textId="77777777" w:rsidR="00BD4DA3" w:rsidRPr="00C20C3C" w:rsidRDefault="00BD4DA3" w:rsidP="00C84D0C">
            <w:pPr>
              <w:tabs>
                <w:tab w:val="right" w:pos="180"/>
              </w:tabs>
              <w:spacing w:after="0"/>
              <w:ind w:right="72"/>
              <w:rPr>
                <w:rFonts w:asciiTheme="minorBidi" w:hAnsiTheme="minorBidi"/>
                <w:sz w:val="28"/>
                <w:highlight w:val="yellow"/>
              </w:rPr>
            </w:pPr>
            <w:r w:rsidRPr="00C20C3C">
              <w:rPr>
                <w:rFonts w:asciiTheme="minorBidi" w:hAnsiTheme="minorBidi"/>
                <w:sz w:val="28"/>
                <w:highlight w:val="yellow"/>
              </w:rPr>
              <w:t xml:space="preserve">The seller should specify the training value in the presented offer and </w:t>
            </w:r>
            <w:proofErr w:type="spellStart"/>
            <w:r w:rsidRPr="00C20C3C">
              <w:rPr>
                <w:rFonts w:asciiTheme="minorBidi" w:hAnsiTheme="minorBidi"/>
                <w:sz w:val="28"/>
                <w:highlight w:val="yellow"/>
              </w:rPr>
              <w:t>its</w:t>
            </w:r>
            <w:proofErr w:type="spellEnd"/>
            <w:r w:rsidRPr="00C20C3C">
              <w:rPr>
                <w:rFonts w:asciiTheme="minorBidi" w:hAnsiTheme="minorBidi"/>
                <w:sz w:val="28"/>
                <w:highlight w:val="yellow"/>
              </w:rPr>
              <w:t xml:space="preserve"> from the total contract.</w:t>
            </w:r>
          </w:p>
          <w:p w14:paraId="7FC6C906" w14:textId="77777777" w:rsidR="00BD4DA3" w:rsidRPr="00C20C3C" w:rsidRDefault="00BD4DA3" w:rsidP="00C84D0C">
            <w:pPr>
              <w:spacing w:after="0"/>
              <w:jc w:val="both"/>
              <w:rPr>
                <w:rFonts w:asciiTheme="minorBidi" w:hAnsiTheme="minorBidi"/>
                <w:sz w:val="28"/>
                <w:highlight w:val="yellow"/>
              </w:rPr>
            </w:pPr>
            <w:r w:rsidRPr="00C20C3C">
              <w:rPr>
                <w:rFonts w:asciiTheme="minorBidi" w:hAnsiTheme="minorBidi"/>
                <w:sz w:val="28"/>
                <w:highlight w:val="yellow"/>
              </w:rPr>
              <w:t xml:space="preserve"> The second party has to execute the training clause within 180 days from date of notification for the ministerial order concerning the execution of the training clause </w:t>
            </w:r>
            <w:r w:rsidR="00B2748C" w:rsidRPr="00B2748C">
              <w:rPr>
                <w:rFonts w:asciiTheme="minorBidi" w:hAnsiTheme="minorBidi"/>
                <w:sz w:val="28"/>
                <w:highlight w:val="green"/>
              </w:rPr>
              <w:t xml:space="preserve">&amp; after </w:t>
            </w:r>
            <w:proofErr w:type="spellStart"/>
            <w:r w:rsidR="00B2748C" w:rsidRPr="00B2748C">
              <w:rPr>
                <w:rFonts w:asciiTheme="minorBidi" w:hAnsiTheme="minorBidi"/>
                <w:sz w:val="28"/>
                <w:highlight w:val="green"/>
              </w:rPr>
              <w:t>notificat</w:t>
            </w:r>
            <w:proofErr w:type="spellEnd"/>
            <w:r w:rsidR="00B2748C" w:rsidRPr="00B2748C">
              <w:rPr>
                <w:rFonts w:asciiTheme="minorBidi" w:hAnsiTheme="minorBidi"/>
                <w:sz w:val="28"/>
                <w:highlight w:val="green"/>
              </w:rPr>
              <w:t xml:space="preserve"> the credit </w:t>
            </w:r>
            <w:r w:rsidRPr="00C20C3C">
              <w:rPr>
                <w:rFonts w:asciiTheme="minorBidi" w:hAnsiTheme="minorBidi"/>
                <w:sz w:val="28"/>
                <w:highlight w:val="yellow"/>
              </w:rPr>
              <w:t>otherwise a delay penalty will be imposed per each delayed day from the amount specified for the training &amp; not exceed than 10% from training value(training value / training period X 10% = delay penalty for the day  &amp; when the delay penalty reaches to the maximum as above mentioned , the first  party has the right to take all legal procedures against the second party &amp; the second party will bear all the legal actions.</w:t>
            </w:r>
          </w:p>
          <w:p w14:paraId="081AECF6" w14:textId="77777777" w:rsidR="00BD4DA3" w:rsidRDefault="00BD4DA3" w:rsidP="00C84D0C">
            <w:pPr>
              <w:spacing w:after="0"/>
              <w:jc w:val="both"/>
              <w:rPr>
                <w:rFonts w:asciiTheme="minorBidi" w:hAnsiTheme="minorBidi"/>
                <w:color w:val="002060"/>
                <w:sz w:val="24"/>
                <w:szCs w:val="24"/>
                <w:highlight w:val="yellow"/>
              </w:rPr>
            </w:pPr>
            <w:r w:rsidRPr="00C20C3C">
              <w:rPr>
                <w:rFonts w:asciiTheme="minorBidi" w:hAnsiTheme="minorBidi"/>
                <w:b/>
                <w:bCs/>
                <w:sz w:val="28"/>
                <w:highlight w:val="yellow"/>
              </w:rPr>
              <w:t>14.3.2-</w:t>
            </w:r>
            <w:r w:rsidRPr="00C20C3C">
              <w:rPr>
                <w:rFonts w:asciiTheme="minorBidi" w:hAnsiTheme="minorBidi"/>
                <w:sz w:val="28"/>
                <w:highlight w:val="yellow"/>
              </w:rPr>
              <w:t xml:space="preserve"> the price to be quoted on CIP Baghdad to KIMADIA </w:t>
            </w:r>
            <w:proofErr w:type="gramStart"/>
            <w:r w:rsidRPr="00C20C3C">
              <w:rPr>
                <w:rFonts w:asciiTheme="minorBidi" w:hAnsiTheme="minorBidi"/>
                <w:sz w:val="28"/>
                <w:highlight w:val="yellow"/>
              </w:rPr>
              <w:t>warehouse  basis</w:t>
            </w:r>
            <w:proofErr w:type="gramEnd"/>
            <w:r w:rsidRPr="00C20C3C">
              <w:rPr>
                <w:rFonts w:asciiTheme="minorBidi" w:hAnsiTheme="minorBidi"/>
                <w:sz w:val="28"/>
                <w:highlight w:val="yellow"/>
              </w:rPr>
              <w:t xml:space="preserve"> in U.S. Dollar</w:t>
            </w:r>
            <w:r w:rsidRPr="00C20C3C">
              <w:rPr>
                <w:rFonts w:asciiTheme="minorBidi" w:hAnsiTheme="minorBidi"/>
                <w:color w:val="002060"/>
                <w:sz w:val="24"/>
                <w:szCs w:val="24"/>
                <w:highlight w:val="yellow"/>
              </w:rPr>
              <w:t>,</w:t>
            </w:r>
          </w:p>
          <w:p w14:paraId="0C013D90" w14:textId="77777777" w:rsidR="00255944" w:rsidRPr="00255944" w:rsidRDefault="00255944" w:rsidP="00255944">
            <w:pPr>
              <w:spacing w:after="0"/>
              <w:rPr>
                <w:rFonts w:asciiTheme="minorBidi" w:hAnsiTheme="minorBidi"/>
                <w:sz w:val="28"/>
                <w:highlight w:val="green"/>
              </w:rPr>
            </w:pPr>
            <w:r w:rsidRPr="00255944">
              <w:rPr>
                <w:rFonts w:asciiTheme="minorBidi" w:hAnsiTheme="minorBidi"/>
                <w:sz w:val="28"/>
                <w:highlight w:val="green"/>
              </w:rPr>
              <w:t xml:space="preserve">The equation of maintenance contract as independent contract &amp; guarantee &amp;maintenance in supply the goods: </w:t>
            </w:r>
          </w:p>
          <w:p w14:paraId="26A36686" w14:textId="77777777" w:rsidR="00255944" w:rsidRPr="00255944" w:rsidRDefault="00255944" w:rsidP="00694F71">
            <w:pPr>
              <w:spacing w:after="0"/>
              <w:rPr>
                <w:rFonts w:asciiTheme="minorBidi" w:hAnsiTheme="minorBidi"/>
                <w:sz w:val="28"/>
                <w:highlight w:val="green"/>
              </w:rPr>
            </w:pPr>
            <w:r w:rsidRPr="00255944">
              <w:rPr>
                <w:rFonts w:asciiTheme="minorBidi" w:hAnsiTheme="minorBidi"/>
                <w:sz w:val="28"/>
                <w:highlight w:val="green"/>
              </w:rPr>
              <w:t xml:space="preserve">a-the percentage of working of </w:t>
            </w:r>
            <w:proofErr w:type="spellStart"/>
            <w:r w:rsidRPr="00255944">
              <w:rPr>
                <w:rFonts w:asciiTheme="minorBidi" w:hAnsiTheme="minorBidi"/>
                <w:sz w:val="28"/>
                <w:highlight w:val="green"/>
              </w:rPr>
              <w:t>equipments</w:t>
            </w:r>
            <w:proofErr w:type="spellEnd"/>
            <w:r w:rsidRPr="00255944">
              <w:rPr>
                <w:rFonts w:asciiTheme="minorBidi" w:hAnsiTheme="minorBidi"/>
                <w:sz w:val="28"/>
                <w:highlight w:val="green"/>
              </w:rPr>
              <w:t>&amp; tools which wo</w:t>
            </w:r>
            <w:r w:rsidR="00694F71">
              <w:rPr>
                <w:rFonts w:asciiTheme="minorBidi" w:hAnsiTheme="minorBidi"/>
                <w:sz w:val="28"/>
                <w:highlight w:val="green"/>
              </w:rPr>
              <w:t>r</w:t>
            </w:r>
            <w:r w:rsidRPr="00255944">
              <w:rPr>
                <w:rFonts w:asciiTheme="minorBidi" w:hAnsiTheme="minorBidi"/>
                <w:sz w:val="28"/>
                <w:highlight w:val="green"/>
              </w:rPr>
              <w:t>k in god perform in X% along contract period</w:t>
            </w:r>
          </w:p>
          <w:p w14:paraId="65A0F8C5" w14:textId="77777777" w:rsidR="00255944" w:rsidRPr="00255944" w:rsidRDefault="00255944" w:rsidP="00255944">
            <w:pPr>
              <w:spacing w:after="0"/>
              <w:rPr>
                <w:rFonts w:asciiTheme="minorBidi" w:hAnsiTheme="minorBidi"/>
                <w:sz w:val="28"/>
                <w:highlight w:val="green"/>
              </w:rPr>
            </w:pPr>
            <w:r w:rsidRPr="00255944">
              <w:rPr>
                <w:rFonts w:asciiTheme="minorBidi" w:hAnsiTheme="minorBidi"/>
                <w:sz w:val="28"/>
                <w:highlight w:val="green"/>
              </w:rPr>
              <w:t>b-in case pass out of order period the percentage will be 100% -</w:t>
            </w:r>
            <w:proofErr w:type="gramStart"/>
            <w:r w:rsidRPr="00255944">
              <w:rPr>
                <w:rFonts w:asciiTheme="minorBidi" w:hAnsiTheme="minorBidi"/>
                <w:sz w:val="28"/>
                <w:highlight w:val="green"/>
              </w:rPr>
              <w:t>X  if</w:t>
            </w:r>
            <w:proofErr w:type="gramEnd"/>
            <w:r w:rsidRPr="00255944">
              <w:rPr>
                <w:rFonts w:asciiTheme="minorBidi" w:hAnsiTheme="minorBidi"/>
                <w:sz w:val="28"/>
                <w:highlight w:val="green"/>
              </w:rPr>
              <w:t xml:space="preserve"> it pass any out of order 100%-X then it should extension contract period double out of order period &amp; failures as compensation upon the </w:t>
            </w:r>
            <w:proofErr w:type="spellStart"/>
            <w:r w:rsidRPr="00255944">
              <w:rPr>
                <w:rFonts w:asciiTheme="minorBidi" w:hAnsiTheme="minorBidi"/>
                <w:sz w:val="28"/>
                <w:highlight w:val="green"/>
              </w:rPr>
              <w:lastRenderedPageBreak/>
              <w:t>equipments</w:t>
            </w:r>
            <w:proofErr w:type="spellEnd"/>
            <w:r w:rsidRPr="00255944">
              <w:rPr>
                <w:rFonts w:asciiTheme="minorBidi" w:hAnsiTheme="minorBidi"/>
                <w:sz w:val="28"/>
                <w:highlight w:val="green"/>
              </w:rPr>
              <w:t xml:space="preserve"> stop for this period it should not pass the extension of maintenance period that stat in contract </w:t>
            </w:r>
          </w:p>
          <w:p w14:paraId="6B749274" w14:textId="77777777" w:rsidR="00BD4DA3" w:rsidRPr="00C20C3C" w:rsidRDefault="00BD4DA3" w:rsidP="00C84D0C">
            <w:pPr>
              <w:spacing w:after="0"/>
              <w:jc w:val="both"/>
              <w:rPr>
                <w:rFonts w:asciiTheme="minorBidi" w:hAnsiTheme="minorBidi"/>
                <w:sz w:val="28"/>
                <w:highlight w:val="yellow"/>
              </w:rPr>
            </w:pPr>
            <w:r w:rsidRPr="00C20C3C">
              <w:rPr>
                <w:rFonts w:asciiTheme="minorBidi" w:hAnsiTheme="minorBidi"/>
                <w:b/>
                <w:bCs/>
                <w:sz w:val="28"/>
                <w:highlight w:val="yellow"/>
              </w:rPr>
              <w:t>14.6-</w:t>
            </w:r>
            <w:r w:rsidR="002D5054" w:rsidRPr="00C20C3C">
              <w:rPr>
                <w:rFonts w:asciiTheme="minorBidi" w:hAnsiTheme="minorBidi"/>
                <w:sz w:val="28"/>
                <w:highlight w:val="yellow"/>
              </w:rPr>
              <w:t>As well as monition in ITB we will do:</w:t>
            </w:r>
          </w:p>
          <w:p w14:paraId="722353C4" w14:textId="77777777" w:rsidR="00C20C3C" w:rsidRPr="00C20C3C" w:rsidRDefault="002D5054" w:rsidP="00C20C3C">
            <w:pPr>
              <w:spacing w:after="0"/>
              <w:jc w:val="both"/>
              <w:rPr>
                <w:rFonts w:asciiTheme="minorBidi" w:hAnsiTheme="minorBidi"/>
                <w:sz w:val="28"/>
                <w:highlight w:val="yellow"/>
              </w:rPr>
            </w:pPr>
            <w:r w:rsidRPr="00C20C3C">
              <w:rPr>
                <w:rFonts w:asciiTheme="minorBidi" w:hAnsiTheme="minorBidi"/>
                <w:b/>
                <w:bCs/>
                <w:sz w:val="28"/>
                <w:highlight w:val="yellow"/>
              </w:rPr>
              <w:t>-</w:t>
            </w:r>
            <w:r w:rsidRPr="00C20C3C">
              <w:rPr>
                <w:rFonts w:asciiTheme="minorBidi" w:hAnsiTheme="minorBidi"/>
                <w:sz w:val="28"/>
                <w:highlight w:val="yellow"/>
              </w:rPr>
              <w:t>Neglecting the offer based on reduction a percentage or fixed sum in any of the other presented offers in the tender and not accept any reservation and any reduction against the price presented after the closing date of tender we confirm on the condition for not made any change after the notification of awarding and any letter regarding decrease the prices of offered items after the closing date of the tender or direct invitation without request from KIMADIA will be neglected</w:t>
            </w:r>
          </w:p>
        </w:tc>
      </w:tr>
      <w:tr w:rsidR="00B30368" w:rsidRPr="00C84D0C" w14:paraId="7A55F39A" w14:textId="77777777" w:rsidTr="00865A17">
        <w:tc>
          <w:tcPr>
            <w:tcW w:w="1343" w:type="dxa"/>
          </w:tcPr>
          <w:p w14:paraId="5E14C9C6" w14:textId="77777777"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15.1</w:t>
            </w:r>
          </w:p>
        </w:tc>
        <w:tc>
          <w:tcPr>
            <w:tcW w:w="6833" w:type="dxa"/>
          </w:tcPr>
          <w:p w14:paraId="5E8DA092" w14:textId="77777777"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b/>
                <w:bCs/>
                <w:sz w:val="28"/>
              </w:rPr>
              <w:t>b) Foreign currencies</w:t>
            </w:r>
            <w:r w:rsidRPr="00C84D0C">
              <w:rPr>
                <w:rFonts w:asciiTheme="minorBidi" w:hAnsiTheme="minorBidi"/>
                <w:sz w:val="28"/>
              </w:rPr>
              <w:t xml:space="preserve">: </w:t>
            </w:r>
            <w:r w:rsidR="00832F30" w:rsidRPr="00C84D0C">
              <w:rPr>
                <w:rFonts w:asciiTheme="minorBidi" w:hAnsiTheme="minorBidi"/>
                <w:sz w:val="28"/>
              </w:rPr>
              <w:t xml:space="preserve">The prices should be submitted in U.S. Dollar by ink or by printing </w:t>
            </w:r>
            <w:proofErr w:type="gramStart"/>
            <w:r w:rsidR="00832F30" w:rsidRPr="00C84D0C">
              <w:rPr>
                <w:rFonts w:asciiTheme="minorBidi" w:hAnsiTheme="minorBidi"/>
                <w:sz w:val="28"/>
              </w:rPr>
              <w:t>form  (</w:t>
            </w:r>
            <w:proofErr w:type="gramEnd"/>
            <w:r w:rsidR="00832F30" w:rsidRPr="00C84D0C">
              <w:rPr>
                <w:rFonts w:asciiTheme="minorBidi" w:hAnsiTheme="minorBidi"/>
                <w:sz w:val="28"/>
              </w:rPr>
              <w:t>figures and letters) clearly without rubbing or scratching</w:t>
            </w:r>
          </w:p>
        </w:tc>
      </w:tr>
      <w:tr w:rsidR="00B30368" w:rsidRPr="00C84D0C" w14:paraId="7B722728" w14:textId="77777777" w:rsidTr="00454DA4">
        <w:trPr>
          <w:trHeight w:val="530"/>
        </w:trPr>
        <w:tc>
          <w:tcPr>
            <w:tcW w:w="1343" w:type="dxa"/>
          </w:tcPr>
          <w:p w14:paraId="4E6F50BB" w14:textId="77777777"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16.1</w:t>
            </w:r>
          </w:p>
        </w:tc>
        <w:tc>
          <w:tcPr>
            <w:tcW w:w="6833" w:type="dxa"/>
          </w:tcPr>
          <w:p w14:paraId="1F790475" w14:textId="397084DB" w:rsidR="00B30368" w:rsidRPr="00C84D0C" w:rsidRDefault="00B30368" w:rsidP="00DE6F40">
            <w:pPr>
              <w:spacing w:after="0"/>
              <w:jc w:val="both"/>
              <w:rPr>
                <w:rFonts w:asciiTheme="minorBidi" w:hAnsiTheme="minorBidi"/>
                <w:sz w:val="28"/>
                <w:szCs w:val="28"/>
                <w:lang w:val="en-GB"/>
              </w:rPr>
            </w:pPr>
            <w:r w:rsidRPr="00C84D0C">
              <w:rPr>
                <w:rFonts w:asciiTheme="minorBidi" w:hAnsiTheme="minorBidi"/>
                <w:sz w:val="28"/>
                <w:szCs w:val="28"/>
                <w:lang w:val="en-GB"/>
              </w:rPr>
              <w:t>The bid validity period shall be (</w:t>
            </w:r>
            <w:r w:rsidR="004F5D6D">
              <w:rPr>
                <w:rFonts w:asciiTheme="minorBidi" w:hAnsiTheme="minorBidi"/>
                <w:sz w:val="28"/>
                <w:szCs w:val="28"/>
                <w:lang w:val="en-GB"/>
              </w:rPr>
              <w:t>365</w:t>
            </w:r>
            <w:r w:rsidRPr="00C84D0C">
              <w:rPr>
                <w:rFonts w:asciiTheme="minorBidi" w:hAnsiTheme="minorBidi"/>
                <w:sz w:val="28"/>
                <w:szCs w:val="28"/>
                <w:lang w:val="en-GB"/>
              </w:rPr>
              <w:t xml:space="preserve"> </w:t>
            </w:r>
            <w:proofErr w:type="gramStart"/>
            <w:r w:rsidRPr="00C84D0C">
              <w:rPr>
                <w:rFonts w:asciiTheme="minorBidi" w:hAnsiTheme="minorBidi"/>
                <w:sz w:val="28"/>
                <w:szCs w:val="28"/>
                <w:lang w:val="en-GB"/>
              </w:rPr>
              <w:t xml:space="preserve">days </w:t>
            </w:r>
            <w:r w:rsidR="00F937EA">
              <w:rPr>
                <w:rFonts w:asciiTheme="minorBidi" w:hAnsiTheme="minorBidi"/>
                <w:sz w:val="28"/>
                <w:szCs w:val="28"/>
                <w:lang w:val="en-GB"/>
              </w:rPr>
              <w:t>)</w:t>
            </w:r>
            <w:r w:rsidRPr="00C84D0C">
              <w:rPr>
                <w:rFonts w:asciiTheme="minorBidi" w:hAnsiTheme="minorBidi"/>
                <w:sz w:val="28"/>
                <w:szCs w:val="28"/>
                <w:lang w:val="en-GB"/>
              </w:rPr>
              <w:t>after</w:t>
            </w:r>
            <w:proofErr w:type="gramEnd"/>
            <w:r w:rsidRPr="00C84D0C">
              <w:rPr>
                <w:rFonts w:asciiTheme="minorBidi" w:hAnsiTheme="minorBidi"/>
                <w:sz w:val="28"/>
                <w:szCs w:val="28"/>
                <w:lang w:val="en-GB"/>
              </w:rPr>
              <w:t xml:space="preserve"> the deadline for bid submission, Accordingly, each bid shall expire </w:t>
            </w:r>
            <w:r w:rsidR="00832F30" w:rsidRPr="00C84D0C">
              <w:rPr>
                <w:rFonts w:asciiTheme="minorBidi" w:hAnsiTheme="minorBidi"/>
                <w:sz w:val="28"/>
                <w:szCs w:val="28"/>
                <w:lang w:val="en-GB"/>
              </w:rPr>
              <w:t>until</w:t>
            </w:r>
            <w:r w:rsidR="00DE6F40">
              <w:rPr>
                <w:rFonts w:asciiTheme="minorBidi" w:hAnsiTheme="minorBidi"/>
                <w:sz w:val="28"/>
                <w:szCs w:val="28"/>
                <w:shd w:val="clear" w:color="auto" w:fill="FFFF00"/>
                <w:lang w:val="en-GB"/>
              </w:rPr>
              <w:t>(</w:t>
            </w:r>
            <w:r w:rsidR="009B659B">
              <w:rPr>
                <w:rFonts w:asciiTheme="minorBidi" w:hAnsiTheme="minorBidi"/>
                <w:sz w:val="28"/>
                <w:szCs w:val="28"/>
                <w:shd w:val="clear" w:color="auto" w:fill="FFFF00"/>
                <w:lang w:val="en-GB"/>
              </w:rPr>
              <w:t>24</w:t>
            </w:r>
            <w:r w:rsidR="00DE6F40">
              <w:rPr>
                <w:rFonts w:asciiTheme="minorBidi" w:hAnsiTheme="minorBidi"/>
                <w:sz w:val="28"/>
                <w:szCs w:val="28"/>
                <w:shd w:val="clear" w:color="auto" w:fill="FFFF00"/>
                <w:lang w:val="en-GB"/>
              </w:rPr>
              <w:t>/</w:t>
            </w:r>
            <w:r w:rsidR="00E22418">
              <w:rPr>
                <w:rFonts w:asciiTheme="minorBidi" w:hAnsiTheme="minorBidi"/>
                <w:sz w:val="28"/>
                <w:szCs w:val="28"/>
                <w:shd w:val="clear" w:color="auto" w:fill="FFFF00"/>
                <w:lang w:val="en-GB"/>
              </w:rPr>
              <w:t>5</w:t>
            </w:r>
            <w:r w:rsidR="00DE6F40">
              <w:rPr>
                <w:rFonts w:asciiTheme="minorBidi" w:hAnsiTheme="minorBidi"/>
                <w:sz w:val="28"/>
                <w:szCs w:val="28"/>
                <w:shd w:val="clear" w:color="auto" w:fill="FFFF00"/>
                <w:lang w:val="en-GB"/>
              </w:rPr>
              <w:t>/</w:t>
            </w:r>
            <w:r w:rsidR="00C15459">
              <w:rPr>
                <w:rFonts w:asciiTheme="minorBidi" w:hAnsiTheme="minorBidi"/>
                <w:sz w:val="28"/>
                <w:szCs w:val="28"/>
                <w:shd w:val="clear" w:color="auto" w:fill="FFFF00"/>
                <w:lang w:val="en-GB"/>
              </w:rPr>
              <w:t>2024</w:t>
            </w:r>
            <w:r w:rsidR="00832F30" w:rsidRPr="00472481">
              <w:rPr>
                <w:rFonts w:asciiTheme="minorBidi" w:hAnsiTheme="minorBidi"/>
                <w:sz w:val="28"/>
                <w:szCs w:val="28"/>
                <w:shd w:val="clear" w:color="auto" w:fill="FFFF00"/>
                <w:lang w:val="en-GB"/>
              </w:rPr>
              <w:t>)</w:t>
            </w:r>
            <w:r w:rsidR="00832F30" w:rsidRPr="00C84D0C">
              <w:rPr>
                <w:rFonts w:asciiTheme="minorBidi" w:hAnsiTheme="minorBidi"/>
                <w:sz w:val="28"/>
                <w:szCs w:val="28"/>
                <w:lang w:val="en-GB"/>
              </w:rPr>
              <w:t xml:space="preserve">&amp; it could be extent as per our request. </w:t>
            </w:r>
          </w:p>
          <w:p w14:paraId="00ACACE9" w14:textId="1A929F1F" w:rsidR="00B30368" w:rsidRPr="00C84D0C" w:rsidRDefault="00B30368" w:rsidP="00DE6F40">
            <w:pPr>
              <w:spacing w:after="0"/>
              <w:jc w:val="both"/>
              <w:rPr>
                <w:rFonts w:asciiTheme="minorBidi" w:hAnsiTheme="minorBidi"/>
                <w:sz w:val="28"/>
                <w:szCs w:val="28"/>
                <w:lang w:val="en-GB"/>
              </w:rPr>
            </w:pPr>
            <w:r w:rsidRPr="00C84D0C">
              <w:rPr>
                <w:rFonts w:asciiTheme="minorBidi" w:hAnsiTheme="minorBidi"/>
                <w:sz w:val="28"/>
                <w:szCs w:val="28"/>
                <w:lang w:val="en-GB"/>
              </w:rPr>
              <w:t>Bid security must be valid twenty-eight (</w:t>
            </w:r>
            <w:r w:rsidRPr="00620055">
              <w:rPr>
                <w:rFonts w:asciiTheme="minorBidi" w:hAnsiTheme="minorBidi"/>
                <w:sz w:val="28"/>
                <w:szCs w:val="28"/>
                <w:shd w:val="clear" w:color="auto" w:fill="FFFF00"/>
                <w:lang w:val="en-GB"/>
              </w:rPr>
              <w:t>28</w:t>
            </w:r>
            <w:r w:rsidRPr="00C84D0C">
              <w:rPr>
                <w:rFonts w:asciiTheme="minorBidi" w:hAnsiTheme="minorBidi"/>
                <w:sz w:val="28"/>
                <w:szCs w:val="28"/>
                <w:lang w:val="en-GB"/>
              </w:rPr>
              <w:t xml:space="preserve">) days after the end of the bid validity period. Accordingly, a bid with a bid security that expires before </w:t>
            </w:r>
            <w:r w:rsidR="00056794" w:rsidRPr="00472481">
              <w:rPr>
                <w:rFonts w:asciiTheme="minorBidi" w:hAnsiTheme="minorBidi"/>
                <w:sz w:val="28"/>
                <w:szCs w:val="28"/>
                <w:highlight w:val="yellow"/>
                <w:shd w:val="clear" w:color="auto" w:fill="FFFF00"/>
                <w:lang w:val="en-GB"/>
              </w:rPr>
              <w:t>(</w:t>
            </w:r>
            <w:r w:rsidR="00E22418">
              <w:rPr>
                <w:rFonts w:asciiTheme="minorBidi" w:hAnsiTheme="minorBidi"/>
                <w:sz w:val="28"/>
                <w:szCs w:val="28"/>
                <w:shd w:val="clear" w:color="auto" w:fill="FFFF00"/>
              </w:rPr>
              <w:t>20</w:t>
            </w:r>
            <w:r w:rsidR="00DE6F40">
              <w:rPr>
                <w:rFonts w:asciiTheme="minorBidi" w:hAnsiTheme="minorBidi"/>
                <w:sz w:val="28"/>
                <w:szCs w:val="28"/>
                <w:shd w:val="clear" w:color="auto" w:fill="FFFF00"/>
                <w:lang w:val="en-GB"/>
              </w:rPr>
              <w:t>/</w:t>
            </w:r>
            <w:r w:rsidR="00E22418">
              <w:rPr>
                <w:rFonts w:asciiTheme="minorBidi" w:hAnsiTheme="minorBidi"/>
                <w:sz w:val="28"/>
                <w:szCs w:val="28"/>
                <w:shd w:val="clear" w:color="auto" w:fill="FFFF00"/>
                <w:lang w:val="en-GB"/>
              </w:rPr>
              <w:t>6</w:t>
            </w:r>
            <w:r w:rsidR="00DE6F40">
              <w:rPr>
                <w:rFonts w:asciiTheme="minorBidi" w:hAnsiTheme="minorBidi"/>
                <w:sz w:val="28"/>
                <w:szCs w:val="28"/>
                <w:shd w:val="clear" w:color="auto" w:fill="FFFF00"/>
                <w:lang w:val="en-GB"/>
              </w:rPr>
              <w:t>/</w:t>
            </w:r>
            <w:r w:rsidR="00536B04">
              <w:rPr>
                <w:rFonts w:asciiTheme="minorBidi" w:hAnsiTheme="minorBidi"/>
                <w:sz w:val="28"/>
                <w:szCs w:val="28"/>
                <w:shd w:val="clear" w:color="auto" w:fill="FFFF00"/>
                <w:lang w:val="en-GB"/>
              </w:rPr>
              <w:t>2024</w:t>
            </w:r>
            <w:r w:rsidR="00454DA4" w:rsidRPr="00472481">
              <w:rPr>
                <w:rFonts w:asciiTheme="minorBidi" w:hAnsiTheme="minorBidi"/>
                <w:sz w:val="28"/>
                <w:szCs w:val="28"/>
                <w:shd w:val="clear" w:color="auto" w:fill="FFFF00"/>
                <w:lang w:val="en-GB"/>
              </w:rPr>
              <w:t>)</w:t>
            </w:r>
            <w:r w:rsidRPr="00C84D0C">
              <w:rPr>
                <w:rFonts w:asciiTheme="minorBidi" w:hAnsiTheme="minorBidi"/>
                <w:sz w:val="28"/>
                <w:szCs w:val="28"/>
                <w:lang w:val="en-GB"/>
              </w:rPr>
              <w:t xml:space="preserve"> shall be rejected as </w:t>
            </w:r>
            <w:r w:rsidR="00454DA4" w:rsidRPr="00C84D0C">
              <w:rPr>
                <w:rFonts w:asciiTheme="minorBidi" w:hAnsiTheme="minorBidi"/>
                <w:sz w:val="28"/>
                <w:szCs w:val="28"/>
                <w:lang w:val="en-GB"/>
              </w:rPr>
              <w:t>no responsive</w:t>
            </w:r>
            <w:r w:rsidRPr="00C84D0C">
              <w:rPr>
                <w:rFonts w:asciiTheme="minorBidi" w:hAnsiTheme="minorBidi"/>
                <w:sz w:val="28"/>
                <w:szCs w:val="28"/>
                <w:lang w:val="en-GB"/>
              </w:rPr>
              <w:t>.</w:t>
            </w:r>
          </w:p>
        </w:tc>
      </w:tr>
      <w:tr w:rsidR="00B30368" w:rsidRPr="00C84D0C" w14:paraId="0E0C4611" w14:textId="77777777" w:rsidTr="00865A17">
        <w:tc>
          <w:tcPr>
            <w:tcW w:w="1343" w:type="dxa"/>
          </w:tcPr>
          <w:p w14:paraId="6555126E" w14:textId="77777777"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17.1</w:t>
            </w:r>
          </w:p>
        </w:tc>
        <w:tc>
          <w:tcPr>
            <w:tcW w:w="6833" w:type="dxa"/>
          </w:tcPr>
          <w:p w14:paraId="0BB0F6BB" w14:textId="77777777" w:rsidR="00454DA4" w:rsidRPr="00C84D0C" w:rsidRDefault="00454DA4" w:rsidP="00C84D0C">
            <w:pPr>
              <w:spacing w:after="0"/>
              <w:rPr>
                <w:rFonts w:asciiTheme="minorBidi" w:hAnsiTheme="minorBidi"/>
                <w:sz w:val="28"/>
              </w:rPr>
            </w:pPr>
            <w:r w:rsidRPr="00C84D0C">
              <w:rPr>
                <w:rFonts w:asciiTheme="minorBidi" w:hAnsiTheme="minorBidi"/>
                <w:sz w:val="28"/>
              </w:rPr>
              <w:t>Public companies exempt from submitting the bid bond and letter of guarantee good execution stipulated by instruction of implementation the contracts (no.2) year 2014</w:t>
            </w:r>
            <w:r w:rsidRPr="0042458B">
              <w:rPr>
                <w:rFonts w:asciiTheme="minorBidi" w:hAnsiTheme="minorBidi"/>
                <w:sz w:val="28"/>
              </w:rPr>
              <w:t>.</w:t>
            </w:r>
          </w:p>
          <w:p w14:paraId="1EF62593" w14:textId="77777777" w:rsidR="00B30368" w:rsidRPr="00C84D0C" w:rsidRDefault="00B30368" w:rsidP="00C84D0C">
            <w:pPr>
              <w:spacing w:after="0"/>
              <w:rPr>
                <w:rFonts w:asciiTheme="minorBidi" w:hAnsiTheme="minorBidi"/>
                <w:sz w:val="28"/>
                <w:highlight w:val="yellow"/>
              </w:rPr>
            </w:pPr>
            <w:r w:rsidRPr="00C84D0C">
              <w:rPr>
                <w:rFonts w:asciiTheme="minorBidi" w:hAnsiTheme="minorBidi"/>
                <w:sz w:val="28"/>
                <w:szCs w:val="28"/>
                <w:lang w:val="en-GB"/>
              </w:rPr>
              <w:t>{</w:t>
            </w:r>
            <w:r w:rsidRPr="00C84D0C">
              <w:rPr>
                <w:rFonts w:asciiTheme="minorBidi" w:hAnsiTheme="minorBidi"/>
                <w:b/>
                <w:bCs/>
                <w:sz w:val="28"/>
                <w:szCs w:val="28"/>
                <w:u w:val="single"/>
                <w:lang w:val="en-GB"/>
              </w:rPr>
              <w:t xml:space="preserve">If decided by the Contracting </w:t>
            </w:r>
            <w:proofErr w:type="gramStart"/>
            <w:r w:rsidRPr="00C84D0C">
              <w:rPr>
                <w:rFonts w:asciiTheme="minorBidi" w:hAnsiTheme="minorBidi"/>
                <w:b/>
                <w:bCs/>
                <w:sz w:val="28"/>
                <w:szCs w:val="28"/>
                <w:u w:val="single"/>
                <w:lang w:val="en-GB"/>
              </w:rPr>
              <w:t>Authority</w:t>
            </w:r>
            <w:r w:rsidR="00454DA4" w:rsidRPr="00C84D0C">
              <w:rPr>
                <w:rFonts w:asciiTheme="minorBidi" w:hAnsiTheme="minorBidi"/>
                <w:sz w:val="28"/>
                <w:szCs w:val="28"/>
                <w:lang w:val="en-GB"/>
              </w:rPr>
              <w:t xml:space="preserve">  :</w:t>
            </w:r>
            <w:proofErr w:type="gramEnd"/>
            <w:r w:rsidRPr="00C84D0C">
              <w:rPr>
                <w:rFonts w:asciiTheme="minorBidi" w:hAnsiTheme="minorBidi"/>
                <w:sz w:val="28"/>
                <w:szCs w:val="28"/>
                <w:lang w:val="en-GB"/>
              </w:rPr>
              <w:t>The Contracting Authority has decided not to ask for Bid Securities</w:t>
            </w:r>
            <w:r w:rsidR="00454DA4" w:rsidRPr="00C84D0C">
              <w:rPr>
                <w:rFonts w:asciiTheme="minorBidi" w:hAnsiTheme="minorBidi"/>
                <w:sz w:val="28"/>
                <w:szCs w:val="28"/>
                <w:lang w:val="en-GB"/>
              </w:rPr>
              <w:t xml:space="preserve"> in case they get exception from  specialist sides. </w:t>
            </w:r>
          </w:p>
          <w:p w14:paraId="04D54036" w14:textId="7A01505A" w:rsidR="00E9050C" w:rsidRDefault="00B30368" w:rsidP="004F5D6D">
            <w:pPr>
              <w:tabs>
                <w:tab w:val="right" w:pos="7254"/>
              </w:tabs>
              <w:spacing w:before="60" w:after="0"/>
              <w:jc w:val="both"/>
              <w:rPr>
                <w:rFonts w:asciiTheme="minorBidi" w:hAnsiTheme="minorBidi"/>
                <w:sz w:val="28"/>
                <w:szCs w:val="28"/>
                <w:highlight w:val="green"/>
              </w:rPr>
            </w:pPr>
            <w:r w:rsidRPr="00C84D0C">
              <w:rPr>
                <w:rFonts w:asciiTheme="minorBidi" w:hAnsiTheme="minorBidi"/>
                <w:sz w:val="28"/>
                <w:szCs w:val="28"/>
                <w:lang w:val="en-GB"/>
              </w:rPr>
              <w:lastRenderedPageBreak/>
              <w:t xml:space="preserve">The amount of the bid security shall </w:t>
            </w:r>
            <w:proofErr w:type="gramStart"/>
            <w:r w:rsidRPr="00C84D0C">
              <w:rPr>
                <w:rFonts w:asciiTheme="minorBidi" w:hAnsiTheme="minorBidi"/>
                <w:sz w:val="28"/>
                <w:szCs w:val="28"/>
                <w:lang w:val="en-GB"/>
              </w:rPr>
              <w:t>be  [</w:t>
            </w:r>
            <w:proofErr w:type="gramEnd"/>
            <w:r w:rsidRPr="00C84D0C">
              <w:rPr>
                <w:rFonts w:asciiTheme="minorBidi" w:hAnsiTheme="minorBidi"/>
                <w:sz w:val="28"/>
                <w:szCs w:val="28"/>
                <w:lang w:val="en-GB"/>
              </w:rPr>
              <w:t>insert fixed amount equivalent to</w:t>
            </w:r>
            <w:r w:rsidR="00C20C3C" w:rsidRPr="00C20C3C">
              <w:rPr>
                <w:rFonts w:asciiTheme="minorBidi" w:hAnsiTheme="minorBidi"/>
                <w:sz w:val="28"/>
                <w:szCs w:val="28"/>
                <w:highlight w:val="green"/>
                <w:lang w:val="en-GB"/>
              </w:rPr>
              <w:t xml:space="preserve">1% of the tender </w:t>
            </w:r>
            <w:r w:rsidR="009B7C34">
              <w:rPr>
                <w:rFonts w:asciiTheme="minorBidi" w:hAnsiTheme="minorBidi" w:hint="cs"/>
                <w:sz w:val="28"/>
                <w:szCs w:val="28"/>
                <w:highlight w:val="green"/>
                <w:rtl/>
                <w:lang w:val="en-GB"/>
              </w:rPr>
              <w:t xml:space="preserve"> </w:t>
            </w:r>
            <w:r w:rsidR="00E22418">
              <w:rPr>
                <w:rFonts w:asciiTheme="minorBidi" w:hAnsiTheme="minorBidi"/>
                <w:sz w:val="28"/>
                <w:szCs w:val="28"/>
                <w:highlight w:val="green"/>
                <w:lang w:val="en-GB"/>
              </w:rPr>
              <w:t>offer</w:t>
            </w:r>
          </w:p>
          <w:p w14:paraId="640C305F" w14:textId="0800EFDE" w:rsidR="00100AC9" w:rsidRPr="00C84D0C" w:rsidRDefault="00C20C3C" w:rsidP="004F5D6D">
            <w:pPr>
              <w:tabs>
                <w:tab w:val="right" w:pos="7254"/>
              </w:tabs>
              <w:spacing w:before="60" w:after="0"/>
              <w:jc w:val="both"/>
              <w:rPr>
                <w:rFonts w:asciiTheme="minorBidi" w:hAnsiTheme="minorBidi"/>
                <w:sz w:val="28"/>
                <w:szCs w:val="28"/>
                <w:lang w:val="en-GB"/>
              </w:rPr>
            </w:pPr>
            <w:r w:rsidRPr="00C20C3C">
              <w:rPr>
                <w:rFonts w:asciiTheme="minorBidi" w:hAnsiTheme="minorBidi"/>
                <w:sz w:val="28"/>
                <w:szCs w:val="28"/>
                <w:highlight w:val="green"/>
                <w:lang w:val="en-GB"/>
              </w:rPr>
              <w:t>Iraqi Dinar or its equivalent in a convertible currency from the list of currencies from which the Central Bank of Iraq quotes the rate of exchange to the Iraqi Dinar.</w:t>
            </w:r>
          </w:p>
          <w:p w14:paraId="42A8A0A7" w14:textId="77777777" w:rsidR="00100AC9" w:rsidRPr="00255944" w:rsidRDefault="00100AC9" w:rsidP="00255944">
            <w:pPr>
              <w:spacing w:after="0"/>
              <w:jc w:val="both"/>
              <w:rPr>
                <w:rFonts w:asciiTheme="minorBidi" w:hAnsiTheme="minorBidi"/>
                <w:sz w:val="28"/>
                <w:szCs w:val="28"/>
                <w:highlight w:val="green"/>
                <w:lang w:val="en-GB"/>
              </w:rPr>
            </w:pPr>
            <w:r w:rsidRPr="00C20C3C">
              <w:rPr>
                <w:rFonts w:asciiTheme="minorBidi" w:hAnsiTheme="minorBidi"/>
                <w:sz w:val="28"/>
                <w:szCs w:val="28"/>
                <w:highlight w:val="yellow"/>
                <w:lang w:val="en-GB"/>
              </w:rPr>
              <w:t>As well as monition in 17.1</w:t>
            </w:r>
            <w:r w:rsidR="00217FA1" w:rsidRPr="00217FA1">
              <w:rPr>
                <w:rFonts w:asciiTheme="minorBidi" w:hAnsiTheme="minorBidi"/>
                <w:sz w:val="28"/>
                <w:szCs w:val="28"/>
                <w:highlight w:val="green"/>
                <w:lang w:val="en-GB"/>
              </w:rPr>
              <w:t>from instruction to bidders (ITB)</w:t>
            </w:r>
            <w:r w:rsidRPr="00C20C3C">
              <w:rPr>
                <w:rFonts w:asciiTheme="minorBidi" w:hAnsiTheme="minorBidi"/>
                <w:sz w:val="28"/>
                <w:szCs w:val="28"/>
                <w:highlight w:val="yellow"/>
                <w:lang w:val="en-GB"/>
              </w:rPr>
              <w:t xml:space="preserve"> will be (</w:t>
            </w:r>
            <w:r w:rsidR="00DD3F86" w:rsidRPr="00C20C3C">
              <w:rPr>
                <w:rFonts w:asciiTheme="minorBidi" w:hAnsiTheme="minorBidi"/>
                <w:sz w:val="28"/>
                <w:szCs w:val="28"/>
                <w:highlight w:val="yellow"/>
                <w:lang w:val="en-GB"/>
              </w:rPr>
              <w:t>c</w:t>
            </w:r>
            <w:r w:rsidRPr="00C20C3C">
              <w:rPr>
                <w:rFonts w:asciiTheme="minorBidi" w:hAnsiTheme="minorBidi"/>
                <w:sz w:val="28"/>
                <w:szCs w:val="28"/>
                <w:highlight w:val="yellow"/>
                <w:lang w:val="en-GB"/>
              </w:rPr>
              <w:t xml:space="preserve">)or </w:t>
            </w:r>
            <w:proofErr w:type="spellStart"/>
            <w:r w:rsidR="00FF522F" w:rsidRPr="00C20C3C">
              <w:rPr>
                <w:rFonts w:asciiTheme="minorBidi" w:hAnsiTheme="minorBidi"/>
                <w:sz w:val="28"/>
                <w:szCs w:val="28"/>
                <w:highlight w:val="yellow"/>
                <w:lang w:val="en-GB"/>
              </w:rPr>
              <w:t>svtjh</w:t>
            </w:r>
            <w:r w:rsidR="00255944" w:rsidRPr="00255944">
              <w:rPr>
                <w:rFonts w:asciiTheme="minorBidi" w:hAnsiTheme="minorBidi"/>
                <w:sz w:val="28"/>
                <w:szCs w:val="28"/>
                <w:highlight w:val="green"/>
                <w:lang w:val="en-GB"/>
              </w:rPr>
              <w:t>or</w:t>
            </w:r>
            <w:proofErr w:type="spellEnd"/>
            <w:r w:rsidR="00255944" w:rsidRPr="00255944">
              <w:rPr>
                <w:rFonts w:asciiTheme="minorBidi" w:hAnsiTheme="minorBidi"/>
                <w:sz w:val="28"/>
                <w:szCs w:val="28"/>
                <w:highlight w:val="green"/>
                <w:lang w:val="en-GB"/>
              </w:rPr>
              <w:t xml:space="preserve"> the primary </w:t>
            </w:r>
            <w:proofErr w:type="gramStart"/>
            <w:r w:rsidR="00255944" w:rsidRPr="00255944">
              <w:rPr>
                <w:rFonts w:asciiTheme="minorBidi" w:hAnsiTheme="minorBidi"/>
                <w:sz w:val="28"/>
                <w:szCs w:val="28"/>
                <w:highlight w:val="green"/>
                <w:lang w:val="en-GB"/>
              </w:rPr>
              <w:t>insurance(</w:t>
            </w:r>
            <w:proofErr w:type="gramEnd"/>
            <w:r w:rsidR="00255944" w:rsidRPr="00255944">
              <w:rPr>
                <w:rFonts w:asciiTheme="minorBidi" w:hAnsiTheme="minorBidi"/>
                <w:sz w:val="28"/>
                <w:szCs w:val="28"/>
                <w:highlight w:val="green"/>
                <w:lang w:val="en-GB"/>
              </w:rPr>
              <w:t xml:space="preserve">Bid Bond) can be submit as receipt  settled  for contracting </w:t>
            </w:r>
            <w:proofErr w:type="spellStart"/>
            <w:r w:rsidR="00255944" w:rsidRPr="00255944">
              <w:rPr>
                <w:rFonts w:asciiTheme="minorBidi" w:hAnsiTheme="minorBidi"/>
                <w:sz w:val="28"/>
                <w:szCs w:val="28"/>
                <w:highlight w:val="green"/>
                <w:lang w:val="en-GB"/>
              </w:rPr>
              <w:t>sideacount</w:t>
            </w:r>
            <w:proofErr w:type="spellEnd"/>
            <w:r w:rsidR="00255944" w:rsidRPr="00255944">
              <w:rPr>
                <w:rFonts w:asciiTheme="minorBidi" w:hAnsiTheme="minorBidi" w:hint="cs"/>
                <w:sz w:val="28"/>
                <w:szCs w:val="28"/>
                <w:highlight w:val="green"/>
                <w:rtl/>
                <w:lang w:val="en-GB"/>
              </w:rPr>
              <w:t>)</w:t>
            </w:r>
            <w:r w:rsidR="00255944" w:rsidRPr="00255944">
              <w:rPr>
                <w:rFonts w:asciiTheme="minorBidi" w:hAnsiTheme="minorBidi"/>
                <w:sz w:val="28"/>
                <w:szCs w:val="28"/>
                <w:highlight w:val="green"/>
                <w:lang w:val="en-GB"/>
              </w:rPr>
              <w:t xml:space="preserve"> The  </w:t>
            </w:r>
            <w:proofErr w:type="spellStart"/>
            <w:r w:rsidR="00255944" w:rsidRPr="00255944">
              <w:rPr>
                <w:rFonts w:asciiTheme="minorBidi" w:hAnsiTheme="minorBidi"/>
                <w:sz w:val="28"/>
                <w:szCs w:val="28"/>
                <w:highlight w:val="green"/>
                <w:lang w:val="en-GB"/>
              </w:rPr>
              <w:t>StateCompany</w:t>
            </w:r>
            <w:proofErr w:type="spellEnd"/>
            <w:r w:rsidR="00255944" w:rsidRPr="00255944">
              <w:rPr>
                <w:rFonts w:asciiTheme="minorBidi" w:hAnsiTheme="minorBidi"/>
                <w:sz w:val="28"/>
                <w:szCs w:val="28"/>
                <w:highlight w:val="green"/>
                <w:lang w:val="en-GB"/>
              </w:rPr>
              <w:t xml:space="preserve"> For Marketing Drugs  Medical Appliances (</w:t>
            </w:r>
            <w:proofErr w:type="spellStart"/>
            <w:r w:rsidR="00255944" w:rsidRPr="00255944">
              <w:rPr>
                <w:rFonts w:asciiTheme="minorBidi" w:hAnsiTheme="minorBidi"/>
                <w:sz w:val="28"/>
                <w:szCs w:val="28"/>
                <w:highlight w:val="green"/>
                <w:lang w:val="en-GB"/>
              </w:rPr>
              <w:t>kimadia</w:t>
            </w:r>
            <w:proofErr w:type="spellEnd"/>
            <w:r w:rsidR="00255944" w:rsidRPr="00255944">
              <w:rPr>
                <w:rFonts w:asciiTheme="minorBidi" w:hAnsiTheme="minorBidi"/>
                <w:sz w:val="28"/>
                <w:szCs w:val="28"/>
                <w:highlight w:val="green"/>
                <w:lang w:val="en-GB"/>
              </w:rPr>
              <w:t xml:space="preserve"> )</w:t>
            </w:r>
          </w:p>
          <w:p w14:paraId="5A27EEF9" w14:textId="77777777" w:rsidR="00100AC9" w:rsidRPr="00C20C3C" w:rsidRDefault="00100AC9" w:rsidP="00255944">
            <w:pPr>
              <w:tabs>
                <w:tab w:val="right" w:pos="7254"/>
              </w:tabs>
              <w:spacing w:before="60" w:after="0"/>
              <w:jc w:val="both"/>
              <w:rPr>
                <w:rFonts w:asciiTheme="minorBidi" w:hAnsiTheme="minorBidi"/>
                <w:sz w:val="28"/>
                <w:szCs w:val="28"/>
                <w:highlight w:val="yellow"/>
              </w:rPr>
            </w:pPr>
            <w:r w:rsidRPr="00C20C3C">
              <w:rPr>
                <w:rFonts w:asciiTheme="minorBidi" w:hAnsiTheme="minorBidi"/>
                <w:sz w:val="28"/>
                <w:szCs w:val="28"/>
                <w:highlight w:val="yellow"/>
              </w:rPr>
              <w:t xml:space="preserve">It should be </w:t>
            </w:r>
            <w:proofErr w:type="gramStart"/>
            <w:r w:rsidRPr="00C20C3C">
              <w:rPr>
                <w:rFonts w:asciiTheme="minorBidi" w:hAnsiTheme="minorBidi"/>
                <w:sz w:val="28"/>
                <w:szCs w:val="28"/>
                <w:highlight w:val="yellow"/>
              </w:rPr>
              <w:t>consider</w:t>
            </w:r>
            <w:proofErr w:type="gramEnd"/>
            <w:r w:rsidRPr="00C20C3C">
              <w:rPr>
                <w:rFonts w:asciiTheme="minorBidi" w:hAnsiTheme="minorBidi"/>
                <w:sz w:val="28"/>
                <w:szCs w:val="28"/>
                <w:highlight w:val="yellow"/>
              </w:rPr>
              <w:t xml:space="preserve"> as follow: </w:t>
            </w:r>
          </w:p>
          <w:p w14:paraId="4907AB29" w14:textId="77777777" w:rsidR="00100AC9" w:rsidRPr="00C20C3C" w:rsidRDefault="00100AC9" w:rsidP="00255944">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1</w:t>
            </w:r>
            <w:r w:rsidRPr="00C20C3C">
              <w:rPr>
                <w:rFonts w:asciiTheme="minorBidi" w:hAnsiTheme="minorBidi"/>
                <w:sz w:val="28"/>
                <w:szCs w:val="28"/>
                <w:highlight w:val="yellow"/>
                <w:lang w:val="en-GB"/>
              </w:rPr>
              <w:t xml:space="preserve">-Bid bond should submit by the bidder or any of the </w:t>
            </w:r>
            <w:proofErr w:type="spellStart"/>
            <w:r w:rsidRPr="00C20C3C">
              <w:rPr>
                <w:rFonts w:asciiTheme="minorBidi" w:hAnsiTheme="minorBidi"/>
                <w:sz w:val="28"/>
                <w:szCs w:val="28"/>
                <w:highlight w:val="yellow"/>
                <w:lang w:val="en-GB"/>
              </w:rPr>
              <w:t>share holders</w:t>
            </w:r>
            <w:proofErr w:type="spellEnd"/>
            <w:r w:rsidRPr="00C20C3C">
              <w:rPr>
                <w:rFonts w:asciiTheme="minorBidi" w:hAnsiTheme="minorBidi"/>
                <w:sz w:val="28"/>
                <w:szCs w:val="28"/>
                <w:highlight w:val="yellow"/>
                <w:lang w:val="en-GB"/>
              </w:rPr>
              <w:t xml:space="preserve"> of the company or companies participate under contract for the benefit of contracting party and include a reference to the name and number of </w:t>
            </w:r>
            <w:proofErr w:type="gramStart"/>
            <w:r w:rsidRPr="00C20C3C">
              <w:rPr>
                <w:rFonts w:asciiTheme="minorBidi" w:hAnsiTheme="minorBidi"/>
                <w:sz w:val="28"/>
                <w:szCs w:val="28"/>
                <w:highlight w:val="yellow"/>
                <w:lang w:val="en-GB"/>
              </w:rPr>
              <w:t>tender</w:t>
            </w:r>
            <w:proofErr w:type="gramEnd"/>
            <w:r w:rsidRPr="00C20C3C">
              <w:rPr>
                <w:rFonts w:asciiTheme="minorBidi" w:hAnsiTheme="minorBidi"/>
                <w:sz w:val="28"/>
                <w:szCs w:val="28"/>
                <w:highlight w:val="yellow"/>
                <w:lang w:val="en-GB"/>
              </w:rPr>
              <w:t>.</w:t>
            </w:r>
          </w:p>
          <w:p w14:paraId="463E2287" w14:textId="77777777" w:rsidR="00B30368" w:rsidRPr="00C20C3C" w:rsidRDefault="00100AC9" w:rsidP="00C84D0C">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2</w:t>
            </w:r>
            <w:r w:rsidRPr="00C20C3C">
              <w:rPr>
                <w:rFonts w:asciiTheme="minorBidi" w:hAnsiTheme="minorBidi"/>
                <w:sz w:val="28"/>
                <w:szCs w:val="28"/>
                <w:highlight w:val="yellow"/>
                <w:lang w:val="en-GB"/>
              </w:rPr>
              <w:t xml:space="preserve">- the bond should </w:t>
            </w:r>
            <w:proofErr w:type="spellStart"/>
            <w:proofErr w:type="gramStart"/>
            <w:r w:rsidRPr="00C20C3C">
              <w:rPr>
                <w:rFonts w:asciiTheme="minorBidi" w:hAnsiTheme="minorBidi"/>
                <w:sz w:val="28"/>
                <w:szCs w:val="28"/>
                <w:highlight w:val="yellow"/>
                <w:lang w:val="en-GB"/>
              </w:rPr>
              <w:t>issued</w:t>
            </w:r>
            <w:proofErr w:type="spellEnd"/>
            <w:proofErr w:type="gramEnd"/>
            <w:r w:rsidRPr="00C20C3C">
              <w:rPr>
                <w:rFonts w:asciiTheme="minorBidi" w:hAnsiTheme="minorBidi"/>
                <w:sz w:val="28"/>
                <w:szCs w:val="28"/>
                <w:highlight w:val="yellow"/>
                <w:lang w:val="en-GB"/>
              </w:rPr>
              <w:t xml:space="preserve"> from company which contracted with it or with its legal authorized     for issuing the bound under formal and certified authorization</w:t>
            </w:r>
          </w:p>
          <w:p w14:paraId="58BF7EB1" w14:textId="77777777" w:rsidR="00100AC9" w:rsidRPr="00C20C3C" w:rsidRDefault="00100AC9" w:rsidP="00C84D0C">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3</w:t>
            </w:r>
            <w:r w:rsidRPr="00C20C3C">
              <w:rPr>
                <w:rFonts w:asciiTheme="minorBidi" w:hAnsiTheme="minorBidi"/>
                <w:sz w:val="28"/>
                <w:szCs w:val="28"/>
                <w:highlight w:val="yellow"/>
                <w:lang w:val="en-GB"/>
              </w:rPr>
              <w:t xml:space="preserve">- The submitting of bond should attached with Litter of legalized issuing (private &amp; secret) send to </w:t>
            </w:r>
            <w:proofErr w:type="spellStart"/>
            <w:r w:rsidRPr="00C20C3C">
              <w:rPr>
                <w:rFonts w:asciiTheme="minorBidi" w:hAnsiTheme="minorBidi"/>
                <w:sz w:val="28"/>
                <w:szCs w:val="28"/>
                <w:highlight w:val="yellow"/>
                <w:lang w:val="en-GB"/>
              </w:rPr>
              <w:t>kimadia</w:t>
            </w:r>
            <w:proofErr w:type="spellEnd"/>
            <w:r w:rsidRPr="00C20C3C">
              <w:rPr>
                <w:rFonts w:asciiTheme="minorBidi" w:hAnsiTheme="minorBidi"/>
                <w:sz w:val="28"/>
                <w:szCs w:val="28"/>
                <w:highlight w:val="yellow"/>
                <w:lang w:val="en-GB"/>
              </w:rPr>
              <w:t xml:space="preserve"> by the bank who issued the bond.</w:t>
            </w:r>
          </w:p>
          <w:p w14:paraId="456C2A7C" w14:textId="77777777" w:rsidR="00100AC9" w:rsidRPr="00C20C3C" w:rsidRDefault="00100AC9" w:rsidP="00C84D0C">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4</w:t>
            </w:r>
            <w:r w:rsidRPr="00C20C3C">
              <w:rPr>
                <w:rFonts w:asciiTheme="minorBidi" w:hAnsiTheme="minorBidi"/>
                <w:sz w:val="28"/>
                <w:szCs w:val="28"/>
                <w:highlight w:val="yellow"/>
                <w:lang w:val="en-GB"/>
              </w:rPr>
              <w:t xml:space="preserve">-the bond must </w:t>
            </w:r>
            <w:proofErr w:type="spellStart"/>
            <w:proofErr w:type="gramStart"/>
            <w:r w:rsidRPr="00C20C3C">
              <w:rPr>
                <w:rFonts w:asciiTheme="minorBidi" w:hAnsiTheme="minorBidi"/>
                <w:sz w:val="28"/>
                <w:szCs w:val="28"/>
                <w:highlight w:val="yellow"/>
                <w:lang w:val="en-GB"/>
              </w:rPr>
              <w:t>issued</w:t>
            </w:r>
            <w:proofErr w:type="spellEnd"/>
            <w:proofErr w:type="gramEnd"/>
            <w:r w:rsidRPr="00C20C3C">
              <w:rPr>
                <w:rFonts w:asciiTheme="minorBidi" w:hAnsiTheme="minorBidi"/>
                <w:sz w:val="28"/>
                <w:szCs w:val="28"/>
                <w:highlight w:val="yellow"/>
                <w:lang w:val="en-GB"/>
              </w:rPr>
              <w:t xml:space="preserve"> by two languages (Arabic&amp; English).</w:t>
            </w:r>
          </w:p>
          <w:p w14:paraId="61A6BD3F" w14:textId="77777777" w:rsidR="00FF522F" w:rsidRPr="00C20C3C" w:rsidRDefault="00FF522F" w:rsidP="00C84D0C">
            <w:pPr>
              <w:spacing w:after="0"/>
              <w:rPr>
                <w:rFonts w:asciiTheme="minorBidi" w:hAnsiTheme="minorBidi"/>
                <w:sz w:val="28"/>
                <w:szCs w:val="28"/>
                <w:highlight w:val="yellow"/>
                <w:lang w:val="en-GB"/>
              </w:rPr>
            </w:pPr>
            <w:r w:rsidRPr="00C20C3C">
              <w:rPr>
                <w:rFonts w:asciiTheme="minorBidi" w:hAnsiTheme="minorBidi"/>
                <w:sz w:val="28"/>
                <w:szCs w:val="28"/>
                <w:highlight w:val="yellow"/>
                <w:lang w:val="en-GB"/>
              </w:rPr>
              <w:t>As well as monition in 17.7 should be consider the following phrase:</w:t>
            </w:r>
          </w:p>
          <w:p w14:paraId="54B710CC" w14:textId="77777777" w:rsidR="00100AC9" w:rsidRPr="00C84D0C" w:rsidRDefault="00E7287F" w:rsidP="00C84D0C">
            <w:pPr>
              <w:spacing w:after="0"/>
              <w:rPr>
                <w:rFonts w:asciiTheme="minorBidi" w:hAnsiTheme="minorBidi"/>
                <w:sz w:val="24"/>
                <w:szCs w:val="24"/>
                <w:lang w:bidi="ar-IQ"/>
              </w:rPr>
            </w:pPr>
            <w:r w:rsidRPr="00C20C3C">
              <w:rPr>
                <w:rFonts w:asciiTheme="minorBidi" w:hAnsiTheme="minorBidi"/>
                <w:sz w:val="24"/>
                <w:szCs w:val="24"/>
                <w:highlight w:val="yellow"/>
                <w:lang w:bidi="ar-IQ"/>
              </w:rPr>
              <w:t>(</w:t>
            </w:r>
            <w:r w:rsidR="00FF522F" w:rsidRPr="00C20C3C">
              <w:rPr>
                <w:rFonts w:asciiTheme="minorBidi" w:hAnsiTheme="minorBidi"/>
                <w:sz w:val="28"/>
                <w:szCs w:val="28"/>
                <w:highlight w:val="yellow"/>
                <w:lang w:val="en-GB"/>
              </w:rPr>
              <w:t xml:space="preserve">Or </w:t>
            </w:r>
            <w:r w:rsidR="001B5EF7" w:rsidRPr="00C20C3C">
              <w:rPr>
                <w:rFonts w:asciiTheme="minorBidi" w:hAnsiTheme="minorBidi"/>
                <w:sz w:val="28"/>
                <w:szCs w:val="28"/>
                <w:highlight w:val="yellow"/>
                <w:lang w:val="en-GB"/>
              </w:rPr>
              <w:t xml:space="preserve">reject the correction on his arithmetical error in tender &amp; its reversal on awarded decision </w:t>
            </w:r>
            <w:r w:rsidR="00F9073E" w:rsidRPr="00C20C3C">
              <w:rPr>
                <w:rFonts w:asciiTheme="minorBidi" w:hAnsiTheme="minorBidi"/>
                <w:sz w:val="28"/>
                <w:szCs w:val="28"/>
                <w:highlight w:val="yellow"/>
                <w:lang w:val="en-GB"/>
              </w:rPr>
              <w:t>&amp;</w:t>
            </w:r>
            <w:proofErr w:type="spellStart"/>
            <w:r w:rsidR="00F9073E" w:rsidRPr="00C20C3C">
              <w:rPr>
                <w:rFonts w:asciiTheme="minorBidi" w:hAnsiTheme="minorBidi"/>
                <w:sz w:val="28"/>
                <w:szCs w:val="28"/>
                <w:highlight w:val="yellow"/>
                <w:lang w:val="en-GB"/>
              </w:rPr>
              <w:t>alegal</w:t>
            </w:r>
            <w:proofErr w:type="spellEnd"/>
            <w:r w:rsidR="00F9073E" w:rsidRPr="00C20C3C">
              <w:rPr>
                <w:rFonts w:asciiTheme="minorBidi" w:hAnsiTheme="minorBidi"/>
                <w:sz w:val="28"/>
                <w:szCs w:val="28"/>
                <w:highlight w:val="yellow"/>
                <w:lang w:val="en-GB"/>
              </w:rPr>
              <w:t xml:space="preserve"> action will be taken against your firm as state in instruction of execution a government contract</w:t>
            </w:r>
            <w:proofErr w:type="gramStart"/>
            <w:r w:rsidRPr="00C20C3C">
              <w:rPr>
                <w:rFonts w:asciiTheme="minorBidi" w:hAnsiTheme="minorBidi"/>
                <w:sz w:val="28"/>
                <w:szCs w:val="28"/>
                <w:highlight w:val="yellow"/>
                <w:lang w:val="en-GB"/>
              </w:rPr>
              <w:t>)</w:t>
            </w:r>
            <w:r w:rsidR="00F9073E" w:rsidRPr="00C20C3C">
              <w:rPr>
                <w:rFonts w:asciiTheme="minorBidi" w:hAnsiTheme="minorBidi"/>
                <w:sz w:val="28"/>
                <w:szCs w:val="28"/>
                <w:highlight w:val="yellow"/>
                <w:lang w:val="en-GB"/>
              </w:rPr>
              <w:t xml:space="preserve"> .</w:t>
            </w:r>
            <w:proofErr w:type="gramEnd"/>
          </w:p>
        </w:tc>
      </w:tr>
      <w:tr w:rsidR="00B30368" w:rsidRPr="00C84D0C" w14:paraId="3899269A" w14:textId="77777777" w:rsidTr="00865A17">
        <w:tc>
          <w:tcPr>
            <w:tcW w:w="1343" w:type="dxa"/>
          </w:tcPr>
          <w:p w14:paraId="07E8B97E" w14:textId="77777777"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17.8</w:t>
            </w:r>
          </w:p>
        </w:tc>
        <w:tc>
          <w:tcPr>
            <w:tcW w:w="6833" w:type="dxa"/>
          </w:tcPr>
          <w:p w14:paraId="0620DCE9" w14:textId="77777777"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sz w:val="28"/>
                <w:szCs w:val="28"/>
                <w:lang w:val="en-GB"/>
              </w:rPr>
              <w:t>If the Bidder defaults under the actions prescribed in subparagraphs (</w:t>
            </w:r>
            <w:proofErr w:type="spellStart"/>
            <w:r w:rsidRPr="00C84D0C">
              <w:rPr>
                <w:rFonts w:asciiTheme="minorBidi" w:hAnsiTheme="minorBidi"/>
                <w:sz w:val="28"/>
                <w:szCs w:val="28"/>
                <w:lang w:val="en-GB"/>
              </w:rPr>
              <w:t>i</w:t>
            </w:r>
            <w:proofErr w:type="spellEnd"/>
            <w:r w:rsidRPr="00C84D0C">
              <w:rPr>
                <w:rFonts w:asciiTheme="minorBidi" w:hAnsiTheme="minorBidi"/>
                <w:sz w:val="28"/>
                <w:szCs w:val="28"/>
                <w:lang w:val="en-GB"/>
              </w:rPr>
              <w:t xml:space="preserve">) or (ii) of this provision, the </w:t>
            </w:r>
            <w:r w:rsidRPr="00C84D0C">
              <w:rPr>
                <w:rFonts w:asciiTheme="minorBidi" w:hAnsiTheme="minorBidi"/>
                <w:sz w:val="28"/>
                <w:szCs w:val="28"/>
                <w:lang w:val="en-GB"/>
              </w:rPr>
              <w:lastRenderedPageBreak/>
              <w:t xml:space="preserve">Contracting Entity will declare the Bidder in violation </w:t>
            </w:r>
            <w:r w:rsidR="00E7287F" w:rsidRPr="00C84D0C">
              <w:rPr>
                <w:rFonts w:asciiTheme="minorBidi" w:hAnsiTheme="minorBidi"/>
                <w:sz w:val="28"/>
                <w:szCs w:val="28"/>
                <w:lang w:val="en-GB"/>
              </w:rPr>
              <w:t xml:space="preserve">&amp; without injustice be any another arrangement </w:t>
            </w:r>
            <w:r w:rsidRPr="00C84D0C">
              <w:rPr>
                <w:rFonts w:asciiTheme="minorBidi" w:hAnsiTheme="minorBidi"/>
                <w:sz w:val="28"/>
                <w:szCs w:val="28"/>
                <w:lang w:val="en-GB"/>
              </w:rPr>
              <w:t>and will inform the Ministry of Planning and Economic Development to take the required actions against the violating Bidder (including Suspension</w:t>
            </w:r>
            <w:r w:rsidR="00E7287F" w:rsidRPr="00C84D0C">
              <w:rPr>
                <w:rFonts w:asciiTheme="minorBidi" w:hAnsiTheme="minorBidi"/>
                <w:sz w:val="28"/>
                <w:szCs w:val="28"/>
                <w:lang w:val="en-GB"/>
              </w:rPr>
              <w:t xml:space="preserve"> his </w:t>
            </w:r>
            <w:proofErr w:type="gramStart"/>
            <w:r w:rsidR="00E7287F" w:rsidRPr="00C84D0C">
              <w:rPr>
                <w:rFonts w:asciiTheme="minorBidi" w:hAnsiTheme="minorBidi"/>
                <w:sz w:val="28"/>
                <w:szCs w:val="28"/>
                <w:lang w:val="en-GB"/>
              </w:rPr>
              <w:t xml:space="preserve">participant </w:t>
            </w:r>
            <w:r w:rsidRPr="00C84D0C">
              <w:rPr>
                <w:rFonts w:asciiTheme="minorBidi" w:hAnsiTheme="minorBidi"/>
                <w:sz w:val="28"/>
                <w:szCs w:val="28"/>
                <w:lang w:val="en-GB"/>
              </w:rPr>
              <w:t xml:space="preserve"> or</w:t>
            </w:r>
            <w:proofErr w:type="gramEnd"/>
            <w:r w:rsidRPr="00C84D0C">
              <w:rPr>
                <w:rFonts w:asciiTheme="minorBidi" w:hAnsiTheme="minorBidi"/>
                <w:sz w:val="28"/>
                <w:szCs w:val="28"/>
                <w:lang w:val="en-GB"/>
              </w:rPr>
              <w:t xml:space="preserve"> Black Listing) as per the applicable Iraqi laws.</w:t>
            </w:r>
          </w:p>
          <w:p w14:paraId="35C78AB8" w14:textId="77777777" w:rsidR="00E7287F" w:rsidRPr="00C20C3C" w:rsidRDefault="00E7287F" w:rsidP="00C84D0C">
            <w:pPr>
              <w:spacing w:after="0"/>
              <w:jc w:val="both"/>
              <w:rPr>
                <w:rFonts w:asciiTheme="minorBidi" w:hAnsiTheme="minorBidi"/>
                <w:sz w:val="28"/>
                <w:highlight w:val="yellow"/>
              </w:rPr>
            </w:pPr>
            <w:r w:rsidRPr="00C20C3C">
              <w:rPr>
                <w:rFonts w:asciiTheme="minorBidi" w:hAnsiTheme="minorBidi"/>
                <w:sz w:val="28"/>
                <w:highlight w:val="yellow"/>
              </w:rPr>
              <w:t>As well as monition in ITB we will do:</w:t>
            </w:r>
          </w:p>
          <w:p w14:paraId="432197E6" w14:textId="77777777" w:rsidR="0020043E" w:rsidRPr="00C20C3C" w:rsidRDefault="00E7287F" w:rsidP="00C84D0C">
            <w:pPr>
              <w:spacing w:after="0"/>
              <w:ind w:left="72"/>
              <w:rPr>
                <w:rFonts w:asciiTheme="minorBidi" w:hAnsiTheme="minorBidi"/>
                <w:sz w:val="28"/>
                <w:szCs w:val="28"/>
                <w:highlight w:val="yellow"/>
                <w:lang w:val="en-GB"/>
              </w:rPr>
            </w:pPr>
            <w:r w:rsidRPr="00C20C3C">
              <w:rPr>
                <w:rFonts w:asciiTheme="minorBidi" w:hAnsiTheme="minorBidi"/>
                <w:b/>
                <w:bCs/>
                <w:sz w:val="28"/>
                <w:szCs w:val="28"/>
                <w:highlight w:val="yellow"/>
                <w:lang w:val="en-GB"/>
              </w:rPr>
              <w:t>-</w:t>
            </w:r>
            <w:r w:rsidR="0020043E" w:rsidRPr="00C20C3C">
              <w:rPr>
                <w:rFonts w:asciiTheme="minorBidi" w:hAnsiTheme="minorBidi"/>
                <w:sz w:val="28"/>
                <w:szCs w:val="28"/>
                <w:highlight w:val="yellow"/>
                <w:lang w:val="en-GB"/>
              </w:rPr>
              <w:t xml:space="preserve"> If the participants in the tender reject executing the contract after notification with     awarding, the following procedures will be taken against </w:t>
            </w:r>
            <w:proofErr w:type="gramStart"/>
            <w:r w:rsidR="0020043E" w:rsidRPr="00C20C3C">
              <w:rPr>
                <w:rFonts w:asciiTheme="minorBidi" w:hAnsiTheme="minorBidi"/>
                <w:sz w:val="28"/>
                <w:szCs w:val="28"/>
                <w:highlight w:val="yellow"/>
                <w:lang w:val="en-GB"/>
              </w:rPr>
              <w:t>bidder:-</w:t>
            </w:r>
            <w:proofErr w:type="gramEnd"/>
          </w:p>
          <w:p w14:paraId="7ACD3156" w14:textId="77777777" w:rsidR="0020043E" w:rsidRPr="00C20C3C" w:rsidRDefault="0020043E" w:rsidP="00C84D0C">
            <w:pPr>
              <w:spacing w:after="0"/>
              <w:ind w:left="72"/>
              <w:rPr>
                <w:rFonts w:asciiTheme="minorBidi" w:hAnsiTheme="minorBidi"/>
                <w:sz w:val="28"/>
                <w:szCs w:val="28"/>
                <w:highlight w:val="yellow"/>
                <w:lang w:val="en-GB"/>
              </w:rPr>
            </w:pPr>
            <w:r w:rsidRPr="00C20C3C">
              <w:rPr>
                <w:rFonts w:asciiTheme="minorBidi" w:hAnsiTheme="minorBidi"/>
                <w:b/>
                <w:bCs/>
                <w:sz w:val="28"/>
                <w:szCs w:val="28"/>
                <w:highlight w:val="yellow"/>
                <w:lang w:val="en-GB"/>
              </w:rPr>
              <w:t>a</w:t>
            </w:r>
            <w:r w:rsidRPr="00C20C3C">
              <w:rPr>
                <w:rFonts w:asciiTheme="minorBidi" w:hAnsiTheme="minorBidi"/>
                <w:sz w:val="28"/>
                <w:szCs w:val="28"/>
                <w:highlight w:val="yellow"/>
                <w:lang w:val="en-GB"/>
              </w:rPr>
              <w:t>- the bid bond will be confiscate for the participate upon his obstinate.</w:t>
            </w:r>
          </w:p>
          <w:p w14:paraId="2CEAA7D4" w14:textId="77777777" w:rsidR="0020043E" w:rsidRPr="00C20C3C" w:rsidRDefault="0020043E" w:rsidP="00C84D0C">
            <w:pPr>
              <w:numPr>
                <w:ilvl w:val="0"/>
                <w:numId w:val="3"/>
              </w:numPr>
              <w:spacing w:after="0" w:line="240" w:lineRule="auto"/>
              <w:ind w:left="72" w:firstLine="0"/>
              <w:rPr>
                <w:rFonts w:asciiTheme="minorBidi" w:hAnsiTheme="minorBidi"/>
                <w:sz w:val="28"/>
                <w:szCs w:val="28"/>
                <w:highlight w:val="yellow"/>
                <w:lang w:val="en-GB"/>
              </w:rPr>
            </w:pPr>
            <w:r w:rsidRPr="00C20C3C">
              <w:rPr>
                <w:rFonts w:asciiTheme="minorBidi" w:hAnsiTheme="minorBidi"/>
                <w:sz w:val="28"/>
                <w:szCs w:val="28"/>
                <w:highlight w:val="yellow"/>
                <w:lang w:val="en-GB"/>
              </w:rPr>
              <w:t>The contract will be transferred to the second participant if such attitude will achieve the common weal</w:t>
            </w:r>
          </w:p>
          <w:p w14:paraId="413545F5" w14:textId="77777777" w:rsidR="0020043E" w:rsidRPr="00C20C3C" w:rsidRDefault="0020043E" w:rsidP="00C84D0C">
            <w:pPr>
              <w:numPr>
                <w:ilvl w:val="0"/>
                <w:numId w:val="3"/>
              </w:numPr>
              <w:spacing w:after="0" w:line="240" w:lineRule="auto"/>
              <w:ind w:left="72" w:firstLine="0"/>
              <w:rPr>
                <w:rFonts w:asciiTheme="minorBidi" w:hAnsiTheme="minorBidi"/>
                <w:sz w:val="28"/>
                <w:szCs w:val="28"/>
                <w:highlight w:val="yellow"/>
                <w:lang w:val="en-GB"/>
              </w:rPr>
            </w:pPr>
            <w:r w:rsidRPr="00C20C3C">
              <w:rPr>
                <w:rFonts w:asciiTheme="minorBidi" w:hAnsiTheme="minorBidi"/>
                <w:sz w:val="28"/>
                <w:szCs w:val="28"/>
                <w:highlight w:val="yellow"/>
                <w:lang w:val="en-GB"/>
              </w:rPr>
              <w:t xml:space="preserve">- The bidder will bear the price differences between the awarding if available. </w:t>
            </w:r>
          </w:p>
          <w:p w14:paraId="33C9AEF5" w14:textId="77777777" w:rsidR="0020043E" w:rsidRPr="00C20C3C" w:rsidRDefault="0020043E" w:rsidP="00C84D0C">
            <w:pPr>
              <w:numPr>
                <w:ilvl w:val="0"/>
                <w:numId w:val="3"/>
              </w:numPr>
              <w:spacing w:after="0" w:line="240" w:lineRule="auto"/>
              <w:ind w:left="72" w:firstLine="0"/>
              <w:rPr>
                <w:rFonts w:asciiTheme="minorBidi" w:hAnsiTheme="minorBidi"/>
                <w:sz w:val="28"/>
                <w:szCs w:val="28"/>
                <w:highlight w:val="yellow"/>
                <w:lang w:val="en-GB"/>
              </w:rPr>
            </w:pPr>
            <w:r w:rsidRPr="00C20C3C">
              <w:rPr>
                <w:rFonts w:asciiTheme="minorBidi" w:hAnsiTheme="minorBidi"/>
                <w:sz w:val="28"/>
                <w:szCs w:val="28"/>
                <w:highlight w:val="yellow"/>
                <w:lang w:val="en-GB"/>
              </w:rPr>
              <w:t>Executing the contract on his account without needing to warn him or take any other legal procedure.</w:t>
            </w:r>
          </w:p>
          <w:p w14:paraId="5B49B682" w14:textId="77777777" w:rsidR="0020043E" w:rsidRPr="00C20C3C" w:rsidRDefault="0020043E" w:rsidP="00C84D0C">
            <w:pPr>
              <w:spacing w:after="0" w:line="240" w:lineRule="auto"/>
              <w:ind w:left="72"/>
              <w:rPr>
                <w:rFonts w:asciiTheme="minorBidi" w:hAnsiTheme="minorBidi"/>
                <w:sz w:val="28"/>
                <w:szCs w:val="28"/>
                <w:highlight w:val="yellow"/>
                <w:lang w:val="en-GB"/>
              </w:rPr>
            </w:pPr>
            <w:r w:rsidRPr="00C20C3C">
              <w:rPr>
                <w:rFonts w:asciiTheme="minorBidi" w:hAnsiTheme="minorBidi"/>
                <w:b/>
                <w:bCs/>
                <w:sz w:val="28"/>
                <w:szCs w:val="28"/>
                <w:highlight w:val="yellow"/>
                <w:lang w:val="en-GB"/>
              </w:rPr>
              <w:t xml:space="preserve">e </w:t>
            </w:r>
            <w:r w:rsidRPr="00C20C3C">
              <w:rPr>
                <w:rFonts w:asciiTheme="minorBidi" w:hAnsiTheme="minorBidi"/>
                <w:sz w:val="28"/>
                <w:szCs w:val="28"/>
                <w:highlight w:val="yellow"/>
                <w:lang w:val="en-GB"/>
              </w:rPr>
              <w:t>-In case of breach the two candidate first &amp;</w:t>
            </w:r>
            <w:proofErr w:type="gramStart"/>
            <w:r w:rsidRPr="00C20C3C">
              <w:rPr>
                <w:rFonts w:asciiTheme="minorBidi" w:hAnsiTheme="minorBidi"/>
                <w:sz w:val="28"/>
                <w:szCs w:val="28"/>
                <w:highlight w:val="yellow"/>
                <w:lang w:val="en-GB"/>
              </w:rPr>
              <w:t>second  the</w:t>
            </w:r>
            <w:proofErr w:type="gramEnd"/>
            <w:r w:rsidRPr="00C20C3C">
              <w:rPr>
                <w:rFonts w:asciiTheme="minorBidi" w:hAnsiTheme="minorBidi"/>
                <w:sz w:val="28"/>
                <w:szCs w:val="28"/>
                <w:highlight w:val="yellow"/>
                <w:lang w:val="en-GB"/>
              </w:rPr>
              <w:t xml:space="preserve"> contracting side has the right  to refer the tender on third  bidder &amp; each  of  two breach the difference  of price  according  to the difference amounts  for their nomination &amp; confiscated the bid bond for two.</w:t>
            </w:r>
          </w:p>
          <w:p w14:paraId="35EB7A56" w14:textId="77777777" w:rsidR="0020043E" w:rsidRPr="00C20C3C" w:rsidRDefault="0020043E" w:rsidP="00C84D0C">
            <w:pPr>
              <w:pStyle w:val="ListParagraph"/>
              <w:bidi w:val="0"/>
              <w:ind w:left="72"/>
              <w:rPr>
                <w:rFonts w:asciiTheme="minorBidi" w:eastAsiaTheme="minorHAnsi" w:hAnsiTheme="minorBidi" w:cstheme="minorBidi"/>
                <w:sz w:val="28"/>
                <w:szCs w:val="28"/>
                <w:highlight w:val="yellow"/>
                <w:lang w:val="en-GB"/>
              </w:rPr>
            </w:pPr>
            <w:r w:rsidRPr="00C20C3C">
              <w:rPr>
                <w:rFonts w:asciiTheme="minorBidi" w:eastAsiaTheme="minorHAnsi" w:hAnsiTheme="minorBidi" w:cstheme="minorBidi"/>
                <w:b/>
                <w:bCs/>
                <w:sz w:val="28"/>
                <w:szCs w:val="28"/>
                <w:highlight w:val="yellow"/>
                <w:lang w:val="en-GB"/>
              </w:rPr>
              <w:t>F</w:t>
            </w:r>
            <w:r w:rsidRPr="00C20C3C">
              <w:rPr>
                <w:rFonts w:asciiTheme="minorBidi" w:eastAsiaTheme="minorHAnsi" w:hAnsiTheme="minorBidi" w:cstheme="minorBidi"/>
                <w:sz w:val="28"/>
                <w:szCs w:val="28"/>
                <w:highlight w:val="yellow"/>
                <w:lang w:val="en-GB"/>
              </w:rPr>
              <w:t xml:space="preserve">-In case of breach the third candidate the bid bond will confiscate &amp; re-announcing ear the three breach </w:t>
            </w:r>
            <w:proofErr w:type="gramStart"/>
            <w:r w:rsidRPr="00C20C3C">
              <w:rPr>
                <w:rFonts w:asciiTheme="minorBidi" w:eastAsiaTheme="minorHAnsi" w:hAnsiTheme="minorBidi" w:cstheme="minorBidi"/>
                <w:sz w:val="28"/>
                <w:szCs w:val="28"/>
                <w:highlight w:val="yellow"/>
                <w:lang w:val="en-GB"/>
              </w:rPr>
              <w:t>bidder  the</w:t>
            </w:r>
            <w:proofErr w:type="gramEnd"/>
            <w:r w:rsidRPr="00C20C3C">
              <w:rPr>
                <w:rFonts w:asciiTheme="minorBidi" w:eastAsiaTheme="minorHAnsi" w:hAnsiTheme="minorBidi" w:cstheme="minorBidi"/>
                <w:sz w:val="28"/>
                <w:szCs w:val="28"/>
                <w:highlight w:val="yellow"/>
                <w:lang w:val="en-GB"/>
              </w:rPr>
              <w:t xml:space="preserve"> difference of price each on according to its price with  confiscated the bid bond of three breach bidders.</w:t>
            </w:r>
          </w:p>
          <w:p w14:paraId="25C0F84E" w14:textId="77777777" w:rsidR="0020043E" w:rsidRPr="00C20C3C" w:rsidRDefault="0020043E" w:rsidP="00C84D0C">
            <w:pPr>
              <w:pStyle w:val="ListParagraph"/>
              <w:tabs>
                <w:tab w:val="left" w:pos="90"/>
              </w:tabs>
              <w:bidi w:val="0"/>
              <w:ind w:left="72"/>
              <w:rPr>
                <w:rFonts w:asciiTheme="minorBidi" w:eastAsiaTheme="minorHAnsi" w:hAnsiTheme="minorBidi" w:cstheme="minorBidi"/>
                <w:sz w:val="28"/>
                <w:szCs w:val="28"/>
                <w:highlight w:val="yellow"/>
                <w:lang w:val="en-GB"/>
              </w:rPr>
            </w:pPr>
            <w:r w:rsidRPr="00C20C3C">
              <w:rPr>
                <w:rFonts w:asciiTheme="minorBidi" w:eastAsiaTheme="minorHAnsi" w:hAnsiTheme="minorBidi" w:cstheme="minorBidi"/>
                <w:b/>
                <w:bCs/>
                <w:sz w:val="28"/>
                <w:szCs w:val="28"/>
                <w:highlight w:val="yellow"/>
                <w:lang w:val="en-GB"/>
              </w:rPr>
              <w:t>g</w:t>
            </w:r>
            <w:r w:rsidRPr="00C20C3C">
              <w:rPr>
                <w:rFonts w:asciiTheme="minorBidi" w:eastAsiaTheme="minorHAnsi" w:hAnsiTheme="minorBidi" w:cstheme="minorBidi"/>
                <w:sz w:val="28"/>
                <w:szCs w:val="28"/>
                <w:highlight w:val="yellow"/>
                <w:lang w:val="en-GB"/>
              </w:rPr>
              <w:t xml:space="preserve"> - Applied to three bidders the procedure which stipulated above when breached</w:t>
            </w:r>
          </w:p>
          <w:p w14:paraId="7702919D" w14:textId="77777777" w:rsidR="00E7287F" w:rsidRPr="00C84D0C" w:rsidRDefault="0020043E" w:rsidP="00C84D0C">
            <w:pPr>
              <w:pStyle w:val="ListParagraph"/>
              <w:bidi w:val="0"/>
              <w:ind w:left="72"/>
              <w:rPr>
                <w:rFonts w:asciiTheme="minorBidi" w:eastAsiaTheme="minorHAnsi" w:hAnsiTheme="minorBidi" w:cstheme="minorBidi"/>
                <w:sz w:val="28"/>
                <w:szCs w:val="28"/>
                <w:lang w:val="en-GB"/>
              </w:rPr>
            </w:pPr>
            <w:r w:rsidRPr="00C20C3C">
              <w:rPr>
                <w:rFonts w:asciiTheme="minorBidi" w:eastAsiaTheme="minorHAnsi" w:hAnsiTheme="minorBidi" w:cstheme="minorBidi"/>
                <w:sz w:val="28"/>
                <w:szCs w:val="28"/>
                <w:highlight w:val="yellow"/>
                <w:lang w:val="en-GB"/>
              </w:rPr>
              <w:t>during the period of close date for tender.</w:t>
            </w:r>
          </w:p>
        </w:tc>
      </w:tr>
      <w:tr w:rsidR="00B30368" w:rsidRPr="00C84D0C" w14:paraId="51F163E0" w14:textId="77777777" w:rsidTr="00865A17">
        <w:tc>
          <w:tcPr>
            <w:tcW w:w="1343" w:type="dxa"/>
          </w:tcPr>
          <w:p w14:paraId="666AB171" w14:textId="77777777"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18.1</w:t>
            </w:r>
          </w:p>
        </w:tc>
        <w:tc>
          <w:tcPr>
            <w:tcW w:w="6833" w:type="dxa"/>
          </w:tcPr>
          <w:p w14:paraId="2626318A" w14:textId="77777777" w:rsidR="0020043E" w:rsidRPr="00C20C3C" w:rsidRDefault="0020043E" w:rsidP="00C84D0C">
            <w:pPr>
              <w:spacing w:after="0"/>
              <w:jc w:val="both"/>
              <w:rPr>
                <w:rFonts w:asciiTheme="minorBidi" w:hAnsiTheme="minorBidi"/>
                <w:sz w:val="28"/>
                <w:szCs w:val="28"/>
                <w:highlight w:val="yellow"/>
                <w:lang w:val="en-GB"/>
              </w:rPr>
            </w:pPr>
            <w:r w:rsidRPr="00C20C3C">
              <w:rPr>
                <w:rFonts w:asciiTheme="minorBidi" w:hAnsiTheme="minorBidi"/>
                <w:sz w:val="28"/>
                <w:szCs w:val="28"/>
                <w:highlight w:val="yellow"/>
                <w:lang w:val="en-GB"/>
              </w:rPr>
              <w:t>It will amendment 18.1 from ITB to be:</w:t>
            </w:r>
          </w:p>
          <w:p w14:paraId="22474DC8" w14:textId="77777777" w:rsidR="0020043E" w:rsidRPr="00C20C3C" w:rsidRDefault="00003753" w:rsidP="00C84D0C">
            <w:pPr>
              <w:spacing w:after="0"/>
              <w:jc w:val="both"/>
              <w:rPr>
                <w:rFonts w:asciiTheme="minorBidi" w:hAnsiTheme="minorBidi"/>
                <w:sz w:val="28"/>
                <w:szCs w:val="28"/>
                <w:highlight w:val="yellow"/>
                <w:lang w:val="en-GB"/>
              </w:rPr>
            </w:pPr>
            <w:r w:rsidRPr="00C20C3C">
              <w:rPr>
                <w:rFonts w:asciiTheme="minorBidi" w:hAnsiTheme="minorBidi"/>
                <w:b/>
                <w:bCs/>
                <w:sz w:val="28"/>
                <w:szCs w:val="28"/>
                <w:highlight w:val="yellow"/>
                <w:lang w:val="en-GB"/>
              </w:rPr>
              <w:t>-</w:t>
            </w:r>
            <w:r w:rsidRPr="00C20C3C">
              <w:rPr>
                <w:rFonts w:asciiTheme="minorBidi" w:hAnsiTheme="minorBidi"/>
                <w:sz w:val="28"/>
                <w:szCs w:val="28"/>
                <w:highlight w:val="yellow"/>
                <w:lang w:val="en-GB"/>
              </w:rPr>
              <w:t xml:space="preserve">Offer, should be submitted in two alive original signed  copies stated on it( original copies) one of it priced and </w:t>
            </w:r>
            <w:r w:rsidRPr="00C20C3C">
              <w:rPr>
                <w:rFonts w:asciiTheme="minorBidi" w:hAnsiTheme="minorBidi"/>
                <w:sz w:val="28"/>
                <w:szCs w:val="28"/>
                <w:highlight w:val="yellow"/>
                <w:lang w:val="en-GB"/>
              </w:rPr>
              <w:lastRenderedPageBreak/>
              <w:t>the other one un priced  and should be stamped  by your firm each one included the web site and electronic address E-mail , full address for the supplying company , name of the legal authorized to sign and submitting three exactly copies of the offer noted by(identical original copy) with disk or C.D  containing the required offer information, When substantial discrepancies incurred between the paper offer and the disk our company (</w:t>
            </w:r>
            <w:proofErr w:type="spellStart"/>
            <w:r w:rsidRPr="00C20C3C">
              <w:rPr>
                <w:rFonts w:asciiTheme="minorBidi" w:hAnsiTheme="minorBidi"/>
                <w:sz w:val="28"/>
                <w:szCs w:val="28"/>
                <w:highlight w:val="yellow"/>
                <w:lang w:val="en-GB"/>
              </w:rPr>
              <w:t>Kimadia</w:t>
            </w:r>
            <w:proofErr w:type="spellEnd"/>
            <w:r w:rsidRPr="00C20C3C">
              <w:rPr>
                <w:rFonts w:asciiTheme="minorBidi" w:hAnsiTheme="minorBidi"/>
                <w:sz w:val="28"/>
                <w:szCs w:val="28"/>
                <w:highlight w:val="yellow"/>
                <w:lang w:val="en-GB"/>
              </w:rPr>
              <w:t>) has the right to neglect the offer and to rely on the paper offer if there is a simple discrepancies.</w:t>
            </w:r>
          </w:p>
          <w:p w14:paraId="247FB28C" w14:textId="77777777" w:rsidR="00003753" w:rsidRPr="00C84D0C" w:rsidRDefault="00003753" w:rsidP="00C84D0C">
            <w:pPr>
              <w:spacing w:after="0"/>
              <w:jc w:val="both"/>
              <w:rPr>
                <w:rFonts w:asciiTheme="minorBidi" w:hAnsiTheme="minorBidi"/>
                <w:sz w:val="28"/>
                <w:szCs w:val="28"/>
                <w:lang w:val="en-GB"/>
              </w:rPr>
            </w:pPr>
            <w:r w:rsidRPr="00C20C3C">
              <w:rPr>
                <w:rFonts w:asciiTheme="minorBidi" w:hAnsiTheme="minorBidi"/>
                <w:b/>
                <w:bCs/>
                <w:sz w:val="28"/>
                <w:szCs w:val="28"/>
                <w:highlight w:val="yellow"/>
                <w:lang w:val="en-GB"/>
              </w:rPr>
              <w:t xml:space="preserve">- </w:t>
            </w:r>
            <w:r w:rsidRPr="00C20C3C">
              <w:rPr>
                <w:rFonts w:asciiTheme="minorBidi" w:hAnsiTheme="minorBidi"/>
                <w:sz w:val="28"/>
                <w:szCs w:val="28"/>
                <w:highlight w:val="yellow"/>
                <w:lang w:val="en-GB"/>
              </w:rPr>
              <w:t xml:space="preserve">The prices should be submitted in USA Dollar &amp;stated in numbers &amp; writing for each item clearly without wipe &amp; deletion &amp; in case of a difference between the numbers &amp; writing, the price in writing will be reliable &amp; the price of each unit is the dependable price for the unit (piece or set) &amp; if there is an item or items without price in front of it , this item’s  price will be considered as stated in front of it in the quantities schedule containing the prices of the other items per the submitted offer &amp; this prices should be final &amp; un negotiated &amp; the priced offer should be signed &amp; stamped from the company that  submitted the offer or the scientific bureau who authorized to sign &amp; stamp frankly &amp; the signature should be alive &amp; the signature of the person who submitted the offer should be on each page of the priced quantities schedule also on the attached annexes with the tenders if available as well as the </w:t>
            </w:r>
            <w:proofErr w:type="spellStart"/>
            <w:r w:rsidRPr="00C20C3C">
              <w:rPr>
                <w:rFonts w:asciiTheme="minorBidi" w:hAnsiTheme="minorBidi"/>
                <w:sz w:val="28"/>
                <w:szCs w:val="28"/>
                <w:highlight w:val="yellow"/>
                <w:lang w:val="en-GB"/>
              </w:rPr>
              <w:t>from</w:t>
            </w:r>
            <w:proofErr w:type="spellEnd"/>
            <w:r w:rsidRPr="00C20C3C">
              <w:rPr>
                <w:rFonts w:asciiTheme="minorBidi" w:hAnsiTheme="minorBidi"/>
                <w:sz w:val="28"/>
                <w:szCs w:val="28"/>
                <w:highlight w:val="yellow"/>
                <w:lang w:val="en-GB"/>
              </w:rPr>
              <w:t xml:space="preserve"> of the person who submitted the tender.</w:t>
            </w:r>
          </w:p>
        </w:tc>
      </w:tr>
      <w:tr w:rsidR="00B30368" w:rsidRPr="00C84D0C" w14:paraId="79776EAF" w14:textId="77777777" w:rsidTr="00865A17">
        <w:tc>
          <w:tcPr>
            <w:tcW w:w="1343" w:type="dxa"/>
          </w:tcPr>
          <w:p w14:paraId="34915900" w14:textId="77777777"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18.2</w:t>
            </w:r>
          </w:p>
        </w:tc>
        <w:tc>
          <w:tcPr>
            <w:tcW w:w="6833" w:type="dxa"/>
          </w:tcPr>
          <w:p w14:paraId="4710198F" w14:textId="77777777" w:rsidR="00B30368" w:rsidRPr="00C84D0C" w:rsidRDefault="00B30368" w:rsidP="00C84D0C">
            <w:pPr>
              <w:tabs>
                <w:tab w:val="right" w:pos="7254"/>
              </w:tabs>
              <w:spacing w:before="60" w:after="0"/>
              <w:ind w:left="72" w:right="65"/>
              <w:jc w:val="both"/>
              <w:rPr>
                <w:rFonts w:asciiTheme="minorBidi" w:hAnsiTheme="minorBidi"/>
                <w:sz w:val="28"/>
                <w:szCs w:val="28"/>
                <w:lang w:val="en-GB"/>
              </w:rPr>
            </w:pPr>
            <w:r w:rsidRPr="00C84D0C">
              <w:rPr>
                <w:rFonts w:asciiTheme="minorBidi" w:hAnsiTheme="minorBidi"/>
                <w:sz w:val="28"/>
                <w:szCs w:val="28"/>
                <w:lang w:val="en-GB"/>
              </w:rPr>
              <w:t xml:space="preserve">The written confirmation of authorization to sign on behalf of the Bidder shall consist of: a Power of Attorney issued by the </w:t>
            </w:r>
            <w:proofErr w:type="gramStart"/>
            <w:r w:rsidRPr="00C84D0C">
              <w:rPr>
                <w:rFonts w:asciiTheme="minorBidi" w:hAnsiTheme="minorBidi"/>
                <w:sz w:val="28"/>
                <w:szCs w:val="28"/>
                <w:lang w:val="en-GB"/>
              </w:rPr>
              <w:t>Bidder  dated</w:t>
            </w:r>
            <w:proofErr w:type="gramEnd"/>
            <w:r w:rsidRPr="00C84D0C">
              <w:rPr>
                <w:rFonts w:asciiTheme="minorBidi" w:hAnsiTheme="minorBidi"/>
                <w:sz w:val="28"/>
                <w:szCs w:val="28"/>
                <w:lang w:val="en-GB"/>
              </w:rPr>
              <w:t xml:space="preserve"> no more than 3 </w:t>
            </w:r>
            <w:r w:rsidRPr="00C84D0C">
              <w:rPr>
                <w:rFonts w:asciiTheme="minorBidi" w:hAnsiTheme="minorBidi"/>
                <w:sz w:val="28"/>
                <w:szCs w:val="28"/>
                <w:lang w:val="en-GB"/>
              </w:rPr>
              <w:lastRenderedPageBreak/>
              <w:t>month or Company Registration Form (Certificate of establishment showing the authorized signatory).</w:t>
            </w:r>
          </w:p>
          <w:p w14:paraId="4FB16481" w14:textId="77777777" w:rsidR="00003753" w:rsidRPr="00BB765E" w:rsidRDefault="00003753" w:rsidP="00C84D0C">
            <w:pPr>
              <w:tabs>
                <w:tab w:val="right" w:pos="-567"/>
              </w:tabs>
              <w:spacing w:after="0"/>
              <w:ind w:left="72" w:right="65"/>
              <w:jc w:val="both"/>
              <w:rPr>
                <w:rFonts w:asciiTheme="minorBidi" w:hAnsiTheme="minorBidi"/>
                <w:sz w:val="28"/>
                <w:szCs w:val="28"/>
                <w:highlight w:val="yellow"/>
                <w:lang w:val="en-GB"/>
              </w:rPr>
            </w:pPr>
            <w:r w:rsidRPr="00C84D0C">
              <w:rPr>
                <w:rFonts w:asciiTheme="minorBidi" w:hAnsiTheme="minorBidi"/>
                <w:b/>
                <w:bCs/>
                <w:sz w:val="28"/>
                <w:szCs w:val="28"/>
                <w:lang w:val="en-GB"/>
              </w:rPr>
              <w:t>-</w:t>
            </w:r>
            <w:r w:rsidRPr="00BB765E">
              <w:rPr>
                <w:rFonts w:asciiTheme="minorBidi" w:hAnsiTheme="minorBidi"/>
                <w:sz w:val="28"/>
                <w:szCs w:val="28"/>
                <w:highlight w:val="yellow"/>
                <w:lang w:val="en-GB"/>
              </w:rPr>
              <w:t>Offers should be submitted directly by the manufacturing company through either the following:</w:t>
            </w:r>
          </w:p>
          <w:p w14:paraId="636995BB" w14:textId="77777777" w:rsidR="00003753" w:rsidRPr="00BB765E" w:rsidRDefault="00003753" w:rsidP="00C84D0C">
            <w:pPr>
              <w:tabs>
                <w:tab w:val="right" w:pos="-426"/>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Director General or his representative.</w:t>
            </w:r>
          </w:p>
          <w:p w14:paraId="64A22436" w14:textId="77777777"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rtl/>
                <w:lang w:val="en-GB"/>
              </w:rPr>
            </w:pPr>
            <w:r w:rsidRPr="00BB765E">
              <w:rPr>
                <w:rFonts w:asciiTheme="minorBidi" w:hAnsiTheme="minorBidi"/>
                <w:b/>
                <w:bCs/>
                <w:sz w:val="28"/>
                <w:szCs w:val="28"/>
                <w:highlight w:val="yellow"/>
                <w:lang w:val="en-GB"/>
              </w:rPr>
              <w:t xml:space="preserve">- </w:t>
            </w:r>
            <w:r w:rsidRPr="00BB765E">
              <w:rPr>
                <w:rFonts w:asciiTheme="minorBidi" w:hAnsiTheme="minorBidi"/>
                <w:sz w:val="28"/>
                <w:szCs w:val="28"/>
                <w:highlight w:val="yellow"/>
                <w:lang w:val="en-GB"/>
              </w:rPr>
              <w:t>Assistant of Director General or his representative.</w:t>
            </w:r>
          </w:p>
          <w:p w14:paraId="3B54206E" w14:textId="77777777"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 xml:space="preserve">- </w:t>
            </w:r>
            <w:r w:rsidRPr="00BB765E">
              <w:rPr>
                <w:rFonts w:asciiTheme="minorBidi" w:hAnsiTheme="minorBidi"/>
                <w:sz w:val="28"/>
                <w:szCs w:val="28"/>
                <w:highlight w:val="yellow"/>
                <w:lang w:val="en-GB"/>
              </w:rPr>
              <w:t>Sales manager (marketing)</w:t>
            </w:r>
          </w:p>
          <w:p w14:paraId="256CFC9F" w14:textId="77777777"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Commercial manager.</w:t>
            </w:r>
          </w:p>
          <w:p w14:paraId="61241F60" w14:textId="77777777"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Legalized scientific bureau</w:t>
            </w:r>
          </w:p>
          <w:p w14:paraId="41D487E2" w14:textId="77777777" w:rsidR="00003753" w:rsidRPr="00BB765E" w:rsidRDefault="00003753" w:rsidP="00C84D0C">
            <w:pPr>
              <w:tabs>
                <w:tab w:val="right" w:pos="-540"/>
                <w:tab w:val="right" w:pos="-180"/>
                <w:tab w:val="right" w:pos="90"/>
              </w:tabs>
              <w:spacing w:after="0"/>
              <w:ind w:left="7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We can accept the authorization of any representative of the company not stated above provided that his authorization should </w:t>
            </w:r>
            <w:proofErr w:type="spellStart"/>
            <w:r w:rsidRPr="00BB765E">
              <w:rPr>
                <w:rFonts w:asciiTheme="minorBidi" w:hAnsiTheme="minorBidi"/>
                <w:sz w:val="28"/>
                <w:szCs w:val="28"/>
                <w:highlight w:val="yellow"/>
                <w:lang w:val="en-GB"/>
              </w:rPr>
              <w:t>fulfill</w:t>
            </w:r>
            <w:proofErr w:type="spellEnd"/>
            <w:r w:rsidRPr="00BB765E">
              <w:rPr>
                <w:rFonts w:asciiTheme="minorBidi" w:hAnsiTheme="minorBidi"/>
                <w:sz w:val="28"/>
                <w:szCs w:val="28"/>
                <w:highlight w:val="yellow"/>
                <w:lang w:val="en-GB"/>
              </w:rPr>
              <w:t xml:space="preserve"> the legal form and the required legalization. </w:t>
            </w:r>
          </w:p>
          <w:p w14:paraId="116DB30F" w14:textId="77777777" w:rsidR="00003753" w:rsidRPr="00BB765E" w:rsidRDefault="00003753" w:rsidP="00C84D0C">
            <w:pPr>
              <w:spacing w:after="0"/>
              <w:ind w:right="335"/>
              <w:rPr>
                <w:rFonts w:asciiTheme="minorBidi" w:hAnsiTheme="minorBidi"/>
                <w:b/>
                <w:bCs/>
                <w:sz w:val="28"/>
                <w:szCs w:val="28"/>
                <w:highlight w:val="yellow"/>
                <w:u w:val="single"/>
                <w:lang w:val="en-GB"/>
              </w:rPr>
            </w:pPr>
            <w:r w:rsidRPr="00BB765E">
              <w:rPr>
                <w:rFonts w:asciiTheme="minorBidi" w:hAnsiTheme="minorBidi"/>
                <w:b/>
                <w:bCs/>
                <w:sz w:val="28"/>
                <w:szCs w:val="28"/>
                <w:highlight w:val="yellow"/>
                <w:u w:val="single"/>
                <w:lang w:val="en-GB"/>
              </w:rPr>
              <w:t>Special instruction concerning the authorization letters (A.L)</w:t>
            </w:r>
          </w:p>
          <w:p w14:paraId="387B04A4"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w:t>
            </w:r>
            <w:r w:rsidRPr="00BB765E">
              <w:rPr>
                <w:rFonts w:asciiTheme="minorBidi" w:hAnsiTheme="minorBidi"/>
                <w:sz w:val="28"/>
                <w:szCs w:val="28"/>
                <w:highlight w:val="yellow"/>
                <w:lang w:val="en-GB"/>
              </w:rPr>
              <w:t xml:space="preserve"> –The authorization letter should be legalized officially </w:t>
            </w:r>
            <w:proofErr w:type="gramStart"/>
            <w:r w:rsidRPr="00BB765E">
              <w:rPr>
                <w:rFonts w:asciiTheme="minorBidi" w:hAnsiTheme="minorBidi"/>
                <w:sz w:val="28"/>
                <w:szCs w:val="28"/>
                <w:highlight w:val="yellow"/>
                <w:lang w:val="en-GB"/>
              </w:rPr>
              <w:t>by:-</w:t>
            </w:r>
            <w:proofErr w:type="gramEnd"/>
          </w:p>
          <w:p w14:paraId="626DD846" w14:textId="77777777" w:rsidR="00003753" w:rsidRPr="00BB765E" w:rsidRDefault="00003753" w:rsidP="00C84D0C">
            <w:pPr>
              <w:spacing w:after="0"/>
              <w:ind w:left="342" w:right="335"/>
              <w:outlineLvl w:val="0"/>
              <w:rPr>
                <w:rFonts w:asciiTheme="minorBidi" w:hAnsiTheme="minorBidi"/>
                <w:sz w:val="28"/>
                <w:szCs w:val="28"/>
                <w:highlight w:val="yellow"/>
                <w:lang w:val="en-GB"/>
              </w:rPr>
            </w:pPr>
            <w:r w:rsidRPr="00BB765E">
              <w:rPr>
                <w:rFonts w:asciiTheme="minorBidi" w:hAnsiTheme="minorBidi"/>
                <w:b/>
                <w:bCs/>
                <w:sz w:val="28"/>
                <w:szCs w:val="28"/>
                <w:highlight w:val="yellow"/>
                <w:lang w:val="en-GB"/>
              </w:rPr>
              <w:t>A</w:t>
            </w:r>
            <w:r w:rsidRPr="00BB765E">
              <w:rPr>
                <w:rFonts w:asciiTheme="minorBidi" w:hAnsiTheme="minorBidi"/>
                <w:sz w:val="28"/>
                <w:szCs w:val="28"/>
                <w:highlight w:val="yellow"/>
                <w:lang w:val="en-GB"/>
              </w:rPr>
              <w:t>-The chamber of commerce in the country of origin</w:t>
            </w:r>
          </w:p>
          <w:p w14:paraId="2B0EE753" w14:textId="77777777" w:rsidR="00003753" w:rsidRPr="00BB765E" w:rsidRDefault="00003753" w:rsidP="00C84D0C">
            <w:pPr>
              <w:spacing w:after="0"/>
              <w:ind w:left="342" w:right="335"/>
              <w:outlineLvl w:val="0"/>
              <w:rPr>
                <w:rFonts w:asciiTheme="minorBidi" w:hAnsiTheme="minorBidi"/>
                <w:sz w:val="28"/>
                <w:szCs w:val="28"/>
                <w:highlight w:val="yellow"/>
                <w:lang w:val="en-GB"/>
              </w:rPr>
            </w:pPr>
            <w:r w:rsidRPr="00BB765E">
              <w:rPr>
                <w:rFonts w:asciiTheme="minorBidi" w:hAnsiTheme="minorBidi"/>
                <w:b/>
                <w:bCs/>
                <w:sz w:val="28"/>
                <w:szCs w:val="28"/>
                <w:highlight w:val="yellow"/>
                <w:lang w:val="en-GB"/>
              </w:rPr>
              <w:t>B</w:t>
            </w:r>
            <w:r w:rsidRPr="00BB765E">
              <w:rPr>
                <w:rFonts w:asciiTheme="minorBidi" w:hAnsiTheme="minorBidi"/>
                <w:sz w:val="28"/>
                <w:szCs w:val="28"/>
                <w:highlight w:val="yellow"/>
                <w:lang w:val="en-GB"/>
              </w:rPr>
              <w:t>-Ministry of foreign affairs in the country of origin or notary public.</w:t>
            </w:r>
          </w:p>
          <w:p w14:paraId="75CD1239" w14:textId="77777777" w:rsidR="00003753" w:rsidRPr="00BB765E" w:rsidRDefault="00003753" w:rsidP="00C84D0C">
            <w:pPr>
              <w:spacing w:after="0"/>
              <w:ind w:left="342" w:right="335"/>
              <w:outlineLvl w:val="0"/>
              <w:rPr>
                <w:rFonts w:asciiTheme="minorBidi" w:hAnsiTheme="minorBidi"/>
                <w:sz w:val="28"/>
                <w:szCs w:val="28"/>
                <w:highlight w:val="yellow"/>
                <w:lang w:val="en-GB"/>
              </w:rPr>
            </w:pPr>
            <w:r w:rsidRPr="00BB765E">
              <w:rPr>
                <w:rFonts w:asciiTheme="minorBidi" w:hAnsiTheme="minorBidi"/>
                <w:b/>
                <w:bCs/>
                <w:sz w:val="28"/>
                <w:szCs w:val="28"/>
                <w:highlight w:val="yellow"/>
                <w:lang w:val="en-GB"/>
              </w:rPr>
              <w:t>C</w:t>
            </w:r>
            <w:r w:rsidRPr="00BB765E">
              <w:rPr>
                <w:rFonts w:asciiTheme="minorBidi" w:hAnsiTheme="minorBidi"/>
                <w:sz w:val="28"/>
                <w:szCs w:val="28"/>
                <w:highlight w:val="yellow"/>
                <w:lang w:val="en-GB"/>
              </w:rPr>
              <w:t xml:space="preserve"> -Iraqi embassy in the country of origin or its representative there.</w:t>
            </w:r>
          </w:p>
          <w:p w14:paraId="574101F4"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D</w:t>
            </w:r>
            <w:r w:rsidRPr="00BB765E">
              <w:rPr>
                <w:rFonts w:asciiTheme="minorBidi" w:hAnsiTheme="minorBidi"/>
                <w:sz w:val="28"/>
                <w:szCs w:val="28"/>
                <w:highlight w:val="yellow"/>
                <w:lang w:val="en-GB"/>
              </w:rPr>
              <w:t xml:space="preserve">- Iraqi ministry of foreign affairs in Baghdad should seal and legalize upon agreement &amp; signature of the Iraqi embassy in the country of origin </w:t>
            </w:r>
            <w:proofErr w:type="gramStart"/>
            <w:r w:rsidRPr="00BB765E">
              <w:rPr>
                <w:rFonts w:asciiTheme="minorBidi" w:hAnsiTheme="minorBidi"/>
                <w:sz w:val="28"/>
                <w:szCs w:val="28"/>
                <w:highlight w:val="yellow"/>
                <w:lang w:val="en-GB"/>
              </w:rPr>
              <w:t xml:space="preserve">  .</w:t>
            </w:r>
            <w:proofErr w:type="gramEnd"/>
          </w:p>
          <w:p w14:paraId="73F4C12F"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E</w:t>
            </w:r>
            <w:r w:rsidRPr="00BB765E">
              <w:rPr>
                <w:rFonts w:asciiTheme="minorBidi" w:hAnsiTheme="minorBidi"/>
                <w:sz w:val="28"/>
                <w:szCs w:val="28"/>
                <w:highlight w:val="yellow"/>
                <w:lang w:val="en-GB"/>
              </w:rPr>
              <w:t xml:space="preserve">-In any way, if the Iraqi embassy </w:t>
            </w:r>
            <w:proofErr w:type="spellStart"/>
            <w:r w:rsidRPr="00BB765E">
              <w:rPr>
                <w:rFonts w:asciiTheme="minorBidi" w:hAnsiTheme="minorBidi"/>
                <w:sz w:val="28"/>
                <w:szCs w:val="28"/>
                <w:highlight w:val="yellow"/>
                <w:lang w:val="en-GB"/>
              </w:rPr>
              <w:t>can not</w:t>
            </w:r>
            <w:proofErr w:type="spellEnd"/>
            <w:r w:rsidRPr="00BB765E">
              <w:rPr>
                <w:rFonts w:asciiTheme="minorBidi" w:hAnsiTheme="minorBidi"/>
                <w:sz w:val="28"/>
                <w:szCs w:val="28"/>
                <w:highlight w:val="yellow"/>
                <w:lang w:val="en-GB"/>
              </w:rPr>
              <w:t xml:space="preserve"> seal all these documents above mention either there is no Iraqi embassy or knowing no exact information about a person's identity who is representative in the company so that embassy of the country of origin in Iraq should legalize </w:t>
            </w:r>
            <w:r w:rsidRPr="00BB765E">
              <w:rPr>
                <w:rFonts w:asciiTheme="minorBidi" w:hAnsiTheme="minorBidi"/>
                <w:sz w:val="28"/>
                <w:szCs w:val="28"/>
                <w:highlight w:val="yellow"/>
                <w:lang w:val="en-GB"/>
              </w:rPr>
              <w:lastRenderedPageBreak/>
              <w:t xml:space="preserve">and seal upon that official authorization letters in order to be legal and acceptable </w:t>
            </w:r>
          </w:p>
          <w:p w14:paraId="0FA41639"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F-</w:t>
            </w:r>
            <w:r w:rsidRPr="00BB765E">
              <w:rPr>
                <w:rFonts w:asciiTheme="minorBidi" w:hAnsiTheme="minorBidi"/>
                <w:sz w:val="28"/>
                <w:szCs w:val="28"/>
                <w:highlight w:val="yellow"/>
                <w:lang w:val="en-GB"/>
              </w:rPr>
              <w:t xml:space="preserve"> If there is no ((diplomatic representation)) between Iraq and country of </w:t>
            </w:r>
            <w:proofErr w:type="gramStart"/>
            <w:r w:rsidRPr="00BB765E">
              <w:rPr>
                <w:rFonts w:asciiTheme="minorBidi" w:hAnsiTheme="minorBidi"/>
                <w:sz w:val="28"/>
                <w:szCs w:val="28"/>
                <w:highlight w:val="yellow"/>
                <w:lang w:val="en-GB"/>
              </w:rPr>
              <w:t>origin ,</w:t>
            </w:r>
            <w:proofErr w:type="gramEnd"/>
            <w:r w:rsidRPr="00BB765E">
              <w:rPr>
                <w:rFonts w:asciiTheme="minorBidi" w:hAnsiTheme="minorBidi"/>
                <w:sz w:val="28"/>
                <w:szCs w:val="28"/>
                <w:highlight w:val="yellow"/>
                <w:lang w:val="en-GB"/>
              </w:rPr>
              <w:t xml:space="preserve"> so the legalizations should be made in a third country  from the embassy of the country of origin  and the Iraqi embassy in the third country and these improved by ministry of foreign affairs on signing and sealing of Iraqi embassy .</w:t>
            </w:r>
          </w:p>
          <w:p w14:paraId="24F53CC9"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(II)-</w:t>
            </w:r>
            <w:r w:rsidRPr="00BB765E">
              <w:rPr>
                <w:rFonts w:asciiTheme="minorBidi" w:hAnsiTheme="minorBidi"/>
                <w:sz w:val="28"/>
                <w:szCs w:val="28"/>
                <w:highlight w:val="yellow"/>
                <w:lang w:val="en-GB"/>
              </w:rPr>
              <w:t xml:space="preserve">The company should mention in the authorization letter whether it’s a manufacturer or supplier ((marketing company)  </w:t>
            </w:r>
          </w:p>
          <w:p w14:paraId="6F29A7B5"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(A</w:t>
            </w:r>
            <w:r w:rsidRPr="00BB765E">
              <w:rPr>
                <w:rFonts w:asciiTheme="minorBidi" w:hAnsiTheme="minorBidi"/>
                <w:sz w:val="28"/>
                <w:szCs w:val="28"/>
                <w:highlight w:val="yellow"/>
                <w:lang w:val="en-GB"/>
              </w:rPr>
              <w:t xml:space="preserve">) In case of being supplier, you should explain the </w:t>
            </w:r>
            <w:proofErr w:type="gramStart"/>
            <w:r w:rsidRPr="00BB765E">
              <w:rPr>
                <w:rFonts w:asciiTheme="minorBidi" w:hAnsiTheme="minorBidi"/>
                <w:sz w:val="28"/>
                <w:szCs w:val="28"/>
                <w:highlight w:val="yellow"/>
                <w:lang w:val="en-GB"/>
              </w:rPr>
              <w:t>following:-</w:t>
            </w:r>
            <w:proofErr w:type="gramEnd"/>
            <w:r w:rsidRPr="00BB765E">
              <w:rPr>
                <w:rFonts w:asciiTheme="minorBidi" w:hAnsiTheme="minorBidi"/>
                <w:sz w:val="28"/>
                <w:szCs w:val="28"/>
                <w:highlight w:val="yellow"/>
                <w:lang w:val="en-GB"/>
              </w:rPr>
              <w:t xml:space="preserve"> </w:t>
            </w:r>
          </w:p>
          <w:p w14:paraId="2C13CFE7"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names &amp;specialties of the manufacturing companies.</w:t>
            </w:r>
          </w:p>
          <w:p w14:paraId="0F1BA238"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you should have a legalized authorization letter from the manufacturing companies as mentioned above icon no. (I).  </w:t>
            </w:r>
          </w:p>
          <w:p w14:paraId="322AF4E5"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your manufacturing company should mention that you are a sole and exclusive (supplier) for all its products in Iraq. </w:t>
            </w:r>
          </w:p>
          <w:p w14:paraId="3501B1A9"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sz w:val="28"/>
                <w:szCs w:val="28"/>
                <w:highlight w:val="yellow"/>
                <w:lang w:val="en-GB"/>
              </w:rPr>
              <w:t>(</w:t>
            </w:r>
            <w:r w:rsidRPr="00BB765E">
              <w:rPr>
                <w:rFonts w:asciiTheme="minorBidi" w:hAnsiTheme="minorBidi"/>
                <w:b/>
                <w:bCs/>
                <w:sz w:val="28"/>
                <w:szCs w:val="28"/>
                <w:highlight w:val="yellow"/>
                <w:lang w:val="en-GB"/>
              </w:rPr>
              <w:t>B</w:t>
            </w:r>
            <w:r w:rsidRPr="00BB765E">
              <w:rPr>
                <w:rFonts w:asciiTheme="minorBidi" w:hAnsiTheme="minorBidi"/>
                <w:sz w:val="28"/>
                <w:szCs w:val="28"/>
                <w:highlight w:val="yellow"/>
                <w:lang w:val="en-GB"/>
              </w:rPr>
              <w:t xml:space="preserve">) In case of being a manufacturer, you should explain the </w:t>
            </w:r>
            <w:proofErr w:type="gramStart"/>
            <w:r w:rsidRPr="00BB765E">
              <w:rPr>
                <w:rFonts w:asciiTheme="minorBidi" w:hAnsiTheme="minorBidi"/>
                <w:sz w:val="28"/>
                <w:szCs w:val="28"/>
                <w:highlight w:val="yellow"/>
                <w:lang w:val="en-GB"/>
              </w:rPr>
              <w:t>following:-</w:t>
            </w:r>
            <w:proofErr w:type="gramEnd"/>
            <w:r w:rsidRPr="00BB765E">
              <w:rPr>
                <w:rFonts w:asciiTheme="minorBidi" w:hAnsiTheme="minorBidi"/>
                <w:sz w:val="28"/>
                <w:szCs w:val="28"/>
                <w:highlight w:val="yellow"/>
                <w:lang w:val="en-GB"/>
              </w:rPr>
              <w:t xml:space="preserve"> </w:t>
            </w:r>
          </w:p>
          <w:p w14:paraId="1D096A47"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Mention &amp;verify your specialties (having special knowledge a particular system)</w:t>
            </w:r>
          </w:p>
          <w:p w14:paraId="0D3EDD05"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should mention a sole &amp;exclusive representative to deal with for all your </w:t>
            </w:r>
            <w:proofErr w:type="gramStart"/>
            <w:r w:rsidRPr="00BB765E">
              <w:rPr>
                <w:rFonts w:asciiTheme="minorBidi" w:hAnsiTheme="minorBidi"/>
                <w:sz w:val="28"/>
                <w:szCs w:val="28"/>
                <w:highlight w:val="yellow"/>
                <w:lang w:val="en-GB"/>
              </w:rPr>
              <w:t>products ,also</w:t>
            </w:r>
            <w:proofErr w:type="gramEnd"/>
            <w:r w:rsidRPr="00BB765E">
              <w:rPr>
                <w:rFonts w:asciiTheme="minorBidi" w:hAnsiTheme="minorBidi"/>
                <w:sz w:val="28"/>
                <w:szCs w:val="28"/>
                <w:highlight w:val="yellow"/>
                <w:lang w:val="en-GB"/>
              </w:rPr>
              <w:t xml:space="preserve"> should indicate names of your factories and branches by submitted an original establish certification &amp; certified that proved the company factories &amp; its branches.</w:t>
            </w:r>
          </w:p>
          <w:p w14:paraId="3FB1B746"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lastRenderedPageBreak/>
              <w:t>(C</w:t>
            </w:r>
            <w:r w:rsidRPr="00BB765E">
              <w:rPr>
                <w:rFonts w:asciiTheme="minorBidi" w:hAnsiTheme="minorBidi"/>
                <w:sz w:val="28"/>
                <w:szCs w:val="28"/>
                <w:highlight w:val="yellow"/>
                <w:lang w:val="en-GB"/>
              </w:rPr>
              <w:t>)  -the A.L should be legalized as mentioned in icon no (I).</w:t>
            </w:r>
          </w:p>
          <w:p w14:paraId="1FD0C396"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(D)</w:t>
            </w:r>
            <w:r w:rsidRPr="00BB765E">
              <w:rPr>
                <w:rFonts w:asciiTheme="minorBidi" w:hAnsiTheme="minorBidi"/>
                <w:sz w:val="28"/>
                <w:szCs w:val="28"/>
                <w:highlight w:val="yellow"/>
                <w:lang w:val="en-GB"/>
              </w:rPr>
              <w:t xml:space="preserve"> – submitting the manufacturing companies catalogue with (CD) laser including company's products to directorate general of medical information (DGMI) with certifying E-mail of manufacturing companies upon </w:t>
            </w:r>
            <w:proofErr w:type="gramStart"/>
            <w:r w:rsidRPr="00BB765E">
              <w:rPr>
                <w:rFonts w:asciiTheme="minorBidi" w:hAnsiTheme="minorBidi"/>
                <w:sz w:val="28"/>
                <w:szCs w:val="28"/>
                <w:highlight w:val="yellow"/>
                <w:lang w:val="en-GB"/>
              </w:rPr>
              <w:t>these authentic authorization</w:t>
            </w:r>
            <w:proofErr w:type="gramEnd"/>
            <w:r w:rsidRPr="00BB765E">
              <w:rPr>
                <w:rFonts w:asciiTheme="minorBidi" w:hAnsiTheme="minorBidi"/>
                <w:sz w:val="28"/>
                <w:szCs w:val="28"/>
                <w:highlight w:val="yellow"/>
                <w:lang w:val="en-GB"/>
              </w:rPr>
              <w:t xml:space="preserve"> and we will neglect any authorization which is not affix its E-mail.</w:t>
            </w:r>
          </w:p>
          <w:p w14:paraId="26EC0C17" w14:textId="77777777" w:rsidR="00003753" w:rsidRPr="00BB765E" w:rsidRDefault="00003753" w:rsidP="00C84D0C">
            <w:pPr>
              <w:spacing w:after="0"/>
              <w:ind w:left="342" w:right="335"/>
              <w:rPr>
                <w:rFonts w:asciiTheme="minorBidi" w:hAnsiTheme="minorBidi"/>
                <w:sz w:val="28"/>
                <w:szCs w:val="28"/>
                <w:highlight w:val="yellow"/>
                <w:lang w:val="en-GB"/>
              </w:rPr>
            </w:pPr>
          </w:p>
          <w:p w14:paraId="4898837B" w14:textId="77777777" w:rsidR="00217FA1"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(III)</w:t>
            </w:r>
            <w:r w:rsidRPr="00217FA1">
              <w:rPr>
                <w:rFonts w:asciiTheme="minorBidi" w:hAnsiTheme="minorBidi"/>
                <w:sz w:val="28"/>
                <w:szCs w:val="28"/>
                <w:highlight w:val="green"/>
                <w:lang w:val="en-GB"/>
              </w:rPr>
              <w:t>–</w:t>
            </w:r>
            <w:r w:rsidR="00217FA1" w:rsidRPr="00217FA1">
              <w:rPr>
                <w:rFonts w:asciiTheme="minorBidi" w:hAnsiTheme="minorBidi"/>
                <w:sz w:val="28"/>
                <w:szCs w:val="28"/>
                <w:highlight w:val="green"/>
                <w:lang w:val="en-GB"/>
              </w:rPr>
              <w:t>Based on instructions of scientific bureaus No.4 for year 1998:</w:t>
            </w:r>
          </w:p>
          <w:p w14:paraId="1DF8D735"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sz w:val="28"/>
                <w:szCs w:val="28"/>
                <w:highlight w:val="yellow"/>
                <w:lang w:val="en-GB"/>
              </w:rPr>
              <w:t>The company should specify the name of Iraqi scientific bureau &amp; the name of pharmacist who is licensed from Iraqi syndicate of pharmacists follow up and validity of the completion of technical data upon request by the committee of study and analysis in case of submitting the tenders through scientific bureau, or to forward an authorization for signing the contract as an agent also on the list of the submitted tender and its documents, The scientific bureau should be the exclusive representative to all company products or dealing directly with the company through formal authorize as shown in article no.(6)</w:t>
            </w:r>
          </w:p>
          <w:p w14:paraId="6E64D7B4"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(IV)</w:t>
            </w:r>
            <w:r w:rsidRPr="00BB765E">
              <w:rPr>
                <w:rFonts w:asciiTheme="minorBidi" w:hAnsiTheme="minorBidi"/>
                <w:sz w:val="28"/>
                <w:szCs w:val="28"/>
                <w:highlight w:val="yellow"/>
                <w:lang w:val="en-GB"/>
              </w:rPr>
              <w:t xml:space="preserve"> –The authorization letter must be entitled to </w:t>
            </w:r>
            <w:proofErr w:type="spellStart"/>
            <w:r w:rsidRPr="00BB765E">
              <w:rPr>
                <w:rFonts w:asciiTheme="minorBidi" w:hAnsiTheme="minorBidi"/>
                <w:sz w:val="28"/>
                <w:szCs w:val="28"/>
                <w:highlight w:val="yellow"/>
                <w:lang w:val="en-GB"/>
              </w:rPr>
              <w:t>kimadia</w:t>
            </w:r>
            <w:proofErr w:type="spellEnd"/>
            <w:r w:rsidRPr="00BB765E">
              <w:rPr>
                <w:rFonts w:asciiTheme="minorBidi" w:hAnsiTheme="minorBidi"/>
                <w:sz w:val="28"/>
                <w:szCs w:val="28"/>
                <w:highlight w:val="yellow"/>
                <w:lang w:val="en-GB"/>
              </w:rPr>
              <w:t>, the state company for marketing drugs and medical appliances, directorate general of medical information ((DGMI) fifth floor – relation section and before the closing date.</w:t>
            </w:r>
          </w:p>
          <w:p w14:paraId="2DB41139"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(V)-</w:t>
            </w:r>
            <w:r w:rsidRPr="00BB765E">
              <w:rPr>
                <w:rFonts w:asciiTheme="minorBidi" w:hAnsiTheme="minorBidi"/>
                <w:sz w:val="28"/>
                <w:szCs w:val="28"/>
                <w:highlight w:val="yellow"/>
                <w:lang w:val="en-GB"/>
              </w:rPr>
              <w:t xml:space="preserve"> The name of scientific bureau scientific bureau will </w:t>
            </w:r>
            <w:proofErr w:type="gramStart"/>
            <w:r w:rsidRPr="00BB765E">
              <w:rPr>
                <w:rFonts w:asciiTheme="minorBidi" w:hAnsiTheme="minorBidi"/>
                <w:sz w:val="28"/>
                <w:szCs w:val="28"/>
                <w:highlight w:val="yellow"/>
                <w:lang w:val="en-GB"/>
              </w:rPr>
              <w:t>added</w:t>
            </w:r>
            <w:proofErr w:type="gramEnd"/>
            <w:r w:rsidRPr="00BB765E">
              <w:rPr>
                <w:rFonts w:asciiTheme="minorBidi" w:hAnsiTheme="minorBidi"/>
                <w:sz w:val="28"/>
                <w:szCs w:val="28"/>
                <w:highlight w:val="yellow"/>
                <w:lang w:val="en-GB"/>
              </w:rPr>
              <w:t xml:space="preserve"> in contract. </w:t>
            </w:r>
          </w:p>
          <w:p w14:paraId="700582DC"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lastRenderedPageBreak/>
              <w:t>(VI)-</w:t>
            </w:r>
            <w:r w:rsidRPr="00BB765E">
              <w:rPr>
                <w:rFonts w:asciiTheme="minorBidi" w:hAnsiTheme="minorBidi"/>
                <w:sz w:val="28"/>
                <w:szCs w:val="28"/>
                <w:highlight w:val="yellow"/>
                <w:lang w:val="en-GB"/>
              </w:rPr>
              <w:t>The authorization issued by the manufacturer to marketing company, (in case of the contract with marketing company) should clarify the competence of marketing company concerning the following:</w:t>
            </w:r>
          </w:p>
          <w:p w14:paraId="1E7A12E2"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A</w:t>
            </w:r>
            <w:r w:rsidRPr="00BB765E">
              <w:rPr>
                <w:rFonts w:asciiTheme="minorBidi" w:hAnsiTheme="minorBidi"/>
                <w:sz w:val="28"/>
                <w:szCs w:val="28"/>
                <w:highlight w:val="yellow"/>
                <w:lang w:val="en-GB"/>
              </w:rPr>
              <w:t xml:space="preserve">-The signing of contract &amp;execution all its obligations, should be by the   marketing company exclusively </w:t>
            </w:r>
          </w:p>
          <w:p w14:paraId="4C331D60"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B</w:t>
            </w:r>
            <w:r w:rsidRPr="00BB765E">
              <w:rPr>
                <w:rFonts w:asciiTheme="minorBidi" w:hAnsiTheme="minorBidi"/>
                <w:sz w:val="28"/>
                <w:szCs w:val="28"/>
                <w:highlight w:val="yellow"/>
                <w:lang w:val="en-GB"/>
              </w:rPr>
              <w:t>-The negotiation about technical affairs and prices.</w:t>
            </w:r>
          </w:p>
          <w:p w14:paraId="5FFACB55"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C</w:t>
            </w:r>
            <w:r w:rsidRPr="00BB765E">
              <w:rPr>
                <w:rFonts w:asciiTheme="minorBidi" w:hAnsiTheme="minorBidi"/>
                <w:sz w:val="28"/>
                <w:szCs w:val="28"/>
                <w:highlight w:val="yellow"/>
                <w:lang w:val="en-GB"/>
              </w:rPr>
              <w:t xml:space="preserve">-To specify the </w:t>
            </w:r>
            <w:proofErr w:type="gramStart"/>
            <w:r w:rsidRPr="00BB765E">
              <w:rPr>
                <w:rFonts w:asciiTheme="minorBidi" w:hAnsiTheme="minorBidi"/>
                <w:sz w:val="28"/>
                <w:szCs w:val="28"/>
                <w:highlight w:val="yellow"/>
                <w:lang w:val="en-GB"/>
              </w:rPr>
              <w:t>beneficiary  applicant</w:t>
            </w:r>
            <w:proofErr w:type="gramEnd"/>
            <w:r w:rsidRPr="00BB765E">
              <w:rPr>
                <w:rFonts w:asciiTheme="minorBidi" w:hAnsiTheme="minorBidi"/>
                <w:sz w:val="28"/>
                <w:szCs w:val="28"/>
                <w:highlight w:val="yellow"/>
                <w:lang w:val="en-GB"/>
              </w:rPr>
              <w:t xml:space="preserve"> &amp;details from documents L/C&amp; beneficiary from bank account with the whole banking details the beneficiary who sign the contract with our firm is the same beneficiary (side) </w:t>
            </w:r>
          </w:p>
          <w:p w14:paraId="33576574"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D</w:t>
            </w:r>
            <w:r w:rsidRPr="00BB765E">
              <w:rPr>
                <w:rFonts w:asciiTheme="minorBidi" w:hAnsiTheme="minorBidi"/>
                <w:sz w:val="28"/>
                <w:szCs w:val="28"/>
                <w:highlight w:val="yellow"/>
                <w:lang w:val="en-GB"/>
              </w:rPr>
              <w:t xml:space="preserve">-To specify the correspondences &amp;the </w:t>
            </w:r>
            <w:proofErr w:type="gramStart"/>
            <w:r w:rsidRPr="00BB765E">
              <w:rPr>
                <w:rFonts w:asciiTheme="minorBidi" w:hAnsiTheme="minorBidi"/>
                <w:sz w:val="28"/>
                <w:szCs w:val="28"/>
                <w:highlight w:val="yellow"/>
                <w:lang w:val="en-GB"/>
              </w:rPr>
              <w:t>authorities  which</w:t>
            </w:r>
            <w:proofErr w:type="gramEnd"/>
            <w:r w:rsidRPr="00BB765E">
              <w:rPr>
                <w:rFonts w:asciiTheme="minorBidi" w:hAnsiTheme="minorBidi"/>
                <w:sz w:val="28"/>
                <w:szCs w:val="28"/>
                <w:highlight w:val="yellow"/>
                <w:lang w:val="en-GB"/>
              </w:rPr>
              <w:t xml:space="preserve"> concerning with tenders as far as submitting it, stamp it, sign it ,open it &amp;submitting the prices without satisfaction to issue free authorization which is authorize all these competence</w:t>
            </w:r>
          </w:p>
          <w:p w14:paraId="3ADBEA5C"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E</w:t>
            </w:r>
            <w:r w:rsidRPr="00BB765E">
              <w:rPr>
                <w:rFonts w:asciiTheme="minorBidi" w:hAnsiTheme="minorBidi"/>
                <w:sz w:val="28"/>
                <w:szCs w:val="28"/>
                <w:highlight w:val="yellow"/>
                <w:lang w:val="en-GB"/>
              </w:rPr>
              <w:t xml:space="preserve">-The confirmation to continuous of execution all </w:t>
            </w:r>
            <w:proofErr w:type="gramStart"/>
            <w:r w:rsidRPr="00BB765E">
              <w:rPr>
                <w:rFonts w:asciiTheme="minorBidi" w:hAnsiTheme="minorBidi"/>
                <w:sz w:val="28"/>
                <w:szCs w:val="28"/>
                <w:highlight w:val="yellow"/>
                <w:lang w:val="en-GB"/>
              </w:rPr>
              <w:t>contracting  obligation</w:t>
            </w:r>
            <w:proofErr w:type="gramEnd"/>
            <w:r w:rsidRPr="00BB765E">
              <w:rPr>
                <w:rFonts w:asciiTheme="minorBidi" w:hAnsiTheme="minorBidi"/>
                <w:sz w:val="28"/>
                <w:szCs w:val="28"/>
                <w:highlight w:val="yellow"/>
                <w:lang w:val="en-GB"/>
              </w:rPr>
              <w:t xml:space="preserve"> &amp;the marketing  company will bear a legal responsibility  for the period of execution the contract even the period of authorization  is ended.</w:t>
            </w:r>
          </w:p>
          <w:p w14:paraId="21BA8F62"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sz w:val="28"/>
                <w:szCs w:val="28"/>
                <w:highlight w:val="yellow"/>
                <w:lang w:val="en-GB"/>
              </w:rPr>
              <w:t>With reference to complete the whole procedures included the register at the company &amp;its products &amp; full address &amp;the details for manufacturing &amp; marketing companies &amp;to complete the stamps&amp; legalizations as it done now.</w:t>
            </w:r>
          </w:p>
          <w:p w14:paraId="0D1B72C7"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lastRenderedPageBreak/>
              <w:t>F</w:t>
            </w:r>
            <w:r w:rsidRPr="00BB765E">
              <w:rPr>
                <w:rFonts w:asciiTheme="minorBidi" w:hAnsiTheme="minorBidi"/>
                <w:sz w:val="28"/>
                <w:szCs w:val="28"/>
                <w:highlight w:val="yellow"/>
                <w:lang w:val="en-GB"/>
              </w:rPr>
              <w:t>-The contracted companies should submit the legal &amp;required assurances according to the conditions of invitation within stipulated period in these instructions.</w:t>
            </w:r>
          </w:p>
          <w:p w14:paraId="710EFD67"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(VII)-</w:t>
            </w:r>
            <w:r w:rsidRPr="00BB765E">
              <w:rPr>
                <w:rFonts w:asciiTheme="minorBidi" w:hAnsiTheme="minorBidi"/>
                <w:sz w:val="28"/>
                <w:szCs w:val="28"/>
                <w:highlight w:val="yellow"/>
                <w:lang w:val="en-GB"/>
              </w:rPr>
              <w:t>Mention the names of authorized persons who signing the contracts and their administrative description and examples of their signature</w:t>
            </w:r>
          </w:p>
          <w:p w14:paraId="671C52B3" w14:textId="77777777" w:rsidR="00003753" w:rsidRPr="00BB765E" w:rsidRDefault="00003753" w:rsidP="00C84D0C">
            <w:pPr>
              <w:spacing w:after="0"/>
              <w:ind w:left="342" w:right="335"/>
              <w:rPr>
                <w:rFonts w:asciiTheme="minorBidi" w:hAnsiTheme="minorBidi"/>
                <w:sz w:val="28"/>
                <w:szCs w:val="28"/>
                <w:highlight w:val="yellow"/>
                <w:rtl/>
                <w:lang w:val="en-GB"/>
              </w:rPr>
            </w:pPr>
            <w:r w:rsidRPr="00BB765E">
              <w:rPr>
                <w:rFonts w:asciiTheme="minorBidi" w:hAnsiTheme="minorBidi"/>
                <w:b/>
                <w:bCs/>
                <w:sz w:val="28"/>
                <w:szCs w:val="28"/>
                <w:highlight w:val="yellow"/>
                <w:lang w:val="en-GB"/>
              </w:rPr>
              <w:t>8</w:t>
            </w:r>
            <w:r w:rsidRPr="00BB765E">
              <w:rPr>
                <w:rFonts w:asciiTheme="minorBidi" w:hAnsiTheme="minorBidi"/>
                <w:sz w:val="28"/>
                <w:szCs w:val="28"/>
                <w:highlight w:val="yellow"/>
                <w:lang w:val="en-GB"/>
              </w:rPr>
              <w:t>-Your offers should include copies of all original legalized authorization from the manufacturing companies to the marketing companies also to present original legalized copies as in point (4) from article (6) to be handed to DGMI include all legalization above.</w:t>
            </w:r>
          </w:p>
          <w:p w14:paraId="449D87A6" w14:textId="77777777" w:rsidR="00003753" w:rsidRPr="00BB765E" w:rsidRDefault="00416BAA" w:rsidP="00C84D0C">
            <w:pPr>
              <w:tabs>
                <w:tab w:val="right" w:pos="-540"/>
                <w:tab w:val="right" w:pos="-180"/>
                <w:tab w:val="right" w:pos="90"/>
              </w:tabs>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9</w:t>
            </w:r>
            <w:r w:rsidRPr="00BB765E">
              <w:rPr>
                <w:rFonts w:asciiTheme="minorBidi" w:hAnsiTheme="minorBidi"/>
                <w:sz w:val="28"/>
                <w:szCs w:val="28"/>
                <w:highlight w:val="yellow"/>
                <w:lang w:val="en-GB"/>
              </w:rPr>
              <w:t>-</w:t>
            </w:r>
            <w:r w:rsidR="00B056C0" w:rsidRPr="00BB765E">
              <w:rPr>
                <w:rFonts w:asciiTheme="minorBidi" w:hAnsiTheme="minorBidi"/>
                <w:sz w:val="28"/>
                <w:szCs w:val="28"/>
                <w:highlight w:val="yellow"/>
                <w:lang w:val="en-GB"/>
              </w:rPr>
              <w:t xml:space="preserve"> An original letter of authorization should be sent from the manufacturer to the supplier within the closing date stating name of their exclusive agent, otherwise the offer will be neglected</w:t>
            </w:r>
          </w:p>
          <w:p w14:paraId="6A69D759" w14:textId="77777777" w:rsidR="00003753" w:rsidRPr="00C84D0C" w:rsidRDefault="00B056C0" w:rsidP="00C84D0C">
            <w:pPr>
              <w:tabs>
                <w:tab w:val="right" w:pos="-540"/>
                <w:tab w:val="right" w:pos="-180"/>
                <w:tab w:val="right" w:pos="90"/>
              </w:tabs>
              <w:spacing w:after="0"/>
              <w:ind w:left="342" w:right="335"/>
              <w:rPr>
                <w:rFonts w:asciiTheme="minorBidi" w:hAnsiTheme="minorBidi"/>
                <w:sz w:val="28"/>
                <w:szCs w:val="28"/>
                <w:lang w:val="en-GB"/>
              </w:rPr>
            </w:pPr>
            <w:r w:rsidRPr="00BB765E">
              <w:rPr>
                <w:rFonts w:asciiTheme="minorBidi" w:hAnsiTheme="minorBidi"/>
                <w:b/>
                <w:bCs/>
                <w:sz w:val="28"/>
                <w:szCs w:val="28"/>
                <w:highlight w:val="yellow"/>
                <w:lang w:val="en-GB"/>
              </w:rPr>
              <w:t>10</w:t>
            </w:r>
            <w:r w:rsidRPr="00BB765E">
              <w:rPr>
                <w:rFonts w:asciiTheme="minorBidi" w:hAnsiTheme="minorBidi"/>
                <w:sz w:val="28"/>
                <w:szCs w:val="28"/>
                <w:highlight w:val="yellow"/>
                <w:lang w:val="en-GB"/>
              </w:rPr>
              <w:t xml:space="preserve">- Exclusion the tenders which not state in or in the authorization documents (the legality relationship between the company in clear &amp;candid way, </w:t>
            </w:r>
            <w:proofErr w:type="spellStart"/>
            <w:proofErr w:type="gramStart"/>
            <w:r w:rsidRPr="00BB765E">
              <w:rPr>
                <w:rFonts w:asciiTheme="minorBidi" w:hAnsiTheme="minorBidi"/>
                <w:sz w:val="28"/>
                <w:szCs w:val="28"/>
                <w:highlight w:val="yellow"/>
                <w:lang w:val="en-GB"/>
              </w:rPr>
              <w:t>e.g</w:t>
            </w:r>
            <w:proofErr w:type="spellEnd"/>
            <w:proofErr w:type="gramEnd"/>
            <w:r w:rsidRPr="00BB765E">
              <w:rPr>
                <w:rFonts w:asciiTheme="minorBidi" w:hAnsiTheme="minorBidi"/>
                <w:sz w:val="28"/>
                <w:szCs w:val="28"/>
                <w:highlight w:val="yellow"/>
                <w:lang w:val="en-GB"/>
              </w:rPr>
              <w:t>: the mother company &amp; its branch or the new company which result from sell or merger the companies with each other….etc).</w:t>
            </w:r>
          </w:p>
        </w:tc>
      </w:tr>
      <w:tr w:rsidR="00CA51A6" w:rsidRPr="00C84D0C" w14:paraId="2B872849" w14:textId="77777777" w:rsidTr="00865A17">
        <w:tc>
          <w:tcPr>
            <w:tcW w:w="1343" w:type="dxa"/>
          </w:tcPr>
          <w:p w14:paraId="75DE2B5A" w14:textId="77777777" w:rsidR="00CA51A6" w:rsidRPr="00BB765E" w:rsidRDefault="00CA51A6" w:rsidP="00C84D0C">
            <w:pPr>
              <w:spacing w:after="0"/>
              <w:ind w:left="515" w:hanging="515"/>
              <w:rPr>
                <w:rFonts w:asciiTheme="minorBidi" w:hAnsiTheme="minorBidi"/>
                <w:sz w:val="28"/>
                <w:szCs w:val="28"/>
                <w:highlight w:val="yellow"/>
                <w:lang w:val="en-GB"/>
              </w:rPr>
            </w:pPr>
            <w:r w:rsidRPr="00BB765E">
              <w:rPr>
                <w:rFonts w:asciiTheme="minorBidi" w:hAnsiTheme="minorBidi"/>
                <w:sz w:val="28"/>
                <w:szCs w:val="28"/>
                <w:highlight w:val="yellow"/>
                <w:lang w:val="en-GB"/>
              </w:rPr>
              <w:lastRenderedPageBreak/>
              <w:t>18.3</w:t>
            </w:r>
          </w:p>
        </w:tc>
        <w:tc>
          <w:tcPr>
            <w:tcW w:w="6833" w:type="dxa"/>
          </w:tcPr>
          <w:p w14:paraId="67321E98" w14:textId="77777777" w:rsidR="00CA51A6" w:rsidRPr="00BB765E" w:rsidRDefault="00CA51A6" w:rsidP="00C84D0C">
            <w:pPr>
              <w:tabs>
                <w:tab w:val="right" w:pos="7254"/>
              </w:tabs>
              <w:spacing w:before="60" w:after="0"/>
              <w:ind w:left="72" w:right="65"/>
              <w:jc w:val="both"/>
              <w:rPr>
                <w:rFonts w:asciiTheme="minorBidi" w:hAnsiTheme="minorBidi"/>
                <w:sz w:val="28"/>
                <w:szCs w:val="28"/>
                <w:highlight w:val="yellow"/>
                <w:lang w:val="en-GB"/>
              </w:rPr>
            </w:pPr>
            <w:r w:rsidRPr="00BB765E">
              <w:rPr>
                <w:rFonts w:asciiTheme="minorBidi" w:hAnsiTheme="minorBidi"/>
                <w:sz w:val="28"/>
                <w:szCs w:val="28"/>
                <w:highlight w:val="yellow"/>
                <w:lang w:val="en-GB"/>
              </w:rPr>
              <w:t>As well as state in ITB we add:</w:t>
            </w:r>
          </w:p>
          <w:p w14:paraId="08CC93A6" w14:textId="77777777" w:rsidR="00CA51A6" w:rsidRPr="00BB765E" w:rsidRDefault="00CA51A6" w:rsidP="00C84D0C">
            <w:pPr>
              <w:tabs>
                <w:tab w:val="right" w:pos="7254"/>
              </w:tabs>
              <w:spacing w:before="60" w:after="0"/>
              <w:ind w:left="72" w:right="65"/>
              <w:jc w:val="both"/>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Any article of bid documents condition should not be deletion also make any amendment in any kind.</w:t>
            </w:r>
          </w:p>
          <w:p w14:paraId="2B490665" w14:textId="77777777" w:rsidR="00CA51A6" w:rsidRPr="00BB765E" w:rsidRDefault="00CA51A6" w:rsidP="00C84D0C">
            <w:pPr>
              <w:tabs>
                <w:tab w:val="right" w:pos="7254"/>
              </w:tabs>
              <w:spacing w:before="60" w:after="0"/>
              <w:ind w:left="72" w:right="65"/>
              <w:jc w:val="both"/>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the participant </w:t>
            </w:r>
            <w:proofErr w:type="gramStart"/>
            <w:r w:rsidRPr="00BB765E">
              <w:rPr>
                <w:rFonts w:asciiTheme="minorBidi" w:hAnsiTheme="minorBidi"/>
                <w:sz w:val="28"/>
                <w:szCs w:val="28"/>
                <w:highlight w:val="yellow"/>
                <w:lang w:val="en-GB"/>
              </w:rPr>
              <w:t>have</w:t>
            </w:r>
            <w:proofErr w:type="gramEnd"/>
            <w:r w:rsidRPr="00BB765E">
              <w:rPr>
                <w:rFonts w:asciiTheme="minorBidi" w:hAnsiTheme="minorBidi"/>
                <w:sz w:val="28"/>
                <w:szCs w:val="28"/>
                <w:highlight w:val="yellow"/>
                <w:lang w:val="en-GB"/>
              </w:rPr>
              <w:t xml:space="preserve"> no right to reject on any condition </w:t>
            </w:r>
            <w:r w:rsidR="000911C5" w:rsidRPr="00BB765E">
              <w:rPr>
                <w:rFonts w:asciiTheme="minorBidi" w:hAnsiTheme="minorBidi"/>
                <w:sz w:val="28"/>
                <w:szCs w:val="28"/>
                <w:highlight w:val="yellow"/>
                <w:lang w:val="en-GB"/>
              </w:rPr>
              <w:t>of the tender conditions.</w:t>
            </w:r>
          </w:p>
        </w:tc>
      </w:tr>
    </w:tbl>
    <w:p w14:paraId="7B2138F4" w14:textId="77777777" w:rsidR="008B506F" w:rsidRDefault="008B506F" w:rsidP="003212B6">
      <w:pPr>
        <w:pStyle w:val="Head31"/>
        <w:keepLines/>
        <w:spacing w:after="0"/>
        <w:jc w:val="left"/>
        <w:rPr>
          <w:rFonts w:asciiTheme="minorBidi" w:eastAsiaTheme="minorHAnsi" w:hAnsiTheme="minorBidi" w:cstheme="minorBidi"/>
          <w:bCs/>
          <w:smallCaps w:val="0"/>
          <w:szCs w:val="32"/>
          <w:lang w:val="en-GB"/>
        </w:rPr>
      </w:pPr>
    </w:p>
    <w:p w14:paraId="4492F0EF" w14:textId="77777777" w:rsidR="003212B6" w:rsidRDefault="003212B6" w:rsidP="003212B6">
      <w:pPr>
        <w:pStyle w:val="Head31"/>
        <w:keepLines/>
        <w:spacing w:after="0"/>
        <w:jc w:val="left"/>
        <w:rPr>
          <w:rFonts w:asciiTheme="minorBidi" w:eastAsiaTheme="minorHAnsi" w:hAnsiTheme="minorBidi" w:cstheme="minorBidi"/>
          <w:bCs/>
          <w:smallCaps w:val="0"/>
          <w:szCs w:val="32"/>
          <w:lang w:val="en-GB"/>
        </w:rPr>
      </w:pPr>
    </w:p>
    <w:p w14:paraId="5431EA3F" w14:textId="77777777" w:rsidR="00B30368" w:rsidRPr="00C84D0C" w:rsidRDefault="00B30368" w:rsidP="00C84D0C">
      <w:pPr>
        <w:pStyle w:val="Head31"/>
        <w:keepLines/>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t>D. Submission of Bids</w:t>
      </w:r>
    </w:p>
    <w:p w14:paraId="19F46288" w14:textId="77777777" w:rsidR="00B30368" w:rsidRPr="00C84D0C" w:rsidRDefault="00B30368" w:rsidP="00C84D0C">
      <w:pPr>
        <w:keepNext/>
        <w:keepLines/>
        <w:spacing w:after="0"/>
        <w:rPr>
          <w:rFonts w:asciiTheme="minorBidi" w:hAnsiTheme="minorBidi"/>
          <w:sz w:val="28"/>
          <w:szCs w:val="28"/>
          <w:lang w:val="en-GB"/>
        </w:rPr>
      </w:pP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6833"/>
      </w:tblGrid>
      <w:tr w:rsidR="00BB765E" w:rsidRPr="00C84D0C" w14:paraId="68F1363C" w14:textId="77777777" w:rsidTr="00FB521C">
        <w:trPr>
          <w:trHeight w:val="411"/>
        </w:trPr>
        <w:tc>
          <w:tcPr>
            <w:tcW w:w="2160" w:type="dxa"/>
            <w:tcBorders>
              <w:bottom w:val="single" w:sz="4" w:space="0" w:color="auto"/>
            </w:tcBorders>
          </w:tcPr>
          <w:p w14:paraId="4F74C79C" w14:textId="77777777" w:rsidR="00BB765E" w:rsidRPr="00BB765E" w:rsidRDefault="00BB765E" w:rsidP="00BB765E">
            <w:pPr>
              <w:jc w:val="both"/>
              <w:rPr>
                <w:rFonts w:asciiTheme="majorBidi" w:hAnsiTheme="majorBidi" w:cstheme="majorBidi"/>
                <w:sz w:val="24"/>
                <w:szCs w:val="24"/>
                <w:highlight w:val="green"/>
              </w:rPr>
            </w:pPr>
            <w:r w:rsidRPr="00BB765E">
              <w:rPr>
                <w:rFonts w:asciiTheme="majorBidi" w:hAnsiTheme="majorBidi" w:cstheme="majorBidi"/>
                <w:sz w:val="24"/>
                <w:szCs w:val="24"/>
                <w:highlight w:val="green"/>
              </w:rPr>
              <w:t>ITB 19.1</w:t>
            </w:r>
          </w:p>
        </w:tc>
        <w:tc>
          <w:tcPr>
            <w:tcW w:w="6833" w:type="dxa"/>
            <w:tcBorders>
              <w:bottom w:val="single" w:sz="4" w:space="0" w:color="auto"/>
            </w:tcBorders>
          </w:tcPr>
          <w:p w14:paraId="4E1A7B18" w14:textId="77777777" w:rsidR="00BB765E" w:rsidRPr="00BB765E" w:rsidRDefault="00BB765E" w:rsidP="00C84D0C">
            <w:pPr>
              <w:tabs>
                <w:tab w:val="right" w:pos="7254"/>
              </w:tabs>
              <w:spacing w:before="60" w:after="0"/>
              <w:rPr>
                <w:rFonts w:asciiTheme="minorBidi" w:hAnsiTheme="minorBidi"/>
                <w:b/>
                <w:bCs/>
                <w:sz w:val="28"/>
                <w:szCs w:val="28"/>
                <w:highlight w:val="green"/>
                <w:u w:val="single"/>
                <w:lang w:val="en-GB"/>
              </w:rPr>
            </w:pPr>
            <w:r w:rsidRPr="00BB765E">
              <w:rPr>
                <w:rFonts w:asciiTheme="majorBidi" w:hAnsiTheme="majorBidi" w:cstheme="majorBidi"/>
                <w:sz w:val="24"/>
                <w:szCs w:val="24"/>
                <w:highlight w:val="green"/>
              </w:rPr>
              <w:t>The number of copies of the tender required in addition to the original tender is 3 copies</w:t>
            </w:r>
          </w:p>
        </w:tc>
      </w:tr>
      <w:tr w:rsidR="00B30368" w:rsidRPr="00C84D0C" w14:paraId="342612CA" w14:textId="77777777" w:rsidTr="00FB521C">
        <w:trPr>
          <w:trHeight w:val="411"/>
        </w:trPr>
        <w:tc>
          <w:tcPr>
            <w:tcW w:w="2160" w:type="dxa"/>
            <w:tcBorders>
              <w:bottom w:val="single" w:sz="4" w:space="0" w:color="auto"/>
            </w:tcBorders>
          </w:tcPr>
          <w:p w14:paraId="08BA98EE" w14:textId="77777777"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 xml:space="preserve">ITB 19.2 (b) </w:t>
            </w:r>
          </w:p>
          <w:p w14:paraId="7989A2F9" w14:textId="77777777" w:rsidR="00B30368" w:rsidRPr="00C84D0C" w:rsidRDefault="00B30368" w:rsidP="00C84D0C">
            <w:pPr>
              <w:spacing w:after="0"/>
              <w:ind w:left="515" w:hanging="515"/>
              <w:rPr>
                <w:rFonts w:asciiTheme="minorBidi" w:hAnsiTheme="minorBidi"/>
                <w:sz w:val="28"/>
                <w:szCs w:val="28"/>
                <w:lang w:val="en-GB"/>
              </w:rPr>
            </w:pPr>
          </w:p>
        </w:tc>
        <w:tc>
          <w:tcPr>
            <w:tcW w:w="6833" w:type="dxa"/>
            <w:tcBorders>
              <w:bottom w:val="single" w:sz="4" w:space="0" w:color="auto"/>
            </w:tcBorders>
          </w:tcPr>
          <w:p w14:paraId="303E135C" w14:textId="77777777"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u w:val="single"/>
                <w:lang w:val="en-GB"/>
              </w:rPr>
              <w:t>For bid submission purposes</w:t>
            </w:r>
            <w:r w:rsidRPr="00C84D0C">
              <w:rPr>
                <w:rFonts w:asciiTheme="minorBidi" w:hAnsiTheme="minorBidi"/>
                <w:b/>
                <w:bCs/>
                <w:sz w:val="28"/>
                <w:szCs w:val="28"/>
                <w:lang w:val="en-GB"/>
              </w:rPr>
              <w:t xml:space="preserve">, the Contracting Entity’s address </w:t>
            </w:r>
            <w:proofErr w:type="gramStart"/>
            <w:r w:rsidRPr="00C84D0C">
              <w:rPr>
                <w:rFonts w:asciiTheme="minorBidi" w:hAnsiTheme="minorBidi"/>
                <w:b/>
                <w:bCs/>
                <w:sz w:val="28"/>
                <w:szCs w:val="28"/>
                <w:lang w:val="en-GB"/>
              </w:rPr>
              <w:t>is :</w:t>
            </w:r>
            <w:proofErr w:type="gramEnd"/>
          </w:p>
          <w:p w14:paraId="58796F49" w14:textId="77777777" w:rsidR="00B30368" w:rsidRPr="00C84D0C" w:rsidRDefault="00B30368" w:rsidP="00056794">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Attention</w:t>
            </w:r>
            <w:r w:rsidRPr="00C84D0C">
              <w:rPr>
                <w:rFonts w:asciiTheme="minorBidi" w:hAnsiTheme="minorBidi"/>
                <w:sz w:val="28"/>
                <w:szCs w:val="28"/>
                <w:lang w:val="en-GB"/>
              </w:rPr>
              <w:t xml:space="preserve">: </w:t>
            </w:r>
          </w:p>
          <w:p w14:paraId="45AF2C92" w14:textId="77777777" w:rsidR="00B30368" w:rsidRPr="00AD25AB" w:rsidRDefault="00B30368" w:rsidP="00B028C1">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Street Address</w:t>
            </w:r>
            <w:r w:rsidRPr="00C84D0C">
              <w:rPr>
                <w:rFonts w:asciiTheme="minorBidi" w:hAnsiTheme="minorBidi"/>
                <w:sz w:val="28"/>
                <w:szCs w:val="28"/>
                <w:lang w:val="en-GB"/>
              </w:rPr>
              <w:t xml:space="preserve">: </w:t>
            </w:r>
            <w:r w:rsidR="001C5CDA" w:rsidRPr="00AD25AB">
              <w:rPr>
                <w:rFonts w:asciiTheme="minorBidi" w:hAnsiTheme="minorBidi"/>
                <w:sz w:val="28"/>
                <w:szCs w:val="28"/>
              </w:rPr>
              <w:t>Baghdad/</w:t>
            </w:r>
            <w:proofErr w:type="spellStart"/>
            <w:r w:rsidR="001C5CDA" w:rsidRPr="00AD25AB">
              <w:rPr>
                <w:rFonts w:asciiTheme="minorBidi" w:hAnsiTheme="minorBidi"/>
                <w:sz w:val="28"/>
                <w:szCs w:val="28"/>
              </w:rPr>
              <w:t>bab-</w:t>
            </w:r>
            <w:proofErr w:type="gramStart"/>
            <w:r w:rsidR="001C5CDA" w:rsidRPr="00AD25AB">
              <w:rPr>
                <w:rFonts w:asciiTheme="minorBidi" w:hAnsiTheme="minorBidi"/>
                <w:sz w:val="28"/>
                <w:szCs w:val="28"/>
              </w:rPr>
              <w:t>Almadhm</w:t>
            </w:r>
            <w:proofErr w:type="spellEnd"/>
            <w:r w:rsidR="001C5CDA" w:rsidRPr="00AD25AB">
              <w:rPr>
                <w:rFonts w:asciiTheme="minorBidi" w:hAnsiTheme="minorBidi"/>
                <w:spacing w:val="-2"/>
                <w:sz w:val="28"/>
                <w:szCs w:val="28"/>
              </w:rPr>
              <w:t xml:space="preserve"> ,</w:t>
            </w:r>
            <w:r w:rsidR="00B028C1">
              <w:rPr>
                <w:rFonts w:asciiTheme="minorBidi" w:hAnsiTheme="minorBidi"/>
                <w:sz w:val="28"/>
                <w:szCs w:val="28"/>
              </w:rPr>
              <w:t>Ministry</w:t>
            </w:r>
            <w:proofErr w:type="gramEnd"/>
            <w:r w:rsidR="00B028C1">
              <w:rPr>
                <w:rFonts w:asciiTheme="minorBidi" w:hAnsiTheme="minorBidi"/>
                <w:sz w:val="28"/>
                <w:szCs w:val="28"/>
              </w:rPr>
              <w:t xml:space="preserve"> of Health </w:t>
            </w:r>
          </w:p>
          <w:p w14:paraId="6C4DA9D7" w14:textId="77777777" w:rsidR="00B30368" w:rsidRPr="00AD25AB" w:rsidRDefault="00B30368" w:rsidP="00B028C1">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Floor/Room number</w:t>
            </w:r>
            <w:r w:rsidRPr="00AD25AB">
              <w:rPr>
                <w:rFonts w:asciiTheme="minorBidi" w:hAnsiTheme="minorBidi"/>
                <w:sz w:val="28"/>
                <w:szCs w:val="28"/>
                <w:lang w:val="en-GB"/>
              </w:rPr>
              <w:t xml:space="preserve">: </w:t>
            </w:r>
            <w:r w:rsidR="00B028C1">
              <w:rPr>
                <w:rFonts w:asciiTheme="minorBidi" w:hAnsiTheme="minorBidi"/>
                <w:sz w:val="28"/>
                <w:szCs w:val="28"/>
              </w:rPr>
              <w:t xml:space="preserve">Ministry of Health </w:t>
            </w:r>
            <w:r w:rsidR="001C5CDA" w:rsidRPr="00AD25AB">
              <w:rPr>
                <w:rFonts w:asciiTheme="minorBidi" w:hAnsiTheme="minorBidi"/>
                <w:sz w:val="28"/>
                <w:szCs w:val="28"/>
              </w:rPr>
              <w:t>/ The State Company For Marketing Drug Medical Appliances (</w:t>
            </w:r>
            <w:proofErr w:type="spellStart"/>
            <w:proofErr w:type="gramStart"/>
            <w:r w:rsidR="001C5CDA" w:rsidRPr="00AD25AB">
              <w:rPr>
                <w:rFonts w:asciiTheme="minorBidi" w:hAnsiTheme="minorBidi"/>
                <w:sz w:val="28"/>
                <w:szCs w:val="28"/>
              </w:rPr>
              <w:t>kimadia</w:t>
            </w:r>
            <w:proofErr w:type="spellEnd"/>
            <w:r w:rsidR="001C5CDA" w:rsidRPr="00AD25AB">
              <w:rPr>
                <w:rFonts w:asciiTheme="minorBidi" w:hAnsiTheme="minorBidi"/>
                <w:sz w:val="28"/>
                <w:szCs w:val="28"/>
              </w:rPr>
              <w:t xml:space="preserve"> )</w:t>
            </w:r>
            <w:proofErr w:type="gramEnd"/>
            <w:r w:rsidR="001C5CDA" w:rsidRPr="00AD25AB">
              <w:rPr>
                <w:rFonts w:asciiTheme="minorBidi" w:hAnsiTheme="minorBidi"/>
                <w:sz w:val="28"/>
                <w:szCs w:val="28"/>
              </w:rPr>
              <w:t xml:space="preserve"> /6</w:t>
            </w:r>
            <w:r w:rsidR="001C5CDA" w:rsidRPr="00AD25AB">
              <w:rPr>
                <w:rFonts w:asciiTheme="minorBidi" w:hAnsiTheme="minorBidi"/>
                <w:sz w:val="28"/>
                <w:szCs w:val="28"/>
                <w:vertAlign w:val="superscript"/>
              </w:rPr>
              <w:t>th</w:t>
            </w:r>
            <w:r w:rsidR="001C5CDA" w:rsidRPr="00AD25AB">
              <w:rPr>
                <w:rFonts w:asciiTheme="minorBidi" w:hAnsiTheme="minorBidi"/>
                <w:sz w:val="28"/>
                <w:szCs w:val="28"/>
              </w:rPr>
              <w:t xml:space="preserve"> floor/Financial Dept.</w:t>
            </w:r>
            <w:r w:rsidR="008C0628" w:rsidRPr="00AD25AB">
              <w:rPr>
                <w:rFonts w:asciiTheme="minorBidi" w:hAnsiTheme="minorBidi"/>
                <w:sz w:val="28"/>
                <w:szCs w:val="28"/>
              </w:rPr>
              <w:t>/</w:t>
            </w:r>
            <w:r w:rsidR="001C5CDA" w:rsidRPr="00AD25AB">
              <w:rPr>
                <w:rFonts w:asciiTheme="minorBidi" w:hAnsiTheme="minorBidi"/>
                <w:sz w:val="28"/>
                <w:szCs w:val="28"/>
              </w:rPr>
              <w:t xml:space="preserve">receipt &amp;opening </w:t>
            </w:r>
            <w:r w:rsidR="008C0628" w:rsidRPr="00AD25AB">
              <w:rPr>
                <w:rFonts w:asciiTheme="minorBidi" w:hAnsiTheme="minorBidi"/>
                <w:sz w:val="28"/>
                <w:szCs w:val="28"/>
              </w:rPr>
              <w:t>the tender committee</w:t>
            </w:r>
          </w:p>
          <w:p w14:paraId="7A797DE9" w14:textId="77777777" w:rsidR="00B30368" w:rsidRPr="00AD25AB"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City</w:t>
            </w:r>
            <w:r w:rsidR="001C5CDA" w:rsidRPr="00AD25AB">
              <w:rPr>
                <w:rFonts w:asciiTheme="minorBidi" w:hAnsiTheme="minorBidi"/>
                <w:sz w:val="28"/>
                <w:szCs w:val="28"/>
                <w:lang w:val="en-GB"/>
              </w:rPr>
              <w:t>: Baghdad</w:t>
            </w:r>
          </w:p>
          <w:p w14:paraId="21E04790" w14:textId="77777777" w:rsidR="00B30368" w:rsidRPr="00C84D0C"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Country</w:t>
            </w:r>
            <w:r w:rsidRPr="00AD25AB">
              <w:rPr>
                <w:rFonts w:asciiTheme="minorBidi" w:hAnsiTheme="minorBidi"/>
                <w:sz w:val="28"/>
                <w:szCs w:val="28"/>
                <w:lang w:val="en-GB"/>
              </w:rPr>
              <w:t xml:space="preserve">: </w:t>
            </w:r>
            <w:r w:rsidR="001C5CDA" w:rsidRPr="00AD25AB">
              <w:rPr>
                <w:rFonts w:asciiTheme="minorBidi" w:hAnsiTheme="minorBidi"/>
                <w:sz w:val="28"/>
                <w:szCs w:val="28"/>
                <w:lang w:val="en-GB"/>
              </w:rPr>
              <w:t>Iraq</w:t>
            </w:r>
          </w:p>
        </w:tc>
      </w:tr>
      <w:tr w:rsidR="00B30368" w:rsidRPr="00C84D0C" w14:paraId="7206BDAF" w14:textId="77777777" w:rsidTr="001532A8">
        <w:trPr>
          <w:trHeight w:val="800"/>
        </w:trPr>
        <w:tc>
          <w:tcPr>
            <w:tcW w:w="2160" w:type="dxa"/>
            <w:tcBorders>
              <w:top w:val="single" w:sz="4" w:space="0" w:color="auto"/>
            </w:tcBorders>
          </w:tcPr>
          <w:p w14:paraId="33ABA10E" w14:textId="77777777" w:rsidR="00B30368" w:rsidRPr="00AD25AB" w:rsidRDefault="00B30368" w:rsidP="00C84D0C">
            <w:pPr>
              <w:spacing w:after="0"/>
              <w:ind w:left="515" w:hanging="515"/>
              <w:rPr>
                <w:rFonts w:asciiTheme="minorBidi" w:hAnsiTheme="minorBidi"/>
                <w:sz w:val="28"/>
                <w:szCs w:val="28"/>
                <w:lang w:val="en-GB"/>
              </w:rPr>
            </w:pPr>
            <w:r w:rsidRPr="00AD25AB">
              <w:rPr>
                <w:rFonts w:asciiTheme="minorBidi" w:hAnsiTheme="minorBidi"/>
                <w:sz w:val="28"/>
                <w:szCs w:val="28"/>
                <w:lang w:val="en-GB"/>
              </w:rPr>
              <w:t xml:space="preserve">ITB 19.2 (c)  </w:t>
            </w:r>
          </w:p>
          <w:p w14:paraId="5A4E6F79" w14:textId="77777777" w:rsidR="00B30368" w:rsidRPr="00AD25AB" w:rsidRDefault="00B30368" w:rsidP="00C84D0C">
            <w:pPr>
              <w:spacing w:after="0"/>
              <w:ind w:left="515" w:hanging="515"/>
              <w:rPr>
                <w:rFonts w:asciiTheme="minorBidi" w:hAnsiTheme="minorBidi"/>
                <w:sz w:val="28"/>
                <w:szCs w:val="28"/>
                <w:lang w:val="en-GB"/>
              </w:rPr>
            </w:pPr>
          </w:p>
        </w:tc>
        <w:tc>
          <w:tcPr>
            <w:tcW w:w="6833" w:type="dxa"/>
            <w:tcBorders>
              <w:top w:val="single" w:sz="4" w:space="0" w:color="auto"/>
            </w:tcBorders>
          </w:tcPr>
          <w:p w14:paraId="0E17698C" w14:textId="77777777" w:rsidR="00B30368" w:rsidRPr="00AD25AB" w:rsidRDefault="00B30368" w:rsidP="00C84D0C">
            <w:pPr>
              <w:numPr>
                <w:ilvl w:val="12"/>
                <w:numId w:val="0"/>
              </w:numPr>
              <w:spacing w:after="0"/>
              <w:jc w:val="both"/>
              <w:rPr>
                <w:rFonts w:asciiTheme="minorBidi" w:hAnsiTheme="minorBidi"/>
                <w:sz w:val="28"/>
                <w:szCs w:val="28"/>
                <w:lang w:val="en-GB"/>
              </w:rPr>
            </w:pPr>
            <w:r w:rsidRPr="00AD25AB">
              <w:rPr>
                <w:rFonts w:asciiTheme="minorBidi" w:hAnsiTheme="minorBidi"/>
                <w:b/>
                <w:bCs/>
                <w:sz w:val="28"/>
                <w:szCs w:val="28"/>
                <w:lang w:val="en-GB"/>
              </w:rPr>
              <w:t>The Tender, Tender No. and IFB No are</w:t>
            </w:r>
            <w:r w:rsidRPr="00AD25AB">
              <w:rPr>
                <w:rFonts w:asciiTheme="minorBidi" w:hAnsiTheme="minorBidi"/>
                <w:sz w:val="28"/>
                <w:szCs w:val="28"/>
                <w:lang w:val="en-GB"/>
              </w:rPr>
              <w:t>:</w:t>
            </w:r>
          </w:p>
          <w:p w14:paraId="3338EB9D" w14:textId="20FC689B" w:rsidR="00B30368" w:rsidRPr="00AD25AB" w:rsidRDefault="00B30368" w:rsidP="00DE6F40">
            <w:pPr>
              <w:numPr>
                <w:ilvl w:val="12"/>
                <w:numId w:val="0"/>
              </w:numPr>
              <w:shd w:val="clear" w:color="auto" w:fill="FFFF00"/>
              <w:spacing w:after="0"/>
              <w:jc w:val="both"/>
              <w:rPr>
                <w:rFonts w:asciiTheme="minorBidi" w:hAnsiTheme="minorBidi"/>
                <w:sz w:val="28"/>
                <w:szCs w:val="28"/>
                <w:lang w:val="en-GB"/>
              </w:rPr>
            </w:pPr>
            <w:r w:rsidRPr="00AD25AB">
              <w:rPr>
                <w:rFonts w:asciiTheme="minorBidi" w:hAnsiTheme="minorBidi"/>
                <w:b/>
                <w:bCs/>
                <w:sz w:val="28"/>
                <w:szCs w:val="28"/>
                <w:lang w:val="en-GB"/>
              </w:rPr>
              <w:t>Tender</w:t>
            </w:r>
            <w:r w:rsidR="00056794" w:rsidRPr="00AD25AB">
              <w:rPr>
                <w:rFonts w:asciiTheme="minorBidi" w:hAnsiTheme="minorBidi"/>
                <w:sz w:val="28"/>
                <w:szCs w:val="28"/>
                <w:lang w:val="en-GB"/>
              </w:rPr>
              <w:t xml:space="preserve">: </w:t>
            </w:r>
            <w:r w:rsidR="00536B04">
              <w:rPr>
                <w:rFonts w:asciiTheme="minorBidi" w:hAnsiTheme="minorBidi"/>
                <w:sz w:val="28"/>
                <w:szCs w:val="28"/>
                <w:lang w:val="en-GB"/>
              </w:rPr>
              <w:t>93/</w:t>
            </w:r>
            <w:r w:rsidR="00C15459">
              <w:rPr>
                <w:rFonts w:asciiTheme="minorBidi" w:hAnsiTheme="minorBidi"/>
                <w:sz w:val="28"/>
                <w:szCs w:val="28"/>
                <w:lang w:val="en-GB"/>
              </w:rPr>
              <w:t>2023</w:t>
            </w:r>
            <w:r w:rsidR="00536B04">
              <w:rPr>
                <w:rFonts w:asciiTheme="minorBidi" w:hAnsiTheme="minorBidi"/>
                <w:sz w:val="28"/>
                <w:szCs w:val="28"/>
                <w:lang w:val="en-GB"/>
              </w:rPr>
              <w:t>/</w:t>
            </w:r>
            <w:r w:rsidR="001E6831">
              <w:rPr>
                <w:rFonts w:asciiTheme="minorBidi" w:hAnsiTheme="minorBidi"/>
                <w:sz w:val="28"/>
                <w:szCs w:val="28"/>
                <w:lang w:val="en-GB"/>
              </w:rPr>
              <w:t>57</w:t>
            </w:r>
          </w:p>
          <w:p w14:paraId="29B3B204" w14:textId="77777777" w:rsidR="00B30368" w:rsidRPr="00AD25AB" w:rsidRDefault="00B30368" w:rsidP="00C84D0C">
            <w:pPr>
              <w:numPr>
                <w:ilvl w:val="12"/>
                <w:numId w:val="0"/>
              </w:numPr>
              <w:spacing w:after="0"/>
              <w:jc w:val="both"/>
              <w:rPr>
                <w:rFonts w:asciiTheme="minorBidi" w:hAnsiTheme="minorBidi"/>
                <w:sz w:val="28"/>
                <w:szCs w:val="28"/>
                <w:lang w:val="en-GB"/>
              </w:rPr>
            </w:pPr>
            <w:r w:rsidRPr="00AD25AB">
              <w:rPr>
                <w:rFonts w:asciiTheme="minorBidi" w:hAnsiTheme="minorBidi"/>
                <w:b/>
                <w:bCs/>
                <w:sz w:val="28"/>
                <w:szCs w:val="28"/>
                <w:lang w:val="en-GB"/>
              </w:rPr>
              <w:t xml:space="preserve">Tender </w:t>
            </w:r>
            <w:proofErr w:type="spellStart"/>
            <w:proofErr w:type="gramStart"/>
            <w:r w:rsidRPr="00AD25AB">
              <w:rPr>
                <w:rFonts w:asciiTheme="minorBidi" w:hAnsiTheme="minorBidi"/>
                <w:b/>
                <w:bCs/>
                <w:sz w:val="28"/>
                <w:szCs w:val="28"/>
                <w:lang w:val="en-GB"/>
              </w:rPr>
              <w:t>No</w:t>
            </w:r>
            <w:r w:rsidRPr="00AD25AB">
              <w:rPr>
                <w:rFonts w:asciiTheme="minorBidi" w:hAnsiTheme="minorBidi"/>
                <w:sz w:val="28"/>
                <w:szCs w:val="28"/>
                <w:lang w:val="en-GB"/>
              </w:rPr>
              <w:t>.:</w:t>
            </w:r>
            <w:r w:rsidR="008C0628" w:rsidRPr="00AD25AB">
              <w:rPr>
                <w:rFonts w:asciiTheme="minorBidi" w:hAnsiTheme="minorBidi"/>
                <w:sz w:val="28"/>
                <w:szCs w:val="28"/>
                <w:lang w:val="en-GB"/>
              </w:rPr>
              <w:t>contract</w:t>
            </w:r>
            <w:proofErr w:type="spellEnd"/>
            <w:proofErr w:type="gramEnd"/>
            <w:r w:rsidR="008C0628" w:rsidRPr="00AD25AB">
              <w:rPr>
                <w:rFonts w:asciiTheme="minorBidi" w:hAnsiTheme="minorBidi"/>
                <w:sz w:val="28"/>
                <w:szCs w:val="28"/>
                <w:lang w:val="en-GB"/>
              </w:rPr>
              <w:t xml:space="preserve"> of supply the medical appliance arranged on </w:t>
            </w:r>
            <w:r w:rsidRPr="00AD25AB">
              <w:rPr>
                <w:rFonts w:asciiTheme="minorBidi" w:hAnsiTheme="minorBidi"/>
                <w:sz w:val="28"/>
                <w:szCs w:val="28"/>
                <w:lang w:val="en-GB"/>
              </w:rPr>
              <w:t>the Iraqi Federal Budget]</w:t>
            </w:r>
          </w:p>
          <w:p w14:paraId="6DC0FDF8" w14:textId="0FDBDAAE" w:rsidR="00B30368" w:rsidRPr="00AD25AB" w:rsidRDefault="00B30368" w:rsidP="003212B6">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AD25AB">
              <w:rPr>
                <w:rFonts w:asciiTheme="minorBidi" w:hAnsiTheme="minorBidi"/>
                <w:b/>
                <w:bCs/>
                <w:sz w:val="28"/>
                <w:szCs w:val="28"/>
                <w:lang w:val="en-GB"/>
              </w:rPr>
              <w:t>IFB No</w:t>
            </w:r>
            <w:r w:rsidRPr="00AD25AB">
              <w:rPr>
                <w:rFonts w:asciiTheme="minorBidi" w:hAnsiTheme="minorBidi"/>
                <w:sz w:val="28"/>
                <w:szCs w:val="28"/>
                <w:lang w:val="en-GB"/>
              </w:rPr>
              <w:t>: [</w:t>
            </w:r>
            <w:proofErr w:type="gramStart"/>
            <w:r w:rsidR="00536B04">
              <w:rPr>
                <w:rFonts w:asciiTheme="majorHAnsi" w:hAnsiTheme="majorHAnsi"/>
                <w:b/>
                <w:bCs/>
              </w:rPr>
              <w:t>Anesthetic</w:t>
            </w:r>
            <w:r w:rsidR="00D154F7" w:rsidRPr="00AD25AB">
              <w:rPr>
                <w:rFonts w:asciiTheme="majorHAnsi" w:hAnsiTheme="majorHAnsi"/>
                <w:b/>
                <w:bCs/>
              </w:rPr>
              <w:t xml:space="preserve">  Appliances</w:t>
            </w:r>
            <w:proofErr w:type="gramEnd"/>
            <w:r w:rsidRPr="00AD25AB">
              <w:rPr>
                <w:rFonts w:asciiTheme="minorBidi" w:hAnsiTheme="minorBidi"/>
                <w:sz w:val="28"/>
                <w:szCs w:val="28"/>
                <w:lang w:val="en-GB"/>
              </w:rPr>
              <w:t>]</w:t>
            </w:r>
          </w:p>
          <w:p w14:paraId="1FDC0DFA" w14:textId="77777777" w:rsidR="008C0628" w:rsidRPr="00AD25AB" w:rsidRDefault="008C062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AD25AB">
              <w:rPr>
                <w:rFonts w:asciiTheme="minorBidi" w:hAnsiTheme="minorBidi"/>
                <w:sz w:val="28"/>
                <w:szCs w:val="28"/>
                <w:lang w:val="en-GB"/>
              </w:rPr>
              <w:t xml:space="preserve">Additional to which stat in this clause (present by international express)Offers that are sent by international express should be sent with all authorization letters and documented papers (original and legalized) in separated envelope in order to be checked and it should be reached to </w:t>
            </w:r>
            <w:proofErr w:type="spellStart"/>
            <w:r w:rsidRPr="00AD25AB">
              <w:rPr>
                <w:rFonts w:asciiTheme="minorBidi" w:hAnsiTheme="minorBidi"/>
                <w:sz w:val="28"/>
                <w:szCs w:val="28"/>
                <w:lang w:val="en-GB"/>
              </w:rPr>
              <w:t>kimadia</w:t>
            </w:r>
            <w:proofErr w:type="spellEnd"/>
            <w:r w:rsidRPr="00AD25AB">
              <w:rPr>
                <w:rFonts w:asciiTheme="minorBidi" w:hAnsiTheme="minorBidi"/>
                <w:sz w:val="28"/>
                <w:szCs w:val="28"/>
                <w:lang w:val="en-GB"/>
              </w:rPr>
              <w:t xml:space="preserve"> before the closing date, stating on the outer </w:t>
            </w:r>
            <w:r w:rsidRPr="00AD25AB">
              <w:rPr>
                <w:rFonts w:asciiTheme="minorBidi" w:hAnsiTheme="minorBidi"/>
                <w:sz w:val="28"/>
                <w:szCs w:val="28"/>
                <w:lang w:val="en-GB"/>
              </w:rPr>
              <w:lastRenderedPageBreak/>
              <w:t>envelope: the name and no. of the tender, full name and address of the company inside and outside Iraq, otherwise the offer will be neglected, or the offer should be handed directly to the offers receiving committee at the state company of marketing drugs and medical appliances, ministry of health building before or within the closing date; otherwise the offer will be neglected.</w:t>
            </w:r>
          </w:p>
          <w:p w14:paraId="58110576" w14:textId="77777777" w:rsidR="008C0628" w:rsidRPr="00AD25AB" w:rsidRDefault="008C0628" w:rsidP="00C84D0C">
            <w:pPr>
              <w:tabs>
                <w:tab w:val="right" w:pos="-709"/>
                <w:tab w:val="right" w:pos="-540"/>
                <w:tab w:val="right" w:pos="-426"/>
              </w:tabs>
              <w:spacing w:after="0"/>
              <w:ind w:left="65" w:right="162"/>
              <w:jc w:val="lowKashida"/>
              <w:rPr>
                <w:rFonts w:asciiTheme="minorBidi" w:hAnsiTheme="minorBidi"/>
                <w:sz w:val="28"/>
                <w:szCs w:val="28"/>
                <w:lang w:val="en-GB"/>
              </w:rPr>
            </w:pPr>
            <w:r w:rsidRPr="00AD25AB">
              <w:rPr>
                <w:rFonts w:asciiTheme="minorBidi" w:hAnsiTheme="minorBidi"/>
                <w:b/>
                <w:bCs/>
                <w:sz w:val="28"/>
                <w:szCs w:val="28"/>
                <w:lang w:val="en-GB"/>
              </w:rPr>
              <w:t>-</w:t>
            </w:r>
            <w:r w:rsidRPr="00AD25AB">
              <w:rPr>
                <w:rFonts w:asciiTheme="minorBidi" w:hAnsiTheme="minorBidi"/>
                <w:sz w:val="28"/>
                <w:szCs w:val="28"/>
                <w:lang w:val="en-GB"/>
              </w:rPr>
              <w:t>The additional forward enclosures with the offer.</w:t>
            </w:r>
          </w:p>
          <w:p w14:paraId="200B7150" w14:textId="77777777" w:rsidR="00B30368" w:rsidRPr="00AD25AB" w:rsidRDefault="008C062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AD25AB">
              <w:rPr>
                <w:rFonts w:asciiTheme="minorBidi" w:hAnsiTheme="minorBidi"/>
                <w:b/>
                <w:bCs/>
                <w:sz w:val="28"/>
                <w:szCs w:val="28"/>
                <w:lang w:val="en-GB"/>
              </w:rPr>
              <w:t>-</w:t>
            </w:r>
            <w:r w:rsidRPr="00AD25AB">
              <w:rPr>
                <w:rFonts w:asciiTheme="minorBidi" w:hAnsiTheme="minorBidi"/>
                <w:sz w:val="28"/>
                <w:szCs w:val="28"/>
                <w:lang w:val="en-GB"/>
              </w:rPr>
              <w:t>Number of pages for each offer</w:t>
            </w:r>
          </w:p>
        </w:tc>
      </w:tr>
      <w:tr w:rsidR="00B30368" w:rsidRPr="00C84D0C" w14:paraId="0BB95FB4" w14:textId="77777777" w:rsidTr="00FB521C">
        <w:tc>
          <w:tcPr>
            <w:tcW w:w="2160" w:type="dxa"/>
          </w:tcPr>
          <w:p w14:paraId="07A7E88D" w14:textId="77777777"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20.1</w:t>
            </w:r>
          </w:p>
        </w:tc>
        <w:tc>
          <w:tcPr>
            <w:tcW w:w="6833" w:type="dxa"/>
          </w:tcPr>
          <w:p w14:paraId="4F911402" w14:textId="175439C7" w:rsidR="00B30368" w:rsidRPr="00C84D0C" w:rsidRDefault="00B30368" w:rsidP="00F219D1">
            <w:pPr>
              <w:spacing w:after="0"/>
              <w:jc w:val="both"/>
              <w:rPr>
                <w:rFonts w:asciiTheme="minorBidi" w:hAnsiTheme="minorBidi"/>
                <w:sz w:val="28"/>
                <w:szCs w:val="28"/>
                <w:lang w:val="en-GB"/>
              </w:rPr>
            </w:pPr>
            <w:r w:rsidRPr="00C84D0C">
              <w:rPr>
                <w:rFonts w:asciiTheme="minorBidi" w:hAnsiTheme="minorBidi"/>
                <w:sz w:val="28"/>
                <w:szCs w:val="28"/>
                <w:lang w:val="en-GB"/>
              </w:rPr>
              <w:t xml:space="preserve">Deadline for bid submission is: </w:t>
            </w:r>
            <w:r w:rsidR="001D1CA2" w:rsidRPr="00AD25AB">
              <w:rPr>
                <w:rFonts w:asciiTheme="minorBidi" w:hAnsiTheme="minorBidi"/>
                <w:sz w:val="28"/>
                <w:szCs w:val="28"/>
                <w:lang w:val="en-GB"/>
              </w:rPr>
              <w:t xml:space="preserve">close </w:t>
            </w:r>
            <w:proofErr w:type="gramStart"/>
            <w:r w:rsidR="001D1CA2" w:rsidRPr="00AD25AB">
              <w:rPr>
                <w:rFonts w:asciiTheme="minorBidi" w:hAnsiTheme="minorBidi"/>
                <w:sz w:val="28"/>
                <w:szCs w:val="28"/>
                <w:lang w:val="en-GB"/>
              </w:rPr>
              <w:t>date</w:t>
            </w:r>
            <w:r w:rsidR="00F937EA">
              <w:rPr>
                <w:rFonts w:asciiTheme="minorBidi" w:hAnsiTheme="minorBidi"/>
                <w:sz w:val="28"/>
                <w:szCs w:val="28"/>
                <w:lang w:val="en-GB"/>
              </w:rPr>
              <w:t>(</w:t>
            </w:r>
            <w:proofErr w:type="gramEnd"/>
            <w:r w:rsidR="00E22418">
              <w:rPr>
                <w:rFonts w:asciiTheme="minorBidi" w:hAnsiTheme="minorBidi"/>
                <w:sz w:val="28"/>
                <w:szCs w:val="28"/>
              </w:rPr>
              <w:t>24</w:t>
            </w:r>
            <w:r w:rsidR="00536B04">
              <w:rPr>
                <w:rFonts w:asciiTheme="minorBidi" w:hAnsiTheme="minorBidi"/>
                <w:sz w:val="28"/>
                <w:szCs w:val="28"/>
              </w:rPr>
              <w:t>/</w:t>
            </w:r>
            <w:r w:rsidR="00E22418">
              <w:rPr>
                <w:rFonts w:asciiTheme="minorBidi" w:hAnsiTheme="minorBidi"/>
                <w:sz w:val="28"/>
                <w:szCs w:val="28"/>
              </w:rPr>
              <w:t>5</w:t>
            </w:r>
            <w:r w:rsidR="00536B04">
              <w:rPr>
                <w:rFonts w:asciiTheme="minorBidi" w:hAnsiTheme="minorBidi"/>
                <w:sz w:val="28"/>
                <w:szCs w:val="28"/>
              </w:rPr>
              <w:t>/</w:t>
            </w:r>
            <w:r w:rsidR="00617A28">
              <w:rPr>
                <w:rFonts w:asciiTheme="minorBidi" w:hAnsiTheme="minorBidi"/>
                <w:sz w:val="28"/>
                <w:szCs w:val="28"/>
              </w:rPr>
              <w:t>2023</w:t>
            </w:r>
            <w:r w:rsidR="007F2BD3" w:rsidRPr="00AD25AB">
              <w:rPr>
                <w:rFonts w:asciiTheme="minorBidi" w:hAnsiTheme="minorBidi"/>
              </w:rPr>
              <w:t xml:space="preserve">) </w:t>
            </w:r>
            <w:r w:rsidR="00B056C0" w:rsidRPr="00AD25AB">
              <w:rPr>
                <w:rFonts w:asciiTheme="minorBidi" w:hAnsiTheme="minorBidi"/>
              </w:rPr>
              <w:t xml:space="preserve">: </w:t>
            </w:r>
            <w:r w:rsidR="00B056C0" w:rsidRPr="00AD25AB">
              <w:rPr>
                <w:rFonts w:asciiTheme="minorBidi" w:hAnsiTheme="minorBidi"/>
                <w:sz w:val="28"/>
                <w:szCs w:val="28"/>
                <w:lang w:val="en-GB"/>
              </w:rPr>
              <w:t>[</w:t>
            </w:r>
            <w:r w:rsidR="00056794" w:rsidRPr="00AD25AB">
              <w:rPr>
                <w:rFonts w:asciiTheme="minorBidi" w:hAnsiTheme="minorBidi"/>
                <w:sz w:val="28"/>
                <w:szCs w:val="28"/>
                <w:lang w:val="en-GB"/>
              </w:rPr>
              <w:t xml:space="preserve">in </w:t>
            </w:r>
            <w:r w:rsidR="001E6831">
              <w:rPr>
                <w:rFonts w:asciiTheme="minorBidi" w:hAnsiTheme="minorBidi"/>
                <w:sz w:val="28"/>
                <w:szCs w:val="28"/>
                <w:lang w:bidi="ar-IQ"/>
              </w:rPr>
              <w:t>Wednesday</w:t>
            </w:r>
            <w:r w:rsidR="00536B04">
              <w:rPr>
                <w:rFonts w:asciiTheme="minorBidi" w:hAnsiTheme="minorBidi"/>
                <w:sz w:val="28"/>
                <w:szCs w:val="28"/>
                <w:lang w:val="en-GB"/>
              </w:rPr>
              <w:t xml:space="preserve"> </w:t>
            </w:r>
            <w:r w:rsidR="00056794" w:rsidRPr="00AD25AB">
              <w:rPr>
                <w:rFonts w:asciiTheme="minorBidi" w:hAnsiTheme="minorBidi"/>
                <w:sz w:val="28"/>
                <w:szCs w:val="28"/>
                <w:lang w:val="en-GB"/>
              </w:rPr>
              <w:t xml:space="preserve">at </w:t>
            </w:r>
            <w:r w:rsidR="00A31669">
              <w:rPr>
                <w:rFonts w:asciiTheme="minorBidi" w:hAnsiTheme="minorBidi"/>
                <w:sz w:val="28"/>
                <w:szCs w:val="28"/>
                <w:lang w:val="en-GB"/>
              </w:rPr>
              <w:t>2</w:t>
            </w:r>
            <w:r w:rsidR="00056794" w:rsidRPr="00AD25AB">
              <w:rPr>
                <w:rFonts w:asciiTheme="minorBidi" w:hAnsiTheme="minorBidi"/>
                <w:sz w:val="28"/>
                <w:szCs w:val="28"/>
                <w:lang w:val="en-GB"/>
              </w:rPr>
              <w:t>:</w:t>
            </w:r>
            <w:r w:rsidR="00A31669">
              <w:rPr>
                <w:rFonts w:asciiTheme="minorBidi" w:hAnsiTheme="minorBidi"/>
                <w:sz w:val="28"/>
                <w:szCs w:val="28"/>
                <w:lang w:val="en-GB"/>
              </w:rPr>
              <w:t>3</w:t>
            </w:r>
            <w:r w:rsidR="00056794" w:rsidRPr="00AD25AB">
              <w:rPr>
                <w:rFonts w:asciiTheme="minorBidi" w:hAnsiTheme="minorBidi"/>
                <w:sz w:val="28"/>
                <w:szCs w:val="28"/>
                <w:lang w:val="en-GB"/>
              </w:rPr>
              <w:t>0pm in</w:t>
            </w:r>
            <w:r w:rsidR="00B056C0" w:rsidRPr="00AD25AB">
              <w:rPr>
                <w:rFonts w:asciiTheme="minorBidi" w:hAnsiTheme="minorBidi"/>
                <w:sz w:val="28"/>
                <w:szCs w:val="28"/>
                <w:lang w:val="en-GB"/>
              </w:rPr>
              <w:t xml:space="preserve"> local time </w:t>
            </w:r>
            <w:r w:rsidR="00056794" w:rsidRPr="00AD25AB">
              <w:rPr>
                <w:rFonts w:asciiTheme="minorBidi" w:hAnsiTheme="minorBidi"/>
                <w:sz w:val="28"/>
                <w:szCs w:val="28"/>
                <w:lang w:val="en-GB"/>
              </w:rPr>
              <w:t>of Baghdad-Iraq</w:t>
            </w:r>
            <w:r w:rsidR="00B056C0" w:rsidRPr="00AD25AB">
              <w:rPr>
                <w:rFonts w:asciiTheme="minorBidi" w:hAnsiTheme="minorBidi"/>
                <w:sz w:val="28"/>
                <w:szCs w:val="28"/>
                <w:lang w:val="en-GB"/>
              </w:rPr>
              <w:t>].</w:t>
            </w:r>
            <w:r w:rsidR="001D1CA2" w:rsidRPr="00AD25AB">
              <w:rPr>
                <w:rFonts w:asciiTheme="minorBidi" w:hAnsiTheme="minorBidi"/>
                <w:sz w:val="28"/>
              </w:rPr>
              <w:t xml:space="preserve">  If the closing day falls on an official</w:t>
            </w:r>
            <w:r w:rsidR="001D1CA2" w:rsidRPr="00C84D0C">
              <w:rPr>
                <w:rFonts w:asciiTheme="minorBidi" w:hAnsiTheme="minorBidi"/>
                <w:sz w:val="28"/>
              </w:rPr>
              <w:t xml:space="preserve"> holiday the new closing date shall be in the first working day following the holiday</w:t>
            </w:r>
          </w:p>
        </w:tc>
      </w:tr>
    </w:tbl>
    <w:p w14:paraId="61994119" w14:textId="77777777" w:rsidR="00B30368" w:rsidRPr="00C84D0C" w:rsidRDefault="00B30368" w:rsidP="003E45A7">
      <w:pPr>
        <w:pStyle w:val="Head31"/>
        <w:keepNext w:val="0"/>
        <w:spacing w:after="0"/>
        <w:rPr>
          <w:rFonts w:asciiTheme="minorBidi" w:eastAsiaTheme="minorHAnsi" w:hAnsiTheme="minorBidi" w:cstheme="minorBidi"/>
          <w:b w:val="0"/>
          <w:smallCaps w:val="0"/>
          <w:szCs w:val="32"/>
          <w:lang w:val="en-GB"/>
        </w:rPr>
      </w:pPr>
      <w:r w:rsidRPr="00C84D0C">
        <w:rPr>
          <w:rFonts w:asciiTheme="minorBidi" w:eastAsiaTheme="minorHAnsi" w:hAnsiTheme="minorBidi" w:cstheme="minorBidi"/>
          <w:b w:val="0"/>
          <w:smallCaps w:val="0"/>
          <w:szCs w:val="32"/>
          <w:lang w:val="en-GB"/>
        </w:rPr>
        <w:t>E. Bid Opening and Evaluation</w:t>
      </w:r>
    </w:p>
    <w:tbl>
      <w:tblPr>
        <w:tblW w:w="8993"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6833"/>
      </w:tblGrid>
      <w:tr w:rsidR="00B30368" w:rsidRPr="00C84D0C" w14:paraId="64DA396B" w14:textId="77777777" w:rsidTr="00134C8E">
        <w:tc>
          <w:tcPr>
            <w:tcW w:w="2160" w:type="dxa"/>
          </w:tcPr>
          <w:p w14:paraId="4F634B93" w14:textId="77777777"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23.1</w:t>
            </w:r>
          </w:p>
        </w:tc>
        <w:tc>
          <w:tcPr>
            <w:tcW w:w="6833" w:type="dxa"/>
          </w:tcPr>
          <w:p w14:paraId="2F572B08" w14:textId="77777777"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sz w:val="28"/>
                <w:szCs w:val="28"/>
                <w:lang w:val="en-GB"/>
              </w:rPr>
              <w:t>The bid opening shall take place at:</w:t>
            </w:r>
          </w:p>
          <w:p w14:paraId="3E1AA993" w14:textId="77777777" w:rsidR="00B30368" w:rsidRPr="00AD25AB" w:rsidRDefault="00B30368" w:rsidP="00B028C1">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Street Address</w:t>
            </w:r>
            <w:r w:rsidR="001D1CA2" w:rsidRPr="00AD25AB">
              <w:rPr>
                <w:rFonts w:asciiTheme="minorBidi" w:hAnsiTheme="minorBidi"/>
                <w:sz w:val="28"/>
                <w:szCs w:val="28"/>
              </w:rPr>
              <w:t>Baghdad/</w:t>
            </w:r>
            <w:proofErr w:type="spellStart"/>
            <w:r w:rsidR="001D1CA2" w:rsidRPr="00AD25AB">
              <w:rPr>
                <w:rFonts w:asciiTheme="minorBidi" w:hAnsiTheme="minorBidi"/>
                <w:sz w:val="28"/>
                <w:szCs w:val="28"/>
              </w:rPr>
              <w:t>bab-</w:t>
            </w:r>
            <w:proofErr w:type="gramStart"/>
            <w:r w:rsidR="001D1CA2" w:rsidRPr="00AD25AB">
              <w:rPr>
                <w:rFonts w:asciiTheme="minorBidi" w:hAnsiTheme="minorBidi"/>
                <w:sz w:val="28"/>
                <w:szCs w:val="28"/>
              </w:rPr>
              <w:t>Almadhm</w:t>
            </w:r>
            <w:proofErr w:type="spellEnd"/>
            <w:r w:rsidR="001D1CA2" w:rsidRPr="00AD25AB">
              <w:rPr>
                <w:rFonts w:asciiTheme="minorBidi" w:hAnsiTheme="minorBidi"/>
                <w:spacing w:val="-2"/>
                <w:sz w:val="28"/>
                <w:szCs w:val="28"/>
              </w:rPr>
              <w:t xml:space="preserve"> ,</w:t>
            </w:r>
            <w:r w:rsidR="00B028C1">
              <w:rPr>
                <w:rFonts w:asciiTheme="minorBidi" w:hAnsiTheme="minorBidi"/>
                <w:sz w:val="28"/>
                <w:szCs w:val="28"/>
              </w:rPr>
              <w:t>Ministry</w:t>
            </w:r>
            <w:proofErr w:type="gramEnd"/>
            <w:r w:rsidR="00B028C1">
              <w:rPr>
                <w:rFonts w:asciiTheme="minorBidi" w:hAnsiTheme="minorBidi"/>
                <w:sz w:val="28"/>
                <w:szCs w:val="28"/>
              </w:rPr>
              <w:t xml:space="preserve"> of Health </w:t>
            </w:r>
          </w:p>
          <w:p w14:paraId="1FE833D0" w14:textId="77777777" w:rsidR="00B30368" w:rsidRPr="00AD25AB" w:rsidRDefault="00B30368" w:rsidP="00B028C1">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Floor/Room number</w:t>
            </w:r>
            <w:r w:rsidRPr="00AD25AB">
              <w:rPr>
                <w:rFonts w:asciiTheme="minorBidi" w:hAnsiTheme="minorBidi"/>
                <w:sz w:val="28"/>
                <w:szCs w:val="28"/>
                <w:lang w:val="en-GB"/>
              </w:rPr>
              <w:t xml:space="preserve">: </w:t>
            </w:r>
            <w:r w:rsidR="00B028C1">
              <w:rPr>
                <w:rFonts w:asciiTheme="minorBidi" w:hAnsiTheme="minorBidi"/>
                <w:sz w:val="28"/>
                <w:szCs w:val="28"/>
              </w:rPr>
              <w:t xml:space="preserve">Ministry of Health </w:t>
            </w:r>
            <w:r w:rsidR="001D1CA2" w:rsidRPr="00AD25AB">
              <w:rPr>
                <w:rFonts w:asciiTheme="minorBidi" w:hAnsiTheme="minorBidi"/>
                <w:sz w:val="28"/>
                <w:szCs w:val="28"/>
              </w:rPr>
              <w:t>/ The State Company For Marketing Drug Medical Appliances (</w:t>
            </w:r>
            <w:proofErr w:type="spellStart"/>
            <w:proofErr w:type="gramStart"/>
            <w:r w:rsidR="001D1CA2" w:rsidRPr="00AD25AB">
              <w:rPr>
                <w:rFonts w:asciiTheme="minorBidi" w:hAnsiTheme="minorBidi"/>
                <w:sz w:val="28"/>
                <w:szCs w:val="28"/>
              </w:rPr>
              <w:t>kimadia</w:t>
            </w:r>
            <w:proofErr w:type="spellEnd"/>
            <w:r w:rsidR="001D1CA2" w:rsidRPr="00AD25AB">
              <w:rPr>
                <w:rFonts w:asciiTheme="minorBidi" w:hAnsiTheme="minorBidi"/>
                <w:sz w:val="28"/>
                <w:szCs w:val="28"/>
              </w:rPr>
              <w:t xml:space="preserve"> )</w:t>
            </w:r>
            <w:proofErr w:type="gramEnd"/>
            <w:r w:rsidR="001D1CA2" w:rsidRPr="00AD25AB">
              <w:rPr>
                <w:rFonts w:asciiTheme="minorBidi" w:hAnsiTheme="minorBidi"/>
                <w:sz w:val="28"/>
                <w:szCs w:val="28"/>
              </w:rPr>
              <w:t xml:space="preserve"> /6</w:t>
            </w:r>
            <w:r w:rsidR="001D1CA2" w:rsidRPr="00AD25AB">
              <w:rPr>
                <w:rFonts w:asciiTheme="minorBidi" w:hAnsiTheme="minorBidi"/>
                <w:sz w:val="28"/>
                <w:szCs w:val="28"/>
                <w:vertAlign w:val="superscript"/>
              </w:rPr>
              <w:t>th</w:t>
            </w:r>
            <w:r w:rsidR="001D1CA2" w:rsidRPr="00AD25AB">
              <w:rPr>
                <w:rFonts w:asciiTheme="minorBidi" w:hAnsiTheme="minorBidi"/>
                <w:sz w:val="28"/>
                <w:szCs w:val="28"/>
              </w:rPr>
              <w:t xml:space="preserve"> floor/Financial Dept./receipt &amp;opening the tender committee</w:t>
            </w:r>
          </w:p>
          <w:p w14:paraId="2A186A03" w14:textId="77777777" w:rsidR="00B30368" w:rsidRPr="00AD25AB" w:rsidRDefault="00B30368" w:rsidP="00C84D0C">
            <w:pPr>
              <w:tabs>
                <w:tab w:val="right" w:pos="7254"/>
              </w:tabs>
              <w:spacing w:before="60" w:after="0"/>
              <w:rPr>
                <w:rFonts w:asciiTheme="minorBidi" w:hAnsiTheme="minorBidi"/>
                <w:sz w:val="28"/>
                <w:szCs w:val="28"/>
                <w:lang w:val="en-GB"/>
              </w:rPr>
            </w:pPr>
            <w:proofErr w:type="gramStart"/>
            <w:r w:rsidRPr="00AD25AB">
              <w:rPr>
                <w:rFonts w:asciiTheme="minorBidi" w:hAnsiTheme="minorBidi"/>
                <w:b/>
                <w:bCs/>
                <w:sz w:val="28"/>
                <w:szCs w:val="28"/>
                <w:lang w:val="en-GB"/>
              </w:rPr>
              <w:t xml:space="preserve">City </w:t>
            </w:r>
            <w:r w:rsidRPr="00AD25AB">
              <w:rPr>
                <w:rFonts w:asciiTheme="minorBidi" w:hAnsiTheme="minorBidi"/>
                <w:sz w:val="28"/>
                <w:szCs w:val="28"/>
                <w:lang w:val="en-GB"/>
              </w:rPr>
              <w:t>:</w:t>
            </w:r>
            <w:proofErr w:type="gramEnd"/>
            <w:r w:rsidRPr="00AD25AB">
              <w:rPr>
                <w:rFonts w:asciiTheme="minorBidi" w:hAnsiTheme="minorBidi"/>
                <w:sz w:val="28"/>
                <w:szCs w:val="28"/>
                <w:lang w:val="en-GB"/>
              </w:rPr>
              <w:t xml:space="preserve"> </w:t>
            </w:r>
            <w:r w:rsidR="001D1CA2" w:rsidRPr="00AD25AB">
              <w:rPr>
                <w:rFonts w:asciiTheme="minorBidi" w:hAnsiTheme="minorBidi"/>
                <w:sz w:val="28"/>
                <w:szCs w:val="28"/>
                <w:lang w:val="en-GB"/>
              </w:rPr>
              <w:t>Baghdad</w:t>
            </w:r>
          </w:p>
          <w:p w14:paraId="05A7B874" w14:textId="77777777" w:rsidR="00B30368" w:rsidRPr="00AD25AB" w:rsidRDefault="00B30368" w:rsidP="00C84D0C">
            <w:pPr>
              <w:tabs>
                <w:tab w:val="right" w:pos="7254"/>
              </w:tabs>
              <w:spacing w:before="60" w:after="0"/>
              <w:rPr>
                <w:rFonts w:asciiTheme="minorBidi" w:hAnsiTheme="minorBidi"/>
                <w:sz w:val="28"/>
                <w:szCs w:val="28"/>
                <w:lang w:val="en-GB"/>
              </w:rPr>
            </w:pPr>
            <w:proofErr w:type="gramStart"/>
            <w:r w:rsidRPr="00AD25AB">
              <w:rPr>
                <w:rFonts w:asciiTheme="minorBidi" w:hAnsiTheme="minorBidi"/>
                <w:b/>
                <w:bCs/>
                <w:sz w:val="28"/>
                <w:szCs w:val="28"/>
                <w:lang w:val="en-GB"/>
              </w:rPr>
              <w:t>Country</w:t>
            </w:r>
            <w:r w:rsidR="001D1CA2" w:rsidRPr="00AD25AB">
              <w:rPr>
                <w:rFonts w:asciiTheme="minorBidi" w:hAnsiTheme="minorBidi"/>
                <w:sz w:val="28"/>
                <w:szCs w:val="28"/>
                <w:lang w:val="en-GB"/>
              </w:rPr>
              <w:t xml:space="preserve"> :Iraq</w:t>
            </w:r>
            <w:proofErr w:type="gramEnd"/>
            <w:r w:rsidRPr="00AD25AB">
              <w:rPr>
                <w:rFonts w:asciiTheme="minorBidi" w:hAnsiTheme="minorBidi"/>
                <w:sz w:val="28"/>
                <w:szCs w:val="28"/>
                <w:lang w:val="en-GB"/>
              </w:rPr>
              <w:tab/>
            </w:r>
          </w:p>
          <w:p w14:paraId="0E5BF8EF" w14:textId="0008B98C" w:rsidR="00B30368" w:rsidRPr="00AD25AB" w:rsidRDefault="00B30368" w:rsidP="00F219D1">
            <w:pPr>
              <w:tabs>
                <w:tab w:val="right" w:pos="7254"/>
              </w:tabs>
              <w:spacing w:before="60" w:after="0"/>
              <w:rPr>
                <w:rFonts w:asciiTheme="minorBidi" w:hAnsiTheme="minorBidi"/>
                <w:sz w:val="28"/>
                <w:szCs w:val="28"/>
              </w:rPr>
            </w:pPr>
            <w:r w:rsidRPr="00AD25AB">
              <w:rPr>
                <w:rFonts w:asciiTheme="minorBidi" w:hAnsiTheme="minorBidi"/>
                <w:b/>
                <w:bCs/>
                <w:sz w:val="28"/>
                <w:szCs w:val="28"/>
                <w:lang w:val="en-GB"/>
              </w:rPr>
              <w:t>Date</w:t>
            </w:r>
            <w:r w:rsidR="00A479E2">
              <w:rPr>
                <w:rFonts w:asciiTheme="minorBidi" w:hAnsiTheme="minorBidi"/>
                <w:b/>
                <w:bCs/>
                <w:sz w:val="28"/>
                <w:szCs w:val="28"/>
                <w:lang w:val="en-GB"/>
              </w:rPr>
              <w:t xml:space="preserve"> </w:t>
            </w:r>
            <w:r w:rsidR="00E22418">
              <w:rPr>
                <w:rFonts w:asciiTheme="minorBidi" w:hAnsiTheme="minorBidi"/>
                <w:sz w:val="28"/>
                <w:szCs w:val="28"/>
                <w:lang w:val="en-GB"/>
              </w:rPr>
              <w:t>25</w:t>
            </w:r>
            <w:r w:rsidR="00536B04">
              <w:rPr>
                <w:rFonts w:asciiTheme="minorBidi" w:hAnsiTheme="minorBidi"/>
                <w:sz w:val="28"/>
                <w:szCs w:val="28"/>
                <w:lang w:val="en-GB"/>
              </w:rPr>
              <w:t>/</w:t>
            </w:r>
            <w:r w:rsidR="00E22418">
              <w:rPr>
                <w:rFonts w:asciiTheme="minorBidi" w:hAnsiTheme="minorBidi"/>
                <w:sz w:val="28"/>
                <w:szCs w:val="28"/>
                <w:lang w:val="en-GB"/>
              </w:rPr>
              <w:t>5</w:t>
            </w:r>
            <w:r w:rsidR="00536B04">
              <w:rPr>
                <w:rFonts w:asciiTheme="minorBidi" w:hAnsiTheme="minorBidi"/>
                <w:sz w:val="28"/>
                <w:szCs w:val="28"/>
                <w:lang w:val="en-GB"/>
              </w:rPr>
              <w:t>/</w:t>
            </w:r>
            <w:r w:rsidR="001B152F">
              <w:rPr>
                <w:rFonts w:asciiTheme="minorBidi" w:hAnsiTheme="minorBidi"/>
                <w:sz w:val="28"/>
                <w:szCs w:val="28"/>
                <w:lang w:val="en-GB"/>
              </w:rPr>
              <w:t>2023</w:t>
            </w:r>
            <w:r w:rsidR="00536B04">
              <w:rPr>
                <w:rFonts w:asciiTheme="minorBidi" w:hAnsiTheme="minorBidi"/>
                <w:sz w:val="28"/>
                <w:szCs w:val="28"/>
                <w:lang w:val="en-GB"/>
              </w:rPr>
              <w:t xml:space="preserve"> </w:t>
            </w:r>
          </w:p>
          <w:p w14:paraId="7969A48A" w14:textId="77777777" w:rsidR="003212B6" w:rsidRPr="00AD25AB" w:rsidRDefault="00B30368" w:rsidP="00AD25AB">
            <w:pPr>
              <w:tabs>
                <w:tab w:val="right" w:pos="7254"/>
              </w:tabs>
              <w:spacing w:before="60" w:after="0"/>
              <w:rPr>
                <w:rFonts w:asciiTheme="minorBidi" w:hAnsiTheme="minorBidi"/>
                <w:sz w:val="28"/>
                <w:szCs w:val="28"/>
                <w:u w:val="single"/>
                <w:lang w:val="en-GB"/>
              </w:rPr>
            </w:pPr>
            <w:r w:rsidRPr="00AD25AB">
              <w:rPr>
                <w:rFonts w:asciiTheme="minorBidi" w:hAnsiTheme="minorBidi"/>
                <w:b/>
                <w:bCs/>
                <w:sz w:val="28"/>
                <w:szCs w:val="28"/>
                <w:lang w:val="en-GB"/>
              </w:rPr>
              <w:t>Time</w:t>
            </w:r>
            <w:r w:rsidRPr="00AD25AB">
              <w:rPr>
                <w:rFonts w:asciiTheme="minorBidi" w:hAnsiTheme="minorBidi"/>
                <w:sz w:val="28"/>
                <w:szCs w:val="28"/>
                <w:lang w:val="en-GB"/>
              </w:rPr>
              <w:t xml:space="preserve">: </w:t>
            </w:r>
            <w:r w:rsidR="00346C57" w:rsidRPr="00AD25AB">
              <w:rPr>
                <w:rFonts w:asciiTheme="minorBidi" w:hAnsiTheme="minorBidi"/>
                <w:sz w:val="28"/>
                <w:szCs w:val="28"/>
                <w:u w:val="single"/>
                <w:lang w:val="en-GB"/>
              </w:rPr>
              <w:t>at 9:00am</w:t>
            </w:r>
          </w:p>
        </w:tc>
      </w:tr>
      <w:tr w:rsidR="001D1CA2" w:rsidRPr="00C84D0C" w14:paraId="3830F400" w14:textId="77777777" w:rsidTr="00134C8E">
        <w:tc>
          <w:tcPr>
            <w:tcW w:w="2160" w:type="dxa"/>
          </w:tcPr>
          <w:p w14:paraId="22D99E4E" w14:textId="77777777" w:rsidR="001D1CA2" w:rsidRPr="00AD25AB" w:rsidRDefault="007F7759" w:rsidP="00C84D0C">
            <w:pPr>
              <w:spacing w:after="0"/>
              <w:ind w:left="-29" w:firstLine="29"/>
              <w:jc w:val="both"/>
              <w:rPr>
                <w:rFonts w:asciiTheme="minorBidi" w:hAnsiTheme="minorBidi"/>
                <w:sz w:val="28"/>
                <w:szCs w:val="28"/>
                <w:highlight w:val="yellow"/>
              </w:rPr>
            </w:pPr>
            <w:r w:rsidRPr="00AD25AB">
              <w:rPr>
                <w:rFonts w:asciiTheme="minorBidi" w:hAnsiTheme="minorBidi"/>
                <w:sz w:val="28"/>
                <w:szCs w:val="28"/>
                <w:highlight w:val="yellow"/>
              </w:rPr>
              <w:t>27</w:t>
            </w:r>
          </w:p>
        </w:tc>
        <w:tc>
          <w:tcPr>
            <w:tcW w:w="6833" w:type="dxa"/>
          </w:tcPr>
          <w:p w14:paraId="119AE769" w14:textId="77777777" w:rsidR="001D1CA2" w:rsidRPr="00AD25AB" w:rsidRDefault="00ED0C1C"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 xml:space="preserve">Additional to state in </w:t>
            </w:r>
            <w:proofErr w:type="gramStart"/>
            <w:r w:rsidRPr="00AD25AB">
              <w:rPr>
                <w:rFonts w:asciiTheme="minorBidi" w:hAnsiTheme="minorBidi"/>
                <w:sz w:val="28"/>
                <w:szCs w:val="28"/>
                <w:highlight w:val="yellow"/>
                <w:lang w:val="en-GB"/>
              </w:rPr>
              <w:t>IOB :</w:t>
            </w:r>
            <w:proofErr w:type="gramEnd"/>
          </w:p>
          <w:p w14:paraId="7EAC6F26" w14:textId="77777777" w:rsidR="00ED0C1C" w:rsidRPr="00AD25AB" w:rsidRDefault="00ED0C1C"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 xml:space="preserve">- If paragraph or paragraphs did not record the price towards them in the tender .in this case the cost of the </w:t>
            </w:r>
            <w:r w:rsidRPr="00AD25AB">
              <w:rPr>
                <w:rFonts w:asciiTheme="minorBidi" w:hAnsiTheme="minorBidi"/>
                <w:sz w:val="28"/>
                <w:szCs w:val="28"/>
                <w:highlight w:val="yellow"/>
                <w:lang w:val="en-GB"/>
              </w:rPr>
              <w:lastRenderedPageBreak/>
              <w:t>paragraph or paragraphs &amp; with limits quantities assigned to the total price of tender.</w:t>
            </w:r>
          </w:p>
        </w:tc>
      </w:tr>
      <w:tr w:rsidR="00B30368" w:rsidRPr="00C84D0C" w14:paraId="0706C69D" w14:textId="77777777" w:rsidTr="00134C8E">
        <w:tc>
          <w:tcPr>
            <w:tcW w:w="2160" w:type="dxa"/>
          </w:tcPr>
          <w:p w14:paraId="490D6CC1" w14:textId="77777777" w:rsidR="00B30368" w:rsidRPr="00AD25AB" w:rsidRDefault="00B30368"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lastRenderedPageBreak/>
              <w:t>ITB 29.4</w:t>
            </w:r>
          </w:p>
        </w:tc>
        <w:tc>
          <w:tcPr>
            <w:tcW w:w="6833" w:type="dxa"/>
          </w:tcPr>
          <w:p w14:paraId="23121044" w14:textId="77777777" w:rsidR="00B30368" w:rsidRPr="00AD25AB" w:rsidRDefault="007F7759"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 xml:space="preserve">Not applicable on supplying the </w:t>
            </w:r>
            <w:r w:rsidRPr="00AD25AB">
              <w:rPr>
                <w:rFonts w:asciiTheme="minorBidi" w:hAnsiTheme="minorBidi"/>
                <w:sz w:val="28"/>
                <w:szCs w:val="28"/>
                <w:highlight w:val="yellow"/>
              </w:rPr>
              <w:t>Medical Appliances</w:t>
            </w:r>
          </w:p>
        </w:tc>
      </w:tr>
      <w:tr w:rsidR="00B30368" w:rsidRPr="00C84D0C" w14:paraId="5A9ADF06" w14:textId="77777777" w:rsidTr="00134C8E">
        <w:tc>
          <w:tcPr>
            <w:tcW w:w="2160" w:type="dxa"/>
          </w:tcPr>
          <w:p w14:paraId="29FE3A92" w14:textId="77777777" w:rsidR="00B30368" w:rsidRPr="00C84D0C" w:rsidRDefault="00B30368"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30.1</w:t>
            </w:r>
          </w:p>
        </w:tc>
        <w:tc>
          <w:tcPr>
            <w:tcW w:w="6833" w:type="dxa"/>
          </w:tcPr>
          <w:p w14:paraId="1919BC19" w14:textId="77777777" w:rsidR="00B30368" w:rsidRPr="00C84D0C" w:rsidRDefault="007F7759" w:rsidP="00C84D0C">
            <w:pPr>
              <w:spacing w:after="0"/>
              <w:ind w:left="-29" w:firstLine="29"/>
              <w:jc w:val="both"/>
              <w:rPr>
                <w:rFonts w:asciiTheme="minorBidi" w:hAnsiTheme="minorBidi"/>
                <w:sz w:val="28"/>
                <w:szCs w:val="28"/>
                <w:lang w:val="en-GB"/>
              </w:rPr>
            </w:pPr>
            <w:r w:rsidRPr="00C84D0C">
              <w:rPr>
                <w:rFonts w:asciiTheme="minorBidi" w:hAnsiTheme="minorBidi"/>
                <w:b/>
                <w:bCs/>
                <w:sz w:val="28"/>
                <w:szCs w:val="28"/>
                <w:lang w:val="en-GB"/>
              </w:rPr>
              <w:t>-</w:t>
            </w:r>
            <w:r w:rsidR="00B30368" w:rsidRPr="00C84D0C">
              <w:rPr>
                <w:rFonts w:asciiTheme="minorBidi" w:hAnsiTheme="minorBidi"/>
                <w:sz w:val="28"/>
                <w:szCs w:val="28"/>
                <w:lang w:val="en-GB"/>
              </w:rPr>
              <w:t xml:space="preserve">if the lowest responsive bid which meets the laid down Qualification Criteria offers </w:t>
            </w:r>
            <w:proofErr w:type="gramStart"/>
            <w:r w:rsidR="00B30368" w:rsidRPr="00C84D0C">
              <w:rPr>
                <w:rFonts w:asciiTheme="minorBidi" w:hAnsiTheme="minorBidi"/>
                <w:sz w:val="28"/>
                <w:szCs w:val="28"/>
                <w:lang w:val="en-GB"/>
              </w:rPr>
              <w:t xml:space="preserve">foreign </w:t>
            </w:r>
            <w:r w:rsidR="00172EB8">
              <w:rPr>
                <w:rFonts w:asciiTheme="minorBidi" w:hAnsiTheme="minorBidi"/>
                <w:sz w:val="28"/>
                <w:szCs w:val="28"/>
                <w:lang w:val="en-GB"/>
              </w:rPr>
              <w:t xml:space="preserve"> Medical</w:t>
            </w:r>
            <w:proofErr w:type="gramEnd"/>
            <w:r w:rsidR="00172EB8">
              <w:rPr>
                <w:rFonts w:asciiTheme="minorBidi" w:hAnsiTheme="minorBidi"/>
                <w:sz w:val="28"/>
                <w:szCs w:val="28"/>
                <w:lang w:val="en-GB"/>
              </w:rPr>
              <w:t xml:space="preserve"> Supplies</w:t>
            </w:r>
            <w:r w:rsidR="00B30368" w:rsidRPr="00C84D0C">
              <w:rPr>
                <w:rFonts w:asciiTheme="minorBidi" w:hAnsiTheme="minorBidi"/>
                <w:sz w:val="28"/>
                <w:szCs w:val="28"/>
                <w:lang w:val="en-GB"/>
              </w:rPr>
              <w:t xml:space="preserve"> as per ITB 29, then a Domestic preference will be given to the responsive bid offered by National Private Sector Factories of the Republic of Iraq provided that the national product price does not exceed that </w:t>
            </w:r>
            <w:r w:rsidRPr="00C84D0C">
              <w:rPr>
                <w:rFonts w:asciiTheme="minorBidi" w:hAnsiTheme="minorBidi"/>
                <w:sz w:val="28"/>
                <w:szCs w:val="28"/>
                <w:lang w:val="en-GB"/>
              </w:rPr>
              <w:t>of the foreign product by (10%)</w:t>
            </w:r>
          </w:p>
          <w:p w14:paraId="0B51C262" w14:textId="77777777" w:rsidR="007F7759" w:rsidRPr="00C84D0C" w:rsidRDefault="007F7759" w:rsidP="007D78D6">
            <w:pPr>
              <w:spacing w:after="0"/>
              <w:ind w:left="-29" w:firstLine="29"/>
              <w:jc w:val="both"/>
              <w:rPr>
                <w:rFonts w:asciiTheme="minorBidi" w:hAnsiTheme="minorBidi"/>
                <w:sz w:val="28"/>
                <w:szCs w:val="28"/>
                <w:lang w:val="en-GB"/>
              </w:rPr>
            </w:pPr>
            <w:r w:rsidRPr="00AD25AB">
              <w:rPr>
                <w:rFonts w:asciiTheme="minorBidi" w:hAnsiTheme="minorBidi"/>
                <w:b/>
                <w:bCs/>
                <w:sz w:val="28"/>
                <w:szCs w:val="28"/>
                <w:highlight w:val="yellow"/>
                <w:lang w:val="en-GB"/>
              </w:rPr>
              <w:t>-</w:t>
            </w:r>
            <w:r w:rsidR="007B1F43" w:rsidRPr="00AD25AB">
              <w:rPr>
                <w:rFonts w:asciiTheme="minorBidi" w:hAnsiTheme="minorBidi"/>
                <w:sz w:val="28"/>
                <w:szCs w:val="28"/>
                <w:highlight w:val="yellow"/>
                <w:lang w:val="en-GB"/>
              </w:rPr>
              <w:t xml:space="preserve">the second part obligate that the </w:t>
            </w:r>
            <w:r w:rsidR="00E05556" w:rsidRPr="00AD25AB">
              <w:rPr>
                <w:rFonts w:asciiTheme="minorBidi" w:hAnsiTheme="minorBidi"/>
                <w:sz w:val="28"/>
                <w:szCs w:val="28"/>
                <w:highlight w:val="yellow"/>
                <w:lang w:val="en-GB"/>
              </w:rPr>
              <w:t>priority of primary material which manufacture in</w:t>
            </w:r>
            <w:r w:rsidR="007D78D6" w:rsidRPr="00AD25AB">
              <w:rPr>
                <w:rFonts w:asciiTheme="minorBidi" w:hAnsiTheme="minorBidi"/>
                <w:sz w:val="28"/>
                <w:szCs w:val="28"/>
                <w:highlight w:val="yellow"/>
                <w:lang w:val="en-GB"/>
              </w:rPr>
              <w:t>s</w:t>
            </w:r>
            <w:r w:rsidR="00E05556" w:rsidRPr="00AD25AB">
              <w:rPr>
                <w:rFonts w:asciiTheme="minorBidi" w:hAnsiTheme="minorBidi"/>
                <w:sz w:val="28"/>
                <w:szCs w:val="28"/>
                <w:highlight w:val="yellow"/>
                <w:lang w:val="en-GB"/>
              </w:rPr>
              <w:t xml:space="preserve">ide Iraq in order to supply the contract item or to execute the project by the companies </w:t>
            </w:r>
            <w:proofErr w:type="gramStart"/>
            <w:r w:rsidR="00E05556" w:rsidRPr="00AD25AB">
              <w:rPr>
                <w:rFonts w:asciiTheme="minorBidi" w:hAnsiTheme="minorBidi"/>
                <w:sz w:val="28"/>
                <w:szCs w:val="28"/>
                <w:highlight w:val="yellow"/>
                <w:lang w:val="en-GB"/>
              </w:rPr>
              <w:t>of  Ministry</w:t>
            </w:r>
            <w:proofErr w:type="gramEnd"/>
            <w:r w:rsidR="00E05556" w:rsidRPr="00AD25AB">
              <w:rPr>
                <w:rFonts w:asciiTheme="minorBidi" w:hAnsiTheme="minorBidi"/>
                <w:sz w:val="28"/>
                <w:szCs w:val="28"/>
                <w:highlight w:val="yellow"/>
                <w:lang w:val="en-GB"/>
              </w:rPr>
              <w:t xml:space="preserve"> of Industry &amp; Mineral  as per the notification of Ministry of planning NO.16135</w:t>
            </w:r>
            <w:r w:rsidR="008C26E5" w:rsidRPr="00AD25AB">
              <w:rPr>
                <w:rFonts w:asciiTheme="minorBidi" w:hAnsiTheme="minorBidi"/>
                <w:sz w:val="28"/>
                <w:szCs w:val="28"/>
                <w:highlight w:val="yellow"/>
                <w:lang w:val="en-GB"/>
              </w:rPr>
              <w:t xml:space="preserve"> DATE 3/8/2017.</w:t>
            </w:r>
          </w:p>
        </w:tc>
      </w:tr>
      <w:tr w:rsidR="007B1F43" w:rsidRPr="00C84D0C" w14:paraId="2E829463" w14:textId="77777777" w:rsidTr="00134C8E">
        <w:tc>
          <w:tcPr>
            <w:tcW w:w="2160" w:type="dxa"/>
          </w:tcPr>
          <w:p w14:paraId="026AD694" w14:textId="77777777" w:rsidR="007B1F43" w:rsidRPr="00C84D0C" w:rsidRDefault="007B1F43" w:rsidP="00C84D0C">
            <w:pPr>
              <w:spacing w:after="0"/>
              <w:ind w:left="-29" w:firstLine="29"/>
              <w:jc w:val="both"/>
              <w:rPr>
                <w:rFonts w:asciiTheme="minorBidi" w:hAnsiTheme="minorBidi"/>
                <w:sz w:val="28"/>
                <w:szCs w:val="28"/>
                <w:highlight w:val="yellow"/>
                <w:lang w:val="en-GB"/>
              </w:rPr>
            </w:pPr>
            <w:r w:rsidRPr="00C84D0C">
              <w:rPr>
                <w:rFonts w:asciiTheme="minorBidi" w:hAnsiTheme="minorBidi"/>
                <w:sz w:val="28"/>
                <w:szCs w:val="28"/>
                <w:lang w:val="en-GB"/>
              </w:rPr>
              <w:t>32</w:t>
            </w:r>
          </w:p>
        </w:tc>
        <w:tc>
          <w:tcPr>
            <w:tcW w:w="6833" w:type="dxa"/>
          </w:tcPr>
          <w:p w14:paraId="57B6A6BC" w14:textId="77777777" w:rsidR="000F0459" w:rsidRPr="00C84D0C" w:rsidRDefault="000F0459"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32.2 /Additional to that state in IOB you should be consider the </w:t>
            </w:r>
            <w:proofErr w:type="gramStart"/>
            <w:r w:rsidRPr="00C84D0C">
              <w:rPr>
                <w:rFonts w:asciiTheme="minorBidi" w:hAnsiTheme="minorBidi"/>
                <w:sz w:val="28"/>
                <w:szCs w:val="28"/>
                <w:lang w:val="en-GB"/>
              </w:rPr>
              <w:t>following :</w:t>
            </w:r>
            <w:proofErr w:type="gramEnd"/>
          </w:p>
          <w:p w14:paraId="15275245" w14:textId="77777777" w:rsidR="00134C8E" w:rsidRPr="00C84D0C" w:rsidRDefault="000F0459"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-excluding the tender that less or over than 20% and more than the cost assessment which specified for the awarded &amp; in case </w:t>
            </w:r>
            <w:r w:rsidR="00893F90" w:rsidRPr="00C84D0C">
              <w:rPr>
                <w:rFonts w:asciiTheme="minorBidi" w:hAnsiTheme="minorBidi"/>
                <w:sz w:val="28"/>
                <w:szCs w:val="28"/>
                <w:lang w:val="en-GB"/>
              </w:rPr>
              <w:t xml:space="preserve">arrived responding tender  &amp;  accepting price with ratio of deviation in quotation analysis in some of </w:t>
            </w:r>
            <w:r w:rsidR="006B7FBB" w:rsidRPr="00C84D0C">
              <w:rPr>
                <w:rFonts w:asciiTheme="minorBidi" w:hAnsiTheme="minorBidi"/>
                <w:sz w:val="28"/>
                <w:szCs w:val="28"/>
                <w:lang w:val="en-GB"/>
              </w:rPr>
              <w:t>clause (un equal)at ratio not exceed 20% increase or decrease each clues</w:t>
            </w:r>
            <w:r w:rsidR="00D107AA" w:rsidRPr="00C84D0C">
              <w:rPr>
                <w:rFonts w:asciiTheme="minorBidi" w:hAnsiTheme="minorBidi"/>
                <w:sz w:val="28"/>
                <w:szCs w:val="28"/>
                <w:lang w:val="en-GB"/>
              </w:rPr>
              <w:t xml:space="preserve"> separately&amp; all gathered sum ratio not exceed 10% from totally </w:t>
            </w:r>
            <w:proofErr w:type="spellStart"/>
            <w:r w:rsidR="00D107AA" w:rsidRPr="00C84D0C">
              <w:rPr>
                <w:rFonts w:asciiTheme="minorBidi" w:hAnsiTheme="minorBidi"/>
                <w:sz w:val="28"/>
                <w:szCs w:val="28"/>
                <w:lang w:val="en-GB"/>
              </w:rPr>
              <w:t>cleuses</w:t>
            </w:r>
            <w:proofErr w:type="spellEnd"/>
            <w:r w:rsidR="00D107AA" w:rsidRPr="00C84D0C">
              <w:rPr>
                <w:rFonts w:asciiTheme="minorBidi" w:hAnsiTheme="minorBidi"/>
                <w:sz w:val="28"/>
                <w:szCs w:val="28"/>
                <w:lang w:val="en-GB"/>
              </w:rPr>
              <w:t>&amp; could be accepted the awarded  otherwise will excluding the tender with consider the exception that state from the premier minister office NO. 15773 IN 10/11/2015 against accept the tender that less</w:t>
            </w:r>
            <w:r w:rsidR="007D78D6">
              <w:rPr>
                <w:rFonts w:asciiTheme="minorBidi" w:hAnsiTheme="minorBidi"/>
                <w:sz w:val="28"/>
                <w:szCs w:val="28"/>
                <w:lang w:val="en-GB"/>
              </w:rPr>
              <w:t xml:space="preserve"> value</w:t>
            </w:r>
            <w:r w:rsidR="00D107AA" w:rsidRPr="00C84D0C">
              <w:rPr>
                <w:rFonts w:asciiTheme="minorBidi" w:hAnsiTheme="minorBidi"/>
                <w:sz w:val="28"/>
                <w:szCs w:val="28"/>
                <w:lang w:val="en-GB"/>
              </w:rPr>
              <w:t xml:space="preserve"> than 20%</w:t>
            </w:r>
            <w:r w:rsidR="00AC2B4C" w:rsidRPr="00C84D0C">
              <w:rPr>
                <w:rFonts w:asciiTheme="minorBidi" w:hAnsiTheme="minorBidi"/>
                <w:sz w:val="28"/>
                <w:szCs w:val="28"/>
                <w:lang w:val="en-GB"/>
              </w:rPr>
              <w:t xml:space="preserve"> from cost assessment.</w:t>
            </w:r>
          </w:p>
          <w:p w14:paraId="208BCEA0" w14:textId="77777777" w:rsidR="007B1F43" w:rsidRPr="00C84D0C" w:rsidRDefault="00134C8E"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-the seller has to </w:t>
            </w:r>
            <w:proofErr w:type="gramStart"/>
            <w:r w:rsidRPr="00C84D0C">
              <w:rPr>
                <w:rFonts w:asciiTheme="minorBidi" w:hAnsiTheme="minorBidi"/>
                <w:sz w:val="28"/>
                <w:szCs w:val="28"/>
                <w:lang w:val="en-GB"/>
              </w:rPr>
              <w:t>register  his</w:t>
            </w:r>
            <w:proofErr w:type="gramEnd"/>
            <w:r w:rsidRPr="00C84D0C">
              <w:rPr>
                <w:rFonts w:asciiTheme="minorBidi" w:hAnsiTheme="minorBidi"/>
                <w:sz w:val="28"/>
                <w:szCs w:val="28"/>
                <w:lang w:val="en-GB"/>
              </w:rPr>
              <w:t xml:space="preserve">  company within one month after the date of relegation and the completion </w:t>
            </w:r>
            <w:r w:rsidRPr="00C84D0C">
              <w:rPr>
                <w:rFonts w:asciiTheme="minorBidi" w:hAnsiTheme="minorBidi"/>
                <w:sz w:val="28"/>
                <w:szCs w:val="28"/>
                <w:lang w:val="en-GB"/>
              </w:rPr>
              <w:lastRenderedPageBreak/>
              <w:t>period  of the registration should not exceeded  six months</w:t>
            </w:r>
          </w:p>
        </w:tc>
      </w:tr>
      <w:tr w:rsidR="007B1F43" w:rsidRPr="00C84D0C" w14:paraId="0AA924E3" w14:textId="77777777" w:rsidTr="00134C8E">
        <w:tc>
          <w:tcPr>
            <w:tcW w:w="2160" w:type="dxa"/>
          </w:tcPr>
          <w:p w14:paraId="62835FA5" w14:textId="77777777" w:rsidR="007B1F43" w:rsidRPr="00C84D0C" w:rsidRDefault="007B1F43" w:rsidP="00C84D0C">
            <w:pPr>
              <w:spacing w:after="0"/>
              <w:ind w:left="-29" w:firstLine="29"/>
              <w:jc w:val="both"/>
              <w:rPr>
                <w:rFonts w:asciiTheme="minorBidi" w:hAnsiTheme="minorBidi"/>
                <w:sz w:val="28"/>
                <w:szCs w:val="28"/>
                <w:highlight w:val="yellow"/>
                <w:lang w:val="en-GB"/>
              </w:rPr>
            </w:pPr>
            <w:r w:rsidRPr="00C84D0C">
              <w:rPr>
                <w:rFonts w:asciiTheme="minorBidi" w:hAnsiTheme="minorBidi"/>
                <w:sz w:val="28"/>
                <w:szCs w:val="28"/>
                <w:lang w:val="en-GB"/>
              </w:rPr>
              <w:lastRenderedPageBreak/>
              <w:t>34</w:t>
            </w:r>
          </w:p>
        </w:tc>
        <w:tc>
          <w:tcPr>
            <w:tcW w:w="6833" w:type="dxa"/>
          </w:tcPr>
          <w:p w14:paraId="64F93A4B" w14:textId="77777777" w:rsidR="00AC2B4C" w:rsidRPr="00C84D0C" w:rsidRDefault="00AC2B4C"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34.1 / amendment this clause from IOB to read:</w:t>
            </w:r>
          </w:p>
          <w:p w14:paraId="483E4B07" w14:textId="77777777" w:rsidR="00D24D16" w:rsidRPr="00C84D0C" w:rsidRDefault="00AC2B4C"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 upon </w:t>
            </w:r>
            <w:proofErr w:type="gramStart"/>
            <w:r w:rsidRPr="00C84D0C">
              <w:rPr>
                <w:rFonts w:asciiTheme="minorBidi" w:hAnsiTheme="minorBidi"/>
                <w:sz w:val="28"/>
                <w:szCs w:val="28"/>
                <w:lang w:val="en-GB"/>
              </w:rPr>
              <w:t>relegation ,</w:t>
            </w:r>
            <w:proofErr w:type="gramEnd"/>
            <w:r w:rsidRPr="00C84D0C">
              <w:rPr>
                <w:rFonts w:asciiTheme="minorBidi" w:hAnsiTheme="minorBidi"/>
                <w:sz w:val="28"/>
                <w:szCs w:val="28"/>
                <w:lang w:val="en-GB"/>
              </w:rPr>
              <w:t xml:space="preserve"> the Contracting Entity have right to increase or decrease the quantity of terms &amp; service  that specified in </w:t>
            </w:r>
            <w:r w:rsidR="00D24D16" w:rsidRPr="00C84D0C">
              <w:rPr>
                <w:rFonts w:asciiTheme="minorBidi" w:hAnsiTheme="minorBidi"/>
                <w:sz w:val="28"/>
                <w:szCs w:val="28"/>
                <w:lang w:val="en-GB"/>
              </w:rPr>
              <w:t xml:space="preserve">schedule of Requirements , before contracting. </w:t>
            </w:r>
          </w:p>
          <w:p w14:paraId="18D12815" w14:textId="77777777" w:rsidR="005804D2" w:rsidRPr="001E463B" w:rsidRDefault="00D24D16" w:rsidP="001E463B">
            <w:pPr>
              <w:spacing w:after="0"/>
              <w:rPr>
                <w:rFonts w:asciiTheme="minorBidi" w:hAnsiTheme="minorBidi"/>
                <w:sz w:val="32"/>
                <w:szCs w:val="32"/>
                <w:highlight w:val="green"/>
              </w:rPr>
            </w:pPr>
            <w:r w:rsidRPr="00C84D0C">
              <w:rPr>
                <w:rFonts w:asciiTheme="minorBidi" w:hAnsiTheme="minorBidi"/>
                <w:sz w:val="28"/>
                <w:szCs w:val="28"/>
                <w:lang w:val="en-GB"/>
              </w:rPr>
              <w:t xml:space="preserve">- </w:t>
            </w:r>
            <w:r w:rsidRPr="00232947">
              <w:rPr>
                <w:rFonts w:asciiTheme="minorBidi" w:hAnsiTheme="minorBidi"/>
                <w:sz w:val="28"/>
                <w:szCs w:val="28"/>
                <w:highlight w:val="green"/>
                <w:lang w:val="en-GB"/>
              </w:rPr>
              <w:t xml:space="preserve">Manager of the </w:t>
            </w:r>
            <w:proofErr w:type="gramStart"/>
            <w:r w:rsidRPr="00232947">
              <w:rPr>
                <w:rFonts w:asciiTheme="minorBidi" w:hAnsiTheme="minorBidi"/>
                <w:sz w:val="28"/>
                <w:szCs w:val="28"/>
                <w:highlight w:val="green"/>
                <w:lang w:val="en-GB"/>
              </w:rPr>
              <w:t>commissioner</w:t>
            </w:r>
            <w:r w:rsidR="005804D2" w:rsidRPr="00232947">
              <w:rPr>
                <w:rFonts w:asciiTheme="minorBidi" w:hAnsiTheme="minorBidi" w:hint="cs"/>
                <w:sz w:val="28"/>
                <w:szCs w:val="28"/>
                <w:highlight w:val="green"/>
                <w:rtl/>
                <w:lang w:val="en-GB"/>
              </w:rPr>
              <w:t>)</w:t>
            </w:r>
            <w:r w:rsidR="00232947">
              <w:rPr>
                <w:rFonts w:asciiTheme="minorBidi" w:hAnsiTheme="minorBidi"/>
                <w:sz w:val="32"/>
                <w:szCs w:val="32"/>
                <w:highlight w:val="green"/>
              </w:rPr>
              <w:t>The</w:t>
            </w:r>
            <w:proofErr w:type="gramEnd"/>
            <w:r w:rsidR="00232947">
              <w:rPr>
                <w:rFonts w:asciiTheme="minorBidi" w:hAnsiTheme="minorBidi"/>
                <w:sz w:val="32"/>
                <w:szCs w:val="32"/>
                <w:highlight w:val="green"/>
              </w:rPr>
              <w:t xml:space="preserve"> </w:t>
            </w:r>
            <w:proofErr w:type="spellStart"/>
            <w:r w:rsidR="005804D2" w:rsidRPr="001E463B">
              <w:rPr>
                <w:rFonts w:asciiTheme="minorBidi" w:hAnsiTheme="minorBidi"/>
                <w:sz w:val="32"/>
                <w:szCs w:val="32"/>
                <w:highlight w:val="green"/>
              </w:rPr>
              <w:t>StateCompany</w:t>
            </w:r>
            <w:proofErr w:type="spellEnd"/>
            <w:r w:rsidR="005804D2" w:rsidRPr="001E463B">
              <w:rPr>
                <w:rFonts w:asciiTheme="minorBidi" w:hAnsiTheme="minorBidi"/>
                <w:sz w:val="32"/>
                <w:szCs w:val="32"/>
                <w:highlight w:val="green"/>
              </w:rPr>
              <w:t xml:space="preserve"> For Marketing Drugs  </w:t>
            </w:r>
          </w:p>
          <w:p w14:paraId="2AFB6D9F" w14:textId="77777777" w:rsidR="007B1F43" w:rsidRPr="005804D2" w:rsidRDefault="005804D2" w:rsidP="00AB1310">
            <w:pPr>
              <w:spacing w:after="0"/>
              <w:rPr>
                <w:rFonts w:asciiTheme="minorBidi" w:hAnsiTheme="minorBidi"/>
                <w:sz w:val="32"/>
                <w:szCs w:val="32"/>
              </w:rPr>
            </w:pPr>
            <w:r w:rsidRPr="001E463B">
              <w:rPr>
                <w:rFonts w:asciiTheme="minorBidi" w:hAnsiTheme="minorBidi"/>
                <w:sz w:val="32"/>
                <w:szCs w:val="32"/>
                <w:highlight w:val="green"/>
              </w:rPr>
              <w:t>Medical Appliances (</w:t>
            </w:r>
            <w:proofErr w:type="spellStart"/>
            <w:proofErr w:type="gramStart"/>
            <w:r w:rsidRPr="00AB1310">
              <w:rPr>
                <w:rFonts w:asciiTheme="minorBidi" w:hAnsiTheme="minorBidi"/>
                <w:sz w:val="32"/>
                <w:szCs w:val="32"/>
                <w:highlight w:val="green"/>
              </w:rPr>
              <w:t>kimadia</w:t>
            </w:r>
            <w:proofErr w:type="spellEnd"/>
            <w:r w:rsidRPr="00AB1310">
              <w:rPr>
                <w:rFonts w:asciiTheme="minorBidi" w:hAnsiTheme="minorBidi"/>
                <w:sz w:val="32"/>
                <w:szCs w:val="32"/>
                <w:highlight w:val="green"/>
              </w:rPr>
              <w:t xml:space="preserve"> )</w:t>
            </w:r>
            <w:proofErr w:type="gramEnd"/>
            <w:r w:rsidRPr="00AB1310">
              <w:rPr>
                <w:rFonts w:asciiTheme="minorBidi" w:hAnsiTheme="minorBidi" w:hint="cs"/>
                <w:sz w:val="32"/>
                <w:szCs w:val="32"/>
                <w:highlight w:val="green"/>
                <w:rtl/>
              </w:rPr>
              <w:t>(</w:t>
            </w:r>
            <w:r w:rsidR="001E463B" w:rsidRPr="00AB1310">
              <w:rPr>
                <w:rFonts w:asciiTheme="minorBidi" w:hAnsiTheme="minorBidi"/>
                <w:sz w:val="28"/>
                <w:szCs w:val="28"/>
                <w:highlight w:val="green"/>
                <w:lang w:val="en-GB"/>
              </w:rPr>
              <w:t xml:space="preserve">has right </w:t>
            </w:r>
            <w:proofErr w:type="spellStart"/>
            <w:r w:rsidR="001E463B" w:rsidRPr="00AB1310">
              <w:rPr>
                <w:rFonts w:asciiTheme="minorBidi" w:hAnsiTheme="minorBidi"/>
                <w:sz w:val="28"/>
                <w:szCs w:val="28"/>
                <w:highlight w:val="green"/>
                <w:lang w:val="en-GB"/>
              </w:rPr>
              <w:t>to</w:t>
            </w:r>
            <w:r w:rsidR="00AB1310" w:rsidRPr="00AB1310">
              <w:rPr>
                <w:rFonts w:asciiTheme="minorBidi" w:hAnsiTheme="minorBidi"/>
                <w:sz w:val="28"/>
                <w:szCs w:val="28"/>
                <w:highlight w:val="green"/>
                <w:lang w:val="en-GB"/>
              </w:rPr>
              <w:t>division</w:t>
            </w:r>
            <w:proofErr w:type="spellEnd"/>
            <w:r w:rsidR="00AB1310" w:rsidRPr="00AB1310">
              <w:rPr>
                <w:rFonts w:asciiTheme="minorBidi" w:hAnsiTheme="minorBidi"/>
                <w:sz w:val="28"/>
                <w:szCs w:val="28"/>
                <w:highlight w:val="green"/>
                <w:lang w:val="en-GB"/>
              </w:rPr>
              <w:t xml:space="preserve"> the relegation of supply the medical appliances or the </w:t>
            </w:r>
            <w:proofErr w:type="spellStart"/>
            <w:r w:rsidR="00AB1310" w:rsidRPr="00AB1310">
              <w:rPr>
                <w:rFonts w:asciiTheme="minorBidi" w:hAnsiTheme="minorBidi"/>
                <w:sz w:val="28"/>
                <w:szCs w:val="28"/>
                <w:highlight w:val="green"/>
                <w:lang w:val="en-GB"/>
              </w:rPr>
              <w:t>requier</w:t>
            </w:r>
            <w:proofErr w:type="spellEnd"/>
            <w:r w:rsidR="00AB1310" w:rsidRPr="00AB1310">
              <w:rPr>
                <w:rFonts w:asciiTheme="minorBidi" w:hAnsiTheme="minorBidi"/>
                <w:sz w:val="28"/>
                <w:szCs w:val="28"/>
                <w:highlight w:val="green"/>
                <w:lang w:val="en-GB"/>
              </w:rPr>
              <w:t xml:space="preserve"> service</w:t>
            </w:r>
          </w:p>
        </w:tc>
      </w:tr>
      <w:tr w:rsidR="00B30368" w:rsidRPr="00C84D0C" w14:paraId="5ED5CDAD" w14:textId="77777777" w:rsidTr="00134C8E">
        <w:tc>
          <w:tcPr>
            <w:tcW w:w="2160" w:type="dxa"/>
          </w:tcPr>
          <w:p w14:paraId="15F8CDD1" w14:textId="77777777" w:rsidR="00B30368" w:rsidRPr="00C84D0C" w:rsidRDefault="00B30368"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37.1</w:t>
            </w:r>
          </w:p>
        </w:tc>
        <w:tc>
          <w:tcPr>
            <w:tcW w:w="6833" w:type="dxa"/>
          </w:tcPr>
          <w:p w14:paraId="04FC8AFE" w14:textId="77777777" w:rsidR="00B30368" w:rsidRPr="00C84D0C" w:rsidRDefault="00B30368" w:rsidP="00C84D0C">
            <w:pPr>
              <w:tabs>
                <w:tab w:val="right" w:pos="7254"/>
              </w:tabs>
              <w:spacing w:before="60" w:after="0"/>
              <w:jc w:val="both"/>
              <w:rPr>
                <w:rFonts w:asciiTheme="minorBidi" w:hAnsiTheme="minorBidi"/>
                <w:sz w:val="28"/>
                <w:szCs w:val="28"/>
                <w:rtl/>
                <w:lang w:val="en-GB"/>
              </w:rPr>
            </w:pPr>
            <w:r w:rsidRPr="00C84D0C">
              <w:rPr>
                <w:rFonts w:asciiTheme="minorBidi" w:hAnsiTheme="minorBidi"/>
                <w:sz w:val="28"/>
                <w:szCs w:val="28"/>
                <w:lang w:val="en-GB"/>
              </w:rPr>
              <w:t>The Contract to be signed with the successful Bidder shall be written in the language in which the Bid was submitted, and which will be the language that shall govern the contractual relations between the Contracting Entity and the successful Bidder. A Bidder shall not sign a translated version of its Contract.</w:t>
            </w:r>
          </w:p>
          <w:p w14:paraId="676CF15C" w14:textId="77777777" w:rsidR="00B30368" w:rsidRPr="00C84D0C" w:rsidRDefault="00C23E01"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As well as to edit the original copy of contract in Arabic </w:t>
            </w:r>
            <w:proofErr w:type="gramStart"/>
            <w:r w:rsidRPr="00C84D0C">
              <w:rPr>
                <w:rFonts w:asciiTheme="minorBidi" w:hAnsiTheme="minorBidi"/>
                <w:sz w:val="28"/>
                <w:szCs w:val="28"/>
                <w:lang w:val="en-GB"/>
              </w:rPr>
              <w:t>language .</w:t>
            </w:r>
            <w:proofErr w:type="gramEnd"/>
          </w:p>
          <w:p w14:paraId="59745460" w14:textId="77777777" w:rsidR="00C23E01" w:rsidRPr="00C84D0C" w:rsidRDefault="00C23E01"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It should be certified the contract as per the deepened procedures in this </w:t>
            </w:r>
            <w:proofErr w:type="spellStart"/>
            <w:r w:rsidRPr="00C84D0C">
              <w:rPr>
                <w:rFonts w:asciiTheme="minorBidi" w:hAnsiTheme="minorBidi"/>
                <w:sz w:val="28"/>
                <w:szCs w:val="28"/>
                <w:lang w:val="en-GB"/>
              </w:rPr>
              <w:t>mater</w:t>
            </w:r>
            <w:proofErr w:type="spellEnd"/>
            <w:r w:rsidRPr="00C84D0C">
              <w:rPr>
                <w:rFonts w:asciiTheme="minorBidi" w:hAnsiTheme="minorBidi"/>
                <w:sz w:val="28"/>
                <w:szCs w:val="28"/>
                <w:lang w:val="en-GB"/>
              </w:rPr>
              <w:t xml:space="preserve"> in Iraq.   </w:t>
            </w:r>
          </w:p>
        </w:tc>
      </w:tr>
      <w:tr w:rsidR="00E23221" w:rsidRPr="00C84D0C" w14:paraId="54502A41" w14:textId="77777777" w:rsidTr="00134C8E">
        <w:tc>
          <w:tcPr>
            <w:tcW w:w="2160" w:type="dxa"/>
          </w:tcPr>
          <w:p w14:paraId="4B4047C7" w14:textId="77777777" w:rsidR="00E23221" w:rsidRPr="00E23221" w:rsidRDefault="00E23221" w:rsidP="00C84D0C">
            <w:pPr>
              <w:spacing w:after="0"/>
              <w:ind w:left="-29" w:firstLine="29"/>
              <w:jc w:val="both"/>
              <w:rPr>
                <w:rFonts w:asciiTheme="minorBidi" w:hAnsiTheme="minorBidi"/>
                <w:sz w:val="28"/>
                <w:szCs w:val="28"/>
                <w:highlight w:val="green"/>
                <w:lang w:val="en-GB"/>
              </w:rPr>
            </w:pPr>
            <w:r w:rsidRPr="00E23221">
              <w:rPr>
                <w:rFonts w:asciiTheme="minorBidi" w:hAnsiTheme="minorBidi"/>
                <w:sz w:val="28"/>
                <w:szCs w:val="28"/>
                <w:highlight w:val="green"/>
                <w:lang w:val="en-GB"/>
              </w:rPr>
              <w:t>37.2</w:t>
            </w:r>
          </w:p>
        </w:tc>
        <w:tc>
          <w:tcPr>
            <w:tcW w:w="6833" w:type="dxa"/>
          </w:tcPr>
          <w:p w14:paraId="7C0E86A4" w14:textId="77777777" w:rsidR="00E23221" w:rsidRPr="00E23221" w:rsidRDefault="00E23221" w:rsidP="00E23221">
            <w:pPr>
              <w:spacing w:after="0"/>
              <w:jc w:val="both"/>
              <w:rPr>
                <w:highlight w:val="green"/>
              </w:rPr>
            </w:pPr>
            <w:r w:rsidRPr="00E23221">
              <w:rPr>
                <w:highlight w:val="green"/>
              </w:rPr>
              <w:t xml:space="preserve">successful Bidder who official informed about awarded has to signed the contract within period 30 days according to foreign companies from notification date of awarded </w:t>
            </w:r>
          </w:p>
        </w:tc>
      </w:tr>
      <w:tr w:rsidR="00F206A5" w:rsidRPr="00C84D0C" w14:paraId="29A6CEBB" w14:textId="77777777" w:rsidTr="00134C8E">
        <w:tc>
          <w:tcPr>
            <w:tcW w:w="2160" w:type="dxa"/>
          </w:tcPr>
          <w:p w14:paraId="2271D003" w14:textId="77777777" w:rsidR="00F206A5" w:rsidRPr="00C84D0C" w:rsidRDefault="00F206A5"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37.2</w:t>
            </w:r>
          </w:p>
        </w:tc>
        <w:tc>
          <w:tcPr>
            <w:tcW w:w="6833" w:type="dxa"/>
          </w:tcPr>
          <w:p w14:paraId="0345D91D" w14:textId="77777777" w:rsidR="00F206A5" w:rsidRPr="00C84D0C" w:rsidRDefault="00CD21CC" w:rsidP="00C84D0C">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 xml:space="preserve">In case </w:t>
            </w:r>
            <w:proofErr w:type="gramStart"/>
            <w:r w:rsidRPr="00C84D0C">
              <w:rPr>
                <w:rFonts w:asciiTheme="minorBidi" w:hAnsiTheme="minorBidi"/>
                <w:sz w:val="28"/>
                <w:szCs w:val="28"/>
                <w:lang w:val="en-GB"/>
              </w:rPr>
              <w:t>that ,the</w:t>
            </w:r>
            <w:proofErr w:type="gramEnd"/>
            <w:r w:rsidRPr="00C84D0C">
              <w:rPr>
                <w:rFonts w:asciiTheme="minorBidi" w:hAnsiTheme="minorBidi"/>
                <w:sz w:val="28"/>
                <w:szCs w:val="28"/>
                <w:lang w:val="en-GB"/>
              </w:rPr>
              <w:t xml:space="preserve"> judgment of the specialized court was contrary to a contracting side’s decision that has been continued the procedures contract, the bidder who appeal the judgment have to follow the specialized courts to compensate request if it was his appeal was for right reason. Or in case the procedures stopped by specialized court order &amp; judgment issued from the same court the contracting procedures with the </w:t>
            </w:r>
            <w:r w:rsidRPr="00C84D0C">
              <w:rPr>
                <w:rFonts w:asciiTheme="minorBidi" w:hAnsiTheme="minorBidi"/>
                <w:sz w:val="28"/>
                <w:szCs w:val="28"/>
                <w:lang w:val="en-GB"/>
              </w:rPr>
              <w:lastRenderedPageBreak/>
              <w:t xml:space="preserve">objecting </w:t>
            </w:r>
            <w:proofErr w:type="gramStart"/>
            <w:r w:rsidRPr="00C84D0C">
              <w:rPr>
                <w:rFonts w:asciiTheme="minorBidi" w:hAnsiTheme="minorBidi"/>
                <w:sz w:val="28"/>
                <w:szCs w:val="28"/>
                <w:lang w:val="en-GB"/>
              </w:rPr>
              <w:t>bidder ,</w:t>
            </w:r>
            <w:proofErr w:type="gramEnd"/>
            <w:r w:rsidRPr="00C84D0C">
              <w:rPr>
                <w:rFonts w:asciiTheme="minorBidi" w:hAnsiTheme="minorBidi"/>
                <w:sz w:val="28"/>
                <w:szCs w:val="28"/>
                <w:lang w:val="en-GB"/>
              </w:rPr>
              <w:t xml:space="preserve"> contracting side could be effective the opposite suit that claim to obligate the objecting bidder to compensate any damage will result in future because of contract execution.  </w:t>
            </w:r>
          </w:p>
        </w:tc>
      </w:tr>
      <w:tr w:rsidR="000B1F04" w:rsidRPr="00C84D0C" w14:paraId="628BA0A3" w14:textId="77777777" w:rsidTr="00134C8E">
        <w:tc>
          <w:tcPr>
            <w:tcW w:w="2160" w:type="dxa"/>
          </w:tcPr>
          <w:p w14:paraId="7F55A151" w14:textId="77777777" w:rsidR="000B1F04" w:rsidRPr="000B1F04" w:rsidRDefault="000B1F04" w:rsidP="000B1F04">
            <w:pPr>
              <w:jc w:val="both"/>
              <w:rPr>
                <w:sz w:val="24"/>
                <w:szCs w:val="24"/>
                <w:highlight w:val="green"/>
                <w:lang w:bidi="ar-EG"/>
              </w:rPr>
            </w:pPr>
            <w:r w:rsidRPr="000B1F04">
              <w:rPr>
                <w:rFonts w:asciiTheme="majorBidi" w:hAnsiTheme="majorBidi" w:cstheme="majorBidi"/>
                <w:sz w:val="24"/>
                <w:szCs w:val="24"/>
                <w:highlight w:val="green"/>
              </w:rPr>
              <w:lastRenderedPageBreak/>
              <w:t>ITB 38.1</w:t>
            </w:r>
          </w:p>
        </w:tc>
        <w:tc>
          <w:tcPr>
            <w:tcW w:w="6833" w:type="dxa"/>
          </w:tcPr>
          <w:p w14:paraId="131A98EA" w14:textId="77777777" w:rsidR="000B1F04" w:rsidRDefault="000B1F04" w:rsidP="004F5D6D">
            <w:pPr>
              <w:spacing w:after="0"/>
              <w:jc w:val="both"/>
              <w:rPr>
                <w:rFonts w:asciiTheme="majorBidi" w:hAnsiTheme="majorBidi" w:cstheme="majorBidi"/>
                <w:sz w:val="24"/>
                <w:szCs w:val="24"/>
                <w:highlight w:val="green"/>
              </w:rPr>
            </w:pPr>
            <w:r w:rsidRPr="000B1F04">
              <w:rPr>
                <w:rFonts w:asciiTheme="majorBidi" w:hAnsiTheme="majorBidi" w:cstheme="majorBidi"/>
                <w:sz w:val="24"/>
                <w:szCs w:val="24"/>
                <w:highlight w:val="green"/>
              </w:rPr>
              <w:t>A good performance execution shall be submitted within (</w:t>
            </w:r>
            <w:proofErr w:type="spellStart"/>
            <w:r w:rsidR="00680243" w:rsidRPr="00082727">
              <w:rPr>
                <w:rFonts w:asciiTheme="majorBidi" w:hAnsiTheme="majorBidi" w:cstheme="majorBidi"/>
                <w:sz w:val="24"/>
                <w:szCs w:val="24"/>
                <w:highlight w:val="lightGray"/>
              </w:rPr>
              <w:t>brfor</w:t>
            </w:r>
            <w:proofErr w:type="spellEnd"/>
            <w:r w:rsidR="00680243" w:rsidRPr="00082727">
              <w:rPr>
                <w:rFonts w:asciiTheme="majorBidi" w:hAnsiTheme="majorBidi" w:cstheme="majorBidi"/>
                <w:sz w:val="24"/>
                <w:szCs w:val="24"/>
                <w:highlight w:val="lightGray"/>
              </w:rPr>
              <w:t xml:space="preserve"> signed the contract as mention above</w:t>
            </w:r>
            <w:r w:rsidRPr="000B1F04">
              <w:rPr>
                <w:rFonts w:asciiTheme="majorBidi" w:hAnsiTheme="majorBidi" w:cstheme="majorBidi"/>
                <w:sz w:val="24"/>
                <w:szCs w:val="24"/>
                <w:highlight w:val="green"/>
              </w:rPr>
              <w:t>) from the date of issuance of the award letter and its official notification</w:t>
            </w:r>
          </w:p>
          <w:p w14:paraId="7E68FF7A" w14:textId="77777777" w:rsidR="00B2748C" w:rsidRDefault="00B2748C" w:rsidP="00573420">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 xml:space="preserve">-the supplier should </w:t>
            </w:r>
            <w:proofErr w:type="spellStart"/>
            <w:r>
              <w:rPr>
                <w:rFonts w:asciiTheme="majorBidi" w:hAnsiTheme="majorBidi" w:cstheme="majorBidi"/>
                <w:sz w:val="24"/>
                <w:szCs w:val="24"/>
                <w:highlight w:val="green"/>
              </w:rPr>
              <w:t>submit</w:t>
            </w:r>
            <w:r w:rsidRPr="00573420">
              <w:rPr>
                <w:rFonts w:asciiTheme="majorBidi" w:hAnsiTheme="majorBidi" w:cstheme="majorBidi"/>
                <w:sz w:val="24"/>
                <w:szCs w:val="24"/>
                <w:highlight w:val="green"/>
              </w:rPr>
              <w:t>with</w:t>
            </w:r>
            <w:proofErr w:type="spellEnd"/>
            <w:r w:rsidRPr="00573420">
              <w:rPr>
                <w:rFonts w:asciiTheme="majorBidi" w:hAnsiTheme="majorBidi" w:cstheme="majorBidi"/>
                <w:sz w:val="24"/>
                <w:szCs w:val="24"/>
                <w:highlight w:val="green"/>
              </w:rPr>
              <w:t xml:space="preserve"> the </w:t>
            </w:r>
            <w:proofErr w:type="gramStart"/>
            <w:r w:rsidRPr="00573420">
              <w:rPr>
                <w:rFonts w:asciiTheme="majorBidi" w:hAnsiTheme="majorBidi" w:cstheme="majorBidi"/>
                <w:sz w:val="24"/>
                <w:szCs w:val="24"/>
                <w:highlight w:val="green"/>
              </w:rPr>
              <w:t>offer  obligation</w:t>
            </w:r>
            <w:proofErr w:type="gramEnd"/>
            <w:r w:rsidRPr="00573420">
              <w:rPr>
                <w:rFonts w:asciiTheme="majorBidi" w:hAnsiTheme="majorBidi" w:cstheme="majorBidi"/>
                <w:sz w:val="24"/>
                <w:szCs w:val="24"/>
                <w:highlight w:val="green"/>
              </w:rPr>
              <w:t xml:space="preserve"> that he will present performance bond upon he notification</w:t>
            </w:r>
            <w:r w:rsidR="00573420" w:rsidRPr="00573420">
              <w:rPr>
                <w:rFonts w:asciiTheme="majorBidi" w:hAnsiTheme="majorBidi" w:cstheme="majorBidi"/>
                <w:sz w:val="24"/>
                <w:szCs w:val="24"/>
                <w:highlight w:val="green"/>
              </w:rPr>
              <w:t xml:space="preserve"> by awarded</w:t>
            </w:r>
            <w:r w:rsidR="00573420">
              <w:rPr>
                <w:rFonts w:asciiTheme="majorBidi" w:hAnsiTheme="majorBidi" w:cstheme="majorBidi"/>
                <w:sz w:val="24"/>
                <w:szCs w:val="24"/>
                <w:highlight w:val="green"/>
              </w:rPr>
              <w:t>.</w:t>
            </w:r>
          </w:p>
          <w:p w14:paraId="1D1DED8C" w14:textId="77777777" w:rsidR="00573420" w:rsidRPr="00573420" w:rsidRDefault="00573420" w:rsidP="00B2748C">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w:t>
            </w:r>
            <w:proofErr w:type="spellStart"/>
            <w:r>
              <w:rPr>
                <w:rFonts w:asciiTheme="majorBidi" w:hAnsiTheme="majorBidi" w:cstheme="majorBidi"/>
                <w:sz w:val="24"/>
                <w:szCs w:val="24"/>
                <w:highlight w:val="green"/>
              </w:rPr>
              <w:t>aditional</w:t>
            </w:r>
            <w:proofErr w:type="spellEnd"/>
            <w:r>
              <w:rPr>
                <w:rFonts w:asciiTheme="majorBidi" w:hAnsiTheme="majorBidi" w:cstheme="majorBidi"/>
                <w:sz w:val="24"/>
                <w:szCs w:val="24"/>
                <w:highlight w:val="green"/>
              </w:rPr>
              <w:t xml:space="preserve"> to what state in </w:t>
            </w:r>
            <w:r w:rsidRPr="00573420">
              <w:rPr>
                <w:rFonts w:asciiTheme="majorBidi" w:hAnsiTheme="majorBidi" w:cstheme="majorBidi"/>
                <w:sz w:val="24"/>
                <w:szCs w:val="24"/>
                <w:highlight w:val="green"/>
              </w:rPr>
              <w:t xml:space="preserve">Instructions to </w:t>
            </w:r>
            <w:proofErr w:type="gramStart"/>
            <w:r w:rsidRPr="00573420">
              <w:rPr>
                <w:rFonts w:asciiTheme="majorBidi" w:hAnsiTheme="majorBidi" w:cstheme="majorBidi"/>
                <w:sz w:val="24"/>
                <w:szCs w:val="24"/>
                <w:highlight w:val="green"/>
              </w:rPr>
              <w:t>Bidders ,it</w:t>
            </w:r>
            <w:proofErr w:type="gramEnd"/>
            <w:r w:rsidRPr="00573420">
              <w:rPr>
                <w:rFonts w:asciiTheme="majorBidi" w:hAnsiTheme="majorBidi" w:cstheme="majorBidi"/>
                <w:sz w:val="24"/>
                <w:szCs w:val="24"/>
                <w:highlight w:val="green"/>
              </w:rPr>
              <w:t xml:space="preserve"> added the following:</w:t>
            </w:r>
          </w:p>
          <w:p w14:paraId="202EE203" w14:textId="77777777" w:rsidR="00227A1B" w:rsidRDefault="00573420" w:rsidP="00227A1B">
            <w:pPr>
              <w:spacing w:after="0"/>
              <w:jc w:val="both"/>
              <w:rPr>
                <w:rFonts w:asciiTheme="majorBidi" w:hAnsiTheme="majorBidi" w:cstheme="majorBidi"/>
                <w:sz w:val="24"/>
                <w:szCs w:val="24"/>
                <w:highlight w:val="green"/>
              </w:rPr>
            </w:pPr>
            <w:r w:rsidRPr="00A365D9">
              <w:rPr>
                <w:rFonts w:asciiTheme="majorBidi" w:hAnsiTheme="majorBidi" w:cstheme="majorBidi"/>
                <w:b/>
                <w:bCs/>
                <w:sz w:val="24"/>
                <w:szCs w:val="24"/>
                <w:highlight w:val="green"/>
              </w:rPr>
              <w:t>a-</w:t>
            </w:r>
            <w:r w:rsidRPr="00573420">
              <w:rPr>
                <w:rFonts w:asciiTheme="majorBidi" w:hAnsiTheme="majorBidi" w:cstheme="majorBidi"/>
                <w:sz w:val="24"/>
                <w:szCs w:val="24"/>
                <w:highlight w:val="green"/>
              </w:rPr>
              <w:t xml:space="preserve"> Present the Banking Warranty Language after issue awarded letter</w:t>
            </w:r>
            <w:r>
              <w:rPr>
                <w:rFonts w:asciiTheme="majorBidi" w:hAnsiTheme="majorBidi" w:cstheme="majorBidi"/>
                <w:sz w:val="24"/>
                <w:szCs w:val="24"/>
                <w:highlight w:val="green"/>
              </w:rPr>
              <w:t>&amp; before signed the contract &amp;</w:t>
            </w:r>
            <w:proofErr w:type="spellStart"/>
            <w:r>
              <w:rPr>
                <w:rFonts w:asciiTheme="majorBidi" w:hAnsiTheme="majorBidi" w:cstheme="majorBidi"/>
                <w:sz w:val="24"/>
                <w:szCs w:val="24"/>
                <w:highlight w:val="green"/>
              </w:rPr>
              <w:t>stil</w:t>
            </w:r>
            <w:proofErr w:type="spellEnd"/>
            <w:r>
              <w:rPr>
                <w:rFonts w:asciiTheme="majorBidi" w:hAnsiTheme="majorBidi" w:cstheme="majorBidi"/>
                <w:sz w:val="24"/>
                <w:szCs w:val="24"/>
                <w:highlight w:val="green"/>
              </w:rPr>
              <w:t xml:space="preserve"> valid within contract period </w:t>
            </w:r>
            <w:r w:rsidRPr="00573420">
              <w:rPr>
                <w:rFonts w:asciiTheme="majorBidi" w:hAnsiTheme="majorBidi" w:cstheme="majorBidi"/>
                <w:sz w:val="24"/>
                <w:szCs w:val="24"/>
                <w:highlight w:val="green"/>
              </w:rPr>
              <w:t xml:space="preserve">&amp;the warranty will not be cancelled until you receive a notification from </w:t>
            </w:r>
            <w:proofErr w:type="spellStart"/>
            <w:r w:rsidRPr="00573420">
              <w:rPr>
                <w:rFonts w:asciiTheme="majorBidi" w:hAnsiTheme="majorBidi" w:cstheme="majorBidi"/>
                <w:sz w:val="24"/>
                <w:szCs w:val="24"/>
                <w:highlight w:val="green"/>
              </w:rPr>
              <w:t>kimadia</w:t>
            </w:r>
            <w:proofErr w:type="spellEnd"/>
            <w:r>
              <w:rPr>
                <w:rFonts w:asciiTheme="majorBidi" w:hAnsiTheme="majorBidi" w:cstheme="majorBidi"/>
                <w:sz w:val="24"/>
                <w:szCs w:val="24"/>
                <w:highlight w:val="green"/>
              </w:rPr>
              <w:t>&amp; the obligation will submit with the</w:t>
            </w:r>
            <w:r w:rsidR="00227A1B">
              <w:rPr>
                <w:rFonts w:asciiTheme="majorBidi" w:hAnsiTheme="majorBidi" w:cstheme="majorBidi"/>
                <w:sz w:val="24"/>
                <w:szCs w:val="24"/>
                <w:highlight w:val="green"/>
              </w:rPr>
              <w:t xml:space="preserve"> related</w:t>
            </w:r>
            <w:r>
              <w:rPr>
                <w:rFonts w:asciiTheme="majorBidi" w:hAnsiTheme="majorBidi" w:cstheme="majorBidi"/>
                <w:sz w:val="24"/>
                <w:szCs w:val="24"/>
                <w:highlight w:val="green"/>
              </w:rPr>
              <w:t xml:space="preserve"> </w:t>
            </w:r>
            <w:proofErr w:type="gramStart"/>
            <w:r>
              <w:rPr>
                <w:rFonts w:asciiTheme="majorBidi" w:hAnsiTheme="majorBidi" w:cstheme="majorBidi"/>
                <w:sz w:val="24"/>
                <w:szCs w:val="24"/>
                <w:highlight w:val="green"/>
              </w:rPr>
              <w:t xml:space="preserve">offer </w:t>
            </w:r>
            <w:r w:rsidRPr="00573420">
              <w:rPr>
                <w:rFonts w:asciiTheme="majorBidi" w:hAnsiTheme="majorBidi" w:cstheme="majorBidi"/>
                <w:sz w:val="24"/>
                <w:szCs w:val="24"/>
                <w:highlight w:val="green"/>
              </w:rPr>
              <w:t>,</w:t>
            </w:r>
            <w:proofErr w:type="gramEnd"/>
          </w:p>
          <w:p w14:paraId="41A151E0" w14:textId="77777777" w:rsidR="00227A1B" w:rsidRDefault="00227A1B" w:rsidP="00227A1B">
            <w:pPr>
              <w:spacing w:after="0"/>
              <w:jc w:val="both"/>
              <w:rPr>
                <w:rFonts w:asciiTheme="majorBidi" w:hAnsiTheme="majorBidi" w:cstheme="majorBidi"/>
                <w:sz w:val="24"/>
                <w:szCs w:val="24"/>
                <w:highlight w:val="green"/>
              </w:rPr>
            </w:pPr>
            <w:r w:rsidRPr="00A365D9">
              <w:rPr>
                <w:rFonts w:asciiTheme="majorBidi" w:hAnsiTheme="majorBidi" w:cstheme="majorBidi"/>
                <w:b/>
                <w:bCs/>
                <w:sz w:val="24"/>
                <w:szCs w:val="24"/>
                <w:highlight w:val="green"/>
              </w:rPr>
              <w:t>b-</w:t>
            </w:r>
            <w:r w:rsidR="00027BD2">
              <w:rPr>
                <w:rFonts w:asciiTheme="majorBidi" w:hAnsiTheme="majorBidi" w:cstheme="majorBidi"/>
                <w:sz w:val="24"/>
                <w:szCs w:val="24"/>
                <w:highlight w:val="green"/>
              </w:rPr>
              <w:t xml:space="preserve">the bank guarantee should be issued  by Iraqi governmental or private Iraqi bank and that reliable government banks </w:t>
            </w:r>
            <w:proofErr w:type="spellStart"/>
            <w:r w:rsidR="00027BD2">
              <w:rPr>
                <w:rFonts w:asciiTheme="majorBidi" w:hAnsiTheme="majorBidi" w:cstheme="majorBidi"/>
                <w:sz w:val="24"/>
                <w:szCs w:val="24"/>
                <w:highlight w:val="green"/>
              </w:rPr>
              <w:t>hasn,t</w:t>
            </w:r>
            <w:proofErr w:type="spellEnd"/>
            <w:r w:rsidR="00027BD2">
              <w:rPr>
                <w:rFonts w:asciiTheme="majorBidi" w:hAnsiTheme="majorBidi" w:cstheme="majorBidi"/>
                <w:sz w:val="24"/>
                <w:szCs w:val="24"/>
                <w:highlight w:val="green"/>
              </w:rPr>
              <w:t xml:space="preserve"> the right to issue bank guarantee to </w:t>
            </w:r>
            <w:proofErr w:type="spellStart"/>
            <w:r w:rsidR="00027BD2">
              <w:rPr>
                <w:rFonts w:asciiTheme="majorBidi" w:hAnsiTheme="majorBidi" w:cstheme="majorBidi"/>
                <w:sz w:val="24"/>
                <w:szCs w:val="24"/>
                <w:highlight w:val="green"/>
              </w:rPr>
              <w:t>forign</w:t>
            </w:r>
            <w:proofErr w:type="spellEnd"/>
            <w:r w:rsidR="00027BD2">
              <w:rPr>
                <w:rFonts w:asciiTheme="majorBidi" w:hAnsiTheme="majorBidi" w:cstheme="majorBidi"/>
                <w:sz w:val="24"/>
                <w:szCs w:val="24"/>
                <w:highlight w:val="green"/>
              </w:rPr>
              <w:t xml:space="preserve"> company unless submitting requital guarantee issued by foreign bank (back to back) which has classification issued by one of international classification organizations (</w:t>
            </w:r>
            <w:proofErr w:type="spellStart"/>
            <w:r w:rsidR="00027BD2">
              <w:rPr>
                <w:rFonts w:asciiTheme="majorBidi" w:hAnsiTheme="majorBidi" w:cstheme="majorBidi"/>
                <w:sz w:val="24"/>
                <w:szCs w:val="24"/>
                <w:highlight w:val="green"/>
              </w:rPr>
              <w:t>moody,s</w:t>
            </w:r>
            <w:proofErr w:type="spellEnd"/>
            <w:r w:rsidR="00027BD2">
              <w:rPr>
                <w:rFonts w:asciiTheme="majorBidi" w:hAnsiTheme="majorBidi" w:cstheme="majorBidi"/>
                <w:sz w:val="24"/>
                <w:szCs w:val="24"/>
                <w:highlight w:val="green"/>
              </w:rPr>
              <w:t xml:space="preserve"> standard and poor) and others or by each insurance not less than guar</w:t>
            </w:r>
            <w:r w:rsidR="00A365D9">
              <w:rPr>
                <w:rFonts w:asciiTheme="majorBidi" w:hAnsiTheme="majorBidi" w:cstheme="majorBidi"/>
                <w:sz w:val="24"/>
                <w:szCs w:val="24"/>
                <w:highlight w:val="green"/>
              </w:rPr>
              <w:t xml:space="preserve">antee amount and without intermediate from T.B.I. and the guarantee should be in Arabic and English language and the </w:t>
            </w:r>
            <w:proofErr w:type="spellStart"/>
            <w:r w:rsidR="00A365D9">
              <w:rPr>
                <w:rFonts w:asciiTheme="majorBidi" w:hAnsiTheme="majorBidi" w:cstheme="majorBidi"/>
                <w:sz w:val="24"/>
                <w:szCs w:val="24"/>
                <w:highlight w:val="green"/>
              </w:rPr>
              <w:t>arbic</w:t>
            </w:r>
            <w:proofErr w:type="spellEnd"/>
            <w:r w:rsidR="00A365D9">
              <w:rPr>
                <w:rFonts w:asciiTheme="majorBidi" w:hAnsiTheme="majorBidi" w:cstheme="majorBidi"/>
                <w:sz w:val="24"/>
                <w:szCs w:val="24"/>
                <w:highlight w:val="green"/>
              </w:rPr>
              <w:t xml:space="preserve"> language is one which depend on.</w:t>
            </w:r>
          </w:p>
          <w:p w14:paraId="64CECE79" w14:textId="77777777" w:rsidR="00227A1B" w:rsidRPr="00A365D9" w:rsidRDefault="00A365D9" w:rsidP="00A365D9">
            <w:pPr>
              <w:tabs>
                <w:tab w:val="right" w:pos="72"/>
              </w:tabs>
              <w:ind w:right="162"/>
              <w:jc w:val="both"/>
              <w:rPr>
                <w:rFonts w:asciiTheme="majorBidi" w:hAnsiTheme="majorBidi" w:cstheme="majorBidi"/>
                <w:highlight w:val="green"/>
              </w:rPr>
            </w:pPr>
            <w:r w:rsidRPr="00A365D9">
              <w:rPr>
                <w:rFonts w:asciiTheme="majorBidi" w:hAnsiTheme="majorBidi" w:cstheme="majorBidi"/>
                <w:b/>
                <w:bCs/>
                <w:highlight w:val="green"/>
              </w:rPr>
              <w:t>c-</w:t>
            </w:r>
            <w:r w:rsidR="00227A1B" w:rsidRPr="00A365D9">
              <w:rPr>
                <w:rFonts w:asciiTheme="majorBidi" w:hAnsiTheme="majorBidi" w:cstheme="majorBidi"/>
                <w:highlight w:val="green"/>
              </w:rPr>
              <w:t xml:space="preserve">performance bond should </w:t>
            </w:r>
            <w:proofErr w:type="spellStart"/>
            <w:r w:rsidR="00227A1B" w:rsidRPr="00A365D9">
              <w:rPr>
                <w:rFonts w:asciiTheme="majorBidi" w:hAnsiTheme="majorBidi" w:cstheme="majorBidi"/>
                <w:highlight w:val="green"/>
              </w:rPr>
              <w:t>issued</w:t>
            </w:r>
            <w:proofErr w:type="spellEnd"/>
            <w:r w:rsidR="00227A1B" w:rsidRPr="00A365D9">
              <w:rPr>
                <w:rFonts w:asciiTheme="majorBidi" w:hAnsiTheme="majorBidi" w:cstheme="majorBidi"/>
                <w:highlight w:val="green"/>
              </w:rPr>
              <w:t xml:space="preserve"> from company which contracted with it or with its legal authorized for issuing the bound under formal and certified </w:t>
            </w:r>
            <w:proofErr w:type="gramStart"/>
            <w:r w:rsidR="00227A1B" w:rsidRPr="00A365D9">
              <w:rPr>
                <w:rFonts w:asciiTheme="majorBidi" w:hAnsiTheme="majorBidi" w:cstheme="majorBidi"/>
                <w:highlight w:val="green"/>
              </w:rPr>
              <w:t>authorization  should</w:t>
            </w:r>
            <w:proofErr w:type="gramEnd"/>
            <w:r w:rsidR="00227A1B" w:rsidRPr="00A365D9">
              <w:rPr>
                <w:rFonts w:asciiTheme="majorBidi" w:hAnsiTheme="majorBidi" w:cstheme="majorBidi"/>
                <w:highlight w:val="green"/>
              </w:rPr>
              <w:t xml:space="preserve"> be submitted to the bank and include on the term of bond or attached letter issues from the bank which issuing it . </w:t>
            </w:r>
          </w:p>
          <w:p w14:paraId="6CD3D876" w14:textId="77777777" w:rsidR="00227A1B" w:rsidRPr="00227A1B" w:rsidRDefault="00227A1B" w:rsidP="00227A1B">
            <w:pPr>
              <w:pStyle w:val="ListParagraph"/>
              <w:numPr>
                <w:ilvl w:val="0"/>
                <w:numId w:val="3"/>
              </w:numPr>
              <w:tabs>
                <w:tab w:val="right" w:pos="72"/>
              </w:tabs>
              <w:bidi w:val="0"/>
              <w:ind w:right="162"/>
              <w:jc w:val="both"/>
              <w:rPr>
                <w:rFonts w:asciiTheme="majorBidi" w:hAnsiTheme="majorBidi" w:cstheme="majorBidi"/>
                <w:highlight w:val="green"/>
              </w:rPr>
            </w:pPr>
            <w:r w:rsidRPr="00227A1B">
              <w:rPr>
                <w:rFonts w:asciiTheme="majorBidi" w:hAnsiTheme="majorBidi" w:cstheme="majorBidi"/>
                <w:highlight w:val="green"/>
              </w:rPr>
              <w:t xml:space="preserve">The submitting of performance bond should </w:t>
            </w:r>
            <w:proofErr w:type="gramStart"/>
            <w:r w:rsidRPr="00227A1B">
              <w:rPr>
                <w:rFonts w:asciiTheme="majorBidi" w:hAnsiTheme="majorBidi" w:cstheme="majorBidi"/>
                <w:highlight w:val="green"/>
              </w:rPr>
              <w:t>attached</w:t>
            </w:r>
            <w:proofErr w:type="gramEnd"/>
            <w:r w:rsidRPr="00227A1B">
              <w:rPr>
                <w:rFonts w:asciiTheme="majorBidi" w:hAnsiTheme="majorBidi" w:cstheme="majorBidi"/>
                <w:highlight w:val="green"/>
              </w:rPr>
              <w:t xml:space="preserve"> with letter of legalized issuing (private and secret) send to </w:t>
            </w:r>
            <w:proofErr w:type="spellStart"/>
            <w:r w:rsidRPr="00227A1B">
              <w:rPr>
                <w:rFonts w:asciiTheme="majorBidi" w:hAnsiTheme="majorBidi" w:cstheme="majorBidi"/>
                <w:highlight w:val="green"/>
              </w:rPr>
              <w:t>kimadia</w:t>
            </w:r>
            <w:proofErr w:type="spellEnd"/>
            <w:r w:rsidRPr="00227A1B">
              <w:rPr>
                <w:rFonts w:asciiTheme="majorBidi" w:hAnsiTheme="majorBidi" w:cstheme="majorBidi"/>
                <w:highlight w:val="green"/>
              </w:rPr>
              <w:t xml:space="preserve"> by the bank who issued the bond which not conditional and for the </w:t>
            </w:r>
            <w:proofErr w:type="spellStart"/>
            <w:r w:rsidRPr="00227A1B">
              <w:rPr>
                <w:rFonts w:asciiTheme="majorBidi" w:hAnsiTheme="majorBidi" w:cstheme="majorBidi"/>
                <w:highlight w:val="green"/>
              </w:rPr>
              <w:t>favour</w:t>
            </w:r>
            <w:proofErr w:type="spellEnd"/>
            <w:r w:rsidRPr="00227A1B">
              <w:rPr>
                <w:rFonts w:asciiTheme="majorBidi" w:hAnsiTheme="majorBidi" w:cstheme="majorBidi"/>
                <w:highlight w:val="green"/>
              </w:rPr>
              <w:t xml:space="preserve"> of (</w:t>
            </w:r>
            <w:proofErr w:type="spellStart"/>
            <w:r w:rsidRPr="00227A1B">
              <w:rPr>
                <w:rFonts w:asciiTheme="majorBidi" w:hAnsiTheme="majorBidi" w:cstheme="majorBidi"/>
                <w:highlight w:val="green"/>
              </w:rPr>
              <w:t>kimadia</w:t>
            </w:r>
            <w:proofErr w:type="spellEnd"/>
            <w:r w:rsidRPr="00227A1B">
              <w:rPr>
                <w:rFonts w:asciiTheme="majorBidi" w:hAnsiTheme="majorBidi" w:cstheme="majorBidi"/>
                <w:highlight w:val="green"/>
              </w:rPr>
              <w:t xml:space="preserve">). And </w:t>
            </w:r>
            <w:proofErr w:type="spellStart"/>
            <w:r w:rsidRPr="00227A1B">
              <w:rPr>
                <w:rFonts w:asciiTheme="majorBidi" w:hAnsiTheme="majorBidi" w:cstheme="majorBidi"/>
                <w:highlight w:val="green"/>
              </w:rPr>
              <w:t>Kimadia</w:t>
            </w:r>
            <w:proofErr w:type="spellEnd"/>
            <w:r w:rsidRPr="00227A1B">
              <w:rPr>
                <w:rFonts w:asciiTheme="majorBidi" w:hAnsiTheme="majorBidi" w:cstheme="majorBidi"/>
                <w:highlight w:val="green"/>
              </w:rPr>
              <w:t xml:space="preserve"> has the right to extend or confiscate the performance bond if required to do so, without objection of correspondents or suppliers and with the first written claim. </w:t>
            </w:r>
          </w:p>
          <w:p w14:paraId="16242546" w14:textId="77777777" w:rsidR="00227A1B" w:rsidRPr="00227A1B" w:rsidRDefault="00227A1B" w:rsidP="00227A1B">
            <w:pPr>
              <w:pStyle w:val="ListParagraph"/>
              <w:numPr>
                <w:ilvl w:val="0"/>
                <w:numId w:val="3"/>
              </w:numPr>
              <w:tabs>
                <w:tab w:val="right" w:pos="72"/>
              </w:tabs>
              <w:bidi w:val="0"/>
              <w:ind w:right="162"/>
              <w:jc w:val="both"/>
              <w:rPr>
                <w:rFonts w:asciiTheme="majorBidi" w:hAnsiTheme="majorBidi" w:cstheme="majorBidi"/>
                <w:highlight w:val="green"/>
              </w:rPr>
            </w:pPr>
            <w:r w:rsidRPr="00227A1B">
              <w:rPr>
                <w:rFonts w:asciiTheme="majorBidi" w:hAnsiTheme="majorBidi" w:cstheme="majorBidi"/>
                <w:highlight w:val="green"/>
              </w:rPr>
              <w:t xml:space="preserve">The companies &amp;scientific bureaus should take in consideration the following when issued the performance </w:t>
            </w:r>
            <w:proofErr w:type="gramStart"/>
            <w:r w:rsidRPr="00227A1B">
              <w:rPr>
                <w:rFonts w:asciiTheme="majorBidi" w:hAnsiTheme="majorBidi" w:cstheme="majorBidi"/>
                <w:highlight w:val="green"/>
              </w:rPr>
              <w:t>bond:-</w:t>
            </w:r>
            <w:proofErr w:type="gramEnd"/>
          </w:p>
          <w:p w14:paraId="03B6B265" w14:textId="77777777"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 xml:space="preserve">1-The letters of guarantee should </w:t>
            </w:r>
            <w:proofErr w:type="gramStart"/>
            <w:r w:rsidRPr="00227A1B">
              <w:rPr>
                <w:rFonts w:asciiTheme="majorBidi" w:eastAsia="Times New Roman" w:hAnsiTheme="majorBidi" w:cstheme="majorBidi"/>
                <w:sz w:val="24"/>
                <w:szCs w:val="24"/>
                <w:highlight w:val="green"/>
              </w:rPr>
              <w:t>issues</w:t>
            </w:r>
            <w:proofErr w:type="gramEnd"/>
            <w:r w:rsidRPr="00227A1B">
              <w:rPr>
                <w:rFonts w:asciiTheme="majorBidi" w:eastAsia="Times New Roman" w:hAnsiTheme="majorBidi" w:cstheme="majorBidi"/>
                <w:sz w:val="24"/>
                <w:szCs w:val="24"/>
                <w:highlight w:val="green"/>
              </w:rPr>
              <w:t xml:space="preserve"> by name of company which signed the contract.</w:t>
            </w:r>
          </w:p>
          <w:p w14:paraId="12E67681" w14:textId="77777777"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lastRenderedPageBreak/>
              <w:t>2-You should confirm the availability of contract NO.at letter of guarantee.</w:t>
            </w:r>
          </w:p>
          <w:p w14:paraId="2E5CF3FA" w14:textId="77777777"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3-You should mention the following article in letter of guarantee (this bond subject and explain in all matters according to the Iraqi laws.</w:t>
            </w:r>
          </w:p>
          <w:p w14:paraId="3F0891BE" w14:textId="77777777"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 xml:space="preserve">4-The letter of guarantee should financially </w:t>
            </w:r>
            <w:proofErr w:type="gramStart"/>
            <w:r w:rsidRPr="00227A1B">
              <w:rPr>
                <w:rFonts w:asciiTheme="majorBidi" w:eastAsia="Times New Roman" w:hAnsiTheme="majorBidi" w:cstheme="majorBidi"/>
                <w:sz w:val="24"/>
                <w:szCs w:val="24"/>
                <w:highlight w:val="green"/>
              </w:rPr>
              <w:t>covered</w:t>
            </w:r>
            <w:proofErr w:type="gramEnd"/>
            <w:r w:rsidRPr="00227A1B">
              <w:rPr>
                <w:rFonts w:asciiTheme="majorBidi" w:eastAsia="Times New Roman" w:hAnsiTheme="majorBidi" w:cstheme="majorBidi"/>
                <w:sz w:val="24"/>
                <w:szCs w:val="24"/>
                <w:highlight w:val="green"/>
              </w:rPr>
              <w:t xml:space="preserve"> by the bank.</w:t>
            </w:r>
          </w:p>
          <w:p w14:paraId="46CBEA48" w14:textId="77777777" w:rsidR="00227A1B" w:rsidRDefault="00227A1B" w:rsidP="00771BEF">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5-Any letter of guarantee will not be received unless attaché with formal letter issuing from the bank who issued the bond and with the signature of director manager in bank or who represents him.</w:t>
            </w:r>
          </w:p>
          <w:p w14:paraId="17E7B835" w14:textId="77777777" w:rsidR="00771BEF" w:rsidRPr="00771BEF" w:rsidRDefault="00771BEF" w:rsidP="00771BEF">
            <w:pPr>
              <w:tabs>
                <w:tab w:val="right" w:pos="72"/>
              </w:tabs>
              <w:spacing w:after="0"/>
              <w:ind w:right="162"/>
              <w:jc w:val="both"/>
              <w:rPr>
                <w:rFonts w:asciiTheme="majorBidi" w:hAnsiTheme="majorBidi" w:cstheme="majorBidi"/>
                <w:highlight w:val="green"/>
              </w:rPr>
            </w:pPr>
            <w:r>
              <w:rPr>
                <w:rFonts w:asciiTheme="majorBidi" w:hAnsiTheme="majorBidi" w:cstheme="majorBidi"/>
                <w:highlight w:val="green"/>
              </w:rPr>
              <w:t>6-</w:t>
            </w:r>
            <w:r w:rsidRPr="00771BEF">
              <w:rPr>
                <w:rFonts w:asciiTheme="majorBidi" w:hAnsiTheme="majorBidi" w:cstheme="majorBidi"/>
                <w:highlight w:val="green"/>
              </w:rPr>
              <w:t>Should be valid for one year from date of issuing.</w:t>
            </w:r>
          </w:p>
          <w:p w14:paraId="2F9279E2" w14:textId="77777777" w:rsidR="00771BEF" w:rsidRPr="00771BEF"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7-</w:t>
            </w:r>
            <w:r w:rsidRPr="00771BEF">
              <w:rPr>
                <w:rFonts w:asciiTheme="majorBidi" w:eastAsia="Times New Roman" w:hAnsiTheme="majorBidi" w:cstheme="majorBidi"/>
                <w:sz w:val="24"/>
                <w:szCs w:val="24"/>
                <w:highlight w:val="green"/>
              </w:rPr>
              <w:t>Should be not direct or conditional.</w:t>
            </w:r>
          </w:p>
          <w:p w14:paraId="215AA886" w14:textId="77777777" w:rsidR="00771BEF" w:rsidRPr="00771BEF"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8-</w:t>
            </w:r>
            <w:r w:rsidRPr="00771BEF">
              <w:rPr>
                <w:rFonts w:asciiTheme="majorBidi" w:eastAsia="Times New Roman" w:hAnsiTheme="majorBidi" w:cstheme="majorBidi"/>
                <w:sz w:val="24"/>
                <w:szCs w:val="24"/>
                <w:highlight w:val="green"/>
              </w:rPr>
              <w:t xml:space="preserve"> In case of the suppliers un acceptance to make the amendments or extensions on the performance bond or will </w:t>
            </w:r>
            <w:proofErr w:type="gramStart"/>
            <w:r w:rsidRPr="00771BEF">
              <w:rPr>
                <w:rFonts w:asciiTheme="majorBidi" w:eastAsia="Times New Roman" w:hAnsiTheme="majorBidi" w:cstheme="majorBidi"/>
                <w:sz w:val="24"/>
                <w:szCs w:val="24"/>
                <w:highlight w:val="green"/>
              </w:rPr>
              <w:t>be  a</w:t>
            </w:r>
            <w:proofErr w:type="gramEnd"/>
            <w:r w:rsidRPr="00771BEF">
              <w:rPr>
                <w:rFonts w:asciiTheme="majorBidi" w:eastAsia="Times New Roman" w:hAnsiTheme="majorBidi" w:cstheme="majorBidi"/>
                <w:sz w:val="24"/>
                <w:szCs w:val="24"/>
                <w:highlight w:val="green"/>
              </w:rPr>
              <w:t xml:space="preserve"> breach of supplier ,the amount of bond will be confiscated and deposit it at the account of our company.</w:t>
            </w:r>
          </w:p>
          <w:p w14:paraId="2DFFD2DB" w14:textId="77777777" w:rsidR="00771BEF" w:rsidRPr="00771BEF"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9-</w:t>
            </w:r>
            <w:r w:rsidRPr="00771BEF">
              <w:rPr>
                <w:rFonts w:asciiTheme="majorBidi" w:eastAsia="Times New Roman" w:hAnsiTheme="majorBidi" w:cstheme="majorBidi"/>
                <w:sz w:val="24"/>
                <w:szCs w:val="24"/>
                <w:highlight w:val="green"/>
              </w:rPr>
              <w:t xml:space="preserve">all letter of guarantee will not acceptable unless be accepted from the Iraqi central bank &amp; inter it to electronic web &amp; the Iraqi central bank confirm that to </w:t>
            </w:r>
            <w:proofErr w:type="gramStart"/>
            <w:r w:rsidRPr="00771BEF">
              <w:rPr>
                <w:rFonts w:asciiTheme="majorBidi" w:eastAsia="Times New Roman" w:hAnsiTheme="majorBidi" w:cstheme="majorBidi"/>
                <w:sz w:val="24"/>
                <w:szCs w:val="24"/>
                <w:highlight w:val="green"/>
              </w:rPr>
              <w:t>us .</w:t>
            </w:r>
            <w:proofErr w:type="gramEnd"/>
          </w:p>
          <w:p w14:paraId="4A48DB8C" w14:textId="77777777" w:rsidR="00573420" w:rsidRPr="00227A1B"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10-</w:t>
            </w:r>
            <w:r w:rsidRPr="00771BEF">
              <w:rPr>
                <w:rFonts w:asciiTheme="majorBidi" w:eastAsia="Times New Roman" w:hAnsiTheme="majorBidi" w:cstheme="majorBidi"/>
                <w:sz w:val="24"/>
                <w:szCs w:val="24"/>
                <w:highlight w:val="green"/>
              </w:rPr>
              <w:t>letter of guarantee should be in contract currency.</w:t>
            </w:r>
          </w:p>
          <w:p w14:paraId="681B6858" w14:textId="77777777" w:rsidR="00680243" w:rsidRPr="00680243" w:rsidRDefault="00771BEF" w:rsidP="00771BEF">
            <w:pPr>
              <w:spacing w:after="0"/>
              <w:jc w:val="both"/>
              <w:rPr>
                <w:rFonts w:asciiTheme="majorBidi" w:hAnsiTheme="majorBidi" w:cstheme="majorBidi"/>
                <w:sz w:val="24"/>
                <w:szCs w:val="24"/>
                <w:highlight w:val="green"/>
                <w:rtl/>
                <w:lang w:bidi="ar-IQ"/>
              </w:rPr>
            </w:pPr>
            <w:r>
              <w:rPr>
                <w:rFonts w:asciiTheme="majorBidi" w:hAnsiTheme="majorBidi" w:cstheme="majorBidi"/>
                <w:sz w:val="24"/>
                <w:szCs w:val="24"/>
                <w:highlight w:val="green"/>
              </w:rPr>
              <w:t>11-</w:t>
            </w:r>
            <w:r w:rsidR="00680243" w:rsidRPr="00680243">
              <w:rPr>
                <w:rFonts w:asciiTheme="majorBidi" w:hAnsiTheme="majorBidi" w:cstheme="majorBidi"/>
                <w:sz w:val="24"/>
                <w:szCs w:val="24"/>
                <w:highlight w:val="green"/>
              </w:rPr>
              <w:t xml:space="preserve"> The final insurance (performance </w:t>
            </w:r>
            <w:proofErr w:type="gramStart"/>
            <w:r w:rsidR="00680243" w:rsidRPr="00680243">
              <w:rPr>
                <w:rFonts w:asciiTheme="majorBidi" w:hAnsiTheme="majorBidi" w:cstheme="majorBidi"/>
                <w:sz w:val="24"/>
                <w:szCs w:val="24"/>
                <w:highlight w:val="green"/>
              </w:rPr>
              <w:t>bond)as</w:t>
            </w:r>
            <w:proofErr w:type="gramEnd"/>
            <w:r w:rsidR="00680243" w:rsidRPr="00680243">
              <w:rPr>
                <w:rFonts w:asciiTheme="majorBidi" w:hAnsiTheme="majorBidi" w:cstheme="majorBidi"/>
                <w:sz w:val="24"/>
                <w:szCs w:val="24"/>
                <w:highlight w:val="green"/>
              </w:rPr>
              <w:t xml:space="preserve"> receipt pay directly to treasury of contracting side </w:t>
            </w:r>
            <w:r w:rsidR="00680243" w:rsidRPr="00680243">
              <w:rPr>
                <w:rFonts w:asciiTheme="majorBidi" w:hAnsiTheme="majorBidi" w:cstheme="majorBidi" w:hint="cs"/>
                <w:sz w:val="24"/>
                <w:szCs w:val="24"/>
                <w:highlight w:val="green"/>
                <w:rtl/>
              </w:rPr>
              <w:t>)</w:t>
            </w:r>
            <w:r w:rsidR="00680243" w:rsidRPr="00680243">
              <w:rPr>
                <w:rFonts w:asciiTheme="majorBidi" w:hAnsiTheme="majorBidi" w:cstheme="majorBidi"/>
                <w:sz w:val="24"/>
                <w:szCs w:val="24"/>
                <w:highlight w:val="green"/>
              </w:rPr>
              <w:t xml:space="preserve"> The  </w:t>
            </w:r>
            <w:proofErr w:type="spellStart"/>
            <w:r w:rsidR="00680243" w:rsidRPr="00680243">
              <w:rPr>
                <w:rFonts w:asciiTheme="majorBidi" w:hAnsiTheme="majorBidi" w:cstheme="majorBidi"/>
                <w:sz w:val="24"/>
                <w:szCs w:val="24"/>
                <w:highlight w:val="green"/>
              </w:rPr>
              <w:t>StateCompany</w:t>
            </w:r>
            <w:proofErr w:type="spellEnd"/>
            <w:r w:rsidR="00680243" w:rsidRPr="00680243">
              <w:rPr>
                <w:rFonts w:asciiTheme="majorBidi" w:hAnsiTheme="majorBidi" w:cstheme="majorBidi"/>
                <w:sz w:val="24"/>
                <w:szCs w:val="24"/>
                <w:highlight w:val="green"/>
              </w:rPr>
              <w:t xml:space="preserve"> For Marketing Drugs  Medical Appliances (</w:t>
            </w:r>
            <w:proofErr w:type="spellStart"/>
            <w:r w:rsidR="00680243" w:rsidRPr="00680243">
              <w:rPr>
                <w:rFonts w:asciiTheme="majorBidi" w:hAnsiTheme="majorBidi" w:cstheme="majorBidi"/>
                <w:sz w:val="24"/>
                <w:szCs w:val="24"/>
                <w:highlight w:val="green"/>
              </w:rPr>
              <w:t>kimadia</w:t>
            </w:r>
            <w:proofErr w:type="spellEnd"/>
            <w:r w:rsidR="00680243" w:rsidRPr="00680243">
              <w:rPr>
                <w:rFonts w:asciiTheme="majorBidi" w:hAnsiTheme="majorBidi" w:cstheme="majorBidi"/>
                <w:sz w:val="24"/>
                <w:szCs w:val="24"/>
                <w:highlight w:val="green"/>
              </w:rPr>
              <w:t xml:space="preserve"> )</w:t>
            </w:r>
            <w:r w:rsidR="00680243" w:rsidRPr="00680243">
              <w:rPr>
                <w:rFonts w:asciiTheme="majorBidi" w:hAnsiTheme="majorBidi" w:cstheme="majorBidi" w:hint="cs"/>
                <w:sz w:val="24"/>
                <w:szCs w:val="24"/>
                <w:highlight w:val="green"/>
                <w:rtl/>
              </w:rPr>
              <w:t>(</w:t>
            </w:r>
          </w:p>
          <w:p w14:paraId="7E7ED3AD" w14:textId="77777777" w:rsidR="00680243" w:rsidRPr="00680243" w:rsidRDefault="00771BEF" w:rsidP="00680243">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12-</w:t>
            </w:r>
            <w:r w:rsidR="00680243" w:rsidRPr="00680243">
              <w:rPr>
                <w:rFonts w:asciiTheme="majorBidi" w:hAnsiTheme="majorBidi" w:cstheme="majorBidi"/>
                <w:sz w:val="24"/>
                <w:szCs w:val="24"/>
                <w:highlight w:val="green"/>
              </w:rPr>
              <w:t xml:space="preserve"> The contracts that amounts more than 25,000</w:t>
            </w:r>
            <w:proofErr w:type="gramStart"/>
            <w:r w:rsidR="00680243" w:rsidRPr="00680243">
              <w:rPr>
                <w:rFonts w:asciiTheme="majorBidi" w:hAnsiTheme="majorBidi" w:cstheme="majorBidi"/>
                <w:sz w:val="24"/>
                <w:szCs w:val="24"/>
                <w:highlight w:val="green"/>
              </w:rPr>
              <w:t>$  or</w:t>
            </w:r>
            <w:proofErr w:type="gramEnd"/>
            <w:r w:rsidR="00680243" w:rsidRPr="00680243">
              <w:rPr>
                <w:rFonts w:asciiTheme="majorBidi" w:hAnsiTheme="majorBidi" w:cstheme="majorBidi"/>
                <w:sz w:val="24"/>
                <w:szCs w:val="24"/>
                <w:highlight w:val="green"/>
              </w:rPr>
              <w:t xml:space="preserve"> less or equal in Iraqi dinar  according to exchanges  price of Finance Ministry will delegate  as specification year from letter of guarantee submit from company or the scientific bureau which authorized by  syndicate pharmacists  or supplier or marketer  companies or  commercial agent</w:t>
            </w:r>
          </w:p>
        </w:tc>
      </w:tr>
    </w:tbl>
    <w:p w14:paraId="219E72BF" w14:textId="77777777" w:rsidR="00515EA4" w:rsidRPr="00C84D0C" w:rsidRDefault="00515EA4" w:rsidP="00B14840">
      <w:pPr>
        <w:pStyle w:val="Heading1"/>
        <w:rPr>
          <w:rtl/>
        </w:rPr>
      </w:pPr>
    </w:p>
    <w:p w14:paraId="56A4C195" w14:textId="77777777" w:rsidR="00515EA4" w:rsidRPr="00C84D0C" w:rsidRDefault="00515EA4" w:rsidP="00B14840">
      <w:pPr>
        <w:pStyle w:val="Heading1"/>
        <w:rPr>
          <w:rtl/>
        </w:rPr>
      </w:pPr>
    </w:p>
    <w:p w14:paraId="09A353D0" w14:textId="77777777" w:rsidR="00515EA4" w:rsidRDefault="00515EA4" w:rsidP="00B14840">
      <w:pPr>
        <w:pStyle w:val="Heading1"/>
      </w:pPr>
    </w:p>
    <w:p w14:paraId="59D30E81" w14:textId="77777777" w:rsidR="00680243" w:rsidRDefault="00680243" w:rsidP="00680243">
      <w:pPr>
        <w:rPr>
          <w:lang w:val="en-GB"/>
        </w:rPr>
      </w:pPr>
    </w:p>
    <w:p w14:paraId="10E050B2" w14:textId="77777777" w:rsidR="00680243" w:rsidRDefault="00680243" w:rsidP="00680243">
      <w:pPr>
        <w:rPr>
          <w:lang w:val="en-GB"/>
        </w:rPr>
      </w:pPr>
    </w:p>
    <w:p w14:paraId="08846A60" w14:textId="77777777" w:rsidR="00BF1A06" w:rsidRDefault="00BF1A06" w:rsidP="00680243">
      <w:pPr>
        <w:rPr>
          <w:lang w:val="en-GB"/>
        </w:rPr>
      </w:pPr>
    </w:p>
    <w:p w14:paraId="5AF190B5" w14:textId="77777777" w:rsidR="003E45A7" w:rsidRDefault="003E45A7" w:rsidP="00680243">
      <w:pPr>
        <w:rPr>
          <w:lang w:val="en-GB"/>
        </w:rPr>
      </w:pPr>
    </w:p>
    <w:p w14:paraId="00495390" w14:textId="77777777" w:rsidR="003E45A7" w:rsidRDefault="003E45A7" w:rsidP="00680243">
      <w:pPr>
        <w:rPr>
          <w:lang w:val="en-GB"/>
        </w:rPr>
      </w:pPr>
    </w:p>
    <w:p w14:paraId="18176CB1" w14:textId="77777777" w:rsidR="003E45A7" w:rsidRPr="00680243" w:rsidRDefault="003E45A7" w:rsidP="00680243">
      <w:pPr>
        <w:rPr>
          <w:rtl/>
          <w:lang w:val="en-GB"/>
        </w:rPr>
      </w:pPr>
    </w:p>
    <w:p w14:paraId="55B190AD" w14:textId="77777777" w:rsidR="00515EA4" w:rsidRPr="00C84D0C" w:rsidRDefault="00515EA4" w:rsidP="00B14840">
      <w:pPr>
        <w:pStyle w:val="Heading1"/>
        <w:rPr>
          <w:rtl/>
        </w:rPr>
      </w:pPr>
    </w:p>
    <w:p w14:paraId="180824E8" w14:textId="77777777" w:rsidR="00895CA2" w:rsidRPr="00C84D0C" w:rsidRDefault="00895CA2" w:rsidP="00B14840">
      <w:pPr>
        <w:pStyle w:val="Heading1"/>
      </w:pPr>
      <w:r w:rsidRPr="00C84D0C">
        <w:t>Section III. Evaluation and Qualification Criteria</w:t>
      </w:r>
    </w:p>
    <w:p w14:paraId="0B7C9F18" w14:textId="77777777" w:rsidR="00895CA2" w:rsidRPr="00C84D0C" w:rsidRDefault="00895CA2" w:rsidP="00C84D0C">
      <w:pPr>
        <w:spacing w:after="0"/>
        <w:rPr>
          <w:rFonts w:asciiTheme="minorBidi" w:hAnsiTheme="minorBidi"/>
        </w:rPr>
      </w:pPr>
    </w:p>
    <w:p w14:paraId="46F001C8" w14:textId="77777777" w:rsidR="00895CA2" w:rsidRPr="00C84D0C" w:rsidRDefault="00895CA2" w:rsidP="00C83594">
      <w:pPr>
        <w:pStyle w:val="ListParagraph"/>
        <w:numPr>
          <w:ilvl w:val="0"/>
          <w:numId w:val="25"/>
        </w:numPr>
        <w:bidi w:val="0"/>
        <w:contextualSpacing/>
        <w:jc w:val="both"/>
        <w:rPr>
          <w:rFonts w:asciiTheme="minorBidi" w:hAnsiTheme="minorBidi" w:cstheme="minorBidi"/>
          <w:sz w:val="36"/>
          <w:szCs w:val="36"/>
          <w:lang w:val="en-GB"/>
        </w:rPr>
      </w:pPr>
      <w:r w:rsidRPr="00C84D0C">
        <w:rPr>
          <w:rFonts w:asciiTheme="minorBidi" w:hAnsiTheme="minorBidi" w:cstheme="minorBidi"/>
          <w:sz w:val="36"/>
          <w:szCs w:val="36"/>
          <w:lang w:val="en-GB"/>
        </w:rPr>
        <w:t>Evaluation Criteria</w:t>
      </w:r>
    </w:p>
    <w:p w14:paraId="008139FD" w14:textId="77777777" w:rsidR="00895CA2" w:rsidRPr="00C84D0C" w:rsidRDefault="00895CA2" w:rsidP="00C84D0C">
      <w:pPr>
        <w:spacing w:after="0"/>
        <w:rPr>
          <w:rFonts w:asciiTheme="minorBidi" w:hAnsiTheme="minorBidi"/>
        </w:rPr>
      </w:pPr>
    </w:p>
    <w:p w14:paraId="789A5AB3" w14:textId="77777777" w:rsidR="00895CA2" w:rsidRPr="00C84D0C" w:rsidRDefault="00895CA2" w:rsidP="00C84D0C">
      <w:pPr>
        <w:spacing w:after="0"/>
        <w:rPr>
          <w:rFonts w:asciiTheme="minorBidi" w:hAnsiTheme="minorBidi"/>
        </w:rPr>
      </w:pPr>
      <w:r w:rsidRPr="00C84D0C">
        <w:rPr>
          <w:rFonts w:asciiTheme="minorBidi" w:hAnsiTheme="minorBidi"/>
          <w:lang w:val="en-GB"/>
        </w:rPr>
        <w:t xml:space="preserve">The Evaluation Criteria has been specified in Instructions to </w:t>
      </w:r>
      <w:proofErr w:type="gramStart"/>
      <w:r w:rsidRPr="00C84D0C">
        <w:rPr>
          <w:rFonts w:asciiTheme="minorBidi" w:hAnsiTheme="minorBidi"/>
          <w:lang w:val="en-GB"/>
        </w:rPr>
        <w:t>Bidders(</w:t>
      </w:r>
      <w:proofErr w:type="gramEnd"/>
      <w:r w:rsidRPr="00C84D0C">
        <w:rPr>
          <w:rFonts w:asciiTheme="minorBidi" w:hAnsiTheme="minorBidi"/>
          <w:lang w:val="en-GB"/>
        </w:rPr>
        <w:t>ITB) in Section I and Bid Data Sheet(BDS) in Section II.</w:t>
      </w:r>
      <w:r w:rsidRPr="00C84D0C">
        <w:rPr>
          <w:rFonts w:asciiTheme="minorBidi" w:hAnsiTheme="minorBidi"/>
        </w:rPr>
        <w:t xml:space="preserve">The specific data </w:t>
      </w:r>
      <w:r w:rsidRPr="00C84D0C">
        <w:rPr>
          <w:rFonts w:asciiTheme="minorBidi" w:hAnsiTheme="minorBidi"/>
          <w:lang w:val="en-GB"/>
        </w:rPr>
        <w:t xml:space="preserve">Bid Data Sheet(BDS) </w:t>
      </w:r>
      <w:r w:rsidRPr="00C84D0C">
        <w:rPr>
          <w:rFonts w:asciiTheme="minorBidi" w:hAnsiTheme="minorBidi"/>
        </w:rPr>
        <w:t xml:space="preserve">for the </w:t>
      </w:r>
      <w:r w:rsidR="00172EB8">
        <w:rPr>
          <w:rFonts w:asciiTheme="minorBidi" w:hAnsiTheme="minorBidi"/>
        </w:rPr>
        <w:t xml:space="preserve"> Medical Supplies</w:t>
      </w:r>
      <w:r w:rsidRPr="00C84D0C">
        <w:rPr>
          <w:rFonts w:asciiTheme="minorBidi" w:hAnsiTheme="minorBidi"/>
        </w:rPr>
        <w:t xml:space="preserve"> to be procured shall complement, supplement, or amend the provisions in the Instructions to Bidders (ITB). Whenever there is a conflict, the provisions in the Bid Data Sheet (BDS) shall prevail over those in the ITB.</w:t>
      </w:r>
      <w:r w:rsidRPr="00C84D0C">
        <w:rPr>
          <w:rFonts w:asciiTheme="minorBidi" w:hAnsiTheme="minorBidi"/>
        </w:rPr>
        <w:tab/>
      </w:r>
    </w:p>
    <w:p w14:paraId="54968348" w14:textId="77777777" w:rsidR="00895CA2" w:rsidRPr="00C84D0C" w:rsidRDefault="00895CA2" w:rsidP="00C84D0C">
      <w:pPr>
        <w:spacing w:before="240" w:after="0"/>
        <w:ind w:left="720" w:hanging="720"/>
        <w:rPr>
          <w:rFonts w:asciiTheme="minorBidi" w:hAnsiTheme="minorBidi"/>
        </w:rPr>
      </w:pPr>
    </w:p>
    <w:p w14:paraId="2D374915" w14:textId="77777777" w:rsidR="00895CA2" w:rsidRPr="00C84D0C" w:rsidRDefault="00895CA2" w:rsidP="00B14840">
      <w:pPr>
        <w:pStyle w:val="Heading1"/>
      </w:pPr>
    </w:p>
    <w:p w14:paraId="3CFB81FF" w14:textId="77777777" w:rsidR="00895CA2" w:rsidRPr="00C84D0C" w:rsidRDefault="00895CA2" w:rsidP="00B14840">
      <w:pPr>
        <w:pStyle w:val="Heading1"/>
      </w:pPr>
    </w:p>
    <w:p w14:paraId="17B6E589" w14:textId="77777777" w:rsidR="00895CA2" w:rsidRPr="00C84D0C" w:rsidRDefault="00895CA2" w:rsidP="00B14840">
      <w:pPr>
        <w:pStyle w:val="Heading1"/>
      </w:pPr>
    </w:p>
    <w:p w14:paraId="5E9080B3" w14:textId="77777777" w:rsidR="00895CA2" w:rsidRPr="00C84D0C" w:rsidRDefault="00895CA2" w:rsidP="00C84D0C">
      <w:pPr>
        <w:spacing w:after="0"/>
        <w:rPr>
          <w:rFonts w:asciiTheme="minorBidi" w:hAnsiTheme="minorBidi"/>
          <w:b/>
          <w:smallCaps/>
          <w:sz w:val="40"/>
          <w:lang w:val="en-GB"/>
        </w:rPr>
      </w:pPr>
      <w:r w:rsidRPr="00C84D0C">
        <w:rPr>
          <w:rFonts w:asciiTheme="minorBidi" w:hAnsiTheme="minorBidi"/>
        </w:rPr>
        <w:br w:type="page"/>
      </w:r>
    </w:p>
    <w:p w14:paraId="68A63B40" w14:textId="77777777" w:rsidR="00895CA2" w:rsidRPr="00C84D0C" w:rsidRDefault="00895CA2" w:rsidP="00C83594">
      <w:pPr>
        <w:pStyle w:val="ListParagraph"/>
        <w:numPr>
          <w:ilvl w:val="0"/>
          <w:numId w:val="25"/>
        </w:numPr>
        <w:bidi w:val="0"/>
        <w:contextualSpacing/>
        <w:jc w:val="both"/>
        <w:rPr>
          <w:rFonts w:asciiTheme="minorBidi" w:hAnsiTheme="minorBidi" w:cstheme="minorBidi"/>
          <w:sz w:val="36"/>
          <w:szCs w:val="36"/>
        </w:rPr>
      </w:pPr>
      <w:r w:rsidRPr="00C84D0C">
        <w:rPr>
          <w:rFonts w:asciiTheme="minorBidi" w:hAnsiTheme="minorBidi" w:cstheme="minorBidi"/>
          <w:sz w:val="36"/>
          <w:szCs w:val="36"/>
        </w:rPr>
        <w:lastRenderedPageBreak/>
        <w:t xml:space="preserve">Qualification Criteria </w:t>
      </w:r>
    </w:p>
    <w:p w14:paraId="4C3BF97D" w14:textId="77777777" w:rsidR="00895CA2" w:rsidRPr="00C84D0C" w:rsidRDefault="00895CA2" w:rsidP="00C84D0C">
      <w:pPr>
        <w:pStyle w:val="ListParagraph"/>
        <w:rPr>
          <w:rFonts w:asciiTheme="minorBidi" w:hAnsiTheme="minorBidi" w:cstheme="minorBidi"/>
          <w:lang w:bidi="ar-IQ"/>
        </w:rPr>
      </w:pPr>
    </w:p>
    <w:p w14:paraId="33DF1830" w14:textId="77777777" w:rsidR="00895CA2" w:rsidRPr="0042458B" w:rsidRDefault="00895CA2" w:rsidP="0042458B">
      <w:pPr>
        <w:pStyle w:val="ListParagraph"/>
        <w:bidi w:val="0"/>
        <w:rPr>
          <w:rFonts w:asciiTheme="minorBidi" w:hAnsiTheme="minorBidi" w:cstheme="minorBidi"/>
        </w:rPr>
      </w:pPr>
      <w:r w:rsidRPr="00C84D0C">
        <w:rPr>
          <w:rFonts w:asciiTheme="minorBidi" w:hAnsiTheme="minorBidi" w:cstheme="minorBidi"/>
        </w:rPr>
        <w:t xml:space="preserve">Qualification requirements for </w:t>
      </w:r>
      <w:proofErr w:type="gramStart"/>
      <w:r w:rsidRPr="00C84D0C">
        <w:rPr>
          <w:rFonts w:asciiTheme="minorBidi" w:hAnsiTheme="minorBidi" w:cstheme="minorBidi"/>
        </w:rPr>
        <w:t xml:space="preserve">Bidders </w:t>
      </w:r>
      <w:r w:rsidR="00172EB8">
        <w:rPr>
          <w:rFonts w:asciiTheme="minorBidi" w:hAnsiTheme="minorBidi" w:cstheme="minorBidi"/>
        </w:rPr>
        <w:t xml:space="preserve"> Medical</w:t>
      </w:r>
      <w:proofErr w:type="gramEnd"/>
      <w:r w:rsidR="00172EB8">
        <w:rPr>
          <w:rFonts w:asciiTheme="minorBidi" w:hAnsiTheme="minorBidi" w:cstheme="minorBidi"/>
        </w:rPr>
        <w:t xml:space="preserve"> Supplies</w:t>
      </w:r>
      <w:r w:rsidRPr="00C84D0C">
        <w:rPr>
          <w:rFonts w:asciiTheme="minorBidi" w:hAnsiTheme="minorBidi" w:cstheme="minorBidi"/>
        </w:rPr>
        <w:t xml:space="preserve"> are:</w:t>
      </w:r>
      <w:r w:rsidRPr="00C84D0C">
        <w:rPr>
          <w:rFonts w:asciiTheme="minorBidi" w:hAnsiTheme="minorBidi"/>
          <w:highlight w:val="yellow"/>
        </w:rPr>
        <w:t xml:space="preserve">{For </w:t>
      </w:r>
      <w:r w:rsidRPr="00C84D0C">
        <w:rPr>
          <w:rFonts w:asciiTheme="minorBidi" w:hAnsiTheme="minorBidi"/>
          <w:b/>
          <w:highlight w:val="yellow"/>
        </w:rPr>
        <w:t xml:space="preserve">Health Sector </w:t>
      </w:r>
      <w:r w:rsidR="00172EB8">
        <w:rPr>
          <w:rFonts w:asciiTheme="minorBidi" w:hAnsiTheme="minorBidi"/>
          <w:b/>
          <w:highlight w:val="yellow"/>
        </w:rPr>
        <w:t xml:space="preserve"> Medical </w:t>
      </w:r>
      <w:proofErr w:type="spellStart"/>
      <w:r w:rsidR="00172EB8">
        <w:rPr>
          <w:rFonts w:asciiTheme="minorBidi" w:hAnsiTheme="minorBidi"/>
          <w:b/>
          <w:highlight w:val="yellow"/>
        </w:rPr>
        <w:t>Supplies</w:t>
      </w:r>
      <w:r w:rsidRPr="00C84D0C">
        <w:rPr>
          <w:rFonts w:asciiTheme="minorBidi" w:hAnsiTheme="minorBidi"/>
          <w:highlight w:val="yellow"/>
        </w:rPr>
        <w:t>insert</w:t>
      </w:r>
      <w:proofErr w:type="spellEnd"/>
      <w:r w:rsidRPr="00C84D0C">
        <w:rPr>
          <w:rFonts w:asciiTheme="minorBidi" w:hAnsiTheme="minorBidi"/>
          <w:highlight w:val="yellow"/>
        </w:rPr>
        <w:t>}</w:t>
      </w:r>
    </w:p>
    <w:p w14:paraId="10AFB2DF" w14:textId="77777777" w:rsidR="00895CA2" w:rsidRPr="00C84D0C" w:rsidRDefault="00895CA2" w:rsidP="00C84D0C">
      <w:pPr>
        <w:spacing w:after="0"/>
        <w:jc w:val="both"/>
        <w:rPr>
          <w:rFonts w:asciiTheme="minorBidi" w:hAnsiTheme="minorBidi"/>
        </w:rPr>
      </w:pPr>
      <w:r w:rsidRPr="00C84D0C">
        <w:rPr>
          <w:rFonts w:asciiTheme="minorBidi" w:hAnsiTheme="minorBidi"/>
        </w:rPr>
        <w:t>The following documents must be included with the bid:</w:t>
      </w:r>
    </w:p>
    <w:p w14:paraId="3F6DC8CA" w14:textId="77777777" w:rsidR="00895CA2" w:rsidRPr="00C84D0C" w:rsidRDefault="00895CA2" w:rsidP="00C84D0C">
      <w:pPr>
        <w:spacing w:after="0"/>
        <w:jc w:val="both"/>
        <w:rPr>
          <w:rFonts w:asciiTheme="minorBidi" w:hAnsiTheme="minorBidi"/>
          <w:i/>
        </w:rPr>
      </w:pPr>
      <w:r w:rsidRPr="00C84D0C">
        <w:rPr>
          <w:rFonts w:asciiTheme="minorBidi" w:hAnsiTheme="minorBidi"/>
          <w:i/>
        </w:rPr>
        <w:t>Documentary evidence of the Bidder’s qualifications to perform the Contract if its bid is accepted:</w:t>
      </w:r>
    </w:p>
    <w:p w14:paraId="71BCB490" w14:textId="77777777" w:rsidR="00895CA2" w:rsidRPr="00C84D0C" w:rsidRDefault="00895CA2" w:rsidP="00C84D0C">
      <w:pPr>
        <w:spacing w:after="0"/>
        <w:jc w:val="both"/>
        <w:rPr>
          <w:rFonts w:asciiTheme="minorBidi" w:hAnsiTheme="minorBidi"/>
          <w:i/>
          <w:highlight w:val="lightGray"/>
        </w:rPr>
      </w:pPr>
      <w:r w:rsidRPr="00C84D0C">
        <w:rPr>
          <w:rFonts w:asciiTheme="minorBidi" w:hAnsiTheme="minorBidi"/>
          <w:i/>
          <w:highlight w:val="lightGray"/>
        </w:rPr>
        <w:t>(</w:t>
      </w:r>
      <w:proofErr w:type="spellStart"/>
      <w:r w:rsidRPr="00C84D0C">
        <w:rPr>
          <w:rFonts w:asciiTheme="minorBidi" w:hAnsiTheme="minorBidi"/>
          <w:i/>
          <w:highlight w:val="lightGray"/>
        </w:rPr>
        <w:t>i</w:t>
      </w:r>
      <w:proofErr w:type="spellEnd"/>
      <w:r w:rsidRPr="00C84D0C">
        <w:rPr>
          <w:rFonts w:asciiTheme="minorBidi" w:hAnsiTheme="minorBidi"/>
          <w:i/>
          <w:highlight w:val="lightGray"/>
        </w:rPr>
        <w:t>)</w:t>
      </w:r>
      <w:r w:rsidRPr="00C84D0C">
        <w:rPr>
          <w:rFonts w:asciiTheme="minorBidi" w:hAnsiTheme="minorBidi"/>
          <w:i/>
          <w:highlight w:val="lightGray"/>
        </w:rPr>
        <w:tab/>
        <w:t xml:space="preserve">that, in the case of a Bidder offering to </w:t>
      </w:r>
      <w:proofErr w:type="gramStart"/>
      <w:r w:rsidRPr="00C84D0C">
        <w:rPr>
          <w:rFonts w:asciiTheme="minorBidi" w:hAnsiTheme="minorBidi"/>
          <w:i/>
          <w:highlight w:val="lightGray"/>
        </w:rPr>
        <w:t xml:space="preserve">supply </w:t>
      </w:r>
      <w:r w:rsidR="00172EB8">
        <w:rPr>
          <w:rFonts w:asciiTheme="minorBidi" w:hAnsiTheme="minorBidi"/>
          <w:i/>
          <w:highlight w:val="lightGray"/>
        </w:rPr>
        <w:t xml:space="preserve"> Medical</w:t>
      </w:r>
      <w:proofErr w:type="gramEnd"/>
      <w:r w:rsidR="00172EB8">
        <w:rPr>
          <w:rFonts w:asciiTheme="minorBidi" w:hAnsiTheme="minorBidi"/>
          <w:i/>
          <w:highlight w:val="lightGray"/>
        </w:rPr>
        <w:t xml:space="preserve"> Supplies</w:t>
      </w:r>
      <w:r w:rsidRPr="00C84D0C">
        <w:rPr>
          <w:rFonts w:asciiTheme="minorBidi" w:hAnsiTheme="minorBidi"/>
          <w:i/>
          <w:highlight w:val="lightGray"/>
        </w:rPr>
        <w:t xml:space="preserve"> under the Contract that the Bidder manufactures or otherwise produces (using ingredients supplied by primary manufacturers) that the </w:t>
      </w:r>
      <w:proofErr w:type="spellStart"/>
      <w:r w:rsidRPr="00C84D0C">
        <w:rPr>
          <w:rFonts w:asciiTheme="minorBidi" w:hAnsiTheme="minorBidi"/>
          <w:i/>
          <w:highlight w:val="lightGray"/>
        </w:rPr>
        <w:t>Bidder:</w:t>
      </w:r>
      <w:r w:rsidR="00C27655" w:rsidRPr="00C27655">
        <w:rPr>
          <w:rFonts w:asciiTheme="minorBidi" w:hAnsiTheme="minorBidi"/>
          <w:i/>
          <w:highlight w:val="yellow"/>
        </w:rPr>
        <w:t>have</w:t>
      </w:r>
      <w:proofErr w:type="spellEnd"/>
      <w:r w:rsidR="00C27655" w:rsidRPr="00C27655">
        <w:rPr>
          <w:rFonts w:asciiTheme="minorBidi" w:hAnsiTheme="minorBidi"/>
          <w:i/>
          <w:highlight w:val="yellow"/>
        </w:rPr>
        <w:t xml:space="preserve"> to</w:t>
      </w:r>
    </w:p>
    <w:p w14:paraId="6F67E794" w14:textId="77777777"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(a)</w:t>
      </w:r>
      <w:r w:rsidRPr="00C84D0C">
        <w:rPr>
          <w:rFonts w:asciiTheme="minorBidi" w:hAnsiTheme="minorBidi"/>
          <w:i/>
          <w:highlight w:val="lightGray"/>
        </w:rPr>
        <w:tab/>
        <w:t xml:space="preserve">is incorporated in the country of manufacture of </w:t>
      </w:r>
      <w:proofErr w:type="gramStart"/>
      <w:r w:rsidRPr="00C84D0C">
        <w:rPr>
          <w:rFonts w:asciiTheme="minorBidi" w:hAnsiTheme="minorBidi"/>
          <w:i/>
          <w:highlight w:val="lightGray"/>
        </w:rPr>
        <w:t xml:space="preserve">the </w:t>
      </w:r>
      <w:r w:rsidR="00172EB8">
        <w:rPr>
          <w:rFonts w:asciiTheme="minorBidi" w:hAnsiTheme="minorBidi"/>
          <w:i/>
          <w:highlight w:val="lightGray"/>
        </w:rPr>
        <w:t xml:space="preserve"> Medical</w:t>
      </w:r>
      <w:proofErr w:type="gramEnd"/>
      <w:r w:rsidR="00172EB8">
        <w:rPr>
          <w:rFonts w:asciiTheme="minorBidi" w:hAnsiTheme="minorBidi"/>
          <w:i/>
          <w:highlight w:val="lightGray"/>
        </w:rPr>
        <w:t xml:space="preserve"> Supplies</w:t>
      </w:r>
      <w:r w:rsidRPr="00C84D0C">
        <w:rPr>
          <w:rFonts w:asciiTheme="minorBidi" w:hAnsiTheme="minorBidi"/>
          <w:i/>
          <w:highlight w:val="lightGray"/>
        </w:rPr>
        <w:t>;</w:t>
      </w:r>
      <w:r w:rsidR="00C27655">
        <w:rPr>
          <w:rFonts w:asciiTheme="minorBidi" w:hAnsiTheme="minorBidi"/>
          <w:i/>
          <w:highlight w:val="lightGray"/>
        </w:rPr>
        <w:t xml:space="preserve">/ </w:t>
      </w:r>
      <w:r w:rsidR="00C27655" w:rsidRPr="00C27655">
        <w:rPr>
          <w:rFonts w:asciiTheme="minorBidi" w:hAnsiTheme="minorBidi"/>
          <w:i/>
          <w:highlight w:val="yellow"/>
        </w:rPr>
        <w:t>origin of country</w:t>
      </w:r>
    </w:p>
    <w:p w14:paraId="002C0EEF" w14:textId="77777777"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(b)</w:t>
      </w:r>
      <w:r w:rsidRPr="00C84D0C">
        <w:rPr>
          <w:rFonts w:asciiTheme="minorBidi" w:hAnsiTheme="minorBidi"/>
          <w:i/>
          <w:highlight w:val="lightGray"/>
        </w:rPr>
        <w:tab/>
        <w:t xml:space="preserve">has been licensed by the regulatory authority in the country of manufacture to supply </w:t>
      </w:r>
      <w:proofErr w:type="gramStart"/>
      <w:r w:rsidRPr="00C84D0C">
        <w:rPr>
          <w:rFonts w:asciiTheme="minorBidi" w:hAnsiTheme="minorBidi"/>
          <w:i/>
          <w:highlight w:val="lightGray"/>
        </w:rPr>
        <w:t xml:space="preserve">the </w:t>
      </w:r>
      <w:r w:rsidR="00172EB8">
        <w:rPr>
          <w:rFonts w:asciiTheme="minorBidi" w:hAnsiTheme="minorBidi"/>
          <w:i/>
          <w:highlight w:val="lightGray"/>
        </w:rPr>
        <w:t xml:space="preserve"> Medical</w:t>
      </w:r>
      <w:proofErr w:type="gramEnd"/>
      <w:r w:rsidR="00172EB8">
        <w:rPr>
          <w:rFonts w:asciiTheme="minorBidi" w:hAnsiTheme="minorBidi"/>
          <w:i/>
          <w:highlight w:val="lightGray"/>
        </w:rPr>
        <w:t xml:space="preserve"> Supplies</w:t>
      </w:r>
      <w:r w:rsidRPr="00C84D0C">
        <w:rPr>
          <w:rFonts w:asciiTheme="minorBidi" w:hAnsiTheme="minorBidi"/>
          <w:i/>
          <w:highlight w:val="lightGray"/>
        </w:rPr>
        <w:t>;</w:t>
      </w:r>
    </w:p>
    <w:p w14:paraId="3545852C" w14:textId="77777777"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(c)</w:t>
      </w:r>
      <w:r w:rsidRPr="00C84D0C">
        <w:rPr>
          <w:rFonts w:asciiTheme="minorBidi" w:hAnsiTheme="minorBidi"/>
          <w:i/>
          <w:highlight w:val="lightGray"/>
        </w:rPr>
        <w:tab/>
      </w:r>
      <w:r w:rsidRPr="00C84D0C">
        <w:rPr>
          <w:rFonts w:asciiTheme="minorBidi" w:hAnsiTheme="minorBidi"/>
          <w:i/>
          <w:spacing w:val="-4"/>
          <w:highlight w:val="lightGray"/>
        </w:rPr>
        <w:t xml:space="preserve">has manufactured and marketed the </w:t>
      </w:r>
      <w:proofErr w:type="gramStart"/>
      <w:r w:rsidRPr="00C84D0C">
        <w:rPr>
          <w:rFonts w:asciiTheme="minorBidi" w:hAnsiTheme="minorBidi"/>
          <w:i/>
          <w:spacing w:val="-4"/>
          <w:highlight w:val="lightGray"/>
        </w:rPr>
        <w:t xml:space="preserve">specific </w:t>
      </w:r>
      <w:r w:rsidR="00172EB8">
        <w:rPr>
          <w:rFonts w:asciiTheme="minorBidi" w:hAnsiTheme="minorBidi"/>
          <w:i/>
          <w:spacing w:val="-4"/>
          <w:highlight w:val="lightGray"/>
        </w:rPr>
        <w:t xml:space="preserve"> Medical</w:t>
      </w:r>
      <w:proofErr w:type="gramEnd"/>
      <w:r w:rsidR="00172EB8">
        <w:rPr>
          <w:rFonts w:asciiTheme="minorBidi" w:hAnsiTheme="minorBidi"/>
          <w:i/>
          <w:spacing w:val="-4"/>
          <w:highlight w:val="lightGray"/>
        </w:rPr>
        <w:t xml:space="preserve"> Supplies</w:t>
      </w:r>
      <w:r w:rsidRPr="00C84D0C">
        <w:rPr>
          <w:rFonts w:asciiTheme="minorBidi" w:hAnsiTheme="minorBidi"/>
          <w:i/>
          <w:spacing w:val="-4"/>
          <w:highlight w:val="lightGray"/>
        </w:rPr>
        <w:t xml:space="preserve"> covered by this Bidding Document, for at least [insert two (2) years or as per market availability], and for similar </w:t>
      </w:r>
      <w:r w:rsidR="00172EB8">
        <w:rPr>
          <w:rFonts w:asciiTheme="minorBidi" w:hAnsiTheme="minorBidi"/>
          <w:i/>
          <w:spacing w:val="-4"/>
          <w:highlight w:val="lightGray"/>
        </w:rPr>
        <w:t xml:space="preserve"> Medical Supplies</w:t>
      </w:r>
      <w:r w:rsidRPr="00C84D0C">
        <w:rPr>
          <w:rFonts w:asciiTheme="minorBidi" w:hAnsiTheme="minorBidi"/>
          <w:i/>
          <w:spacing w:val="-4"/>
          <w:highlight w:val="lightGray"/>
        </w:rPr>
        <w:t xml:space="preserve"> for at least five (5) years;</w:t>
      </w:r>
    </w:p>
    <w:p w14:paraId="4712B21E" w14:textId="77777777" w:rsidR="00895CA2"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(d)</w:t>
      </w:r>
      <w:r w:rsidRPr="00C84D0C">
        <w:rPr>
          <w:rFonts w:asciiTheme="minorBidi" w:hAnsiTheme="minorBidi"/>
          <w:i/>
          <w:highlight w:val="lightGray"/>
        </w:rPr>
        <w:tab/>
        <w:t xml:space="preserve">has received a satisfactory GMP inspection certificate in line with the WHO certification scheme on pharmaceuticals moving in International Commerce from the regulatory authority (RA) in the country of manufacture of the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or has been certified by the competent authority of a member country of the Pharmaceuticals Inspection Convention (PIC), and has demonstrated compliance with the quality standards during the past two years prior to bid submission;</w:t>
      </w:r>
    </w:p>
    <w:p w14:paraId="3347F58D" w14:textId="77777777" w:rsidR="000B1F04" w:rsidRPr="000B1F04" w:rsidRDefault="000B1F04" w:rsidP="000B1F04">
      <w:pPr>
        <w:pStyle w:val="ListParagraph"/>
        <w:numPr>
          <w:ilvl w:val="0"/>
          <w:numId w:val="41"/>
        </w:numPr>
        <w:bidi w:val="0"/>
        <w:contextualSpacing/>
        <w:jc w:val="both"/>
        <w:rPr>
          <w:rFonts w:asciiTheme="majorBidi" w:hAnsiTheme="majorBidi" w:cstheme="majorBidi"/>
          <w:highlight w:val="green"/>
        </w:rPr>
      </w:pPr>
      <w:r w:rsidRPr="000B1F04">
        <w:rPr>
          <w:rFonts w:asciiTheme="majorBidi" w:hAnsiTheme="majorBidi" w:cstheme="majorBidi"/>
          <w:highlight w:val="green"/>
        </w:rPr>
        <w:t>Details of field quality control facilities, services and a set of tests conducted;</w:t>
      </w:r>
    </w:p>
    <w:p w14:paraId="6AA3F517" w14:textId="77777777" w:rsidR="000B1F04" w:rsidRPr="00C84D0C" w:rsidRDefault="000B1F04" w:rsidP="00C84D0C">
      <w:pPr>
        <w:tabs>
          <w:tab w:val="left" w:pos="1145"/>
        </w:tabs>
        <w:spacing w:after="0"/>
        <w:ind w:left="1145" w:hanging="630"/>
        <w:jc w:val="both"/>
        <w:rPr>
          <w:rFonts w:asciiTheme="minorBidi" w:hAnsiTheme="minorBidi"/>
          <w:i/>
          <w:highlight w:val="lightGray"/>
        </w:rPr>
      </w:pPr>
    </w:p>
    <w:p w14:paraId="2EFE6F83" w14:textId="77777777" w:rsidR="00895CA2" w:rsidRPr="00C84D0C" w:rsidRDefault="00895CA2" w:rsidP="00C84D0C">
      <w:pPr>
        <w:spacing w:after="0"/>
        <w:jc w:val="both"/>
        <w:rPr>
          <w:rFonts w:asciiTheme="minorBidi" w:hAnsiTheme="minorBidi"/>
          <w:i/>
          <w:highlight w:val="lightGray"/>
        </w:rPr>
      </w:pPr>
      <w:r w:rsidRPr="00C84D0C">
        <w:rPr>
          <w:rFonts w:asciiTheme="minorBidi" w:hAnsiTheme="minorBidi"/>
          <w:i/>
          <w:highlight w:val="lightGray"/>
        </w:rPr>
        <w:t>(ii)</w:t>
      </w:r>
      <w:r w:rsidRPr="00C84D0C">
        <w:rPr>
          <w:rFonts w:asciiTheme="minorBidi" w:hAnsiTheme="minorBidi"/>
          <w:i/>
          <w:highlight w:val="lightGray"/>
        </w:rPr>
        <w:tab/>
        <w:t xml:space="preserve">that, in the case of a Bidder offering to </w:t>
      </w:r>
      <w:proofErr w:type="gramStart"/>
      <w:r w:rsidRPr="00C84D0C">
        <w:rPr>
          <w:rFonts w:asciiTheme="minorBidi" w:hAnsiTheme="minorBidi"/>
          <w:i/>
          <w:highlight w:val="lightGray"/>
        </w:rPr>
        <w:t xml:space="preserve">supply </w:t>
      </w:r>
      <w:r w:rsidR="00172EB8">
        <w:rPr>
          <w:rFonts w:asciiTheme="minorBidi" w:hAnsiTheme="minorBidi"/>
          <w:i/>
          <w:highlight w:val="lightGray"/>
        </w:rPr>
        <w:t xml:space="preserve"> Medical</w:t>
      </w:r>
      <w:proofErr w:type="gramEnd"/>
      <w:r w:rsidR="00172EB8">
        <w:rPr>
          <w:rFonts w:asciiTheme="minorBidi" w:hAnsiTheme="minorBidi"/>
          <w:i/>
          <w:highlight w:val="lightGray"/>
        </w:rPr>
        <w:t xml:space="preserve"> Supplies</w:t>
      </w:r>
      <w:r w:rsidRPr="00C84D0C">
        <w:rPr>
          <w:rFonts w:asciiTheme="minorBidi" w:hAnsiTheme="minorBidi"/>
          <w:i/>
          <w:highlight w:val="lightGray"/>
        </w:rPr>
        <w:t xml:space="preserve"> under the Contract that the Bidder does not manufacture or otherwise produce, </w:t>
      </w:r>
      <w:r w:rsidR="00C27655" w:rsidRPr="00C27655">
        <w:rPr>
          <w:rFonts w:asciiTheme="minorBidi" w:hAnsiTheme="minorBidi"/>
          <w:i/>
          <w:highlight w:val="yellow"/>
        </w:rPr>
        <w:t>the bidder have to:</w:t>
      </w:r>
    </w:p>
    <w:p w14:paraId="7208CD9A" w14:textId="77777777"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(a)</w:t>
      </w:r>
      <w:r w:rsidRPr="00C84D0C">
        <w:rPr>
          <w:rFonts w:asciiTheme="minorBidi" w:hAnsiTheme="minorBidi"/>
          <w:i/>
          <w:highlight w:val="lightGray"/>
        </w:rPr>
        <w:tab/>
        <w:t xml:space="preserve">that the Bidder has been duly authorized by a manufacturer of </w:t>
      </w:r>
      <w:proofErr w:type="gramStart"/>
      <w:r w:rsidRPr="00C84D0C">
        <w:rPr>
          <w:rFonts w:asciiTheme="minorBidi" w:hAnsiTheme="minorBidi"/>
          <w:i/>
          <w:highlight w:val="lightGray"/>
        </w:rPr>
        <w:t xml:space="preserve">the </w:t>
      </w:r>
      <w:r w:rsidR="00172EB8">
        <w:rPr>
          <w:rFonts w:asciiTheme="minorBidi" w:hAnsiTheme="minorBidi"/>
          <w:i/>
          <w:highlight w:val="lightGray"/>
        </w:rPr>
        <w:t xml:space="preserve"> Medical</w:t>
      </w:r>
      <w:proofErr w:type="gramEnd"/>
      <w:r w:rsidR="00172EB8">
        <w:rPr>
          <w:rFonts w:asciiTheme="minorBidi" w:hAnsiTheme="minorBidi"/>
          <w:i/>
          <w:highlight w:val="lightGray"/>
        </w:rPr>
        <w:t xml:space="preserve"> Supplies</w:t>
      </w:r>
      <w:r w:rsidRPr="00C84D0C">
        <w:rPr>
          <w:rFonts w:asciiTheme="minorBidi" w:hAnsiTheme="minorBidi"/>
          <w:i/>
          <w:highlight w:val="lightGray"/>
        </w:rPr>
        <w:t xml:space="preserve"> that meets the criteria under (</w:t>
      </w:r>
      <w:proofErr w:type="spellStart"/>
      <w:r w:rsidRPr="00C84D0C">
        <w:rPr>
          <w:rFonts w:asciiTheme="minorBidi" w:hAnsiTheme="minorBidi"/>
          <w:i/>
          <w:highlight w:val="lightGray"/>
        </w:rPr>
        <w:t>i</w:t>
      </w:r>
      <w:proofErr w:type="spellEnd"/>
      <w:r w:rsidRPr="00C84D0C">
        <w:rPr>
          <w:rFonts w:asciiTheme="minorBidi" w:hAnsiTheme="minorBidi"/>
          <w:i/>
          <w:highlight w:val="lightGray"/>
        </w:rPr>
        <w:t xml:space="preserve">) above to supply the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in Iraq; and</w:t>
      </w:r>
    </w:p>
    <w:p w14:paraId="56C4850E" w14:textId="77777777" w:rsidR="00895CA2" w:rsidRPr="000B1F04" w:rsidRDefault="00895CA2" w:rsidP="00C84D0C">
      <w:pPr>
        <w:spacing w:after="0"/>
        <w:jc w:val="both"/>
        <w:rPr>
          <w:rFonts w:asciiTheme="minorBidi" w:hAnsiTheme="minorBidi"/>
          <w:i/>
          <w:highlight w:val="yellow"/>
        </w:rPr>
      </w:pPr>
      <w:r w:rsidRPr="000B1F04">
        <w:rPr>
          <w:rFonts w:asciiTheme="minorBidi" w:hAnsiTheme="minorBidi"/>
          <w:i/>
          <w:highlight w:val="yellow"/>
        </w:rPr>
        <w:t>(iii)</w:t>
      </w:r>
      <w:r w:rsidRPr="000B1F04">
        <w:rPr>
          <w:rFonts w:asciiTheme="minorBidi" w:hAnsiTheme="minorBidi"/>
          <w:i/>
          <w:highlight w:val="yellow"/>
        </w:rPr>
        <w:tab/>
        <w:t>The Bidder shall also submit the following additional information:</w:t>
      </w:r>
    </w:p>
    <w:p w14:paraId="4C314A85" w14:textId="77777777" w:rsidR="00895CA2" w:rsidRPr="000B1F04" w:rsidRDefault="00895CA2" w:rsidP="00C84D0C">
      <w:pPr>
        <w:tabs>
          <w:tab w:val="left" w:pos="1145"/>
        </w:tabs>
        <w:spacing w:after="0"/>
        <w:ind w:left="1145" w:hanging="630"/>
        <w:jc w:val="both"/>
        <w:rPr>
          <w:rFonts w:asciiTheme="minorBidi" w:hAnsiTheme="minorBidi"/>
          <w:i/>
          <w:highlight w:val="yellow"/>
        </w:rPr>
      </w:pPr>
      <w:r w:rsidRPr="000B1F04">
        <w:rPr>
          <w:rFonts w:asciiTheme="minorBidi" w:hAnsiTheme="minorBidi"/>
          <w:i/>
          <w:highlight w:val="yellow"/>
        </w:rPr>
        <w:t>(a)</w:t>
      </w:r>
      <w:r w:rsidRPr="000B1F04">
        <w:rPr>
          <w:rFonts w:asciiTheme="minorBidi" w:hAnsiTheme="minorBidi"/>
          <w:i/>
          <w:highlight w:val="yellow"/>
        </w:rPr>
        <w:tab/>
        <w:t>a statement of installed manufacturing capacity;</w:t>
      </w:r>
    </w:p>
    <w:p w14:paraId="1A04A164" w14:textId="77777777" w:rsidR="00895CA2" w:rsidRPr="000B1F04" w:rsidRDefault="00895CA2" w:rsidP="00C84D0C">
      <w:pPr>
        <w:tabs>
          <w:tab w:val="left" w:pos="1145"/>
        </w:tabs>
        <w:spacing w:after="0"/>
        <w:ind w:left="1145" w:hanging="630"/>
        <w:jc w:val="both"/>
        <w:rPr>
          <w:rFonts w:asciiTheme="minorBidi" w:hAnsiTheme="minorBidi"/>
          <w:i/>
          <w:highlight w:val="yellow"/>
        </w:rPr>
      </w:pPr>
      <w:r w:rsidRPr="000B1F04">
        <w:rPr>
          <w:rFonts w:asciiTheme="minorBidi" w:hAnsiTheme="minorBidi"/>
          <w:i/>
          <w:highlight w:val="yellow"/>
        </w:rPr>
        <w:t>(b)</w:t>
      </w:r>
      <w:r w:rsidRPr="000B1F04">
        <w:rPr>
          <w:rFonts w:asciiTheme="minorBidi" w:hAnsiTheme="minorBidi"/>
          <w:i/>
          <w:highlight w:val="yellow"/>
        </w:rPr>
        <w:tab/>
        <w:t>copies of its audited financial statements for the past three fiscal years;</w:t>
      </w:r>
    </w:p>
    <w:p w14:paraId="3EB04156" w14:textId="77777777" w:rsidR="00895CA2" w:rsidRPr="000B1F04" w:rsidRDefault="00895CA2" w:rsidP="00C84D0C">
      <w:pPr>
        <w:tabs>
          <w:tab w:val="left" w:pos="1145"/>
        </w:tabs>
        <w:spacing w:after="0"/>
        <w:ind w:left="1145" w:hanging="630"/>
        <w:jc w:val="both"/>
        <w:rPr>
          <w:rFonts w:asciiTheme="minorBidi" w:hAnsiTheme="minorBidi"/>
          <w:i/>
          <w:highlight w:val="yellow"/>
        </w:rPr>
      </w:pPr>
      <w:r w:rsidRPr="000B1F04">
        <w:rPr>
          <w:rFonts w:asciiTheme="minorBidi" w:hAnsiTheme="minorBidi"/>
          <w:i/>
          <w:highlight w:val="yellow"/>
        </w:rPr>
        <w:t>(c)</w:t>
      </w:r>
      <w:r w:rsidRPr="000B1F04">
        <w:rPr>
          <w:rFonts w:asciiTheme="minorBidi" w:hAnsiTheme="minorBidi"/>
          <w:i/>
          <w:highlight w:val="yellow"/>
        </w:rPr>
        <w:tab/>
        <w:t>details of on-site quality control laboratory facilities and services and range of tests conducted;</w:t>
      </w:r>
    </w:p>
    <w:p w14:paraId="0AC74913" w14:textId="77777777" w:rsidR="00895CA2" w:rsidRPr="00C84D0C" w:rsidRDefault="00895CA2" w:rsidP="00C84D0C">
      <w:pPr>
        <w:tabs>
          <w:tab w:val="left" w:pos="1145"/>
        </w:tabs>
        <w:spacing w:after="0"/>
        <w:ind w:left="1145" w:hanging="630"/>
        <w:jc w:val="both"/>
        <w:rPr>
          <w:rFonts w:asciiTheme="minorBidi" w:hAnsiTheme="minorBidi"/>
          <w:i/>
        </w:rPr>
      </w:pPr>
      <w:r w:rsidRPr="000B1F04">
        <w:rPr>
          <w:rFonts w:asciiTheme="minorBidi" w:hAnsiTheme="minorBidi"/>
          <w:i/>
          <w:highlight w:val="yellow"/>
        </w:rPr>
        <w:t>(d)</w:t>
      </w:r>
      <w:r w:rsidRPr="000B1F04">
        <w:rPr>
          <w:rFonts w:asciiTheme="minorBidi" w:hAnsiTheme="minorBidi"/>
          <w:i/>
          <w:highlight w:val="yellow"/>
        </w:rPr>
        <w:tab/>
        <w:t>list of major supply contracts conducted within the last five years and relevant certifications endorsed by respective Clients</w:t>
      </w:r>
      <w:proofErr w:type="gramStart"/>
      <w:r w:rsidRPr="000B1F04">
        <w:rPr>
          <w:rFonts w:asciiTheme="minorBidi" w:hAnsiTheme="minorBidi"/>
          <w:i/>
          <w:highlight w:val="yellow"/>
        </w:rPr>
        <w:t>. }</w:t>
      </w:r>
      <w:proofErr w:type="gramEnd"/>
    </w:p>
    <w:p w14:paraId="1A4B26A9" w14:textId="77777777" w:rsidR="00016E97" w:rsidRPr="00C84D0C" w:rsidRDefault="00016E97" w:rsidP="00C84D0C">
      <w:pPr>
        <w:spacing w:after="0"/>
        <w:rPr>
          <w:rFonts w:asciiTheme="minorBidi" w:hAnsiTheme="minorBidi"/>
        </w:rPr>
      </w:pPr>
    </w:p>
    <w:p w14:paraId="5016E32E" w14:textId="77777777" w:rsidR="00016E97" w:rsidRPr="00C84D0C" w:rsidRDefault="00016E97" w:rsidP="00C84D0C">
      <w:pPr>
        <w:spacing w:after="0"/>
        <w:rPr>
          <w:rFonts w:asciiTheme="minorBidi" w:hAnsiTheme="minorBidi"/>
        </w:rPr>
      </w:pPr>
    </w:p>
    <w:p w14:paraId="191647FC" w14:textId="77777777" w:rsidR="00016E97" w:rsidRPr="00C84D0C" w:rsidRDefault="00016E97" w:rsidP="00C84D0C">
      <w:pPr>
        <w:spacing w:after="0"/>
        <w:rPr>
          <w:rFonts w:asciiTheme="minorBidi" w:hAnsiTheme="minorBidi"/>
        </w:rPr>
      </w:pPr>
    </w:p>
    <w:p w14:paraId="06D45416" w14:textId="77777777" w:rsidR="00016E97" w:rsidRPr="00C84D0C" w:rsidRDefault="00016E97" w:rsidP="00C84D0C">
      <w:pPr>
        <w:spacing w:after="0"/>
        <w:rPr>
          <w:rFonts w:asciiTheme="minorBidi" w:hAnsiTheme="minorBidi"/>
        </w:rPr>
      </w:pPr>
    </w:p>
    <w:p w14:paraId="1AAA72B0" w14:textId="77777777" w:rsidR="00016E97" w:rsidRPr="00C84D0C" w:rsidRDefault="00016E97" w:rsidP="00C84D0C">
      <w:pPr>
        <w:spacing w:after="0"/>
        <w:rPr>
          <w:rFonts w:asciiTheme="minorBidi" w:hAnsiTheme="minorBidi"/>
        </w:rPr>
      </w:pPr>
    </w:p>
    <w:p w14:paraId="17FE813D" w14:textId="77777777" w:rsidR="00016E97" w:rsidRPr="00C84D0C" w:rsidRDefault="00016E97" w:rsidP="00C84D0C">
      <w:pPr>
        <w:spacing w:after="0"/>
        <w:rPr>
          <w:rFonts w:asciiTheme="minorBidi" w:hAnsiTheme="minorBidi"/>
        </w:rPr>
      </w:pPr>
    </w:p>
    <w:p w14:paraId="19B0B696" w14:textId="77777777" w:rsidR="00016E97" w:rsidRPr="00C84D0C" w:rsidRDefault="00016E97" w:rsidP="00C84D0C">
      <w:pPr>
        <w:spacing w:after="0"/>
        <w:rPr>
          <w:rFonts w:asciiTheme="minorBidi" w:hAnsiTheme="minorBidi"/>
        </w:rPr>
      </w:pPr>
    </w:p>
    <w:p w14:paraId="2B595F87" w14:textId="77777777" w:rsidR="00C27655" w:rsidRDefault="00C27655" w:rsidP="00C84D0C">
      <w:pPr>
        <w:spacing w:after="0"/>
        <w:rPr>
          <w:rFonts w:asciiTheme="minorBidi" w:hAnsiTheme="minorBidi"/>
        </w:rPr>
      </w:pPr>
    </w:p>
    <w:p w14:paraId="1EB27904" w14:textId="77777777" w:rsidR="00EA48ED" w:rsidRPr="00C84D0C" w:rsidRDefault="00EA48ED" w:rsidP="00C84D0C">
      <w:pPr>
        <w:spacing w:after="0"/>
        <w:rPr>
          <w:rFonts w:asciiTheme="minorBidi" w:hAnsiTheme="minorBidi"/>
          <w:sz w:val="28"/>
          <w:szCs w:val="28"/>
        </w:rPr>
      </w:pPr>
      <w:r w:rsidRPr="00C84D0C">
        <w:rPr>
          <w:rFonts w:asciiTheme="minorBidi" w:hAnsiTheme="minorBidi"/>
          <w:b/>
          <w:bCs/>
          <w:sz w:val="28"/>
          <w:szCs w:val="28"/>
        </w:rPr>
        <w:t xml:space="preserve">B) </w:t>
      </w:r>
      <w:r w:rsidRPr="00C84D0C">
        <w:rPr>
          <w:rFonts w:asciiTheme="minorBidi" w:hAnsiTheme="minorBidi"/>
          <w:sz w:val="28"/>
          <w:szCs w:val="28"/>
        </w:rPr>
        <w:t xml:space="preserve">further to mention </w:t>
      </w:r>
      <w:proofErr w:type="gramStart"/>
      <w:r w:rsidRPr="00C84D0C">
        <w:rPr>
          <w:rFonts w:asciiTheme="minorBidi" w:hAnsiTheme="minorBidi"/>
          <w:sz w:val="28"/>
          <w:szCs w:val="28"/>
        </w:rPr>
        <w:t>above ,the</w:t>
      </w:r>
      <w:proofErr w:type="gramEnd"/>
      <w:r w:rsidRPr="00C84D0C">
        <w:rPr>
          <w:rFonts w:asciiTheme="minorBidi" w:hAnsiTheme="minorBidi"/>
          <w:sz w:val="28"/>
          <w:szCs w:val="28"/>
        </w:rPr>
        <w:t xml:space="preserve"> Qualification criteria are: </w:t>
      </w:r>
    </w:p>
    <w:p w14:paraId="3FD9400E" w14:textId="77777777" w:rsidR="00395078" w:rsidRPr="00C84D0C" w:rsidRDefault="00EA48ED" w:rsidP="00C84D0C">
      <w:pPr>
        <w:spacing w:after="0"/>
        <w:rPr>
          <w:rFonts w:asciiTheme="minorBidi" w:hAnsiTheme="minorBidi"/>
          <w:sz w:val="28"/>
          <w:szCs w:val="28"/>
        </w:rPr>
      </w:pPr>
      <w:r w:rsidRPr="00C84D0C">
        <w:rPr>
          <w:rFonts w:asciiTheme="minorBidi" w:hAnsiTheme="minorBidi"/>
          <w:b/>
          <w:bCs/>
          <w:sz w:val="28"/>
          <w:szCs w:val="28"/>
        </w:rPr>
        <w:t>1-</w:t>
      </w:r>
      <w:r w:rsidRPr="00C84D0C">
        <w:rPr>
          <w:rFonts w:asciiTheme="minorBidi" w:hAnsiTheme="minorBidi"/>
          <w:sz w:val="28"/>
          <w:szCs w:val="28"/>
        </w:rPr>
        <w:t xml:space="preserve">the accurate technicality specification which contain </w:t>
      </w:r>
      <w:r w:rsidR="00016E97" w:rsidRPr="00C84D0C">
        <w:rPr>
          <w:rFonts w:asciiTheme="minorBidi" w:hAnsiTheme="minorBidi"/>
          <w:sz w:val="28"/>
          <w:szCs w:val="28"/>
        </w:rPr>
        <w:t xml:space="preserve">specify the technical feature to the </w:t>
      </w:r>
      <w:r w:rsidR="00172EB8">
        <w:rPr>
          <w:rFonts w:asciiTheme="minorBidi" w:hAnsiTheme="minorBidi"/>
          <w:sz w:val="28"/>
          <w:szCs w:val="28"/>
        </w:rPr>
        <w:t xml:space="preserve"> Medical Supplies</w:t>
      </w:r>
      <w:r w:rsidR="00016E97" w:rsidRPr="00C84D0C">
        <w:rPr>
          <w:rFonts w:asciiTheme="minorBidi" w:hAnsiTheme="minorBidi"/>
          <w:sz w:val="28"/>
          <w:szCs w:val="28"/>
        </w:rPr>
        <w:t xml:space="preserve">&amp; the related services that requested by contracting Entity.(it’s technique feature &amp; measure of quality </w:t>
      </w:r>
      <w:r w:rsidR="00172EB8">
        <w:rPr>
          <w:rFonts w:asciiTheme="minorBidi" w:hAnsiTheme="minorBidi"/>
          <w:sz w:val="28"/>
          <w:szCs w:val="28"/>
        </w:rPr>
        <w:t xml:space="preserve"> Medical Supplies</w:t>
      </w:r>
      <w:r w:rsidR="00016E97" w:rsidRPr="00C84D0C">
        <w:rPr>
          <w:rFonts w:asciiTheme="minorBidi" w:hAnsiTheme="minorBidi"/>
          <w:sz w:val="28"/>
          <w:szCs w:val="28"/>
        </w:rPr>
        <w:t xml:space="preserve"> that requested by contracting Entity &amp; degree of </w:t>
      </w:r>
      <w:proofErr w:type="spellStart"/>
      <w:r w:rsidR="00016E97" w:rsidRPr="00C84D0C">
        <w:rPr>
          <w:rFonts w:asciiTheme="minorBidi" w:hAnsiTheme="minorBidi"/>
          <w:sz w:val="28"/>
          <w:szCs w:val="28"/>
        </w:rPr>
        <w:t>it’s</w:t>
      </w:r>
      <w:proofErr w:type="spellEnd"/>
      <w:r w:rsidR="00016E97" w:rsidRPr="00C84D0C">
        <w:rPr>
          <w:rFonts w:asciiTheme="minorBidi" w:hAnsiTheme="minorBidi"/>
          <w:sz w:val="28"/>
          <w:szCs w:val="28"/>
        </w:rPr>
        <w:t xml:space="preserve"> identity with specification which make the evaluation the tender process &amp; have a clear indicator show the purpose of using </w:t>
      </w:r>
      <w:r w:rsidR="00172EB8">
        <w:rPr>
          <w:rFonts w:asciiTheme="minorBidi" w:hAnsiTheme="minorBidi"/>
          <w:sz w:val="28"/>
          <w:szCs w:val="28"/>
        </w:rPr>
        <w:t xml:space="preserve"> Medical Supplies</w:t>
      </w:r>
      <w:r w:rsidR="00016E97" w:rsidRPr="00C84D0C">
        <w:rPr>
          <w:rFonts w:asciiTheme="minorBidi" w:hAnsiTheme="minorBidi"/>
          <w:sz w:val="28"/>
          <w:szCs w:val="28"/>
        </w:rPr>
        <w:t xml:space="preserve"> contain detailing of the work environment for </w:t>
      </w:r>
      <w:r w:rsidR="00172EB8">
        <w:rPr>
          <w:rFonts w:asciiTheme="minorBidi" w:hAnsiTheme="minorBidi"/>
          <w:sz w:val="28"/>
          <w:szCs w:val="28"/>
        </w:rPr>
        <w:t xml:space="preserve"> Medical Supplies</w:t>
      </w:r>
      <w:r w:rsidR="00016E97" w:rsidRPr="00C84D0C">
        <w:rPr>
          <w:rFonts w:asciiTheme="minorBidi" w:hAnsiTheme="minorBidi"/>
          <w:sz w:val="28"/>
          <w:szCs w:val="28"/>
        </w:rPr>
        <w:t>(warmth,  wetness, storage condition, …</w:t>
      </w:r>
      <w:proofErr w:type="spellStart"/>
      <w:r w:rsidR="00016E97" w:rsidRPr="00C84D0C">
        <w:rPr>
          <w:rFonts w:asciiTheme="minorBidi" w:hAnsiTheme="minorBidi"/>
          <w:sz w:val="28"/>
          <w:szCs w:val="28"/>
        </w:rPr>
        <w:t>etc</w:t>
      </w:r>
      <w:proofErr w:type="spellEnd"/>
      <w:r w:rsidR="00016E97" w:rsidRPr="00C84D0C">
        <w:rPr>
          <w:rFonts w:asciiTheme="minorBidi" w:hAnsiTheme="minorBidi"/>
          <w:sz w:val="28"/>
          <w:szCs w:val="28"/>
        </w:rPr>
        <w:t xml:space="preserve">) &amp; packing requirements ratification drug &amp; it’s degree identity with </w:t>
      </w:r>
      <w:r w:rsidR="00395078" w:rsidRPr="00C84D0C">
        <w:rPr>
          <w:rFonts w:asciiTheme="minorBidi" w:hAnsiTheme="minorBidi"/>
          <w:sz w:val="28"/>
          <w:szCs w:val="28"/>
        </w:rPr>
        <w:t>technique specification that state by the national committee to selection drug.</w:t>
      </w:r>
    </w:p>
    <w:p w14:paraId="0C7B3C5F" w14:textId="77777777" w:rsidR="007A7337" w:rsidRPr="00C84D0C" w:rsidRDefault="00395078" w:rsidP="00C84D0C">
      <w:pPr>
        <w:spacing w:after="0"/>
        <w:rPr>
          <w:rFonts w:asciiTheme="minorBidi" w:hAnsiTheme="minorBidi"/>
          <w:b/>
          <w:bCs/>
          <w:sz w:val="28"/>
          <w:szCs w:val="28"/>
        </w:rPr>
      </w:pPr>
      <w:r w:rsidRPr="00C84D0C">
        <w:rPr>
          <w:rFonts w:asciiTheme="minorBidi" w:hAnsiTheme="minorBidi"/>
          <w:b/>
          <w:bCs/>
          <w:sz w:val="28"/>
          <w:szCs w:val="28"/>
        </w:rPr>
        <w:t>2-finance</w:t>
      </w:r>
      <w:r w:rsidR="007A7337" w:rsidRPr="00C84D0C">
        <w:rPr>
          <w:rFonts w:asciiTheme="minorBidi" w:hAnsiTheme="minorBidi"/>
          <w:b/>
          <w:bCs/>
          <w:sz w:val="28"/>
          <w:szCs w:val="28"/>
        </w:rPr>
        <w:t xml:space="preserve"> capability &amp; the ability</w:t>
      </w:r>
    </w:p>
    <w:p w14:paraId="6EC7AF79" w14:textId="77777777"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a-</w:t>
      </w:r>
      <w:r w:rsidRPr="00C84D0C">
        <w:rPr>
          <w:rFonts w:asciiTheme="minorBidi" w:hAnsiTheme="minorBidi"/>
          <w:sz w:val="28"/>
          <w:szCs w:val="28"/>
        </w:rPr>
        <w:t>the final counting for last (</w:t>
      </w:r>
      <w:proofErr w:type="gramStart"/>
      <w:r w:rsidRPr="00C84D0C">
        <w:rPr>
          <w:rFonts w:asciiTheme="minorBidi" w:hAnsiTheme="minorBidi"/>
          <w:sz w:val="28"/>
          <w:szCs w:val="28"/>
        </w:rPr>
        <w:t>2)years</w:t>
      </w:r>
      <w:proofErr w:type="gramEnd"/>
      <w:r w:rsidRPr="005E48CF">
        <w:rPr>
          <w:rFonts w:asciiTheme="minorBidi" w:hAnsiTheme="minorBidi"/>
          <w:sz w:val="28"/>
          <w:szCs w:val="28"/>
          <w:highlight w:val="yellow"/>
        </w:rPr>
        <w:t>&amp;</w:t>
      </w:r>
      <w:r w:rsidR="0017446A" w:rsidRPr="005E48CF">
        <w:rPr>
          <w:rFonts w:asciiTheme="minorBidi" w:hAnsiTheme="minorBidi"/>
          <w:sz w:val="28"/>
          <w:szCs w:val="28"/>
          <w:highlight w:val="yellow"/>
        </w:rPr>
        <w:t xml:space="preserve"> (5) years against the dependable </w:t>
      </w:r>
      <w:proofErr w:type="spellStart"/>
      <w:r w:rsidR="0017446A" w:rsidRPr="005E48CF">
        <w:rPr>
          <w:rFonts w:asciiTheme="minorBidi" w:hAnsiTheme="minorBidi"/>
          <w:sz w:val="28"/>
          <w:szCs w:val="28"/>
          <w:highlight w:val="yellow"/>
        </w:rPr>
        <w:t>company</w:t>
      </w:r>
      <w:r w:rsidR="0017446A">
        <w:rPr>
          <w:rFonts w:asciiTheme="minorBidi" w:hAnsiTheme="minorBidi"/>
          <w:sz w:val="28"/>
          <w:szCs w:val="28"/>
        </w:rPr>
        <w:t>&amp;</w:t>
      </w:r>
      <w:r w:rsidRPr="00C84D0C">
        <w:rPr>
          <w:rFonts w:asciiTheme="minorBidi" w:hAnsiTheme="minorBidi"/>
          <w:sz w:val="28"/>
          <w:szCs w:val="28"/>
        </w:rPr>
        <w:t>certified</w:t>
      </w:r>
      <w:proofErr w:type="spellEnd"/>
      <w:r w:rsidRPr="00C84D0C">
        <w:rPr>
          <w:rFonts w:asciiTheme="minorBidi" w:hAnsiTheme="minorBidi"/>
          <w:sz w:val="28"/>
          <w:szCs w:val="28"/>
        </w:rPr>
        <w:t xml:space="preserve"> by auditor &amp; actualization the profit to his counting.</w:t>
      </w:r>
    </w:p>
    <w:p w14:paraId="7DA3A02D" w14:textId="77777777"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b-</w:t>
      </w:r>
      <w:r w:rsidRPr="00C84D0C">
        <w:rPr>
          <w:rFonts w:asciiTheme="minorBidi" w:hAnsiTheme="minorBidi"/>
          <w:sz w:val="28"/>
          <w:szCs w:val="28"/>
        </w:rPr>
        <w:t xml:space="preserve">annual funds: to years </w:t>
      </w:r>
      <w:proofErr w:type="gramStart"/>
      <w:r w:rsidRPr="00C84D0C">
        <w:rPr>
          <w:rFonts w:asciiTheme="minorBidi" w:hAnsiTheme="minorBidi"/>
          <w:sz w:val="28"/>
          <w:szCs w:val="28"/>
        </w:rPr>
        <w:t>from(</w:t>
      </w:r>
      <w:proofErr w:type="gramEnd"/>
      <w:r w:rsidRPr="00C84D0C">
        <w:rPr>
          <w:rFonts w:asciiTheme="minorBidi" w:hAnsiTheme="minorBidi"/>
          <w:sz w:val="28"/>
          <w:szCs w:val="28"/>
        </w:rPr>
        <w:t>5) to (10).</w:t>
      </w:r>
    </w:p>
    <w:p w14:paraId="0944DBDB" w14:textId="77777777"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 xml:space="preserve">the large contracts (exceed the contract amounts (10) milliard </w:t>
      </w:r>
      <w:proofErr w:type="gramStart"/>
      <w:r w:rsidRPr="00C84D0C">
        <w:rPr>
          <w:rFonts w:asciiTheme="minorBidi" w:hAnsiTheme="minorBidi"/>
          <w:sz w:val="28"/>
          <w:szCs w:val="28"/>
        </w:rPr>
        <w:t>dinar .</w:t>
      </w:r>
      <w:proofErr w:type="gramEnd"/>
    </w:p>
    <w:p w14:paraId="31B31DA0" w14:textId="77777777"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 xml:space="preserve">the medium </w:t>
      </w:r>
      <w:proofErr w:type="gramStart"/>
      <w:r w:rsidRPr="00C84D0C">
        <w:rPr>
          <w:rFonts w:asciiTheme="minorBidi" w:hAnsiTheme="minorBidi"/>
          <w:sz w:val="28"/>
          <w:szCs w:val="28"/>
        </w:rPr>
        <w:t>contracts(</w:t>
      </w:r>
      <w:proofErr w:type="gramEnd"/>
      <w:r w:rsidRPr="00C84D0C">
        <w:rPr>
          <w:rFonts w:asciiTheme="minorBidi" w:hAnsiTheme="minorBidi"/>
          <w:sz w:val="28"/>
          <w:szCs w:val="28"/>
        </w:rPr>
        <w:t>that range from (5) to (10) milliard dinar.</w:t>
      </w:r>
    </w:p>
    <w:p w14:paraId="3F845E63" w14:textId="77777777"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 xml:space="preserve">the small contracts that value below (5) milliard </w:t>
      </w:r>
      <w:proofErr w:type="gramStart"/>
      <w:r w:rsidRPr="00C84D0C">
        <w:rPr>
          <w:rFonts w:asciiTheme="minorBidi" w:hAnsiTheme="minorBidi"/>
          <w:sz w:val="28"/>
          <w:szCs w:val="28"/>
        </w:rPr>
        <w:t>dinar</w:t>
      </w:r>
      <w:proofErr w:type="gramEnd"/>
      <w:r w:rsidRPr="00C84D0C">
        <w:rPr>
          <w:rFonts w:asciiTheme="minorBidi" w:hAnsiTheme="minorBidi"/>
          <w:sz w:val="28"/>
          <w:szCs w:val="28"/>
        </w:rPr>
        <w:t>.</w:t>
      </w:r>
    </w:p>
    <w:p w14:paraId="5425DEF2" w14:textId="77777777" w:rsidR="00EA48ED" w:rsidRPr="00C84D0C" w:rsidRDefault="00D86C2B" w:rsidP="00C83594">
      <w:pPr>
        <w:pStyle w:val="ListParagraph"/>
        <w:numPr>
          <w:ilvl w:val="0"/>
          <w:numId w:val="27"/>
        </w:numPr>
        <w:bidi w:val="0"/>
        <w:ind w:left="270"/>
        <w:rPr>
          <w:rFonts w:asciiTheme="minorBidi" w:hAnsiTheme="minorBidi" w:cstheme="minorBidi"/>
          <w:sz w:val="28"/>
          <w:szCs w:val="28"/>
        </w:rPr>
      </w:pPr>
      <w:r w:rsidRPr="00C84D0C">
        <w:rPr>
          <w:rFonts w:asciiTheme="minorBidi" w:hAnsiTheme="minorBidi" w:cstheme="minorBidi"/>
          <w:sz w:val="28"/>
          <w:szCs w:val="28"/>
        </w:rPr>
        <w:t xml:space="preserve">Rate of annual </w:t>
      </w:r>
      <w:proofErr w:type="gramStart"/>
      <w:r w:rsidRPr="00C84D0C">
        <w:rPr>
          <w:rFonts w:asciiTheme="minorBidi" w:hAnsiTheme="minorBidi" w:cstheme="minorBidi"/>
          <w:sz w:val="28"/>
          <w:szCs w:val="28"/>
        </w:rPr>
        <w:t>funds( large</w:t>
      </w:r>
      <w:proofErr w:type="gramEnd"/>
      <w:r w:rsidRPr="00C84D0C">
        <w:rPr>
          <w:rFonts w:asciiTheme="minorBidi" w:hAnsiTheme="minorBidi" w:cstheme="minorBidi"/>
          <w:sz w:val="28"/>
          <w:szCs w:val="28"/>
        </w:rPr>
        <w:t xml:space="preserve"> contracts) in proportion to assessment cost to contract.</w:t>
      </w:r>
    </w:p>
    <w:p w14:paraId="4BE6C1BB" w14:textId="77777777" w:rsidR="00D86C2B" w:rsidRPr="00C84D0C" w:rsidRDefault="00D86C2B" w:rsidP="00C83594">
      <w:pPr>
        <w:pStyle w:val="ListParagraph"/>
        <w:numPr>
          <w:ilvl w:val="0"/>
          <w:numId w:val="27"/>
        </w:numPr>
        <w:bidi w:val="0"/>
        <w:ind w:left="270"/>
        <w:rPr>
          <w:rFonts w:asciiTheme="minorBidi" w:hAnsiTheme="minorBidi" w:cstheme="minorBidi"/>
          <w:sz w:val="28"/>
          <w:szCs w:val="28"/>
        </w:rPr>
      </w:pPr>
      <w:r w:rsidRPr="00C84D0C">
        <w:rPr>
          <w:rFonts w:asciiTheme="minorBidi" w:hAnsiTheme="minorBidi" w:cstheme="minorBidi"/>
          <w:sz w:val="28"/>
          <w:szCs w:val="28"/>
        </w:rPr>
        <w:t xml:space="preserve">Rate of annual funds (medium contracts) range between (70%) </w:t>
      </w:r>
      <w:proofErr w:type="gramStart"/>
      <w:r w:rsidRPr="00C84D0C">
        <w:rPr>
          <w:rFonts w:asciiTheme="minorBidi" w:hAnsiTheme="minorBidi" w:cstheme="minorBidi"/>
          <w:sz w:val="28"/>
          <w:szCs w:val="28"/>
        </w:rPr>
        <w:t>to(</w:t>
      </w:r>
      <w:proofErr w:type="gramEnd"/>
      <w:r w:rsidRPr="00C84D0C">
        <w:rPr>
          <w:rFonts w:asciiTheme="minorBidi" w:hAnsiTheme="minorBidi" w:cstheme="minorBidi"/>
          <w:sz w:val="28"/>
          <w:szCs w:val="28"/>
        </w:rPr>
        <w:t>100%) of assessment cost.</w:t>
      </w:r>
    </w:p>
    <w:p w14:paraId="6EA2F846" w14:textId="77777777" w:rsidR="00D86C2B" w:rsidRPr="00C84D0C" w:rsidRDefault="00D86C2B" w:rsidP="00C83594">
      <w:pPr>
        <w:pStyle w:val="ListParagraph"/>
        <w:numPr>
          <w:ilvl w:val="0"/>
          <w:numId w:val="27"/>
        </w:numPr>
        <w:bidi w:val="0"/>
        <w:ind w:left="270"/>
        <w:rPr>
          <w:rFonts w:asciiTheme="minorBidi" w:hAnsiTheme="minorBidi" w:cstheme="minorBidi"/>
          <w:sz w:val="28"/>
          <w:szCs w:val="28"/>
        </w:rPr>
      </w:pPr>
      <w:r w:rsidRPr="00C84D0C">
        <w:rPr>
          <w:rFonts w:asciiTheme="minorBidi" w:hAnsiTheme="minorBidi" w:cstheme="minorBidi"/>
          <w:sz w:val="28"/>
          <w:szCs w:val="28"/>
        </w:rPr>
        <w:t xml:space="preserve">Rate of annual founds </w:t>
      </w:r>
      <w:proofErr w:type="gramStart"/>
      <w:r w:rsidRPr="00C84D0C">
        <w:rPr>
          <w:rFonts w:asciiTheme="minorBidi" w:hAnsiTheme="minorBidi" w:cstheme="minorBidi"/>
          <w:sz w:val="28"/>
          <w:szCs w:val="28"/>
        </w:rPr>
        <w:t>( small</w:t>
      </w:r>
      <w:proofErr w:type="gramEnd"/>
      <w:r w:rsidRPr="00C84D0C">
        <w:rPr>
          <w:rFonts w:asciiTheme="minorBidi" w:hAnsiTheme="minorBidi" w:cstheme="minorBidi"/>
          <w:sz w:val="28"/>
          <w:szCs w:val="28"/>
        </w:rPr>
        <w:t xml:space="preserve"> contracts) range between (30%) to (50%) of assessment cost.</w:t>
      </w:r>
    </w:p>
    <w:p w14:paraId="7D1B915C" w14:textId="77777777" w:rsidR="00D86C2B" w:rsidRPr="00C84D0C" w:rsidRDefault="00D86C2B" w:rsidP="00C84D0C">
      <w:pPr>
        <w:spacing w:after="0"/>
        <w:ind w:left="-90"/>
        <w:rPr>
          <w:rFonts w:asciiTheme="minorBidi" w:hAnsiTheme="minorBidi"/>
          <w:b/>
          <w:bCs/>
          <w:sz w:val="28"/>
          <w:szCs w:val="28"/>
        </w:rPr>
      </w:pPr>
      <w:r w:rsidRPr="00C84D0C">
        <w:rPr>
          <w:rFonts w:asciiTheme="minorBidi" w:hAnsiTheme="minorBidi"/>
          <w:b/>
          <w:bCs/>
          <w:sz w:val="28"/>
          <w:szCs w:val="28"/>
        </w:rPr>
        <w:t>c-liquid pecuniary</w:t>
      </w:r>
    </w:p>
    <w:p w14:paraId="25A4610C" w14:textId="77777777" w:rsidR="00D86C2B" w:rsidRPr="00C84D0C" w:rsidRDefault="00D86C2B" w:rsidP="00C83594">
      <w:pPr>
        <w:pStyle w:val="ListParagraph"/>
        <w:numPr>
          <w:ilvl w:val="0"/>
          <w:numId w:val="28"/>
        </w:numPr>
        <w:bidi w:val="0"/>
        <w:ind w:left="270"/>
        <w:rPr>
          <w:rFonts w:asciiTheme="minorBidi" w:hAnsiTheme="minorBidi" w:cstheme="minorBidi"/>
          <w:sz w:val="28"/>
          <w:szCs w:val="28"/>
        </w:rPr>
      </w:pPr>
      <w:r w:rsidRPr="00C84D0C">
        <w:rPr>
          <w:rFonts w:asciiTheme="minorBidi" w:hAnsiTheme="minorBidi" w:cstheme="minorBidi"/>
          <w:sz w:val="28"/>
          <w:szCs w:val="28"/>
        </w:rPr>
        <w:t>Liquid pecuniary (large contracts) in proportion of assessment cost to contract.</w:t>
      </w:r>
    </w:p>
    <w:p w14:paraId="2E2BCF1E" w14:textId="77777777" w:rsidR="00D86C2B" w:rsidRPr="00C84D0C" w:rsidRDefault="00C85244" w:rsidP="00C83594">
      <w:pPr>
        <w:pStyle w:val="ListParagraph"/>
        <w:numPr>
          <w:ilvl w:val="0"/>
          <w:numId w:val="28"/>
        </w:numPr>
        <w:bidi w:val="0"/>
        <w:ind w:left="270"/>
        <w:rPr>
          <w:rFonts w:asciiTheme="minorBidi" w:hAnsiTheme="minorBidi" w:cstheme="minorBidi"/>
          <w:sz w:val="28"/>
          <w:szCs w:val="28"/>
        </w:rPr>
      </w:pPr>
      <w:r w:rsidRPr="00C84D0C">
        <w:rPr>
          <w:rFonts w:asciiTheme="minorBidi" w:hAnsiTheme="minorBidi" w:cstheme="minorBidi"/>
          <w:sz w:val="28"/>
          <w:szCs w:val="28"/>
        </w:rPr>
        <w:t>Liquid pecuniary (medium contracts) range between (70%) to (100%) of assessment cost.</w:t>
      </w:r>
    </w:p>
    <w:p w14:paraId="61B58FDB" w14:textId="77777777" w:rsidR="00C85244" w:rsidRPr="00C84D0C" w:rsidRDefault="00C85244" w:rsidP="00C83594">
      <w:pPr>
        <w:pStyle w:val="ListParagraph"/>
        <w:numPr>
          <w:ilvl w:val="0"/>
          <w:numId w:val="28"/>
        </w:numPr>
        <w:bidi w:val="0"/>
        <w:ind w:left="270"/>
        <w:rPr>
          <w:rFonts w:asciiTheme="minorBidi" w:hAnsiTheme="minorBidi" w:cstheme="minorBidi"/>
          <w:sz w:val="28"/>
          <w:szCs w:val="28"/>
        </w:rPr>
      </w:pPr>
      <w:r w:rsidRPr="00C84D0C">
        <w:rPr>
          <w:rFonts w:asciiTheme="minorBidi" w:hAnsiTheme="minorBidi" w:cstheme="minorBidi"/>
          <w:sz w:val="28"/>
          <w:szCs w:val="28"/>
        </w:rPr>
        <w:t xml:space="preserve">Liquid pecuniary </w:t>
      </w:r>
      <w:proofErr w:type="gramStart"/>
      <w:r w:rsidRPr="00C84D0C">
        <w:rPr>
          <w:rFonts w:asciiTheme="minorBidi" w:hAnsiTheme="minorBidi" w:cstheme="minorBidi"/>
          <w:sz w:val="28"/>
          <w:szCs w:val="28"/>
        </w:rPr>
        <w:t>( small</w:t>
      </w:r>
      <w:proofErr w:type="gramEnd"/>
      <w:r w:rsidRPr="00C84D0C">
        <w:rPr>
          <w:rFonts w:asciiTheme="minorBidi" w:hAnsiTheme="minorBidi" w:cstheme="minorBidi"/>
          <w:sz w:val="28"/>
          <w:szCs w:val="28"/>
        </w:rPr>
        <w:t xml:space="preserve"> contracts) range between (30%) to (50%) of assessment cost.</w:t>
      </w:r>
    </w:p>
    <w:p w14:paraId="0D5CBC39" w14:textId="77777777" w:rsidR="00C85244" w:rsidRPr="00C84D0C" w:rsidRDefault="00C85244" w:rsidP="00C84D0C">
      <w:pPr>
        <w:pStyle w:val="ListParagraph"/>
        <w:bidi w:val="0"/>
        <w:ind w:left="270"/>
        <w:rPr>
          <w:rFonts w:asciiTheme="minorBidi" w:hAnsiTheme="minorBidi" w:cstheme="minorBidi"/>
          <w:sz w:val="28"/>
          <w:szCs w:val="28"/>
        </w:rPr>
      </w:pPr>
    </w:p>
    <w:p w14:paraId="39AD8D41" w14:textId="77777777" w:rsidR="00C85244" w:rsidRPr="00C84D0C" w:rsidRDefault="00C85244" w:rsidP="00C84D0C">
      <w:pPr>
        <w:pStyle w:val="ListParagraph"/>
        <w:bidi w:val="0"/>
        <w:ind w:left="270"/>
        <w:rPr>
          <w:rFonts w:asciiTheme="minorBidi" w:hAnsiTheme="minorBidi" w:cstheme="minorBidi"/>
          <w:sz w:val="28"/>
          <w:szCs w:val="28"/>
        </w:rPr>
      </w:pPr>
    </w:p>
    <w:p w14:paraId="5210D971" w14:textId="77777777" w:rsidR="00C85244" w:rsidRPr="00C84D0C" w:rsidRDefault="00C85244" w:rsidP="00C84D0C">
      <w:pPr>
        <w:pStyle w:val="ListParagraph"/>
        <w:bidi w:val="0"/>
        <w:ind w:left="270"/>
        <w:rPr>
          <w:rFonts w:asciiTheme="minorBidi" w:hAnsiTheme="minorBidi" w:cstheme="minorBidi"/>
          <w:sz w:val="28"/>
          <w:szCs w:val="28"/>
        </w:rPr>
      </w:pPr>
    </w:p>
    <w:p w14:paraId="6B72B44B" w14:textId="77777777" w:rsidR="00C85244" w:rsidRPr="00C84D0C" w:rsidRDefault="00C85244" w:rsidP="00C84D0C">
      <w:pPr>
        <w:pStyle w:val="ListParagraph"/>
        <w:bidi w:val="0"/>
        <w:ind w:left="270"/>
        <w:rPr>
          <w:rFonts w:asciiTheme="minorBidi" w:hAnsiTheme="minorBidi" w:cstheme="minorBidi"/>
          <w:sz w:val="28"/>
          <w:szCs w:val="28"/>
        </w:rPr>
      </w:pPr>
    </w:p>
    <w:p w14:paraId="2A7B7ED5" w14:textId="77777777" w:rsidR="00C85244" w:rsidRPr="00C84D0C" w:rsidRDefault="00C85244" w:rsidP="00C84D0C">
      <w:pPr>
        <w:pStyle w:val="ListParagraph"/>
        <w:bidi w:val="0"/>
        <w:ind w:left="270"/>
        <w:rPr>
          <w:rFonts w:asciiTheme="minorBidi" w:hAnsiTheme="minorBidi" w:cstheme="minorBidi"/>
          <w:b/>
          <w:bCs/>
          <w:sz w:val="28"/>
          <w:szCs w:val="28"/>
        </w:rPr>
      </w:pPr>
      <w:r w:rsidRPr="00C84D0C">
        <w:rPr>
          <w:rFonts w:asciiTheme="minorBidi" w:hAnsiTheme="minorBidi" w:cstheme="minorBidi"/>
          <w:b/>
          <w:bCs/>
          <w:sz w:val="28"/>
          <w:szCs w:val="28"/>
        </w:rPr>
        <w:t>3-specialization experience (the same works)</w:t>
      </w:r>
    </w:p>
    <w:p w14:paraId="5EBD8645" w14:textId="77777777" w:rsidR="00C85244" w:rsidRPr="00C84D0C" w:rsidRDefault="00C85244" w:rsidP="00C83594">
      <w:pPr>
        <w:pStyle w:val="ListParagraph"/>
        <w:numPr>
          <w:ilvl w:val="0"/>
          <w:numId w:val="29"/>
        </w:numPr>
        <w:bidi w:val="0"/>
        <w:ind w:left="540"/>
        <w:rPr>
          <w:rFonts w:asciiTheme="minorBidi" w:hAnsiTheme="minorBidi" w:cstheme="minorBidi"/>
          <w:sz w:val="28"/>
          <w:szCs w:val="28"/>
        </w:rPr>
      </w:pPr>
      <w:r w:rsidRPr="00C84D0C">
        <w:rPr>
          <w:rFonts w:asciiTheme="minorBidi" w:hAnsiTheme="minorBidi" w:cstheme="minorBidi"/>
          <w:sz w:val="28"/>
          <w:szCs w:val="28"/>
        </w:rPr>
        <w:t>Number of required work document of tender range between (1) to (3).</w:t>
      </w:r>
    </w:p>
    <w:p w14:paraId="27D4FD8E" w14:textId="77777777" w:rsidR="00C85244" w:rsidRPr="00C84D0C" w:rsidRDefault="00C85244" w:rsidP="00C83594">
      <w:pPr>
        <w:pStyle w:val="ListParagraph"/>
        <w:numPr>
          <w:ilvl w:val="0"/>
          <w:numId w:val="29"/>
        </w:numPr>
        <w:bidi w:val="0"/>
        <w:ind w:left="540"/>
        <w:rPr>
          <w:rFonts w:asciiTheme="minorBidi" w:hAnsiTheme="minorBidi" w:cstheme="minorBidi"/>
          <w:sz w:val="28"/>
          <w:szCs w:val="28"/>
        </w:rPr>
      </w:pPr>
      <w:r w:rsidRPr="00C84D0C">
        <w:rPr>
          <w:rFonts w:asciiTheme="minorBidi" w:hAnsiTheme="minorBidi" w:cstheme="minorBidi"/>
          <w:sz w:val="28"/>
          <w:szCs w:val="28"/>
        </w:rPr>
        <w:t>Number of work</w:t>
      </w:r>
      <w:r w:rsidR="007D461C" w:rsidRPr="00C84D0C">
        <w:rPr>
          <w:rFonts w:asciiTheme="minorBidi" w:hAnsiTheme="minorBidi" w:cstheme="minorBidi"/>
          <w:sz w:val="28"/>
          <w:szCs w:val="28"/>
        </w:rPr>
        <w:t>s</w:t>
      </w:r>
      <w:r w:rsidRPr="00C84D0C">
        <w:rPr>
          <w:rFonts w:asciiTheme="minorBidi" w:hAnsiTheme="minorBidi" w:cstheme="minorBidi"/>
          <w:sz w:val="28"/>
          <w:szCs w:val="28"/>
        </w:rPr>
        <w:t xml:space="preserve"> that must </w:t>
      </w:r>
      <w:proofErr w:type="spellStart"/>
      <w:r w:rsidRPr="00C84D0C">
        <w:rPr>
          <w:rFonts w:asciiTheme="minorBidi" w:hAnsiTheme="minorBidi" w:cstheme="minorBidi"/>
          <w:sz w:val="28"/>
          <w:szCs w:val="28"/>
        </w:rPr>
        <w:t>required</w:t>
      </w:r>
      <w:proofErr w:type="spellEnd"/>
      <w:r w:rsidRPr="00C84D0C">
        <w:rPr>
          <w:rFonts w:asciiTheme="minorBidi" w:hAnsiTheme="minorBidi" w:cstheme="minorBidi"/>
          <w:sz w:val="28"/>
          <w:szCs w:val="28"/>
        </w:rPr>
        <w:t xml:space="preserve"> to </w:t>
      </w:r>
      <w:r w:rsidR="007D461C" w:rsidRPr="00C84D0C">
        <w:rPr>
          <w:rFonts w:asciiTheme="minorBidi" w:hAnsiTheme="minorBidi" w:cstheme="minorBidi"/>
          <w:sz w:val="28"/>
          <w:szCs w:val="28"/>
        </w:rPr>
        <w:t>similar</w:t>
      </w:r>
      <w:r w:rsidRPr="00C84D0C">
        <w:rPr>
          <w:rFonts w:asciiTheme="minorBidi" w:hAnsiTheme="minorBidi" w:cstheme="minorBidi"/>
          <w:sz w:val="28"/>
          <w:szCs w:val="28"/>
        </w:rPr>
        <w:t xml:space="preserve"> </w:t>
      </w:r>
      <w:proofErr w:type="gramStart"/>
      <w:r w:rsidRPr="00C84D0C">
        <w:rPr>
          <w:rFonts w:asciiTheme="minorBidi" w:hAnsiTheme="minorBidi" w:cstheme="minorBidi"/>
          <w:sz w:val="28"/>
          <w:szCs w:val="28"/>
        </w:rPr>
        <w:t>work</w:t>
      </w:r>
      <w:r w:rsidR="007D461C" w:rsidRPr="00C84D0C">
        <w:rPr>
          <w:rFonts w:asciiTheme="minorBidi" w:hAnsiTheme="minorBidi" w:cstheme="minorBidi"/>
          <w:sz w:val="28"/>
          <w:szCs w:val="28"/>
        </w:rPr>
        <w:t xml:space="preserve">s </w:t>
      </w:r>
      <w:r w:rsidRPr="00C84D0C">
        <w:rPr>
          <w:rFonts w:asciiTheme="minorBidi" w:hAnsiTheme="minorBidi" w:cstheme="minorBidi"/>
          <w:sz w:val="28"/>
          <w:szCs w:val="28"/>
        </w:rPr>
        <w:t xml:space="preserve"> range</w:t>
      </w:r>
      <w:proofErr w:type="gramEnd"/>
      <w:r w:rsidRPr="00C84D0C">
        <w:rPr>
          <w:rFonts w:asciiTheme="minorBidi" w:hAnsiTheme="minorBidi" w:cstheme="minorBidi"/>
          <w:sz w:val="28"/>
          <w:szCs w:val="28"/>
        </w:rPr>
        <w:t xml:space="preserve"> between (5) to (10) years &amp; it account will be as follow:</w:t>
      </w:r>
    </w:p>
    <w:p w14:paraId="310FE70F" w14:textId="77777777" w:rsidR="00C85244" w:rsidRPr="00C84D0C" w:rsidRDefault="000C528A" w:rsidP="00C84D0C">
      <w:pPr>
        <w:spacing w:after="0"/>
        <w:ind w:left="18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 xml:space="preserve">cost to one of the </w:t>
      </w:r>
      <w:proofErr w:type="spellStart"/>
      <w:proofErr w:type="gramStart"/>
      <w:r w:rsidR="007D461C" w:rsidRPr="00C84D0C">
        <w:rPr>
          <w:rFonts w:asciiTheme="minorBidi" w:hAnsiTheme="minorBidi"/>
          <w:sz w:val="28"/>
          <w:szCs w:val="28"/>
        </w:rPr>
        <w:t>similar</w:t>
      </w:r>
      <w:r w:rsidRPr="00C84D0C">
        <w:rPr>
          <w:rFonts w:asciiTheme="minorBidi" w:hAnsiTheme="minorBidi"/>
          <w:sz w:val="28"/>
          <w:szCs w:val="28"/>
        </w:rPr>
        <w:t>work</w:t>
      </w:r>
      <w:r w:rsidR="007D461C" w:rsidRPr="00C84D0C">
        <w:rPr>
          <w:rFonts w:asciiTheme="minorBidi" w:hAnsiTheme="minorBidi"/>
          <w:sz w:val="28"/>
          <w:szCs w:val="28"/>
        </w:rPr>
        <w:t>s</w:t>
      </w:r>
      <w:proofErr w:type="spellEnd"/>
      <w:r w:rsidRPr="00C84D0C">
        <w:rPr>
          <w:rFonts w:asciiTheme="minorBidi" w:hAnsiTheme="minorBidi"/>
          <w:sz w:val="28"/>
          <w:szCs w:val="28"/>
        </w:rPr>
        <w:t>(</w:t>
      </w:r>
      <w:proofErr w:type="gramEnd"/>
      <w:r w:rsidRPr="00C84D0C">
        <w:rPr>
          <w:rFonts w:asciiTheme="minorBidi" w:hAnsiTheme="minorBidi"/>
          <w:sz w:val="28"/>
          <w:szCs w:val="28"/>
        </w:rPr>
        <w:t>large, med</w:t>
      </w:r>
      <w:r w:rsidR="007D461C" w:rsidRPr="00C84D0C">
        <w:rPr>
          <w:rFonts w:asciiTheme="minorBidi" w:hAnsiTheme="minorBidi"/>
          <w:sz w:val="28"/>
          <w:szCs w:val="28"/>
        </w:rPr>
        <w:t>ium contracts) which covered (60%-80%) of assessment cost.</w:t>
      </w:r>
    </w:p>
    <w:p w14:paraId="4A200650" w14:textId="4DDCFA47"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 xml:space="preserve">** </w:t>
      </w:r>
      <w:r w:rsidRPr="00C84D0C">
        <w:rPr>
          <w:rFonts w:asciiTheme="minorBidi" w:hAnsiTheme="minorBidi"/>
          <w:sz w:val="28"/>
          <w:szCs w:val="28"/>
        </w:rPr>
        <w:t>cost to one of the similar works (small contracts) covered (30% -70% ) of contract value that required to execute</w:t>
      </w:r>
      <w:r w:rsidR="00C85CA2">
        <w:rPr>
          <w:rFonts w:asciiTheme="minorBidi" w:hAnsiTheme="minorBidi"/>
          <w:sz w:val="28"/>
          <w:szCs w:val="28"/>
        </w:rPr>
        <w:t>(not to stipulate the request for similar work in contracts whose estimated cost is less than (5) billion dinars , except in the case that the work is of a special nature &amp; has a specific technology , &amp; in this case , one similar work is required to be completed &amp; within a period not exceeding (10) years before the deadline for submitting the bid , &amp; the amount of the similar work shall not be less than (30%) of the estimated cost of the project )</w:t>
      </w:r>
    </w:p>
    <w:p w14:paraId="499EF910" w14:textId="77777777"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Noting that:</w:t>
      </w:r>
      <w:r w:rsidRPr="00C84D0C">
        <w:rPr>
          <w:rFonts w:asciiTheme="minorBidi" w:hAnsiTheme="minorBidi"/>
          <w:sz w:val="28"/>
          <w:szCs w:val="28"/>
        </w:rPr>
        <w:t xml:space="preserve"> requested similar works is “potential” in small works.</w:t>
      </w:r>
    </w:p>
    <w:p w14:paraId="72C5B805" w14:textId="77777777"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4-</w:t>
      </w:r>
      <w:r w:rsidRPr="00C84D0C">
        <w:rPr>
          <w:rFonts w:asciiTheme="minorBidi" w:hAnsiTheme="minorBidi"/>
          <w:sz w:val="28"/>
          <w:szCs w:val="28"/>
        </w:rPr>
        <w:t xml:space="preserve">the kind of commercial sale &amp; the style of </w:t>
      </w:r>
      <w:proofErr w:type="gramStart"/>
      <w:r w:rsidRPr="00C84D0C">
        <w:rPr>
          <w:rFonts w:asciiTheme="minorBidi" w:hAnsiTheme="minorBidi"/>
          <w:sz w:val="28"/>
          <w:szCs w:val="28"/>
        </w:rPr>
        <w:t>supplying</w:t>
      </w:r>
      <w:r w:rsidR="00E92160" w:rsidRPr="00C84D0C">
        <w:rPr>
          <w:rFonts w:asciiTheme="minorBidi" w:hAnsiTheme="minorBidi"/>
          <w:sz w:val="28"/>
          <w:szCs w:val="28"/>
        </w:rPr>
        <w:t>( transport</w:t>
      </w:r>
      <w:proofErr w:type="gramEnd"/>
      <w:r w:rsidR="00E92160" w:rsidRPr="00C84D0C">
        <w:rPr>
          <w:rFonts w:asciiTheme="minorBidi" w:hAnsiTheme="minorBidi"/>
          <w:sz w:val="28"/>
          <w:szCs w:val="28"/>
        </w:rPr>
        <w:t>, insurance &amp; delivery)&amp; deliver place  to items .</w:t>
      </w:r>
    </w:p>
    <w:p w14:paraId="26319686" w14:textId="77777777"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5-</w:t>
      </w:r>
      <w:r w:rsidRPr="00C84D0C">
        <w:rPr>
          <w:rFonts w:asciiTheme="minorBidi" w:hAnsiTheme="minorBidi"/>
          <w:sz w:val="28"/>
          <w:szCs w:val="28"/>
        </w:rPr>
        <w:t>domestic preference.</w:t>
      </w:r>
    </w:p>
    <w:p w14:paraId="57684C26" w14:textId="77777777"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6-</w:t>
      </w:r>
      <w:r w:rsidRPr="00C84D0C">
        <w:rPr>
          <w:rFonts w:asciiTheme="minorBidi" w:hAnsiTheme="minorBidi"/>
          <w:sz w:val="28"/>
          <w:szCs w:val="28"/>
        </w:rPr>
        <w:t>Executed works in the similar filed &amp;compliance &amp;level of the implementation of the company.</w:t>
      </w:r>
    </w:p>
    <w:p w14:paraId="573E33DB" w14:textId="77777777"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7-</w:t>
      </w:r>
      <w:r w:rsidRPr="00C84D0C">
        <w:rPr>
          <w:rFonts w:asciiTheme="minorBidi" w:hAnsiTheme="minorBidi"/>
          <w:sz w:val="28"/>
          <w:szCs w:val="28"/>
        </w:rPr>
        <w:t>certificate of trading in a country of origin.</w:t>
      </w:r>
    </w:p>
    <w:p w14:paraId="08584189" w14:textId="77777777"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8-</w:t>
      </w:r>
      <w:proofErr w:type="gramStart"/>
      <w:r w:rsidRPr="00C84D0C">
        <w:rPr>
          <w:rFonts w:asciiTheme="minorBidi" w:hAnsiTheme="minorBidi"/>
          <w:sz w:val="28"/>
          <w:szCs w:val="28"/>
        </w:rPr>
        <w:t xml:space="preserve">manufacturing </w:t>
      </w:r>
      <w:r w:rsidR="00172EB8">
        <w:rPr>
          <w:rFonts w:asciiTheme="minorBidi" w:hAnsiTheme="minorBidi"/>
          <w:sz w:val="28"/>
          <w:szCs w:val="28"/>
        </w:rPr>
        <w:t xml:space="preserve"> Medical</w:t>
      </w:r>
      <w:proofErr w:type="gramEnd"/>
      <w:r w:rsidR="00172EB8">
        <w:rPr>
          <w:rFonts w:asciiTheme="minorBidi" w:hAnsiTheme="minorBidi"/>
          <w:sz w:val="28"/>
          <w:szCs w:val="28"/>
        </w:rPr>
        <w:t xml:space="preserve"> Supplies</w:t>
      </w:r>
      <w:r w:rsidRPr="00C84D0C">
        <w:rPr>
          <w:rFonts w:asciiTheme="minorBidi" w:hAnsiTheme="minorBidi"/>
          <w:sz w:val="28"/>
          <w:szCs w:val="28"/>
        </w:rPr>
        <w:t xml:space="preserve"> match with the requirement of the practices of good manufacturing &amp; other certifications that mention in tender documents mechanisms of quality control.</w:t>
      </w:r>
    </w:p>
    <w:p w14:paraId="3CD6EA9A" w14:textId="77777777" w:rsidR="00E92160" w:rsidRPr="00C84D0C" w:rsidRDefault="00E92160" w:rsidP="00C84D0C">
      <w:pPr>
        <w:spacing w:after="0"/>
        <w:ind w:left="180"/>
        <w:rPr>
          <w:rFonts w:asciiTheme="minorBidi" w:hAnsiTheme="minorBidi"/>
          <w:sz w:val="28"/>
          <w:szCs w:val="28"/>
        </w:rPr>
      </w:pPr>
      <w:r w:rsidRPr="00C84D0C">
        <w:rPr>
          <w:rFonts w:asciiTheme="minorBidi" w:hAnsiTheme="minorBidi"/>
          <w:sz w:val="28"/>
          <w:szCs w:val="28"/>
        </w:rPr>
        <w:t xml:space="preserve">9- respond to the terms &amp; legal &amp;specifications technical standers rehabilitation required &amp; agree table prices &amp;models documents standard being a lower piece </w:t>
      </w:r>
      <w:r w:rsidR="008B3919" w:rsidRPr="00C84D0C">
        <w:rPr>
          <w:rFonts w:asciiTheme="minorBidi" w:hAnsiTheme="minorBidi"/>
          <w:sz w:val="28"/>
          <w:szCs w:val="28"/>
        </w:rPr>
        <w:t>&amp; balanced with assessment cost.</w:t>
      </w:r>
    </w:p>
    <w:p w14:paraId="1BF2FAE0" w14:textId="77777777" w:rsidR="008B3919" w:rsidRPr="00C84D0C" w:rsidRDefault="008B3919" w:rsidP="00C84D0C">
      <w:pPr>
        <w:spacing w:after="0"/>
        <w:ind w:left="180"/>
        <w:rPr>
          <w:rFonts w:asciiTheme="minorBidi" w:hAnsiTheme="minorBidi"/>
          <w:sz w:val="28"/>
          <w:szCs w:val="28"/>
        </w:rPr>
      </w:pPr>
      <w:r w:rsidRPr="00C84D0C">
        <w:rPr>
          <w:rFonts w:asciiTheme="minorBidi" w:hAnsiTheme="minorBidi"/>
          <w:sz w:val="28"/>
          <w:szCs w:val="28"/>
        </w:rPr>
        <w:t>10- duration of the contract.</w:t>
      </w:r>
    </w:p>
    <w:p w14:paraId="37466E82" w14:textId="0AF1209B" w:rsidR="00895CA2" w:rsidRPr="00141CDC" w:rsidRDefault="008B3919" w:rsidP="00141CDC">
      <w:pPr>
        <w:spacing w:after="0"/>
        <w:ind w:left="180"/>
        <w:rPr>
          <w:rFonts w:asciiTheme="minorBidi" w:hAnsiTheme="minorBidi"/>
          <w:sz w:val="28"/>
          <w:szCs w:val="28"/>
          <w:rtl/>
        </w:rPr>
      </w:pPr>
      <w:r w:rsidRPr="00C84D0C">
        <w:rPr>
          <w:rFonts w:asciiTheme="minorBidi" w:hAnsiTheme="minorBidi"/>
          <w:sz w:val="28"/>
          <w:szCs w:val="28"/>
        </w:rPr>
        <w:t>11-company position of registration.</w:t>
      </w:r>
    </w:p>
    <w:p w14:paraId="240A508A" w14:textId="77777777" w:rsidR="00515EA4" w:rsidRPr="00C84D0C" w:rsidRDefault="00515EA4" w:rsidP="00C84D0C">
      <w:pPr>
        <w:spacing w:after="0"/>
        <w:rPr>
          <w:rFonts w:asciiTheme="minorBidi" w:hAnsiTheme="minorBidi"/>
          <w:i/>
          <w:iCs/>
          <w:highlight w:val="lightGray"/>
          <w:rtl/>
        </w:rPr>
      </w:pPr>
    </w:p>
    <w:p w14:paraId="3AC07368" w14:textId="77777777" w:rsidR="00515EA4" w:rsidRPr="00C84D0C" w:rsidRDefault="00515EA4" w:rsidP="00C84D0C">
      <w:pPr>
        <w:spacing w:after="0"/>
        <w:rPr>
          <w:rFonts w:asciiTheme="minorBidi" w:hAnsiTheme="minorBidi"/>
          <w:i/>
          <w:iCs/>
          <w:highlight w:val="lightGray"/>
          <w:rtl/>
        </w:rPr>
      </w:pPr>
    </w:p>
    <w:p w14:paraId="04183C3E" w14:textId="77777777" w:rsidR="00515EA4" w:rsidRPr="00C84D0C" w:rsidRDefault="00515EA4" w:rsidP="00C84D0C">
      <w:pPr>
        <w:spacing w:after="0"/>
        <w:rPr>
          <w:rFonts w:asciiTheme="minorBidi" w:hAnsiTheme="minorBidi"/>
          <w:i/>
          <w:iCs/>
          <w:highlight w:val="lightGray"/>
          <w:rtl/>
        </w:rPr>
      </w:pPr>
    </w:p>
    <w:p w14:paraId="30CBD9BC" w14:textId="77777777" w:rsidR="00515EA4" w:rsidRPr="00C84D0C" w:rsidRDefault="00515EA4" w:rsidP="00C84D0C">
      <w:pPr>
        <w:spacing w:after="0"/>
        <w:rPr>
          <w:rFonts w:asciiTheme="minorBidi" w:hAnsiTheme="minorBidi"/>
          <w:i/>
          <w:iCs/>
          <w:highlight w:val="lightGray"/>
          <w:rtl/>
        </w:rPr>
      </w:pPr>
    </w:p>
    <w:p w14:paraId="176CD884" w14:textId="77777777" w:rsidR="00515EA4" w:rsidRPr="00C84D0C" w:rsidRDefault="00515EA4" w:rsidP="00C84D0C">
      <w:pPr>
        <w:spacing w:after="0"/>
        <w:rPr>
          <w:rFonts w:asciiTheme="minorBidi" w:hAnsiTheme="minorBidi"/>
          <w:i/>
          <w:iCs/>
          <w:highlight w:val="lightGray"/>
          <w:rtl/>
        </w:rPr>
      </w:pPr>
    </w:p>
    <w:p w14:paraId="45BB03EA" w14:textId="77777777" w:rsidR="00515EA4" w:rsidRPr="00C84D0C" w:rsidRDefault="00515EA4" w:rsidP="00C84D0C">
      <w:pPr>
        <w:spacing w:after="0"/>
        <w:rPr>
          <w:rFonts w:asciiTheme="minorBidi" w:hAnsiTheme="minorBidi"/>
          <w:i/>
          <w:iCs/>
          <w:highlight w:val="lightGray"/>
          <w:rtl/>
        </w:rPr>
      </w:pPr>
    </w:p>
    <w:p w14:paraId="3291F82F" w14:textId="77777777" w:rsidR="00F5392D" w:rsidRPr="00C84D0C" w:rsidRDefault="00F5392D" w:rsidP="00B14840">
      <w:pPr>
        <w:pStyle w:val="Heading1"/>
        <w:rPr>
          <w:rFonts w:eastAsiaTheme="minorHAnsi"/>
        </w:rPr>
      </w:pPr>
      <w:bookmarkStart w:id="124" w:name="_Toc327105403"/>
    </w:p>
    <w:p w14:paraId="24EAE430" w14:textId="77777777" w:rsidR="00E36FA5" w:rsidRDefault="00E36FA5" w:rsidP="00C84D0C">
      <w:pPr>
        <w:spacing w:after="0"/>
        <w:rPr>
          <w:rFonts w:asciiTheme="minorBidi" w:hAnsiTheme="minorBidi"/>
        </w:rPr>
      </w:pPr>
    </w:p>
    <w:p w14:paraId="6240D95B" w14:textId="080AE4F0" w:rsidR="00C21B44" w:rsidRDefault="00C21B44" w:rsidP="00C84D0C">
      <w:pPr>
        <w:spacing w:after="0"/>
        <w:rPr>
          <w:rFonts w:asciiTheme="minorBidi" w:hAnsiTheme="minorBidi"/>
        </w:rPr>
      </w:pPr>
    </w:p>
    <w:p w14:paraId="24FD7AB2" w14:textId="2B58B849" w:rsidR="009C7910" w:rsidRDefault="009C7910" w:rsidP="00C84D0C">
      <w:pPr>
        <w:spacing w:after="0"/>
        <w:rPr>
          <w:rFonts w:asciiTheme="minorBidi" w:hAnsiTheme="minorBidi"/>
        </w:rPr>
      </w:pPr>
    </w:p>
    <w:p w14:paraId="05A29626" w14:textId="4966EA2C" w:rsidR="009C7910" w:rsidRDefault="009C7910" w:rsidP="00C84D0C">
      <w:pPr>
        <w:spacing w:after="0"/>
        <w:rPr>
          <w:rFonts w:asciiTheme="minorBidi" w:hAnsiTheme="minorBidi"/>
        </w:rPr>
      </w:pPr>
    </w:p>
    <w:p w14:paraId="0C3286EF" w14:textId="096F365A" w:rsidR="009C7910" w:rsidRDefault="009C7910" w:rsidP="00C84D0C">
      <w:pPr>
        <w:spacing w:after="0"/>
        <w:rPr>
          <w:rFonts w:asciiTheme="minorBidi" w:hAnsiTheme="minorBidi"/>
        </w:rPr>
      </w:pPr>
    </w:p>
    <w:p w14:paraId="0A84BEAA" w14:textId="21933A6E" w:rsidR="009C7910" w:rsidRDefault="009C7910" w:rsidP="00C84D0C">
      <w:pPr>
        <w:spacing w:after="0"/>
        <w:rPr>
          <w:rFonts w:asciiTheme="minorBidi" w:hAnsiTheme="minorBidi"/>
        </w:rPr>
      </w:pPr>
    </w:p>
    <w:p w14:paraId="28354A0E" w14:textId="1F66C87D" w:rsidR="009C7910" w:rsidRDefault="009C7910" w:rsidP="00C84D0C">
      <w:pPr>
        <w:spacing w:after="0"/>
        <w:rPr>
          <w:rFonts w:asciiTheme="minorBidi" w:hAnsiTheme="minorBidi"/>
        </w:rPr>
      </w:pPr>
    </w:p>
    <w:p w14:paraId="45262F3D" w14:textId="64EF0A1B" w:rsidR="009C7910" w:rsidRDefault="009C7910" w:rsidP="00C84D0C">
      <w:pPr>
        <w:spacing w:after="0"/>
        <w:rPr>
          <w:rFonts w:asciiTheme="minorBidi" w:hAnsiTheme="minorBidi"/>
        </w:rPr>
      </w:pPr>
    </w:p>
    <w:p w14:paraId="41638A92" w14:textId="22C7D7EF" w:rsidR="009C7910" w:rsidRDefault="009C7910" w:rsidP="00C84D0C">
      <w:pPr>
        <w:spacing w:after="0"/>
        <w:rPr>
          <w:rFonts w:asciiTheme="minorBidi" w:hAnsiTheme="minorBidi"/>
        </w:rPr>
      </w:pPr>
    </w:p>
    <w:p w14:paraId="67B3BDF2" w14:textId="758AC9BF" w:rsidR="009C7910" w:rsidRDefault="009C7910" w:rsidP="00C84D0C">
      <w:pPr>
        <w:spacing w:after="0"/>
        <w:rPr>
          <w:rFonts w:asciiTheme="minorBidi" w:hAnsiTheme="minorBidi"/>
        </w:rPr>
      </w:pPr>
    </w:p>
    <w:p w14:paraId="686AA69C" w14:textId="5E86A32F" w:rsidR="009C7910" w:rsidRDefault="009C7910" w:rsidP="00C84D0C">
      <w:pPr>
        <w:spacing w:after="0"/>
        <w:rPr>
          <w:rFonts w:asciiTheme="minorBidi" w:hAnsiTheme="minorBidi"/>
        </w:rPr>
      </w:pPr>
    </w:p>
    <w:p w14:paraId="6E2F2D38" w14:textId="22E6B3CF" w:rsidR="009C7910" w:rsidRDefault="009C7910" w:rsidP="00C84D0C">
      <w:pPr>
        <w:spacing w:after="0"/>
        <w:rPr>
          <w:rFonts w:asciiTheme="minorBidi" w:hAnsiTheme="minorBidi"/>
        </w:rPr>
      </w:pPr>
    </w:p>
    <w:p w14:paraId="078CC66C" w14:textId="3EA4D5E1" w:rsidR="009C7910" w:rsidRDefault="009C7910" w:rsidP="00C84D0C">
      <w:pPr>
        <w:spacing w:after="0"/>
        <w:rPr>
          <w:rFonts w:asciiTheme="minorBidi" w:hAnsiTheme="minorBidi"/>
        </w:rPr>
      </w:pPr>
    </w:p>
    <w:p w14:paraId="54ADFEDD" w14:textId="56A514AD" w:rsidR="009C7910" w:rsidRDefault="009C7910" w:rsidP="00C84D0C">
      <w:pPr>
        <w:spacing w:after="0"/>
        <w:rPr>
          <w:rFonts w:asciiTheme="minorBidi" w:hAnsiTheme="minorBidi"/>
        </w:rPr>
      </w:pPr>
    </w:p>
    <w:p w14:paraId="1617122F" w14:textId="0E2146AE" w:rsidR="009C7910" w:rsidRDefault="009C7910" w:rsidP="00C84D0C">
      <w:pPr>
        <w:spacing w:after="0"/>
        <w:rPr>
          <w:rFonts w:asciiTheme="minorBidi" w:hAnsiTheme="minorBidi"/>
        </w:rPr>
      </w:pPr>
    </w:p>
    <w:p w14:paraId="2DA13E21" w14:textId="1DD94551" w:rsidR="009C7910" w:rsidRDefault="009C7910" w:rsidP="00C84D0C">
      <w:pPr>
        <w:spacing w:after="0"/>
        <w:rPr>
          <w:rFonts w:asciiTheme="minorBidi" w:hAnsiTheme="minorBidi"/>
        </w:rPr>
      </w:pPr>
    </w:p>
    <w:p w14:paraId="3344F949" w14:textId="781C3C95" w:rsidR="009C7910" w:rsidRDefault="009C7910" w:rsidP="00C84D0C">
      <w:pPr>
        <w:spacing w:after="0"/>
        <w:rPr>
          <w:rFonts w:asciiTheme="minorBidi" w:hAnsiTheme="minorBidi"/>
        </w:rPr>
      </w:pPr>
    </w:p>
    <w:p w14:paraId="6E4D22E0" w14:textId="203FEA3B" w:rsidR="009C7910" w:rsidRDefault="009C7910" w:rsidP="00C84D0C">
      <w:pPr>
        <w:spacing w:after="0"/>
        <w:rPr>
          <w:rFonts w:asciiTheme="minorBidi" w:hAnsiTheme="minorBidi"/>
        </w:rPr>
      </w:pPr>
    </w:p>
    <w:p w14:paraId="4F09A0D7" w14:textId="3F6C35EB" w:rsidR="009C7910" w:rsidRDefault="009C7910" w:rsidP="00C84D0C">
      <w:pPr>
        <w:spacing w:after="0"/>
        <w:rPr>
          <w:rFonts w:asciiTheme="minorBidi" w:hAnsiTheme="minorBidi"/>
        </w:rPr>
      </w:pPr>
    </w:p>
    <w:p w14:paraId="355D3BBC" w14:textId="54C95A16" w:rsidR="009C7910" w:rsidRDefault="009C7910" w:rsidP="00C84D0C">
      <w:pPr>
        <w:spacing w:after="0"/>
        <w:rPr>
          <w:rFonts w:asciiTheme="minorBidi" w:hAnsiTheme="minorBidi"/>
        </w:rPr>
      </w:pPr>
    </w:p>
    <w:p w14:paraId="4B91E013" w14:textId="364E09D3" w:rsidR="009C7910" w:rsidRDefault="009C7910" w:rsidP="00C84D0C">
      <w:pPr>
        <w:spacing w:after="0"/>
        <w:rPr>
          <w:rFonts w:asciiTheme="minorBidi" w:hAnsiTheme="minorBidi"/>
        </w:rPr>
      </w:pPr>
    </w:p>
    <w:p w14:paraId="6ADBC415" w14:textId="0BFE5111" w:rsidR="009C7910" w:rsidRDefault="009C7910" w:rsidP="00C84D0C">
      <w:pPr>
        <w:spacing w:after="0"/>
        <w:rPr>
          <w:rFonts w:asciiTheme="minorBidi" w:hAnsiTheme="minorBidi"/>
        </w:rPr>
      </w:pPr>
    </w:p>
    <w:p w14:paraId="3678C155" w14:textId="519DB0A5" w:rsidR="009C7910" w:rsidRDefault="009C7910" w:rsidP="00C84D0C">
      <w:pPr>
        <w:spacing w:after="0"/>
        <w:rPr>
          <w:rFonts w:asciiTheme="minorBidi" w:hAnsiTheme="minorBidi"/>
        </w:rPr>
      </w:pPr>
    </w:p>
    <w:p w14:paraId="298E90D2" w14:textId="5D568AD3" w:rsidR="009C7910" w:rsidRDefault="009C7910" w:rsidP="00C84D0C">
      <w:pPr>
        <w:spacing w:after="0"/>
        <w:rPr>
          <w:rFonts w:asciiTheme="minorBidi" w:hAnsiTheme="minorBidi"/>
        </w:rPr>
      </w:pPr>
    </w:p>
    <w:p w14:paraId="5C18A5E1" w14:textId="77777777" w:rsidR="009C7910" w:rsidRDefault="009C7910" w:rsidP="00C84D0C">
      <w:pPr>
        <w:spacing w:after="0"/>
        <w:rPr>
          <w:rFonts w:asciiTheme="minorBidi" w:hAnsiTheme="minorBidi"/>
        </w:rPr>
      </w:pPr>
    </w:p>
    <w:p w14:paraId="44071D25" w14:textId="69FFB721" w:rsidR="009C7910" w:rsidRDefault="009C7910" w:rsidP="00C84D0C">
      <w:pPr>
        <w:spacing w:after="0"/>
        <w:rPr>
          <w:rFonts w:asciiTheme="minorBidi" w:hAnsiTheme="minorBidi"/>
        </w:rPr>
      </w:pPr>
    </w:p>
    <w:p w14:paraId="12216E05" w14:textId="2786780E" w:rsidR="00141CDC" w:rsidRDefault="00141CDC" w:rsidP="00C84D0C">
      <w:pPr>
        <w:spacing w:after="0"/>
        <w:rPr>
          <w:rFonts w:asciiTheme="minorBidi" w:hAnsiTheme="minorBidi"/>
        </w:rPr>
      </w:pPr>
    </w:p>
    <w:p w14:paraId="6CB87A70" w14:textId="7C3E1438" w:rsidR="00141CDC" w:rsidRDefault="00141CDC" w:rsidP="00C84D0C">
      <w:pPr>
        <w:spacing w:after="0"/>
        <w:rPr>
          <w:rFonts w:asciiTheme="minorBidi" w:hAnsiTheme="minorBidi"/>
        </w:rPr>
      </w:pPr>
    </w:p>
    <w:p w14:paraId="749A9A28" w14:textId="6A18ED6F" w:rsidR="00141CDC" w:rsidRDefault="00141CDC" w:rsidP="00C84D0C">
      <w:pPr>
        <w:spacing w:after="0"/>
        <w:rPr>
          <w:rFonts w:asciiTheme="minorBidi" w:hAnsiTheme="minorBidi"/>
        </w:rPr>
      </w:pPr>
    </w:p>
    <w:p w14:paraId="5959B3BC" w14:textId="6151092A" w:rsidR="00141CDC" w:rsidRDefault="00141CDC" w:rsidP="00C84D0C">
      <w:pPr>
        <w:spacing w:after="0"/>
        <w:rPr>
          <w:rFonts w:asciiTheme="minorBidi" w:hAnsiTheme="minorBidi"/>
        </w:rPr>
      </w:pPr>
    </w:p>
    <w:p w14:paraId="7CD9703D" w14:textId="77777777" w:rsidR="00141CDC" w:rsidRDefault="00141CDC" w:rsidP="00C84D0C">
      <w:pPr>
        <w:spacing w:after="0"/>
        <w:rPr>
          <w:rFonts w:asciiTheme="minorBidi" w:hAnsiTheme="minorBidi"/>
        </w:rPr>
      </w:pPr>
    </w:p>
    <w:p w14:paraId="7A7ADE0A" w14:textId="77777777" w:rsidR="009C7910" w:rsidRDefault="009C7910" w:rsidP="00C84D0C">
      <w:pPr>
        <w:spacing w:after="0"/>
        <w:rPr>
          <w:rFonts w:asciiTheme="minorBidi" w:hAnsiTheme="minorBidi"/>
        </w:rPr>
      </w:pPr>
    </w:p>
    <w:p w14:paraId="6CDF62AE" w14:textId="77777777" w:rsidR="000B1F04" w:rsidRDefault="000B1F04" w:rsidP="00C84D0C">
      <w:pPr>
        <w:spacing w:after="0"/>
        <w:rPr>
          <w:rFonts w:asciiTheme="minorBidi" w:hAnsiTheme="minorBidi"/>
        </w:rPr>
      </w:pPr>
    </w:p>
    <w:p w14:paraId="50D99942" w14:textId="77777777" w:rsidR="000B1F04" w:rsidRPr="00C84D0C" w:rsidRDefault="000B1F04" w:rsidP="00C84D0C">
      <w:pPr>
        <w:spacing w:after="0"/>
        <w:rPr>
          <w:rFonts w:asciiTheme="minorBidi" w:hAnsiTheme="minorBidi"/>
        </w:rPr>
      </w:pPr>
    </w:p>
    <w:p w14:paraId="46D9501E" w14:textId="77777777" w:rsidR="00E36FA5" w:rsidRPr="00C84D0C" w:rsidRDefault="00E36FA5" w:rsidP="00C84D0C">
      <w:pPr>
        <w:spacing w:after="0"/>
        <w:rPr>
          <w:rFonts w:asciiTheme="minorBidi" w:hAnsiTheme="minorBidi"/>
        </w:rPr>
      </w:pPr>
    </w:p>
    <w:p w14:paraId="4B940472" w14:textId="3CB3C826" w:rsidR="00141CDC" w:rsidRPr="00141CDC" w:rsidRDefault="00895CA2" w:rsidP="00141CDC">
      <w:pPr>
        <w:pStyle w:val="Heading1"/>
      </w:pPr>
      <w:r w:rsidRPr="00C84D0C">
        <w:lastRenderedPageBreak/>
        <w:t>Section IV. Bidding Forms</w:t>
      </w:r>
      <w:bookmarkEnd w:id="124"/>
    </w:p>
    <w:p w14:paraId="45A2FBE8" w14:textId="77777777" w:rsidR="00895CA2" w:rsidRPr="00C84D0C" w:rsidRDefault="00895CA2" w:rsidP="00C84D0C">
      <w:pPr>
        <w:spacing w:after="0"/>
        <w:rPr>
          <w:rFonts w:asciiTheme="minorBidi" w:hAnsiTheme="minorBidi"/>
          <w:lang w:val="en-GB"/>
        </w:rPr>
      </w:pPr>
    </w:p>
    <w:p w14:paraId="18A6DA63" w14:textId="77777777" w:rsidR="00895CA2" w:rsidRPr="00C84D0C" w:rsidRDefault="00895CA2" w:rsidP="00C84D0C">
      <w:pPr>
        <w:pStyle w:val="Heading2"/>
        <w:rPr>
          <w:rFonts w:asciiTheme="minorBidi" w:hAnsiTheme="minorBidi" w:cstheme="minorBidi"/>
        </w:rPr>
      </w:pPr>
      <w:bookmarkStart w:id="125" w:name="_Toc327105404"/>
      <w:r w:rsidRPr="00C84D0C">
        <w:rPr>
          <w:rFonts w:asciiTheme="minorBidi" w:hAnsiTheme="minorBidi" w:cstheme="minorBidi"/>
        </w:rPr>
        <w:t xml:space="preserve">Notes </w:t>
      </w:r>
      <w:bookmarkStart w:id="126" w:name="_Toc327105405"/>
      <w:bookmarkEnd w:id="125"/>
      <w:r w:rsidRPr="00C84D0C">
        <w:rPr>
          <w:rFonts w:asciiTheme="minorBidi" w:hAnsiTheme="minorBidi" w:cstheme="minorBidi"/>
        </w:rPr>
        <w:t>on the Bidding Forms</w:t>
      </w:r>
      <w:bookmarkEnd w:id="126"/>
    </w:p>
    <w:p w14:paraId="5414B90B" w14:textId="77777777" w:rsidR="00895CA2" w:rsidRPr="00C84D0C" w:rsidRDefault="00895CA2" w:rsidP="00C84D0C">
      <w:pPr>
        <w:pStyle w:val="explanatorynotes"/>
        <w:tabs>
          <w:tab w:val="clear" w:pos="691"/>
        </w:tabs>
        <w:spacing w:after="0"/>
        <w:ind w:left="0" w:firstLine="720"/>
        <w:jc w:val="both"/>
        <w:rPr>
          <w:rFonts w:asciiTheme="minorBidi" w:hAnsiTheme="minorBidi" w:cstheme="minorBidi"/>
          <w:highlight w:val="yellow"/>
        </w:rPr>
      </w:pPr>
    </w:p>
    <w:p w14:paraId="3A0BB3DD" w14:textId="77777777" w:rsidR="00895CA2" w:rsidRPr="00C84D0C"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Bidding Forms provided in this SSBD provide standard formats for a number of the key documents that the Contracting Entity and Bidders will exchange in the process of bidding. </w:t>
      </w:r>
    </w:p>
    <w:p w14:paraId="6DFFE918" w14:textId="77777777" w:rsidR="00895CA2" w:rsidRPr="00C84D0C"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Bidder will fill in his part of the form where it is designated between brackets or_________.  </w:t>
      </w:r>
    </w:p>
    <w:p w14:paraId="0D9E2652" w14:textId="77777777" w:rsidR="00895CA2"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Bidders must complete the Forms as indicated on the form, and submit them to the Contracting </w:t>
      </w:r>
      <w:proofErr w:type="spellStart"/>
      <w:r w:rsidRPr="00C84D0C">
        <w:rPr>
          <w:rFonts w:asciiTheme="minorBidi" w:hAnsiTheme="minorBidi" w:cstheme="minorBidi"/>
        </w:rPr>
        <w:t>Entity</w:t>
      </w:r>
      <w:r w:rsidR="001C7E83" w:rsidRPr="001C7E83">
        <w:rPr>
          <w:rFonts w:asciiTheme="minorBidi" w:hAnsiTheme="minorBidi" w:cstheme="minorBidi"/>
          <w:highlight w:val="yellow"/>
        </w:rPr>
        <w:t>with</w:t>
      </w:r>
      <w:proofErr w:type="spellEnd"/>
      <w:r w:rsidR="001C7E83" w:rsidRPr="001C7E83">
        <w:rPr>
          <w:rFonts w:asciiTheme="minorBidi" w:hAnsiTheme="minorBidi" w:cstheme="minorBidi"/>
          <w:highlight w:val="yellow"/>
        </w:rPr>
        <w:t xml:space="preserve"> their tender</w:t>
      </w:r>
      <w:r w:rsidRPr="00C84D0C">
        <w:rPr>
          <w:rFonts w:asciiTheme="minorBidi" w:hAnsiTheme="minorBidi" w:cstheme="minorBidi"/>
        </w:rPr>
        <w:t>.</w:t>
      </w:r>
    </w:p>
    <w:p w14:paraId="0730E126" w14:textId="77777777" w:rsidR="000B1F04" w:rsidRPr="000B1F04" w:rsidRDefault="008561EE" w:rsidP="00C84D0C">
      <w:pPr>
        <w:pStyle w:val="explanatorynotes"/>
        <w:tabs>
          <w:tab w:val="clear" w:pos="691"/>
        </w:tabs>
        <w:spacing w:after="0"/>
        <w:ind w:left="0" w:firstLine="720"/>
        <w:jc w:val="both"/>
        <w:rPr>
          <w:rFonts w:asciiTheme="minorBidi" w:hAnsiTheme="minorBidi" w:cstheme="minorBidi"/>
          <w:b/>
          <w:bCs/>
        </w:rPr>
      </w:pPr>
      <w:r>
        <w:rPr>
          <w:rFonts w:asciiTheme="majorBidi" w:hAnsiTheme="majorBidi" w:cstheme="majorBidi"/>
          <w:b/>
          <w:bCs/>
          <w:szCs w:val="24"/>
        </w:rPr>
        <w:t>1</w:t>
      </w:r>
      <w:r w:rsidR="000B1F04">
        <w:rPr>
          <w:rFonts w:asciiTheme="majorBidi" w:hAnsiTheme="majorBidi" w:cstheme="majorBidi"/>
          <w:b/>
          <w:bCs/>
          <w:szCs w:val="24"/>
        </w:rPr>
        <w:t>-</w:t>
      </w:r>
      <w:r w:rsidR="000B1F04" w:rsidRPr="000B1F04">
        <w:rPr>
          <w:rFonts w:asciiTheme="majorBidi" w:hAnsiTheme="majorBidi" w:cstheme="majorBidi"/>
          <w:b/>
          <w:bCs/>
          <w:szCs w:val="24"/>
        </w:rPr>
        <w:t>Bid Submission Form</w:t>
      </w:r>
    </w:p>
    <w:p w14:paraId="793A1B9C" w14:textId="77777777" w:rsidR="000B1F04" w:rsidRDefault="00895CA2" w:rsidP="008561EE">
      <w:pPr>
        <w:pStyle w:val="explanatorynotes"/>
        <w:spacing w:after="0"/>
        <w:ind w:left="0" w:firstLine="0"/>
        <w:jc w:val="both"/>
        <w:rPr>
          <w:rFonts w:asciiTheme="minorBidi" w:hAnsiTheme="minorBidi" w:cstheme="minorBidi"/>
        </w:rPr>
      </w:pPr>
      <w:r w:rsidRPr="00C84D0C">
        <w:rPr>
          <w:rFonts w:asciiTheme="minorBidi" w:hAnsiTheme="minorBidi" w:cstheme="minorBidi"/>
        </w:rPr>
        <w:tab/>
      </w:r>
      <w:r w:rsidR="008561EE">
        <w:rPr>
          <w:rFonts w:asciiTheme="minorBidi" w:hAnsiTheme="minorBidi" w:cstheme="minorBidi"/>
        </w:rPr>
        <w:t>2</w:t>
      </w:r>
      <w:r w:rsidR="000B1F04">
        <w:rPr>
          <w:rFonts w:asciiTheme="minorBidi" w:hAnsiTheme="minorBidi" w:cstheme="minorBidi"/>
        </w:rPr>
        <w:t>-</w:t>
      </w:r>
      <w:r w:rsidRPr="001C7E83">
        <w:rPr>
          <w:rFonts w:asciiTheme="minorBidi" w:hAnsiTheme="minorBidi" w:cstheme="minorBidi"/>
          <w:b/>
          <w:bCs/>
          <w:iCs/>
        </w:rPr>
        <w:t>Price Schedules</w:t>
      </w:r>
      <w:r w:rsidRPr="00C84D0C">
        <w:rPr>
          <w:rFonts w:asciiTheme="minorBidi" w:hAnsiTheme="minorBidi" w:cstheme="minorBidi"/>
        </w:rPr>
        <w:t xml:space="preserve">. </w:t>
      </w:r>
      <w:r w:rsidR="000E1460" w:rsidRPr="000E1460">
        <w:rPr>
          <w:rFonts w:asciiTheme="minorBidi" w:hAnsiTheme="minorBidi" w:cstheme="minorBidi"/>
        </w:rPr>
        <w:t>for domestic (Medical Supplies) or goods of foreign origin available in Iraq</w:t>
      </w:r>
    </w:p>
    <w:p w14:paraId="45422157" w14:textId="77777777" w:rsidR="00895CA2" w:rsidRPr="00C84D0C" w:rsidRDefault="008561EE" w:rsidP="00C84D0C">
      <w:pPr>
        <w:pStyle w:val="explanatorynotes"/>
        <w:spacing w:after="0"/>
        <w:ind w:left="0" w:firstLine="0"/>
        <w:jc w:val="both"/>
        <w:rPr>
          <w:rFonts w:asciiTheme="minorBidi" w:hAnsiTheme="minorBidi" w:cstheme="minorBidi"/>
        </w:rPr>
      </w:pPr>
      <w:r>
        <w:rPr>
          <w:rFonts w:asciiTheme="minorBidi" w:hAnsiTheme="minorBidi" w:cstheme="minorBidi"/>
        </w:rPr>
        <w:t>3</w:t>
      </w:r>
      <w:r w:rsidR="000B1F04">
        <w:rPr>
          <w:rFonts w:asciiTheme="minorBidi" w:hAnsiTheme="minorBidi" w:cstheme="minorBidi"/>
        </w:rPr>
        <w:t>-</w:t>
      </w:r>
      <w:r w:rsidR="000B1F04" w:rsidRPr="002F2376">
        <w:rPr>
          <w:rFonts w:asciiTheme="majorBidi" w:hAnsiTheme="majorBidi" w:cstheme="majorBidi"/>
          <w:szCs w:val="24"/>
        </w:rPr>
        <w:t xml:space="preserve">. </w:t>
      </w:r>
      <w:r w:rsidR="000B1F04" w:rsidRPr="000B1F04">
        <w:rPr>
          <w:rFonts w:asciiTheme="majorBidi" w:hAnsiTheme="majorBidi" w:cstheme="majorBidi"/>
          <w:b/>
          <w:bCs/>
          <w:szCs w:val="24"/>
        </w:rPr>
        <w:t>Price Schedules for (Medical Supplies) to be imported from Abroad</w:t>
      </w:r>
    </w:p>
    <w:p w14:paraId="1505CF37" w14:textId="77777777" w:rsidR="00895CA2" w:rsidRPr="00C84D0C" w:rsidRDefault="00895CA2" w:rsidP="00C84D0C">
      <w:pPr>
        <w:pStyle w:val="explanatorynotes"/>
        <w:spacing w:after="0"/>
        <w:ind w:left="0" w:firstLine="0"/>
        <w:jc w:val="both"/>
        <w:rPr>
          <w:rFonts w:asciiTheme="minorBidi" w:hAnsiTheme="minorBidi" w:cstheme="minorBidi"/>
        </w:rPr>
      </w:pPr>
      <w:r w:rsidRPr="00C84D0C">
        <w:rPr>
          <w:rFonts w:asciiTheme="minorBidi" w:hAnsiTheme="minorBidi" w:cstheme="minorBidi"/>
          <w:i/>
        </w:rPr>
        <w:tab/>
      </w:r>
      <w:r w:rsidR="008561EE" w:rsidRPr="008561EE">
        <w:rPr>
          <w:rFonts w:asciiTheme="minorBidi" w:hAnsiTheme="minorBidi" w:cstheme="minorBidi"/>
          <w:b/>
          <w:bCs/>
          <w:iCs/>
        </w:rPr>
        <w:t>4-</w:t>
      </w:r>
      <w:r w:rsidRPr="001C7E83">
        <w:rPr>
          <w:rFonts w:asciiTheme="minorBidi" w:hAnsiTheme="minorBidi" w:cstheme="minorBidi"/>
          <w:b/>
          <w:bCs/>
          <w:iCs/>
        </w:rPr>
        <w:t>Manufacturer’s Authorization Form</w:t>
      </w:r>
      <w:r w:rsidRPr="00C84D0C">
        <w:rPr>
          <w:rFonts w:asciiTheme="minorBidi" w:hAnsiTheme="minorBidi" w:cstheme="minorBidi"/>
        </w:rPr>
        <w:t xml:space="preserve">: In accordance with ITB Sub-Clause 8.1 (b), Bidders must submit, as part of their bids, Manufacturer’s Authorization Form(s) in the format provided in the SSBD for all items specified in the Bid Data Sheet. </w:t>
      </w:r>
    </w:p>
    <w:p w14:paraId="1AEB24D5" w14:textId="77777777" w:rsidR="00895CA2" w:rsidRPr="000E1460" w:rsidRDefault="00895CA2" w:rsidP="000E1460">
      <w:pPr>
        <w:pStyle w:val="explanatorynotes"/>
        <w:spacing w:after="0"/>
        <w:ind w:left="-57" w:right="3345" w:firstLine="0"/>
        <w:jc w:val="both"/>
        <w:rPr>
          <w:rFonts w:asciiTheme="minorBidi" w:hAnsiTheme="minorBidi" w:cstheme="minorBidi"/>
          <w:b/>
          <w:bCs/>
        </w:rPr>
        <w:sectPr w:rsidR="00895CA2" w:rsidRPr="000E1460" w:rsidSect="00B47DB8">
          <w:headerReference w:type="first" r:id="rId16"/>
          <w:endnotePr>
            <w:numFmt w:val="decimal"/>
          </w:endnotePr>
          <w:pgSz w:w="12240" w:h="15840" w:code="1"/>
          <w:pgMar w:top="1440" w:right="1440" w:bottom="1440" w:left="1800" w:header="720" w:footer="720" w:gutter="0"/>
          <w:cols w:space="720"/>
          <w:noEndnote/>
          <w:titlePg/>
          <w:docGrid w:linePitch="326"/>
        </w:sectPr>
      </w:pPr>
      <w:r w:rsidRPr="00C84D0C">
        <w:rPr>
          <w:rFonts w:asciiTheme="minorBidi" w:hAnsiTheme="minorBidi" w:cstheme="minorBidi"/>
          <w:i/>
        </w:rPr>
        <w:tab/>
      </w:r>
      <w:r w:rsidR="008561EE">
        <w:rPr>
          <w:rFonts w:asciiTheme="minorBidi" w:hAnsiTheme="minorBidi" w:cstheme="minorBidi"/>
          <w:iCs/>
        </w:rPr>
        <w:t>5-</w:t>
      </w:r>
      <w:r w:rsidR="000E1460" w:rsidRPr="000E1460">
        <w:rPr>
          <w:rFonts w:asciiTheme="minorBidi" w:hAnsiTheme="minorBidi" w:cstheme="minorBidi"/>
          <w:b/>
          <w:bCs/>
        </w:rPr>
        <w:t>Sample Form for Performance Statement</w:t>
      </w:r>
    </w:p>
    <w:p w14:paraId="49F0CD87" w14:textId="77777777" w:rsidR="00895CA2" w:rsidRPr="00C84D0C" w:rsidRDefault="00895CA2" w:rsidP="00C84D0C">
      <w:pPr>
        <w:spacing w:after="0"/>
        <w:jc w:val="center"/>
        <w:rPr>
          <w:rFonts w:asciiTheme="minorBidi" w:hAnsiTheme="minorBidi"/>
          <w:b/>
          <w:sz w:val="32"/>
        </w:rPr>
      </w:pPr>
      <w:r w:rsidRPr="00C84D0C">
        <w:rPr>
          <w:rFonts w:asciiTheme="minorBidi" w:hAnsiTheme="minorBidi"/>
          <w:b/>
          <w:sz w:val="32"/>
        </w:rPr>
        <w:lastRenderedPageBreak/>
        <w:t xml:space="preserve">1. </w:t>
      </w:r>
      <w:r w:rsidRPr="00C84D0C">
        <w:rPr>
          <w:rFonts w:asciiTheme="minorBidi" w:hAnsiTheme="minorBidi"/>
          <w:b/>
          <w:sz w:val="32"/>
        </w:rPr>
        <w:tab/>
        <w:t>Bid Submission Form</w:t>
      </w:r>
    </w:p>
    <w:p w14:paraId="36099F31" w14:textId="77777777" w:rsidR="00895CA2" w:rsidRPr="00C84D0C" w:rsidRDefault="00895CA2" w:rsidP="003813A1">
      <w:pPr>
        <w:tabs>
          <w:tab w:val="right" w:pos="5040"/>
          <w:tab w:val="left" w:pos="5220"/>
          <w:tab w:val="left" w:pos="8280"/>
        </w:tabs>
        <w:spacing w:before="120" w:after="0"/>
        <w:jc w:val="right"/>
        <w:rPr>
          <w:rFonts w:asciiTheme="minorBidi" w:hAnsiTheme="minorBidi"/>
          <w:i/>
          <w:szCs w:val="24"/>
        </w:rPr>
      </w:pPr>
      <w:r w:rsidRPr="00C84D0C">
        <w:rPr>
          <w:rFonts w:asciiTheme="minorBidi" w:hAnsiTheme="minorBidi"/>
        </w:rPr>
        <w:tab/>
      </w:r>
      <w:r w:rsidRPr="00C84D0C">
        <w:rPr>
          <w:rFonts w:asciiTheme="minorBidi" w:hAnsiTheme="minorBidi"/>
          <w:szCs w:val="24"/>
        </w:rPr>
        <w:t>Date:</w:t>
      </w:r>
      <w:r w:rsidRPr="00C84D0C">
        <w:rPr>
          <w:rFonts w:asciiTheme="minorBidi" w:hAnsiTheme="minorBidi"/>
          <w:szCs w:val="24"/>
        </w:rPr>
        <w:tab/>
      </w:r>
      <w:r w:rsidRPr="00983856">
        <w:rPr>
          <w:rFonts w:asciiTheme="minorBidi" w:hAnsiTheme="minorBidi"/>
          <w:b/>
          <w:bCs/>
          <w:i/>
          <w:szCs w:val="24"/>
          <w:shd w:val="clear" w:color="auto" w:fill="FFFF00"/>
        </w:rPr>
        <w:t>[]</w:t>
      </w:r>
    </w:p>
    <w:p w14:paraId="2A2CEAE7" w14:textId="6CE2E805" w:rsidR="00895CA2" w:rsidRPr="00983856" w:rsidRDefault="00895CA2" w:rsidP="00DE6F40">
      <w:pPr>
        <w:shd w:val="clear" w:color="auto" w:fill="FFFF00"/>
        <w:tabs>
          <w:tab w:val="right" w:pos="5040"/>
          <w:tab w:val="left" w:pos="5220"/>
          <w:tab w:val="left" w:pos="8280"/>
        </w:tabs>
        <w:spacing w:after="0"/>
        <w:jc w:val="right"/>
        <w:rPr>
          <w:rFonts w:asciiTheme="minorBidi" w:hAnsiTheme="minorBidi"/>
          <w:b/>
          <w:bCs/>
          <w:i/>
          <w:szCs w:val="24"/>
        </w:rPr>
      </w:pPr>
      <w:r w:rsidRPr="00C84D0C">
        <w:rPr>
          <w:rFonts w:asciiTheme="minorBidi" w:hAnsiTheme="minorBidi"/>
          <w:i/>
          <w:szCs w:val="24"/>
        </w:rPr>
        <w:tab/>
        <w:t>{</w:t>
      </w:r>
      <w:proofErr w:type="spellStart"/>
      <w:r w:rsidRPr="00C84D0C">
        <w:rPr>
          <w:rFonts w:asciiTheme="minorBidi" w:hAnsiTheme="minorBidi"/>
          <w:i/>
          <w:szCs w:val="24"/>
          <w:highlight w:val="yellow"/>
        </w:rPr>
        <w:t>Contracting</w:t>
      </w:r>
      <w:r w:rsidRPr="00C84D0C">
        <w:rPr>
          <w:rFonts w:asciiTheme="minorBidi" w:hAnsiTheme="minorBidi"/>
          <w:iCs/>
          <w:szCs w:val="24"/>
          <w:highlight w:val="yellow"/>
          <w:u w:val="single"/>
        </w:rPr>
        <w:t>Entity</w:t>
      </w:r>
      <w:proofErr w:type="spellEnd"/>
      <w:r w:rsidRPr="00C84D0C">
        <w:rPr>
          <w:rFonts w:asciiTheme="minorBidi" w:hAnsiTheme="minorBidi"/>
          <w:iCs/>
          <w:szCs w:val="24"/>
          <w:highlight w:val="yellow"/>
          <w:u w:val="single"/>
        </w:rPr>
        <w:t xml:space="preserve"> to inser</w:t>
      </w:r>
      <w:r w:rsidRPr="00C84D0C">
        <w:rPr>
          <w:rFonts w:asciiTheme="minorBidi" w:hAnsiTheme="minorBidi"/>
          <w:iCs/>
          <w:szCs w:val="24"/>
          <w:u w:val="single"/>
        </w:rPr>
        <w:t>t</w:t>
      </w:r>
      <w:r w:rsidRPr="00C84D0C">
        <w:rPr>
          <w:rFonts w:asciiTheme="minorBidi" w:hAnsiTheme="minorBidi"/>
          <w:i/>
          <w:szCs w:val="24"/>
        </w:rPr>
        <w:t xml:space="preserve">: Tender Number: </w:t>
      </w:r>
      <w:r w:rsidR="00536B04">
        <w:rPr>
          <w:rFonts w:asciiTheme="minorBidi" w:hAnsiTheme="minorBidi"/>
          <w:b/>
          <w:bCs/>
          <w:i/>
          <w:szCs w:val="24"/>
        </w:rPr>
        <w:t>93/</w:t>
      </w:r>
      <w:r w:rsidR="001B152F">
        <w:rPr>
          <w:rFonts w:asciiTheme="minorBidi" w:hAnsiTheme="minorBidi"/>
          <w:b/>
          <w:bCs/>
          <w:i/>
          <w:szCs w:val="24"/>
        </w:rPr>
        <w:t>2023</w:t>
      </w:r>
      <w:r w:rsidR="00536B04">
        <w:rPr>
          <w:rFonts w:asciiTheme="minorBidi" w:hAnsiTheme="minorBidi"/>
          <w:b/>
          <w:bCs/>
          <w:i/>
          <w:szCs w:val="24"/>
        </w:rPr>
        <w:t>/</w:t>
      </w:r>
      <w:r w:rsidR="0053309E">
        <w:rPr>
          <w:rFonts w:asciiTheme="minorBidi" w:hAnsiTheme="minorBidi"/>
          <w:b/>
          <w:bCs/>
          <w:i/>
          <w:szCs w:val="24"/>
        </w:rPr>
        <w:t>57</w:t>
      </w:r>
    </w:p>
    <w:p w14:paraId="183C5A11" w14:textId="77777777" w:rsidR="00895CA2" w:rsidRPr="00C84D0C" w:rsidRDefault="00895CA2" w:rsidP="00C84D0C">
      <w:pPr>
        <w:tabs>
          <w:tab w:val="right" w:pos="5040"/>
          <w:tab w:val="left" w:pos="5220"/>
          <w:tab w:val="left" w:pos="8280"/>
        </w:tabs>
        <w:spacing w:after="0"/>
        <w:jc w:val="right"/>
        <w:rPr>
          <w:rFonts w:asciiTheme="minorBidi" w:hAnsiTheme="minorBidi"/>
          <w:i/>
          <w:szCs w:val="24"/>
        </w:rPr>
      </w:pPr>
      <w:r w:rsidRPr="00C84D0C">
        <w:rPr>
          <w:rFonts w:asciiTheme="minorBidi" w:hAnsiTheme="minorBidi"/>
          <w:i/>
          <w:szCs w:val="24"/>
        </w:rPr>
        <w:t xml:space="preserve">IFB Number: </w:t>
      </w:r>
      <w:r w:rsidRPr="00C84D0C">
        <w:rPr>
          <w:rFonts w:asciiTheme="minorBidi" w:hAnsiTheme="minorBidi"/>
          <w:i/>
          <w:szCs w:val="24"/>
          <w:highlight w:val="lightGray"/>
        </w:rPr>
        <w:t>[</w:t>
      </w:r>
      <w:proofErr w:type="spellStart"/>
      <w:r w:rsidRPr="00C84D0C">
        <w:rPr>
          <w:rFonts w:asciiTheme="minorBidi" w:hAnsiTheme="minorBidi"/>
          <w:i/>
          <w:szCs w:val="24"/>
          <w:highlight w:val="lightGray"/>
        </w:rPr>
        <w:t>insertnumber</w:t>
      </w:r>
      <w:proofErr w:type="spellEnd"/>
      <w:r w:rsidRPr="00C84D0C">
        <w:rPr>
          <w:rFonts w:asciiTheme="minorBidi" w:hAnsiTheme="minorBidi"/>
          <w:i/>
          <w:szCs w:val="24"/>
        </w:rPr>
        <w:t>]”}</w:t>
      </w:r>
    </w:p>
    <w:p w14:paraId="5E57EFDA" w14:textId="77777777" w:rsidR="00895CA2" w:rsidRPr="00C84D0C" w:rsidRDefault="00895CA2" w:rsidP="00C84D0C">
      <w:pPr>
        <w:tabs>
          <w:tab w:val="right" w:pos="5040"/>
          <w:tab w:val="left" w:pos="5220"/>
          <w:tab w:val="left" w:pos="8280"/>
        </w:tabs>
        <w:spacing w:after="0"/>
        <w:jc w:val="right"/>
        <w:rPr>
          <w:rFonts w:asciiTheme="minorBidi" w:hAnsiTheme="minorBidi"/>
          <w:szCs w:val="24"/>
        </w:rPr>
      </w:pPr>
      <w:r w:rsidRPr="00C84D0C">
        <w:rPr>
          <w:rFonts w:asciiTheme="minorBidi" w:hAnsiTheme="minorBidi"/>
          <w:i/>
          <w:szCs w:val="24"/>
        </w:rPr>
        <w:tab/>
      </w:r>
    </w:p>
    <w:p w14:paraId="6E996871" w14:textId="77777777" w:rsidR="00983856" w:rsidRPr="00C84D0C" w:rsidRDefault="00895CA2" w:rsidP="003813A1">
      <w:pPr>
        <w:spacing w:after="0"/>
        <w:rPr>
          <w:rFonts w:asciiTheme="minorBidi" w:hAnsiTheme="minorBidi"/>
          <w:i/>
          <w:szCs w:val="24"/>
        </w:rPr>
      </w:pPr>
      <w:r w:rsidRPr="00C84D0C">
        <w:rPr>
          <w:rFonts w:asciiTheme="minorBidi" w:hAnsiTheme="minorBidi"/>
          <w:szCs w:val="24"/>
        </w:rPr>
        <w:t>To: {</w:t>
      </w:r>
      <w:r w:rsidRPr="00C84D0C">
        <w:rPr>
          <w:rFonts w:asciiTheme="minorBidi" w:hAnsiTheme="minorBidi"/>
          <w:i/>
          <w:szCs w:val="24"/>
        </w:rPr>
        <w:t>Contracting</w:t>
      </w:r>
    </w:p>
    <w:p w14:paraId="0E48A69F" w14:textId="77777777" w:rsidR="00983856" w:rsidRDefault="00983856" w:rsidP="00C84D0C">
      <w:pPr>
        <w:spacing w:after="0"/>
        <w:rPr>
          <w:rFonts w:asciiTheme="minorBidi" w:hAnsiTheme="minorBidi"/>
          <w:szCs w:val="24"/>
        </w:rPr>
      </w:pPr>
    </w:p>
    <w:p w14:paraId="142CE713" w14:textId="77777777" w:rsidR="00983856" w:rsidRDefault="00983856" w:rsidP="00C84D0C">
      <w:pPr>
        <w:spacing w:after="0"/>
        <w:rPr>
          <w:rFonts w:asciiTheme="minorBidi" w:hAnsiTheme="minorBidi"/>
          <w:szCs w:val="24"/>
        </w:rPr>
      </w:pPr>
    </w:p>
    <w:p w14:paraId="19A9780E" w14:textId="77777777" w:rsidR="00895CA2" w:rsidRPr="00C84D0C" w:rsidRDefault="00895CA2" w:rsidP="00C84D0C">
      <w:pPr>
        <w:spacing w:after="0"/>
        <w:rPr>
          <w:rFonts w:asciiTheme="minorBidi" w:hAnsiTheme="minorBidi"/>
          <w:szCs w:val="24"/>
        </w:rPr>
      </w:pPr>
      <w:r w:rsidRPr="00C84D0C">
        <w:rPr>
          <w:rFonts w:asciiTheme="minorBidi" w:hAnsiTheme="minorBidi"/>
          <w:szCs w:val="24"/>
        </w:rPr>
        <w:t>Dear Sir or Madam:</w:t>
      </w:r>
    </w:p>
    <w:p w14:paraId="156F74C0" w14:textId="77777777" w:rsidR="00895CA2" w:rsidRPr="00C84D0C" w:rsidRDefault="00895CA2" w:rsidP="00C84D0C">
      <w:pPr>
        <w:spacing w:after="0"/>
        <w:jc w:val="both"/>
        <w:rPr>
          <w:rFonts w:asciiTheme="minorBidi" w:hAnsiTheme="minorBidi"/>
          <w:szCs w:val="24"/>
        </w:rPr>
      </w:pPr>
      <w:r w:rsidRPr="00C84D0C">
        <w:rPr>
          <w:rFonts w:asciiTheme="minorBidi" w:hAnsiTheme="minorBidi"/>
          <w:szCs w:val="24"/>
        </w:rPr>
        <w:tab/>
        <w:t xml:space="preserve">Having examined the Bidding </w:t>
      </w:r>
      <w:proofErr w:type="spellStart"/>
      <w:proofErr w:type="gramStart"/>
      <w:r w:rsidRPr="00C84D0C">
        <w:rPr>
          <w:rFonts w:asciiTheme="minorBidi" w:hAnsiTheme="minorBidi"/>
          <w:szCs w:val="24"/>
        </w:rPr>
        <w:t>Documents,including</w:t>
      </w:r>
      <w:proofErr w:type="spellEnd"/>
      <w:proofErr w:type="gramEnd"/>
      <w:r w:rsidRPr="00C84D0C">
        <w:rPr>
          <w:rFonts w:asciiTheme="minorBidi" w:hAnsiTheme="minorBidi"/>
          <w:szCs w:val="24"/>
        </w:rPr>
        <w:t xml:space="preserve"> Addenda Nos. </w:t>
      </w:r>
      <w:r w:rsidRPr="00C84D0C">
        <w:rPr>
          <w:rFonts w:asciiTheme="minorBidi" w:hAnsiTheme="minorBidi"/>
          <w:i/>
          <w:szCs w:val="24"/>
        </w:rPr>
        <w:t xml:space="preserve">[ insert </w:t>
      </w:r>
      <w:r w:rsidRPr="00C84D0C">
        <w:rPr>
          <w:rFonts w:asciiTheme="minorBidi" w:hAnsiTheme="minorBidi"/>
          <w:b/>
          <w:i/>
          <w:szCs w:val="24"/>
        </w:rPr>
        <w:t>numbers</w:t>
      </w:r>
      <w:r w:rsidRPr="00C84D0C">
        <w:rPr>
          <w:rFonts w:asciiTheme="minorBidi" w:hAnsiTheme="minorBidi"/>
          <w:i/>
          <w:szCs w:val="24"/>
        </w:rPr>
        <w:t> ]</w:t>
      </w:r>
      <w:r w:rsidRPr="00C84D0C">
        <w:rPr>
          <w:rFonts w:asciiTheme="minorBidi" w:hAnsiTheme="minorBidi"/>
          <w:szCs w:val="24"/>
        </w:rPr>
        <w:t xml:space="preserve">, the receipt of which is hereby acknowledged, we, the undersigned, offer to supply and deliver the </w:t>
      </w:r>
      <w:r w:rsidR="00172EB8">
        <w:rPr>
          <w:rFonts w:asciiTheme="minorBidi" w:hAnsiTheme="minorBidi"/>
          <w:szCs w:val="24"/>
        </w:rPr>
        <w:t xml:space="preserve"> Medical Supplies</w:t>
      </w:r>
      <w:r w:rsidRPr="00C84D0C">
        <w:rPr>
          <w:rFonts w:asciiTheme="minorBidi" w:hAnsiTheme="minorBidi"/>
          <w:szCs w:val="24"/>
        </w:rPr>
        <w:t xml:space="preserve"> under the above-named Contract in full conformity with the said Bidding Documents for the sum of:</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4036"/>
        <w:gridCol w:w="4500"/>
      </w:tblGrid>
      <w:tr w:rsidR="00895CA2" w:rsidRPr="00C84D0C" w14:paraId="32FE5E49" w14:textId="77777777" w:rsidTr="005E48CF">
        <w:tc>
          <w:tcPr>
            <w:tcW w:w="4770" w:type="dxa"/>
            <w:gridSpan w:val="2"/>
          </w:tcPr>
          <w:p w14:paraId="6FDE9E0C" w14:textId="77777777" w:rsidR="00895CA2" w:rsidRPr="00C84D0C" w:rsidRDefault="00895CA2" w:rsidP="00F94AA3">
            <w:pPr>
              <w:spacing w:after="0"/>
              <w:ind w:right="-225"/>
              <w:jc w:val="both"/>
              <w:rPr>
                <w:rFonts w:asciiTheme="minorBidi" w:hAnsiTheme="minorBidi"/>
              </w:rPr>
            </w:pPr>
            <w:r w:rsidRPr="00C84D0C">
              <w:rPr>
                <w:rFonts w:asciiTheme="minorBidi" w:hAnsiTheme="minorBidi"/>
                <w:i/>
              </w:rPr>
              <w:t>[ </w:t>
            </w:r>
            <w:r w:rsidRPr="005E48CF">
              <w:rPr>
                <w:rFonts w:asciiTheme="minorBidi" w:hAnsiTheme="minorBidi"/>
                <w:i/>
                <w:highlight w:val="lightGray"/>
              </w:rPr>
              <w:t xml:space="preserve">insert: </w:t>
            </w:r>
            <w:r w:rsidRPr="005E48CF">
              <w:rPr>
                <w:rFonts w:asciiTheme="minorBidi" w:hAnsiTheme="minorBidi"/>
                <w:b/>
                <w:i/>
                <w:highlight w:val="lightGray"/>
              </w:rPr>
              <w:t xml:space="preserve">amount of “Iraqi Dinar” in </w:t>
            </w:r>
            <w:proofErr w:type="gramStart"/>
            <w:r w:rsidRPr="005E48CF">
              <w:rPr>
                <w:rFonts w:asciiTheme="minorBidi" w:hAnsiTheme="minorBidi"/>
                <w:b/>
                <w:i/>
                <w:highlight w:val="lightGray"/>
              </w:rPr>
              <w:t>words</w:t>
            </w:r>
            <w:r w:rsidRPr="00C84D0C">
              <w:rPr>
                <w:rFonts w:asciiTheme="minorBidi" w:hAnsiTheme="minorBidi"/>
                <w:i/>
              </w:rPr>
              <w:t> ]</w:t>
            </w:r>
            <w:proofErr w:type="gramEnd"/>
          </w:p>
        </w:tc>
        <w:tc>
          <w:tcPr>
            <w:tcW w:w="4500" w:type="dxa"/>
          </w:tcPr>
          <w:p w14:paraId="4A622A52" w14:textId="77777777" w:rsidR="00895CA2" w:rsidRPr="00C84D0C" w:rsidRDefault="00895CA2" w:rsidP="004D64D1">
            <w:pPr>
              <w:spacing w:after="0"/>
              <w:ind w:left="-108" w:right="-300"/>
              <w:jc w:val="both"/>
              <w:rPr>
                <w:rFonts w:asciiTheme="minorBidi" w:hAnsiTheme="minorBidi"/>
              </w:rPr>
            </w:pPr>
            <w:r w:rsidRPr="005E48CF">
              <w:rPr>
                <w:rFonts w:asciiTheme="minorBidi" w:hAnsiTheme="minorBidi"/>
                <w:i/>
                <w:highlight w:val="lightGray"/>
              </w:rPr>
              <w:t xml:space="preserve">([ insert: </w:t>
            </w:r>
            <w:r w:rsidRPr="005E48CF">
              <w:rPr>
                <w:rFonts w:asciiTheme="minorBidi" w:hAnsiTheme="minorBidi"/>
                <w:b/>
                <w:i/>
                <w:highlight w:val="lightGray"/>
              </w:rPr>
              <w:t>amount of “Iraqi Dinar” in figures</w:t>
            </w:r>
            <w:r w:rsidRPr="00C84D0C">
              <w:rPr>
                <w:rFonts w:asciiTheme="minorBidi" w:hAnsiTheme="minorBidi"/>
                <w:i/>
              </w:rPr>
              <w:t> ])</w:t>
            </w:r>
          </w:p>
        </w:tc>
      </w:tr>
      <w:tr w:rsidR="00895CA2" w:rsidRPr="00C84D0C" w14:paraId="2FF69C21" w14:textId="77777777" w:rsidTr="005E48CF">
        <w:tc>
          <w:tcPr>
            <w:tcW w:w="734" w:type="dxa"/>
          </w:tcPr>
          <w:p w14:paraId="6373EFD5" w14:textId="77777777" w:rsidR="00895CA2" w:rsidRPr="00C84D0C" w:rsidRDefault="00895CA2" w:rsidP="00F94AA3">
            <w:pPr>
              <w:spacing w:after="0"/>
              <w:ind w:right="-225"/>
              <w:jc w:val="both"/>
              <w:rPr>
                <w:rFonts w:asciiTheme="minorBidi" w:hAnsiTheme="minorBidi"/>
              </w:rPr>
            </w:pPr>
            <w:r w:rsidRPr="00C84D0C">
              <w:rPr>
                <w:rFonts w:asciiTheme="minorBidi" w:hAnsiTheme="minorBidi"/>
                <w:b/>
              </w:rPr>
              <w:t>plus</w:t>
            </w:r>
          </w:p>
        </w:tc>
        <w:tc>
          <w:tcPr>
            <w:tcW w:w="4036" w:type="dxa"/>
          </w:tcPr>
          <w:p w14:paraId="71C4ABFF" w14:textId="77777777" w:rsidR="00895CA2" w:rsidRPr="00C84D0C" w:rsidRDefault="00895CA2" w:rsidP="00F94AA3">
            <w:pPr>
              <w:spacing w:after="0"/>
              <w:ind w:left="-122" w:right="-225"/>
              <w:jc w:val="both"/>
              <w:rPr>
                <w:rFonts w:asciiTheme="minorBidi" w:hAnsiTheme="minorBidi"/>
              </w:rPr>
            </w:pPr>
            <w:r w:rsidRPr="00C84D0C">
              <w:rPr>
                <w:rFonts w:asciiTheme="minorBidi" w:hAnsiTheme="minorBidi"/>
                <w:i/>
              </w:rPr>
              <w:t>[ </w:t>
            </w:r>
            <w:r w:rsidRPr="005E48CF">
              <w:rPr>
                <w:rFonts w:asciiTheme="minorBidi" w:hAnsiTheme="minorBidi"/>
                <w:i/>
                <w:highlight w:val="lightGray"/>
              </w:rPr>
              <w:t xml:space="preserve">insert: </w:t>
            </w:r>
            <w:r w:rsidRPr="005E48CF">
              <w:rPr>
                <w:rFonts w:asciiTheme="minorBidi" w:hAnsiTheme="minorBidi"/>
                <w:b/>
                <w:i/>
                <w:highlight w:val="lightGray"/>
              </w:rPr>
              <w:t xml:space="preserve">amount of “US Dollar” in </w:t>
            </w:r>
            <w:proofErr w:type="gramStart"/>
            <w:r w:rsidRPr="005E48CF">
              <w:rPr>
                <w:rFonts w:asciiTheme="minorBidi" w:hAnsiTheme="minorBidi"/>
                <w:b/>
                <w:i/>
                <w:highlight w:val="lightGray"/>
              </w:rPr>
              <w:t>words </w:t>
            </w:r>
            <w:r w:rsidRPr="005E48CF">
              <w:rPr>
                <w:rFonts w:asciiTheme="minorBidi" w:hAnsiTheme="minorBidi"/>
                <w:i/>
                <w:highlight w:val="lightGray"/>
              </w:rPr>
              <w:t>]</w:t>
            </w:r>
            <w:proofErr w:type="gramEnd"/>
          </w:p>
        </w:tc>
        <w:tc>
          <w:tcPr>
            <w:tcW w:w="4500" w:type="dxa"/>
          </w:tcPr>
          <w:p w14:paraId="21074BE0" w14:textId="77777777" w:rsidR="00895CA2" w:rsidRPr="00C84D0C" w:rsidRDefault="00895CA2" w:rsidP="004D64D1">
            <w:pPr>
              <w:spacing w:after="0"/>
              <w:ind w:left="-108" w:right="-300"/>
              <w:jc w:val="both"/>
              <w:rPr>
                <w:rFonts w:asciiTheme="minorBidi" w:hAnsiTheme="minorBidi"/>
              </w:rPr>
            </w:pPr>
            <w:r w:rsidRPr="005E48CF">
              <w:rPr>
                <w:rFonts w:asciiTheme="minorBidi" w:hAnsiTheme="minorBidi"/>
                <w:i/>
                <w:highlight w:val="lightGray"/>
              </w:rPr>
              <w:t xml:space="preserve">([ insert: </w:t>
            </w:r>
            <w:r w:rsidRPr="005E48CF">
              <w:rPr>
                <w:rFonts w:asciiTheme="minorBidi" w:hAnsiTheme="minorBidi"/>
                <w:b/>
                <w:i/>
                <w:highlight w:val="lightGray"/>
              </w:rPr>
              <w:t>amount of “US Dollar” in figures</w:t>
            </w:r>
            <w:r w:rsidRPr="00C84D0C">
              <w:rPr>
                <w:rFonts w:asciiTheme="minorBidi" w:hAnsiTheme="minorBidi"/>
                <w:b/>
                <w:i/>
              </w:rPr>
              <w:t> </w:t>
            </w:r>
            <w:r w:rsidRPr="00C84D0C">
              <w:rPr>
                <w:rFonts w:asciiTheme="minorBidi" w:hAnsiTheme="minorBidi"/>
                <w:i/>
              </w:rPr>
              <w:t>])</w:t>
            </w:r>
          </w:p>
        </w:tc>
      </w:tr>
      <w:tr w:rsidR="00895CA2" w:rsidRPr="00C84D0C" w14:paraId="33733D3B" w14:textId="77777777" w:rsidTr="005E48CF">
        <w:trPr>
          <w:trHeight w:val="107"/>
        </w:trPr>
        <w:tc>
          <w:tcPr>
            <w:tcW w:w="734" w:type="dxa"/>
          </w:tcPr>
          <w:p w14:paraId="22D069F8" w14:textId="77777777" w:rsidR="00895CA2" w:rsidRPr="00C84D0C" w:rsidRDefault="00895CA2" w:rsidP="00F94AA3">
            <w:pPr>
              <w:spacing w:after="0"/>
              <w:ind w:right="-225"/>
              <w:jc w:val="both"/>
              <w:rPr>
                <w:rFonts w:asciiTheme="minorBidi" w:hAnsiTheme="minorBidi"/>
                <w:b/>
              </w:rPr>
            </w:pPr>
            <w:r w:rsidRPr="00C84D0C">
              <w:rPr>
                <w:rFonts w:asciiTheme="minorBidi" w:hAnsiTheme="minorBidi"/>
                <w:b/>
              </w:rPr>
              <w:t>plus</w:t>
            </w:r>
          </w:p>
        </w:tc>
        <w:tc>
          <w:tcPr>
            <w:tcW w:w="4036" w:type="dxa"/>
          </w:tcPr>
          <w:p w14:paraId="307E099D" w14:textId="77777777" w:rsidR="00895CA2" w:rsidRPr="00C84D0C" w:rsidRDefault="00895CA2" w:rsidP="00F94AA3">
            <w:pPr>
              <w:spacing w:after="0"/>
              <w:ind w:left="-122" w:right="-225"/>
              <w:jc w:val="both"/>
              <w:rPr>
                <w:rFonts w:asciiTheme="minorBidi" w:hAnsiTheme="minorBidi"/>
                <w:i/>
              </w:rPr>
            </w:pPr>
            <w:r w:rsidRPr="005E48CF">
              <w:rPr>
                <w:rFonts w:asciiTheme="minorBidi" w:hAnsiTheme="minorBidi"/>
                <w:i/>
                <w:highlight w:val="lightGray"/>
              </w:rPr>
              <w:t xml:space="preserve">[ insert: </w:t>
            </w:r>
            <w:r w:rsidRPr="005E48CF">
              <w:rPr>
                <w:rFonts w:asciiTheme="minorBidi" w:hAnsiTheme="minorBidi"/>
                <w:b/>
                <w:i/>
                <w:highlight w:val="lightGray"/>
              </w:rPr>
              <w:t xml:space="preserve">amount of “Euro” in </w:t>
            </w:r>
            <w:proofErr w:type="gramStart"/>
            <w:r w:rsidRPr="005E48CF">
              <w:rPr>
                <w:rFonts w:asciiTheme="minorBidi" w:hAnsiTheme="minorBidi"/>
                <w:b/>
                <w:i/>
                <w:highlight w:val="lightGray"/>
              </w:rPr>
              <w:t>words</w:t>
            </w:r>
            <w:r w:rsidRPr="00C84D0C">
              <w:rPr>
                <w:rFonts w:asciiTheme="minorBidi" w:hAnsiTheme="minorBidi"/>
                <w:b/>
                <w:i/>
              </w:rPr>
              <w:t> </w:t>
            </w:r>
            <w:r w:rsidRPr="00C84D0C">
              <w:rPr>
                <w:rFonts w:asciiTheme="minorBidi" w:hAnsiTheme="minorBidi"/>
                <w:i/>
              </w:rPr>
              <w:t>]</w:t>
            </w:r>
            <w:proofErr w:type="gramEnd"/>
          </w:p>
        </w:tc>
        <w:tc>
          <w:tcPr>
            <w:tcW w:w="4500" w:type="dxa"/>
          </w:tcPr>
          <w:p w14:paraId="6E43A08D" w14:textId="77777777" w:rsidR="00895CA2" w:rsidRPr="00C84D0C" w:rsidRDefault="00895CA2" w:rsidP="004D64D1">
            <w:pPr>
              <w:spacing w:after="0"/>
              <w:ind w:left="-108" w:right="-300"/>
              <w:jc w:val="both"/>
              <w:rPr>
                <w:rFonts w:asciiTheme="minorBidi" w:hAnsiTheme="minorBidi"/>
                <w:i/>
              </w:rPr>
            </w:pPr>
            <w:r w:rsidRPr="005E48CF">
              <w:rPr>
                <w:rFonts w:asciiTheme="minorBidi" w:hAnsiTheme="minorBidi"/>
                <w:i/>
                <w:highlight w:val="lightGray"/>
              </w:rPr>
              <w:t xml:space="preserve">([ insert: </w:t>
            </w:r>
            <w:r w:rsidRPr="005E48CF">
              <w:rPr>
                <w:rFonts w:asciiTheme="minorBidi" w:hAnsiTheme="minorBidi"/>
                <w:b/>
                <w:i/>
                <w:highlight w:val="lightGray"/>
              </w:rPr>
              <w:t>amount of “Euro” in figures</w:t>
            </w:r>
            <w:r w:rsidRPr="00C84D0C">
              <w:rPr>
                <w:rFonts w:asciiTheme="minorBidi" w:hAnsiTheme="minorBidi"/>
                <w:b/>
                <w:i/>
              </w:rPr>
              <w:t> </w:t>
            </w:r>
            <w:r w:rsidRPr="00C84D0C">
              <w:rPr>
                <w:rFonts w:asciiTheme="minorBidi" w:hAnsiTheme="minorBidi"/>
                <w:i/>
              </w:rPr>
              <w:t>])</w:t>
            </w:r>
          </w:p>
        </w:tc>
      </w:tr>
    </w:tbl>
    <w:p w14:paraId="6700CB96" w14:textId="77777777" w:rsidR="00895CA2" w:rsidRPr="00C84D0C" w:rsidRDefault="00895CA2" w:rsidP="00C84D0C">
      <w:pPr>
        <w:spacing w:after="0"/>
        <w:jc w:val="both"/>
        <w:rPr>
          <w:rFonts w:asciiTheme="minorBidi" w:hAnsiTheme="minorBidi"/>
          <w:szCs w:val="24"/>
        </w:rPr>
      </w:pPr>
      <w:r w:rsidRPr="00C84D0C">
        <w:rPr>
          <w:rFonts w:asciiTheme="minorBidi" w:hAnsiTheme="minorBidi"/>
          <w:szCs w:val="24"/>
        </w:rPr>
        <w:t>(hereinafter called “the Total Bid Price”) or such other sums as may be determined in accordance with the terms and conditions of the Contract. The above amounts are in accordance with the Price Schedules attached herewith and are made part of this bid.</w:t>
      </w:r>
    </w:p>
    <w:p w14:paraId="248F1A74" w14:textId="77777777" w:rsidR="00895CA2" w:rsidRPr="00C84D0C" w:rsidRDefault="00895CA2" w:rsidP="00C84D0C">
      <w:pPr>
        <w:spacing w:after="0"/>
        <w:jc w:val="both"/>
        <w:rPr>
          <w:rFonts w:asciiTheme="minorBidi" w:hAnsiTheme="minorBidi"/>
          <w:szCs w:val="24"/>
        </w:rPr>
      </w:pPr>
      <w:r w:rsidRPr="00C84D0C">
        <w:rPr>
          <w:rFonts w:asciiTheme="minorBidi" w:hAnsiTheme="minorBidi"/>
          <w:szCs w:val="24"/>
        </w:rPr>
        <w:t>2.</w:t>
      </w:r>
      <w:r w:rsidRPr="00C84D0C">
        <w:rPr>
          <w:rFonts w:asciiTheme="minorBidi" w:hAnsiTheme="minorBidi"/>
          <w:szCs w:val="24"/>
        </w:rPr>
        <w:tab/>
        <w:t xml:space="preserve">We undertake, if our bid is accepted, to deliver </w:t>
      </w:r>
      <w:proofErr w:type="gramStart"/>
      <w:r w:rsidRPr="00C84D0C">
        <w:rPr>
          <w:rFonts w:asciiTheme="minorBidi" w:hAnsiTheme="minorBidi"/>
          <w:szCs w:val="24"/>
        </w:rPr>
        <w:t xml:space="preserve">the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in accordance with the delivery schedule specified in the </w:t>
      </w:r>
      <w:r w:rsidRPr="00C84D0C">
        <w:rPr>
          <w:rFonts w:asciiTheme="minorBidi" w:hAnsiTheme="minorBidi"/>
          <w:i/>
          <w:szCs w:val="24"/>
        </w:rPr>
        <w:t>[</w:t>
      </w:r>
      <w:r w:rsidRPr="00C84D0C">
        <w:rPr>
          <w:rFonts w:asciiTheme="minorBidi" w:hAnsiTheme="minorBidi"/>
          <w:szCs w:val="24"/>
        </w:rPr>
        <w:t xml:space="preserve"> insert “Schedule of Requirements in Section-</w:t>
      </w:r>
      <w:proofErr w:type="spellStart"/>
      <w:r w:rsidRPr="00C84D0C">
        <w:rPr>
          <w:rFonts w:asciiTheme="minorBidi" w:hAnsiTheme="minorBidi"/>
          <w:szCs w:val="24"/>
        </w:rPr>
        <w:t>VI”</w:t>
      </w:r>
      <w:r w:rsidRPr="00C84D0C">
        <w:rPr>
          <w:rFonts w:asciiTheme="minorBidi" w:hAnsiTheme="minorBidi"/>
          <w:b/>
          <w:szCs w:val="24"/>
        </w:rPr>
        <w:t>or</w:t>
      </w:r>
      <w:r w:rsidRPr="00C84D0C">
        <w:rPr>
          <w:rFonts w:asciiTheme="minorBidi" w:hAnsiTheme="minorBidi"/>
          <w:szCs w:val="24"/>
        </w:rPr>
        <w:t>“as</w:t>
      </w:r>
      <w:proofErr w:type="spellEnd"/>
      <w:r w:rsidRPr="00C84D0C">
        <w:rPr>
          <w:rFonts w:asciiTheme="minorBidi" w:hAnsiTheme="minorBidi"/>
          <w:szCs w:val="24"/>
        </w:rPr>
        <w:t xml:space="preserve"> quoted in Price Schedule in Section-IV”] (the Bidder may select as appropriate clause).</w:t>
      </w:r>
    </w:p>
    <w:p w14:paraId="20F68944" w14:textId="77777777" w:rsidR="00895CA2" w:rsidRPr="00C84D0C" w:rsidRDefault="00895CA2" w:rsidP="00C84D0C">
      <w:pPr>
        <w:spacing w:after="0"/>
        <w:jc w:val="both"/>
        <w:rPr>
          <w:rFonts w:asciiTheme="minorBidi" w:hAnsiTheme="minorBidi"/>
          <w:szCs w:val="24"/>
        </w:rPr>
      </w:pPr>
      <w:r w:rsidRPr="00C84D0C">
        <w:rPr>
          <w:rFonts w:asciiTheme="minorBidi" w:hAnsiTheme="minorBidi"/>
          <w:szCs w:val="24"/>
        </w:rPr>
        <w:t>3.</w:t>
      </w:r>
      <w:r w:rsidRPr="00C84D0C">
        <w:rPr>
          <w:rFonts w:asciiTheme="minorBidi" w:hAnsiTheme="minorBidi"/>
          <w:szCs w:val="24"/>
        </w:rPr>
        <w:tab/>
        <w:t>We agree to all General Conditions of Contract in Section-VII read in conjunction with the Special Conditions of Contract in Section-VIII.</w:t>
      </w:r>
    </w:p>
    <w:p w14:paraId="2CFCC73A" w14:textId="77777777" w:rsidR="00895CA2" w:rsidRPr="00C84D0C" w:rsidRDefault="00895CA2" w:rsidP="00C84D0C">
      <w:pPr>
        <w:spacing w:after="0"/>
        <w:jc w:val="both"/>
        <w:rPr>
          <w:rFonts w:asciiTheme="minorBidi" w:hAnsiTheme="minorBidi"/>
          <w:szCs w:val="24"/>
        </w:rPr>
      </w:pPr>
      <w:r w:rsidRPr="00C84D0C">
        <w:rPr>
          <w:rFonts w:asciiTheme="minorBidi" w:hAnsiTheme="minorBidi"/>
          <w:szCs w:val="24"/>
        </w:rPr>
        <w:t>4.</w:t>
      </w:r>
      <w:r w:rsidRPr="00C84D0C">
        <w:rPr>
          <w:rFonts w:asciiTheme="minorBidi" w:hAnsiTheme="minorBidi"/>
          <w:szCs w:val="24"/>
        </w:rPr>
        <w:tab/>
        <w:t>If our bid is accepted, we undertake to provide an advance payment security and a performance security in the form, in the amounts, and within the times specified in the Bidding Documents.</w:t>
      </w:r>
    </w:p>
    <w:p w14:paraId="7873C785" w14:textId="77777777" w:rsidR="00895CA2" w:rsidRPr="00C84D0C" w:rsidRDefault="00895CA2" w:rsidP="00C84D0C">
      <w:pPr>
        <w:spacing w:after="0"/>
        <w:jc w:val="both"/>
        <w:rPr>
          <w:rFonts w:asciiTheme="minorBidi" w:hAnsiTheme="minorBidi"/>
          <w:szCs w:val="24"/>
        </w:rPr>
      </w:pPr>
      <w:r w:rsidRPr="00C84D0C">
        <w:rPr>
          <w:rFonts w:asciiTheme="minorBidi" w:hAnsiTheme="minorBidi"/>
          <w:szCs w:val="24"/>
        </w:rPr>
        <w:t>5.</w:t>
      </w:r>
      <w:r w:rsidRPr="00C84D0C">
        <w:rPr>
          <w:rFonts w:asciiTheme="minorBidi" w:hAnsiTheme="minorBidi"/>
          <w:szCs w:val="24"/>
        </w:rPr>
        <w:tab/>
        <w:t>We agree to abide by this bid, for the Bid Validity Period specified in Sub-Clause 16.1 of the Bid Data Sheet in Section II and it shall remain binding upon us and may be accepted by you at any time before the expiration of that period.</w:t>
      </w:r>
    </w:p>
    <w:p w14:paraId="0CBA3627" w14:textId="77777777" w:rsidR="00895CA2" w:rsidRPr="00C84D0C" w:rsidRDefault="00895CA2" w:rsidP="00C84D0C">
      <w:pPr>
        <w:spacing w:after="0"/>
        <w:jc w:val="both"/>
        <w:rPr>
          <w:rFonts w:asciiTheme="minorBidi" w:hAnsiTheme="minorBidi"/>
          <w:szCs w:val="24"/>
        </w:rPr>
      </w:pPr>
      <w:r w:rsidRPr="00C84D0C">
        <w:rPr>
          <w:rFonts w:asciiTheme="minorBidi" w:hAnsiTheme="minorBidi"/>
          <w:szCs w:val="24"/>
        </w:rPr>
        <w:t>6.</w:t>
      </w:r>
      <w:r w:rsidRPr="00C84D0C">
        <w:rPr>
          <w:rFonts w:asciiTheme="minorBidi" w:hAnsiTheme="minorBidi"/>
          <w:szCs w:val="24"/>
        </w:rPr>
        <w:tab/>
        <w:t>Until the formal final Contract is prepared and executed between us, this bid, together with your written acceptance of the bid and your notification of award, shall constitute a binding Contract between us.</w:t>
      </w:r>
    </w:p>
    <w:p w14:paraId="5EBC1AF5" w14:textId="77777777" w:rsidR="00895CA2" w:rsidRPr="00C84D0C" w:rsidRDefault="00895CA2" w:rsidP="00C84D0C">
      <w:pPr>
        <w:spacing w:after="0"/>
        <w:jc w:val="both"/>
        <w:rPr>
          <w:rFonts w:asciiTheme="minorBidi" w:hAnsiTheme="minorBidi"/>
          <w:szCs w:val="24"/>
        </w:rPr>
      </w:pPr>
      <w:r w:rsidRPr="00C84D0C">
        <w:rPr>
          <w:rFonts w:asciiTheme="minorBidi" w:hAnsiTheme="minorBidi"/>
          <w:szCs w:val="24"/>
        </w:rPr>
        <w:t>7.</w:t>
      </w:r>
      <w:r w:rsidRPr="00C84D0C">
        <w:rPr>
          <w:rFonts w:asciiTheme="minorBidi" w:hAnsiTheme="minorBidi"/>
          <w:szCs w:val="24"/>
        </w:rPr>
        <w:tab/>
        <w:t>We understand that you are not bound to accept the lowest evaluated bid or any other bid that you may receive.</w:t>
      </w:r>
    </w:p>
    <w:p w14:paraId="716309F5" w14:textId="77777777" w:rsidR="00895CA2" w:rsidRPr="00C84D0C" w:rsidRDefault="00895CA2" w:rsidP="00C84D0C">
      <w:pPr>
        <w:spacing w:after="0"/>
        <w:jc w:val="both"/>
        <w:rPr>
          <w:rFonts w:asciiTheme="minorBidi" w:hAnsiTheme="minorBidi"/>
          <w:szCs w:val="24"/>
        </w:rPr>
      </w:pPr>
    </w:p>
    <w:p w14:paraId="7F81FDDA" w14:textId="77777777" w:rsidR="00895CA2" w:rsidRPr="00C84D0C" w:rsidRDefault="00895CA2" w:rsidP="00C84D0C">
      <w:pPr>
        <w:spacing w:after="0"/>
        <w:rPr>
          <w:rFonts w:asciiTheme="minorBidi" w:hAnsiTheme="minorBidi"/>
          <w:szCs w:val="24"/>
        </w:rPr>
      </w:pPr>
      <w:r w:rsidRPr="00C84D0C">
        <w:rPr>
          <w:rFonts w:asciiTheme="minorBidi" w:hAnsiTheme="minorBidi"/>
          <w:szCs w:val="24"/>
        </w:rPr>
        <w:t>8.</w:t>
      </w:r>
      <w:r w:rsidRPr="00C84D0C">
        <w:rPr>
          <w:rFonts w:asciiTheme="minorBidi" w:hAnsiTheme="minorBidi"/>
          <w:szCs w:val="24"/>
        </w:rPr>
        <w:tab/>
        <w:t>We agree to the following Eligibility Criteria:</w:t>
      </w:r>
    </w:p>
    <w:p w14:paraId="38F48C28" w14:textId="77777777" w:rsidR="00895CA2" w:rsidRPr="00C84D0C" w:rsidRDefault="00895CA2" w:rsidP="00C84D0C">
      <w:pPr>
        <w:spacing w:after="0"/>
        <w:ind w:left="1440" w:hanging="72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We have nationality from Eligible countries as per ITB Sub-Clause-6.1 of Section-I.</w:t>
      </w:r>
    </w:p>
    <w:p w14:paraId="18B1AD08" w14:textId="77777777" w:rsidR="00895CA2" w:rsidRPr="00C84D0C" w:rsidRDefault="00895CA2" w:rsidP="00C84D0C">
      <w:pPr>
        <w:spacing w:after="0"/>
        <w:ind w:left="1440" w:hanging="720"/>
        <w:jc w:val="both"/>
        <w:rPr>
          <w:rFonts w:asciiTheme="minorBidi" w:hAnsiTheme="minorBidi"/>
          <w:szCs w:val="24"/>
        </w:rPr>
      </w:pPr>
      <w:r w:rsidRPr="00C84D0C">
        <w:rPr>
          <w:rFonts w:asciiTheme="minorBidi" w:hAnsiTheme="minorBidi"/>
          <w:szCs w:val="24"/>
        </w:rPr>
        <w:lastRenderedPageBreak/>
        <w:t>(b)</w:t>
      </w:r>
      <w:r w:rsidRPr="00C84D0C">
        <w:rPr>
          <w:rFonts w:asciiTheme="minorBidi" w:hAnsiTheme="minorBidi"/>
          <w:szCs w:val="24"/>
        </w:rPr>
        <w:tab/>
        <w:t>We do not have conflict of interest in accordance with ITB Sub-Clause-6.1 (a) of Section-I.</w:t>
      </w:r>
    </w:p>
    <w:p w14:paraId="7347BEDB" w14:textId="77777777" w:rsidR="00895CA2" w:rsidRPr="00C84D0C" w:rsidRDefault="00895CA2" w:rsidP="00C84D0C">
      <w:pPr>
        <w:spacing w:after="0"/>
        <w:ind w:left="1440" w:hanging="720"/>
        <w:jc w:val="both"/>
        <w:rPr>
          <w:rFonts w:asciiTheme="minorBidi" w:hAnsiTheme="minorBidi"/>
          <w:color w:val="000000"/>
          <w:szCs w:val="24"/>
          <w:lang w:val="en-GB"/>
        </w:rPr>
      </w:pPr>
      <w:r w:rsidRPr="00C84D0C">
        <w:rPr>
          <w:rFonts w:asciiTheme="minorBidi" w:hAnsiTheme="minorBidi"/>
          <w:szCs w:val="24"/>
        </w:rPr>
        <w:t>(c)</w:t>
      </w:r>
      <w:r w:rsidRPr="00C84D0C">
        <w:rPr>
          <w:rFonts w:asciiTheme="minorBidi" w:hAnsiTheme="minorBidi"/>
          <w:color w:val="000000"/>
          <w:szCs w:val="24"/>
          <w:lang w:val="en-GB"/>
        </w:rPr>
        <w:tab/>
        <w:t xml:space="preserve">We are not a Government-owned Entity in Republic of </w:t>
      </w:r>
      <w:proofErr w:type="gramStart"/>
      <w:r w:rsidRPr="00C84D0C">
        <w:rPr>
          <w:rFonts w:asciiTheme="minorBidi" w:hAnsiTheme="minorBidi"/>
          <w:color w:val="000000"/>
          <w:szCs w:val="24"/>
          <w:lang w:val="en-GB"/>
        </w:rPr>
        <w:t>Iraq./</w:t>
      </w:r>
      <w:proofErr w:type="gramEnd"/>
      <w:r w:rsidRPr="00C84D0C">
        <w:rPr>
          <w:rFonts w:asciiTheme="minorBidi" w:hAnsiTheme="minorBidi"/>
          <w:color w:val="000000"/>
          <w:szCs w:val="24"/>
          <w:lang w:val="en-GB"/>
        </w:rPr>
        <w:t xml:space="preserve"> We are a Government-owned Entity in the Republic of Iraq and meet the requirement as per Sub-Clause 6.1(b) of Section - I.  </w:t>
      </w:r>
      <w:r w:rsidRPr="00C84D0C">
        <w:rPr>
          <w:rFonts w:asciiTheme="minorBidi" w:hAnsiTheme="minorBidi"/>
          <w:color w:val="000000"/>
          <w:szCs w:val="24"/>
          <w:lang w:val="en-GB"/>
        </w:rPr>
        <w:tab/>
      </w:r>
    </w:p>
    <w:p w14:paraId="2271C52E" w14:textId="77777777" w:rsidR="00895CA2" w:rsidRPr="00C84D0C" w:rsidRDefault="00895CA2" w:rsidP="00C84D0C">
      <w:pPr>
        <w:spacing w:after="0"/>
        <w:ind w:left="1440" w:hanging="720"/>
        <w:jc w:val="both"/>
        <w:rPr>
          <w:rFonts w:asciiTheme="minorBidi" w:hAnsiTheme="minorBidi"/>
          <w:szCs w:val="24"/>
          <w:lang w:val="en-GB"/>
        </w:rPr>
      </w:pPr>
      <w:r w:rsidRPr="00C84D0C">
        <w:rPr>
          <w:rFonts w:asciiTheme="minorBidi" w:hAnsiTheme="minorBidi"/>
          <w:color w:val="000000"/>
          <w:szCs w:val="24"/>
          <w:lang w:val="en-GB"/>
        </w:rPr>
        <w:t>(d)</w:t>
      </w:r>
      <w:r w:rsidRPr="00C84D0C">
        <w:rPr>
          <w:rFonts w:asciiTheme="minorBidi" w:hAnsiTheme="minorBidi"/>
          <w:color w:val="000000"/>
          <w:szCs w:val="24"/>
          <w:lang w:val="en-GB"/>
        </w:rPr>
        <w:tab/>
        <w:t xml:space="preserve">We </w:t>
      </w:r>
      <w:r w:rsidRPr="00C84D0C">
        <w:rPr>
          <w:rFonts w:asciiTheme="minorBidi" w:hAnsiTheme="minorBidi"/>
          <w:iCs/>
          <w:szCs w:val="24"/>
          <w:lang w:val="en-GB"/>
        </w:rPr>
        <w:t xml:space="preserve">including any of our subcontractors or manufacturers for any part of the contract, </w:t>
      </w:r>
      <w:r w:rsidRPr="00C84D0C">
        <w:rPr>
          <w:rFonts w:asciiTheme="minorBidi" w:hAnsiTheme="minorBidi"/>
          <w:szCs w:val="24"/>
          <w:lang w:val="en-GB"/>
        </w:rPr>
        <w:t>have not been declared ineligible by the Contracting Entity, under the Contracting Entity’s country laws or official regulations or by an act of compliance with a decision of the United Nations Security Council.</w:t>
      </w:r>
    </w:p>
    <w:p w14:paraId="01A645AA" w14:textId="77777777" w:rsidR="00895CA2" w:rsidRPr="00C84D0C" w:rsidRDefault="00895CA2" w:rsidP="00C84D0C">
      <w:pPr>
        <w:spacing w:after="0"/>
        <w:ind w:left="1440" w:hanging="720"/>
        <w:jc w:val="both"/>
        <w:rPr>
          <w:rFonts w:asciiTheme="minorBidi" w:hAnsiTheme="minorBidi"/>
          <w:szCs w:val="24"/>
          <w:lang w:val="en-GB"/>
        </w:rPr>
      </w:pPr>
      <w:r w:rsidRPr="00C84D0C">
        <w:rPr>
          <w:rFonts w:asciiTheme="minorBidi" w:hAnsiTheme="minorBidi"/>
          <w:szCs w:val="24"/>
          <w:lang w:val="en-GB"/>
        </w:rPr>
        <w:t>(e)</w:t>
      </w:r>
      <w:r w:rsidRPr="00C84D0C">
        <w:rPr>
          <w:rFonts w:asciiTheme="minorBidi" w:hAnsiTheme="minorBidi"/>
          <w:szCs w:val="24"/>
          <w:lang w:val="en-GB"/>
        </w:rPr>
        <w:tab/>
        <w:t xml:space="preserve">We have not been Black listed or Suspended by Republic of Iraq and declared ineligible to bid during the period of time determined as per ITB Clause 6.3 of Section-I. </w:t>
      </w:r>
    </w:p>
    <w:p w14:paraId="62CB36F7" w14:textId="77777777" w:rsidR="00895CA2" w:rsidRPr="00C84D0C" w:rsidRDefault="00895CA2" w:rsidP="00C84D0C">
      <w:pPr>
        <w:spacing w:after="0"/>
        <w:jc w:val="both"/>
        <w:rPr>
          <w:rFonts w:asciiTheme="minorBidi" w:hAnsiTheme="minorBidi"/>
          <w:szCs w:val="24"/>
        </w:rPr>
      </w:pPr>
      <w:r w:rsidRPr="00C84D0C">
        <w:rPr>
          <w:rFonts w:asciiTheme="minorBidi" w:hAnsiTheme="minorBidi"/>
          <w:szCs w:val="24"/>
        </w:rPr>
        <w:tab/>
      </w:r>
    </w:p>
    <w:p w14:paraId="29088204" w14:textId="77777777" w:rsidR="00895CA2" w:rsidRPr="00C84D0C" w:rsidRDefault="001C7E83" w:rsidP="001C7E83">
      <w:pPr>
        <w:suppressAutoHyphens/>
        <w:spacing w:after="0"/>
        <w:jc w:val="both"/>
        <w:rPr>
          <w:rFonts w:asciiTheme="minorBidi" w:hAnsiTheme="minorBidi"/>
          <w:szCs w:val="24"/>
          <w:lang w:val="en-GB"/>
        </w:rPr>
      </w:pPr>
      <w:r>
        <w:rPr>
          <w:rFonts w:asciiTheme="minorBidi" w:hAnsiTheme="minorBidi"/>
          <w:szCs w:val="24"/>
        </w:rPr>
        <w:t>9.</w:t>
      </w:r>
      <w:r w:rsidR="00895CA2" w:rsidRPr="00C84D0C">
        <w:rPr>
          <w:rFonts w:asciiTheme="minorBidi" w:hAnsiTheme="minorBidi"/>
          <w:szCs w:val="24"/>
          <w:lang w:val="en-GB"/>
        </w:rPr>
        <w:t xml:space="preserve">We confirm that our website address is </w:t>
      </w:r>
      <w:r w:rsidRPr="001C7E83">
        <w:rPr>
          <w:rFonts w:asciiTheme="minorBidi" w:hAnsiTheme="minorBidi"/>
          <w:szCs w:val="24"/>
          <w:highlight w:val="yellow"/>
          <w:lang w:val="en-GB"/>
        </w:rPr>
        <w:t xml:space="preserve">insert </w:t>
      </w:r>
      <w:proofErr w:type="spellStart"/>
      <w:r w:rsidRPr="001C7E83">
        <w:rPr>
          <w:rFonts w:asciiTheme="minorBidi" w:hAnsiTheme="minorBidi"/>
          <w:szCs w:val="24"/>
          <w:highlight w:val="yellow"/>
          <w:lang w:val="en-GB"/>
        </w:rPr>
        <w:t>webside</w:t>
      </w:r>
      <w:proofErr w:type="spellEnd"/>
      <w:r>
        <w:rPr>
          <w:rFonts w:asciiTheme="minorBidi" w:hAnsiTheme="minorBidi"/>
          <w:szCs w:val="24"/>
          <w:lang w:val="en-GB"/>
        </w:rPr>
        <w:t>______</w:t>
      </w:r>
      <w:r w:rsidR="00895CA2" w:rsidRPr="00C84D0C">
        <w:rPr>
          <w:rFonts w:asciiTheme="minorBidi" w:hAnsiTheme="minorBidi"/>
          <w:szCs w:val="24"/>
          <w:lang w:val="en-GB"/>
        </w:rPr>
        <w:t>____, and our mail address is: _________________________________</w:t>
      </w:r>
      <w:r>
        <w:rPr>
          <w:rFonts w:asciiTheme="minorBidi" w:hAnsiTheme="minorBidi"/>
          <w:szCs w:val="24"/>
          <w:lang w:val="en-GB"/>
        </w:rPr>
        <w:t>_________________</w:t>
      </w:r>
      <w:r w:rsidR="00895CA2" w:rsidRPr="00C84D0C">
        <w:rPr>
          <w:rFonts w:asciiTheme="minorBidi" w:hAnsiTheme="minorBidi"/>
          <w:szCs w:val="24"/>
          <w:lang w:val="en-GB"/>
        </w:rPr>
        <w:t xml:space="preserve">______________ _____________________________, and that Mr. /Ms. _________________________ _________________________________of Job Title: _______________________ and e-mail address: _____________________ will be following up all matters relevant to any Clarifications. </w:t>
      </w:r>
    </w:p>
    <w:p w14:paraId="4670A20E" w14:textId="77777777" w:rsidR="00895CA2" w:rsidRPr="00C84D0C" w:rsidRDefault="00895CA2" w:rsidP="00C84D0C">
      <w:pPr>
        <w:tabs>
          <w:tab w:val="left" w:pos="2160"/>
          <w:tab w:val="left" w:pos="5400"/>
        </w:tabs>
        <w:spacing w:after="0"/>
        <w:rPr>
          <w:rFonts w:asciiTheme="minorBidi" w:hAnsiTheme="minorBidi"/>
          <w:szCs w:val="24"/>
        </w:rPr>
      </w:pPr>
    </w:p>
    <w:p w14:paraId="6A05BB51" w14:textId="77777777" w:rsidR="00895CA2" w:rsidRPr="00C84D0C" w:rsidRDefault="00895CA2" w:rsidP="00C84D0C">
      <w:pPr>
        <w:tabs>
          <w:tab w:val="left" w:pos="2160"/>
          <w:tab w:val="left" w:pos="5400"/>
        </w:tabs>
        <w:spacing w:after="0"/>
        <w:rPr>
          <w:rFonts w:asciiTheme="minorBidi" w:hAnsiTheme="minorBidi"/>
          <w:szCs w:val="24"/>
        </w:rPr>
      </w:pPr>
    </w:p>
    <w:p w14:paraId="78EFF028" w14:textId="77777777" w:rsidR="00895CA2" w:rsidRPr="00C84D0C" w:rsidRDefault="00895CA2" w:rsidP="00C84D0C">
      <w:pPr>
        <w:tabs>
          <w:tab w:val="left" w:pos="2160"/>
          <w:tab w:val="left" w:pos="5400"/>
        </w:tabs>
        <w:spacing w:after="0"/>
        <w:rPr>
          <w:rFonts w:asciiTheme="minorBidi" w:hAnsiTheme="minorBidi"/>
          <w:szCs w:val="24"/>
        </w:rPr>
      </w:pPr>
      <w:r w:rsidRPr="00C84D0C">
        <w:rPr>
          <w:rFonts w:asciiTheme="minorBidi" w:hAnsiTheme="minorBidi"/>
          <w:szCs w:val="24"/>
        </w:rPr>
        <w:t>Dated thi</w:t>
      </w:r>
      <w:r w:rsidRPr="00C84D0C">
        <w:rPr>
          <w:rFonts w:asciiTheme="minorBidi" w:hAnsiTheme="minorBidi"/>
          <w:i/>
          <w:szCs w:val="24"/>
        </w:rPr>
        <w:t>s [</w:t>
      </w:r>
      <w:r w:rsidRPr="001C7E83">
        <w:rPr>
          <w:rFonts w:asciiTheme="minorBidi" w:hAnsiTheme="minorBidi"/>
          <w:i/>
          <w:szCs w:val="24"/>
          <w:highlight w:val="yellow"/>
        </w:rPr>
        <w:t xml:space="preserve">insert: </w:t>
      </w:r>
      <w:r w:rsidRPr="001C7E83">
        <w:rPr>
          <w:rFonts w:asciiTheme="minorBidi" w:hAnsiTheme="minorBidi"/>
          <w:b/>
          <w:i/>
          <w:szCs w:val="24"/>
          <w:highlight w:val="yellow"/>
        </w:rPr>
        <w:t>number</w:t>
      </w:r>
      <w:r w:rsidRPr="00C84D0C">
        <w:rPr>
          <w:rFonts w:asciiTheme="minorBidi" w:hAnsiTheme="minorBidi"/>
          <w:i/>
          <w:szCs w:val="24"/>
        </w:rPr>
        <w:t>]</w:t>
      </w:r>
      <w:r w:rsidRPr="00C84D0C">
        <w:rPr>
          <w:rFonts w:asciiTheme="minorBidi" w:hAnsiTheme="minorBidi"/>
          <w:szCs w:val="24"/>
        </w:rPr>
        <w:t xml:space="preserve"> day of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month</w:t>
      </w:r>
      <w:r w:rsidRPr="00C84D0C">
        <w:rPr>
          <w:rFonts w:asciiTheme="minorBidi" w:hAnsiTheme="minorBidi"/>
          <w:i/>
          <w:szCs w:val="24"/>
        </w:rPr>
        <w:t>]</w:t>
      </w:r>
      <w:r w:rsidRPr="00C84D0C">
        <w:rPr>
          <w:rFonts w:asciiTheme="minorBidi" w:hAnsiTheme="minorBidi"/>
          <w:szCs w:val="24"/>
        </w:rPr>
        <w:t xml:space="preserve">,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year</w:t>
      </w:r>
      <w:r w:rsidRPr="00C84D0C">
        <w:rPr>
          <w:rFonts w:asciiTheme="minorBidi" w:hAnsiTheme="minorBidi"/>
          <w:i/>
          <w:szCs w:val="24"/>
        </w:rPr>
        <w:t>].</w:t>
      </w:r>
    </w:p>
    <w:p w14:paraId="27DD37A7" w14:textId="77777777" w:rsidR="00895CA2" w:rsidRPr="001C7E83" w:rsidRDefault="00895CA2" w:rsidP="00C84D0C">
      <w:pPr>
        <w:tabs>
          <w:tab w:val="right" w:pos="7920"/>
        </w:tabs>
        <w:spacing w:after="0"/>
        <w:rPr>
          <w:rFonts w:asciiTheme="minorBidi" w:hAnsiTheme="minorBidi"/>
          <w:b/>
          <w:bCs/>
          <w:szCs w:val="24"/>
        </w:rPr>
      </w:pPr>
      <w:r w:rsidRPr="001C7E83">
        <w:rPr>
          <w:rFonts w:asciiTheme="minorBidi" w:hAnsiTheme="minorBidi"/>
          <w:b/>
          <w:bCs/>
          <w:szCs w:val="24"/>
        </w:rPr>
        <w:t xml:space="preserve">Signed: </w:t>
      </w:r>
      <w:r w:rsidRPr="001C7E83">
        <w:rPr>
          <w:rFonts w:asciiTheme="minorBidi" w:hAnsiTheme="minorBidi"/>
          <w:b/>
          <w:bCs/>
          <w:szCs w:val="24"/>
          <w:u w:val="single"/>
        </w:rPr>
        <w:tab/>
      </w:r>
    </w:p>
    <w:p w14:paraId="6CACC4BA" w14:textId="77777777" w:rsidR="00895CA2" w:rsidRPr="00C84D0C" w:rsidRDefault="00895CA2" w:rsidP="00C84D0C">
      <w:pPr>
        <w:tabs>
          <w:tab w:val="right" w:pos="4320"/>
        </w:tabs>
        <w:spacing w:after="0"/>
        <w:rPr>
          <w:rFonts w:asciiTheme="minorBidi" w:hAnsiTheme="minorBidi"/>
          <w:szCs w:val="24"/>
        </w:rPr>
      </w:pPr>
      <w:r w:rsidRPr="001C7E83">
        <w:rPr>
          <w:rFonts w:asciiTheme="minorBidi" w:hAnsiTheme="minorBidi"/>
          <w:b/>
          <w:bCs/>
          <w:szCs w:val="24"/>
        </w:rPr>
        <w:t>Date</w:t>
      </w:r>
      <w:r w:rsidRPr="00C84D0C">
        <w:rPr>
          <w:rFonts w:asciiTheme="minorBidi" w:hAnsiTheme="minorBidi"/>
          <w:szCs w:val="24"/>
        </w:rPr>
        <w:t xml:space="preserve">: </w:t>
      </w:r>
      <w:r w:rsidRPr="00C84D0C">
        <w:rPr>
          <w:rFonts w:asciiTheme="minorBidi" w:hAnsiTheme="minorBidi"/>
          <w:szCs w:val="24"/>
          <w:u w:val="single"/>
        </w:rPr>
        <w:tab/>
      </w:r>
    </w:p>
    <w:p w14:paraId="3B040337" w14:textId="77777777" w:rsidR="00895CA2" w:rsidRPr="00C84D0C" w:rsidRDefault="00895CA2" w:rsidP="00C84D0C">
      <w:pPr>
        <w:spacing w:after="0"/>
        <w:rPr>
          <w:rFonts w:asciiTheme="minorBidi" w:hAnsiTheme="minorBidi"/>
          <w:szCs w:val="24"/>
        </w:rPr>
      </w:pPr>
      <w:r w:rsidRPr="001C7E83">
        <w:rPr>
          <w:rFonts w:asciiTheme="minorBidi" w:hAnsiTheme="minorBidi"/>
          <w:b/>
          <w:bCs/>
          <w:szCs w:val="24"/>
        </w:rPr>
        <w:t xml:space="preserve">In the capacity </w:t>
      </w:r>
      <w:proofErr w:type="gramStart"/>
      <w:r w:rsidRPr="001C7E83">
        <w:rPr>
          <w:rFonts w:asciiTheme="minorBidi" w:hAnsiTheme="minorBidi"/>
          <w:b/>
          <w:bCs/>
          <w:szCs w:val="24"/>
        </w:rPr>
        <w:t>of</w:t>
      </w:r>
      <w:r w:rsidRPr="00C84D0C">
        <w:rPr>
          <w:rFonts w:asciiTheme="minorBidi" w:hAnsiTheme="minorBidi"/>
          <w:i/>
          <w:szCs w:val="24"/>
        </w:rPr>
        <w:t>[</w:t>
      </w:r>
      <w:proofErr w:type="gramEnd"/>
      <w:r w:rsidRPr="001C7E83">
        <w:rPr>
          <w:rFonts w:asciiTheme="minorBidi" w:hAnsiTheme="minorBidi"/>
          <w:i/>
          <w:szCs w:val="24"/>
          <w:highlight w:val="yellow"/>
        </w:rPr>
        <w:t xml:space="preserve">insert: </w:t>
      </w:r>
      <w:r w:rsidRPr="001C7E83">
        <w:rPr>
          <w:rFonts w:asciiTheme="minorBidi" w:hAnsiTheme="minorBidi"/>
          <w:b/>
          <w:i/>
          <w:szCs w:val="24"/>
          <w:highlight w:val="yellow"/>
        </w:rPr>
        <w:t>title or position</w:t>
      </w:r>
      <w:r w:rsidRPr="00C84D0C">
        <w:rPr>
          <w:rFonts w:asciiTheme="minorBidi" w:hAnsiTheme="minorBidi"/>
          <w:i/>
          <w:szCs w:val="24"/>
        </w:rPr>
        <w:t>]</w:t>
      </w:r>
    </w:p>
    <w:p w14:paraId="23FC2156" w14:textId="77777777" w:rsidR="00895CA2" w:rsidRPr="00C84D0C" w:rsidRDefault="00895CA2" w:rsidP="00C84D0C">
      <w:pPr>
        <w:spacing w:after="0"/>
        <w:rPr>
          <w:rFonts w:asciiTheme="minorBidi" w:hAnsiTheme="minorBidi"/>
          <w:szCs w:val="24"/>
        </w:rPr>
      </w:pPr>
      <w:r w:rsidRPr="00C84D0C">
        <w:rPr>
          <w:rFonts w:asciiTheme="minorBidi" w:hAnsiTheme="minorBidi"/>
          <w:szCs w:val="24"/>
        </w:rPr>
        <w:t xml:space="preserve">Duly authorized to sign this bid for and on behalf of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name of Bidder</w:t>
      </w:r>
      <w:r w:rsidRPr="00C84D0C">
        <w:rPr>
          <w:rFonts w:asciiTheme="minorBidi" w:hAnsiTheme="minorBidi"/>
          <w:i/>
          <w:szCs w:val="24"/>
        </w:rPr>
        <w:t>]</w:t>
      </w:r>
    </w:p>
    <w:p w14:paraId="1A97973E" w14:textId="77777777" w:rsidR="00895CA2" w:rsidRPr="00C84D0C" w:rsidRDefault="00895CA2" w:rsidP="00B14840">
      <w:pPr>
        <w:pStyle w:val="Head81"/>
      </w:pPr>
    </w:p>
    <w:p w14:paraId="4491E570" w14:textId="77777777" w:rsidR="00895CA2" w:rsidRPr="00C84D0C" w:rsidRDefault="00895CA2" w:rsidP="00B14840">
      <w:pPr>
        <w:pStyle w:val="Head81"/>
      </w:pPr>
    </w:p>
    <w:p w14:paraId="2C1BD135" w14:textId="77777777" w:rsidR="00895CA2" w:rsidRPr="00C84D0C" w:rsidRDefault="00895CA2" w:rsidP="00B14840">
      <w:pPr>
        <w:pStyle w:val="Head81"/>
        <w:sectPr w:rsidR="00895CA2" w:rsidRPr="00C84D0C" w:rsidSect="00B47DB8">
          <w:headerReference w:type="default" r:id="rId17"/>
          <w:endnotePr>
            <w:numFmt w:val="decimal"/>
          </w:endnotePr>
          <w:pgSz w:w="12240" w:h="15840" w:code="1"/>
          <w:pgMar w:top="1440" w:right="1440" w:bottom="1440" w:left="1800" w:header="720" w:footer="720" w:gutter="0"/>
          <w:cols w:space="720"/>
          <w:noEndnote/>
          <w:titlePg/>
          <w:docGrid w:linePitch="326"/>
        </w:sectPr>
      </w:pPr>
    </w:p>
    <w:p w14:paraId="423597B9" w14:textId="77777777" w:rsidR="00515EA4" w:rsidRPr="00C84D0C" w:rsidRDefault="00895CA2" w:rsidP="005E48CF">
      <w:pPr>
        <w:pStyle w:val="Heading9"/>
        <w:tabs>
          <w:tab w:val="num" w:pos="720"/>
        </w:tabs>
        <w:spacing w:before="0" w:after="0"/>
        <w:ind w:left="0"/>
        <w:rPr>
          <w:rFonts w:asciiTheme="minorBidi" w:hAnsiTheme="minorBidi" w:cstheme="minorBidi"/>
          <w:color w:val="auto"/>
          <w:sz w:val="32"/>
          <w:lang w:val="en-US"/>
        </w:rPr>
        <w:sectPr w:rsidR="00515EA4" w:rsidRPr="00C84D0C" w:rsidSect="00B47DB8">
          <w:headerReference w:type="first" r:id="rId18"/>
          <w:pgSz w:w="12240" w:h="15840" w:code="1"/>
          <w:pgMar w:top="1440" w:right="1440" w:bottom="1440" w:left="1800" w:header="720" w:footer="720" w:gutter="0"/>
          <w:cols w:space="720"/>
          <w:titlePg/>
          <w:docGrid w:linePitch="326"/>
        </w:sectPr>
      </w:pPr>
      <w:r w:rsidRPr="00C84D0C">
        <w:rPr>
          <w:rFonts w:asciiTheme="minorBidi" w:hAnsiTheme="minorBidi" w:cstheme="minorBidi"/>
          <w:color w:val="auto"/>
          <w:sz w:val="32"/>
          <w:lang w:val="en-US"/>
        </w:rPr>
        <w:lastRenderedPageBreak/>
        <w:tab/>
      </w:r>
    </w:p>
    <w:p w14:paraId="1D0A7A43" w14:textId="77777777" w:rsidR="00895CA2" w:rsidRPr="00C84D0C" w:rsidRDefault="00515EA4" w:rsidP="00C84D0C">
      <w:pPr>
        <w:pStyle w:val="Heading9"/>
        <w:tabs>
          <w:tab w:val="num" w:pos="720"/>
        </w:tabs>
        <w:spacing w:before="0" w:after="0"/>
        <w:jc w:val="center"/>
        <w:rPr>
          <w:rFonts w:asciiTheme="minorBidi" w:hAnsiTheme="minorBidi" w:cstheme="minorBidi"/>
          <w:color w:val="auto"/>
          <w:sz w:val="32"/>
          <w:lang w:val="en-US"/>
        </w:rPr>
      </w:pPr>
      <w:r w:rsidRPr="00C84D0C">
        <w:rPr>
          <w:rFonts w:asciiTheme="minorBidi" w:hAnsiTheme="minorBidi" w:cstheme="minorBidi"/>
          <w:color w:val="auto"/>
          <w:sz w:val="32"/>
          <w:lang w:val="en-US"/>
        </w:rPr>
        <w:lastRenderedPageBreak/>
        <w:t>2.</w:t>
      </w:r>
      <w:r w:rsidR="00895CA2" w:rsidRPr="00C84D0C">
        <w:rPr>
          <w:rFonts w:asciiTheme="minorBidi" w:hAnsiTheme="minorBidi" w:cstheme="minorBidi"/>
          <w:color w:val="auto"/>
          <w:sz w:val="32"/>
          <w:lang w:val="en-US"/>
        </w:rPr>
        <w:t xml:space="preserve">Price Schedule for </w:t>
      </w:r>
      <w:proofErr w:type="gramStart"/>
      <w:r w:rsidR="00895CA2" w:rsidRPr="00C84D0C">
        <w:rPr>
          <w:rFonts w:asciiTheme="minorBidi" w:hAnsiTheme="minorBidi" w:cstheme="minorBidi"/>
          <w:color w:val="auto"/>
          <w:sz w:val="32"/>
          <w:lang w:val="en-US"/>
        </w:rPr>
        <w:t xml:space="preserve">Domestic </w:t>
      </w:r>
      <w:r w:rsidR="00172EB8">
        <w:rPr>
          <w:rFonts w:asciiTheme="minorBidi" w:hAnsiTheme="minorBidi" w:cstheme="minorBidi"/>
          <w:color w:val="auto"/>
          <w:sz w:val="32"/>
          <w:lang w:val="en-US"/>
        </w:rPr>
        <w:t xml:space="preserve"> Medical</w:t>
      </w:r>
      <w:proofErr w:type="gramEnd"/>
      <w:r w:rsidR="00172EB8">
        <w:rPr>
          <w:rFonts w:asciiTheme="minorBidi" w:hAnsiTheme="minorBidi" w:cstheme="minorBidi"/>
          <w:color w:val="auto"/>
          <w:sz w:val="32"/>
          <w:lang w:val="en-US"/>
        </w:rPr>
        <w:t xml:space="preserve"> Supplies</w:t>
      </w:r>
      <w:r w:rsidR="00895CA2" w:rsidRPr="00C84D0C">
        <w:rPr>
          <w:rFonts w:asciiTheme="minorBidi" w:hAnsiTheme="minorBidi" w:cstheme="minorBidi"/>
          <w:color w:val="auto"/>
          <w:sz w:val="32"/>
          <w:lang w:val="en-US"/>
        </w:rPr>
        <w:t xml:space="preserve"> or </w:t>
      </w:r>
      <w:r w:rsidR="00172EB8">
        <w:rPr>
          <w:rFonts w:asciiTheme="minorBidi" w:hAnsiTheme="minorBidi" w:cstheme="minorBidi"/>
          <w:color w:val="auto"/>
          <w:sz w:val="32"/>
          <w:lang w:val="en-US"/>
        </w:rPr>
        <w:t xml:space="preserve"> Medical Supplies</w:t>
      </w:r>
      <w:r w:rsidR="00895CA2" w:rsidRPr="00C84D0C">
        <w:rPr>
          <w:rFonts w:asciiTheme="minorBidi" w:hAnsiTheme="minorBidi" w:cstheme="minorBidi"/>
          <w:color w:val="auto"/>
          <w:sz w:val="32"/>
          <w:lang w:val="en-US"/>
        </w:rPr>
        <w:t xml:space="preserve"> of Foreign Origin Located In Iraq</w:t>
      </w:r>
    </w:p>
    <w:tbl>
      <w:tblPr>
        <w:tblStyle w:val="TableGrid"/>
        <w:tblW w:w="0" w:type="auto"/>
        <w:tblLook w:val="04A0" w:firstRow="1" w:lastRow="0" w:firstColumn="1" w:lastColumn="0" w:noHBand="0" w:noVBand="1"/>
      </w:tblPr>
      <w:tblGrid>
        <w:gridCol w:w="856"/>
        <w:gridCol w:w="674"/>
        <w:gridCol w:w="674"/>
        <w:gridCol w:w="829"/>
        <w:gridCol w:w="674"/>
        <w:gridCol w:w="910"/>
        <w:gridCol w:w="839"/>
        <w:gridCol w:w="1346"/>
        <w:gridCol w:w="871"/>
        <w:gridCol w:w="1390"/>
        <w:gridCol w:w="1194"/>
        <w:gridCol w:w="1390"/>
        <w:gridCol w:w="943"/>
      </w:tblGrid>
      <w:tr w:rsidR="008A0CF6" w:rsidRPr="00C84D0C" w14:paraId="0D48D6A4" w14:textId="77777777" w:rsidTr="008A0CF6">
        <w:tc>
          <w:tcPr>
            <w:tcW w:w="2467" w:type="dxa"/>
            <w:gridSpan w:val="3"/>
          </w:tcPr>
          <w:p w14:paraId="36011EF4"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1</w:t>
            </w:r>
          </w:p>
        </w:tc>
        <w:tc>
          <w:tcPr>
            <w:tcW w:w="1659" w:type="dxa"/>
            <w:gridSpan w:val="2"/>
          </w:tcPr>
          <w:p w14:paraId="640D3C79"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2</w:t>
            </w:r>
          </w:p>
        </w:tc>
        <w:tc>
          <w:tcPr>
            <w:tcW w:w="954" w:type="dxa"/>
          </w:tcPr>
          <w:p w14:paraId="6AD5D2E2"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w:t>
            </w:r>
          </w:p>
        </w:tc>
        <w:tc>
          <w:tcPr>
            <w:tcW w:w="882" w:type="dxa"/>
          </w:tcPr>
          <w:p w14:paraId="28081BA5"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4</w:t>
            </w:r>
          </w:p>
        </w:tc>
        <w:tc>
          <w:tcPr>
            <w:tcW w:w="5879" w:type="dxa"/>
            <w:gridSpan w:val="5"/>
          </w:tcPr>
          <w:p w14:paraId="5A194003"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5</w:t>
            </w:r>
          </w:p>
        </w:tc>
        <w:tc>
          <w:tcPr>
            <w:tcW w:w="975" w:type="dxa"/>
          </w:tcPr>
          <w:p w14:paraId="15B9A057"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6</w:t>
            </w:r>
          </w:p>
        </w:tc>
      </w:tr>
      <w:tr w:rsidR="008A0CF6" w:rsidRPr="00C84D0C" w14:paraId="4CA771B8" w14:textId="77777777" w:rsidTr="008A0CF6">
        <w:tc>
          <w:tcPr>
            <w:tcW w:w="893" w:type="dxa"/>
            <w:vMerge w:val="restart"/>
          </w:tcPr>
          <w:p w14:paraId="3E5F0B6C"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National code</w:t>
            </w:r>
          </w:p>
          <w:p w14:paraId="5F4610C3" w14:textId="77777777" w:rsidR="008A0CF6" w:rsidRPr="00C84D0C" w:rsidRDefault="008A0CF6" w:rsidP="00C84D0C">
            <w:pPr>
              <w:jc w:val="center"/>
              <w:rPr>
                <w:rFonts w:asciiTheme="minorBidi" w:hAnsiTheme="minorBidi" w:cstheme="minorBidi"/>
                <w:b/>
                <w:bCs/>
                <w:sz w:val="16"/>
                <w:szCs w:val="16"/>
              </w:rPr>
            </w:pPr>
          </w:p>
          <w:p w14:paraId="1DFE0393" w14:textId="77777777" w:rsidR="008A0CF6" w:rsidRPr="00C84D0C" w:rsidRDefault="008A0CF6" w:rsidP="00C84D0C">
            <w:pPr>
              <w:jc w:val="center"/>
              <w:rPr>
                <w:rFonts w:asciiTheme="minorBidi" w:hAnsiTheme="minorBidi" w:cstheme="minorBidi"/>
                <w:b/>
                <w:bCs/>
                <w:sz w:val="16"/>
                <w:szCs w:val="16"/>
              </w:rPr>
            </w:pPr>
          </w:p>
          <w:p w14:paraId="34DBE61C" w14:textId="77777777" w:rsidR="008A0CF6" w:rsidRPr="00C84D0C" w:rsidRDefault="008A0CF6" w:rsidP="00C84D0C">
            <w:pPr>
              <w:jc w:val="center"/>
              <w:rPr>
                <w:rFonts w:asciiTheme="minorBidi" w:hAnsiTheme="minorBidi" w:cstheme="minorBidi"/>
                <w:b/>
                <w:bCs/>
                <w:sz w:val="16"/>
                <w:szCs w:val="16"/>
              </w:rPr>
            </w:pPr>
          </w:p>
          <w:p w14:paraId="7317937D" w14:textId="77777777" w:rsidR="008A0CF6" w:rsidRPr="00C84D0C" w:rsidRDefault="008A0CF6" w:rsidP="00C84D0C">
            <w:pPr>
              <w:jc w:val="center"/>
              <w:rPr>
                <w:rFonts w:asciiTheme="minorBidi" w:hAnsiTheme="minorBidi" w:cstheme="minorBidi"/>
                <w:b/>
                <w:bCs/>
                <w:sz w:val="16"/>
                <w:szCs w:val="16"/>
              </w:rPr>
            </w:pPr>
          </w:p>
          <w:p w14:paraId="6A822203" w14:textId="77777777" w:rsidR="008A0CF6" w:rsidRPr="00C84D0C" w:rsidRDefault="008A0CF6" w:rsidP="00C84D0C">
            <w:pPr>
              <w:jc w:val="center"/>
              <w:rPr>
                <w:rFonts w:asciiTheme="minorBidi" w:hAnsiTheme="minorBidi" w:cstheme="minorBidi"/>
                <w:b/>
                <w:bCs/>
                <w:sz w:val="16"/>
                <w:szCs w:val="16"/>
              </w:rPr>
            </w:pPr>
          </w:p>
          <w:p w14:paraId="1D5FB3D2" w14:textId="77777777" w:rsidR="008A0CF6" w:rsidRPr="00C84D0C" w:rsidRDefault="008A0CF6" w:rsidP="00C84D0C">
            <w:pPr>
              <w:jc w:val="center"/>
              <w:rPr>
                <w:rFonts w:asciiTheme="minorBidi" w:hAnsiTheme="minorBidi" w:cstheme="minorBidi"/>
                <w:b/>
                <w:bCs/>
                <w:sz w:val="16"/>
                <w:szCs w:val="16"/>
              </w:rPr>
            </w:pPr>
          </w:p>
          <w:p w14:paraId="7B8233E3" w14:textId="77777777" w:rsidR="008A0CF6" w:rsidRPr="00C84D0C" w:rsidRDefault="008A0CF6" w:rsidP="00C84D0C">
            <w:pPr>
              <w:jc w:val="center"/>
              <w:rPr>
                <w:rFonts w:asciiTheme="minorBidi" w:hAnsiTheme="minorBidi" w:cstheme="minorBidi"/>
                <w:b/>
                <w:bCs/>
                <w:sz w:val="16"/>
                <w:szCs w:val="16"/>
              </w:rPr>
            </w:pPr>
          </w:p>
          <w:p w14:paraId="4D0D78EF" w14:textId="77777777" w:rsidR="008A0CF6" w:rsidRPr="00C84D0C" w:rsidRDefault="008A0CF6" w:rsidP="00C84D0C">
            <w:pPr>
              <w:jc w:val="center"/>
              <w:rPr>
                <w:rFonts w:asciiTheme="minorBidi" w:hAnsiTheme="minorBidi" w:cstheme="minorBidi"/>
                <w:b/>
                <w:bCs/>
                <w:sz w:val="16"/>
                <w:szCs w:val="16"/>
              </w:rPr>
            </w:pPr>
          </w:p>
          <w:p w14:paraId="18E55134" w14:textId="77777777" w:rsidR="008A0CF6" w:rsidRPr="00C84D0C" w:rsidRDefault="008A0CF6" w:rsidP="00C84D0C">
            <w:pPr>
              <w:jc w:val="center"/>
              <w:rPr>
                <w:rFonts w:asciiTheme="minorBidi" w:hAnsiTheme="minorBidi" w:cstheme="minorBidi"/>
                <w:b/>
                <w:bCs/>
                <w:sz w:val="16"/>
                <w:szCs w:val="16"/>
              </w:rPr>
            </w:pPr>
          </w:p>
          <w:p w14:paraId="3068EC57" w14:textId="77777777" w:rsidR="008A0CF6" w:rsidRPr="00C84D0C" w:rsidRDefault="008A0CF6" w:rsidP="00C84D0C">
            <w:pPr>
              <w:rPr>
                <w:rFonts w:asciiTheme="minorBidi" w:hAnsiTheme="minorBidi" w:cstheme="minorBidi"/>
                <w:b/>
                <w:bCs/>
                <w:sz w:val="16"/>
                <w:szCs w:val="16"/>
              </w:rPr>
            </w:pPr>
          </w:p>
          <w:p w14:paraId="443FA524" w14:textId="77777777" w:rsidR="008A0CF6" w:rsidRPr="00C84D0C" w:rsidRDefault="008A0CF6" w:rsidP="00C84D0C">
            <w:pPr>
              <w:jc w:val="center"/>
              <w:rPr>
                <w:rFonts w:asciiTheme="minorBidi" w:hAnsiTheme="minorBidi" w:cstheme="minorBidi"/>
                <w:b/>
                <w:bCs/>
                <w:sz w:val="16"/>
                <w:szCs w:val="16"/>
              </w:rPr>
            </w:pPr>
          </w:p>
          <w:p w14:paraId="58AF2042"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787" w:type="dxa"/>
            <w:vMerge w:val="restart"/>
          </w:tcPr>
          <w:p w14:paraId="51755712"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Seller code</w:t>
            </w:r>
          </w:p>
          <w:p w14:paraId="1D9A383D" w14:textId="77777777" w:rsidR="008A0CF6" w:rsidRPr="00C84D0C" w:rsidRDefault="008A0CF6" w:rsidP="00C84D0C">
            <w:pPr>
              <w:jc w:val="center"/>
              <w:rPr>
                <w:rFonts w:asciiTheme="minorBidi" w:hAnsiTheme="minorBidi" w:cstheme="minorBidi"/>
                <w:b/>
                <w:bCs/>
                <w:sz w:val="16"/>
                <w:szCs w:val="16"/>
              </w:rPr>
            </w:pPr>
          </w:p>
          <w:p w14:paraId="406C48D0" w14:textId="77777777" w:rsidR="008A0CF6" w:rsidRPr="00C84D0C" w:rsidRDefault="008A0CF6" w:rsidP="00C84D0C">
            <w:pPr>
              <w:jc w:val="center"/>
              <w:rPr>
                <w:rFonts w:asciiTheme="minorBidi" w:hAnsiTheme="minorBidi" w:cstheme="minorBidi"/>
                <w:b/>
                <w:bCs/>
                <w:sz w:val="16"/>
                <w:szCs w:val="16"/>
              </w:rPr>
            </w:pPr>
          </w:p>
          <w:p w14:paraId="15322670" w14:textId="77777777" w:rsidR="008A0CF6" w:rsidRPr="00C84D0C" w:rsidRDefault="008A0CF6" w:rsidP="00C84D0C">
            <w:pPr>
              <w:jc w:val="center"/>
              <w:rPr>
                <w:rFonts w:asciiTheme="minorBidi" w:hAnsiTheme="minorBidi" w:cstheme="minorBidi"/>
                <w:b/>
                <w:bCs/>
                <w:sz w:val="16"/>
                <w:szCs w:val="16"/>
              </w:rPr>
            </w:pPr>
          </w:p>
          <w:p w14:paraId="3FF9461E" w14:textId="77777777" w:rsidR="008A0CF6" w:rsidRPr="00C84D0C" w:rsidRDefault="008A0CF6" w:rsidP="00C84D0C">
            <w:pPr>
              <w:jc w:val="center"/>
              <w:rPr>
                <w:rFonts w:asciiTheme="minorBidi" w:hAnsiTheme="minorBidi" w:cstheme="minorBidi"/>
                <w:b/>
                <w:bCs/>
                <w:sz w:val="16"/>
                <w:szCs w:val="16"/>
              </w:rPr>
            </w:pPr>
          </w:p>
          <w:p w14:paraId="5903C5E9" w14:textId="77777777" w:rsidR="008A0CF6" w:rsidRPr="00C84D0C" w:rsidRDefault="008A0CF6" w:rsidP="00C84D0C">
            <w:pPr>
              <w:jc w:val="center"/>
              <w:rPr>
                <w:rFonts w:asciiTheme="minorBidi" w:hAnsiTheme="minorBidi" w:cstheme="minorBidi"/>
                <w:b/>
                <w:bCs/>
                <w:sz w:val="16"/>
                <w:szCs w:val="16"/>
              </w:rPr>
            </w:pPr>
          </w:p>
          <w:p w14:paraId="00CC73C2" w14:textId="77777777" w:rsidR="008A0CF6" w:rsidRPr="00C84D0C" w:rsidRDefault="008A0CF6" w:rsidP="00C84D0C">
            <w:pPr>
              <w:jc w:val="center"/>
              <w:rPr>
                <w:rFonts w:asciiTheme="minorBidi" w:hAnsiTheme="minorBidi" w:cstheme="minorBidi"/>
                <w:b/>
                <w:bCs/>
                <w:sz w:val="16"/>
                <w:szCs w:val="16"/>
              </w:rPr>
            </w:pPr>
          </w:p>
          <w:p w14:paraId="3E819379" w14:textId="77777777" w:rsidR="008A0CF6" w:rsidRPr="00C84D0C" w:rsidRDefault="008A0CF6" w:rsidP="00C84D0C">
            <w:pPr>
              <w:jc w:val="center"/>
              <w:rPr>
                <w:rFonts w:asciiTheme="minorBidi" w:hAnsiTheme="minorBidi" w:cstheme="minorBidi"/>
                <w:b/>
                <w:bCs/>
                <w:sz w:val="16"/>
                <w:szCs w:val="16"/>
              </w:rPr>
            </w:pPr>
          </w:p>
          <w:p w14:paraId="0C035311" w14:textId="77777777" w:rsidR="008A0CF6" w:rsidRPr="00C84D0C" w:rsidRDefault="008A0CF6" w:rsidP="00C84D0C">
            <w:pPr>
              <w:jc w:val="center"/>
              <w:rPr>
                <w:rFonts w:asciiTheme="minorBidi" w:hAnsiTheme="minorBidi" w:cstheme="minorBidi"/>
                <w:b/>
                <w:bCs/>
                <w:sz w:val="16"/>
                <w:szCs w:val="16"/>
              </w:rPr>
            </w:pPr>
          </w:p>
          <w:p w14:paraId="76966467" w14:textId="77777777" w:rsidR="008A0CF6" w:rsidRPr="00C84D0C" w:rsidRDefault="008A0CF6" w:rsidP="00C84D0C">
            <w:pPr>
              <w:jc w:val="center"/>
              <w:rPr>
                <w:rFonts w:asciiTheme="minorBidi" w:hAnsiTheme="minorBidi" w:cstheme="minorBidi"/>
                <w:b/>
                <w:bCs/>
                <w:sz w:val="16"/>
                <w:szCs w:val="16"/>
              </w:rPr>
            </w:pPr>
          </w:p>
          <w:p w14:paraId="0296AA39" w14:textId="77777777" w:rsidR="008A0CF6" w:rsidRPr="00C84D0C" w:rsidRDefault="008A0CF6" w:rsidP="00C84D0C">
            <w:pPr>
              <w:rPr>
                <w:rFonts w:asciiTheme="minorBidi" w:hAnsiTheme="minorBidi" w:cstheme="minorBidi"/>
                <w:b/>
                <w:bCs/>
                <w:sz w:val="16"/>
                <w:szCs w:val="16"/>
              </w:rPr>
            </w:pPr>
          </w:p>
          <w:p w14:paraId="690D0846" w14:textId="77777777" w:rsidR="008A0CF6" w:rsidRPr="00C84D0C" w:rsidRDefault="008A0CF6" w:rsidP="00C84D0C">
            <w:pPr>
              <w:jc w:val="center"/>
              <w:rPr>
                <w:rFonts w:asciiTheme="minorBidi" w:hAnsiTheme="minorBidi" w:cstheme="minorBidi"/>
                <w:b/>
                <w:bCs/>
                <w:sz w:val="16"/>
                <w:szCs w:val="16"/>
              </w:rPr>
            </w:pPr>
          </w:p>
          <w:p w14:paraId="34034EC8" w14:textId="77777777"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787" w:type="dxa"/>
            <w:vMerge w:val="restart"/>
          </w:tcPr>
          <w:p w14:paraId="7DF227F8"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Item NO.</w:t>
            </w:r>
          </w:p>
          <w:p w14:paraId="4DF442B7" w14:textId="77777777" w:rsidR="008A0CF6" w:rsidRPr="00C84D0C" w:rsidRDefault="008A0CF6" w:rsidP="00C84D0C">
            <w:pPr>
              <w:jc w:val="center"/>
              <w:rPr>
                <w:rFonts w:asciiTheme="minorBidi" w:hAnsiTheme="minorBidi" w:cstheme="minorBidi"/>
                <w:b/>
                <w:bCs/>
                <w:sz w:val="16"/>
                <w:szCs w:val="16"/>
              </w:rPr>
            </w:pPr>
          </w:p>
          <w:p w14:paraId="2EB0366E" w14:textId="77777777" w:rsidR="008A0CF6" w:rsidRPr="00C84D0C" w:rsidRDefault="008A0CF6" w:rsidP="00C84D0C">
            <w:pPr>
              <w:jc w:val="center"/>
              <w:rPr>
                <w:rFonts w:asciiTheme="minorBidi" w:hAnsiTheme="minorBidi" w:cstheme="minorBidi"/>
                <w:b/>
                <w:bCs/>
                <w:sz w:val="16"/>
                <w:szCs w:val="16"/>
              </w:rPr>
            </w:pPr>
          </w:p>
          <w:p w14:paraId="3924EC88" w14:textId="77777777" w:rsidR="008A0CF6" w:rsidRPr="00C84D0C" w:rsidRDefault="008A0CF6" w:rsidP="00C84D0C">
            <w:pPr>
              <w:jc w:val="center"/>
              <w:rPr>
                <w:rFonts w:asciiTheme="minorBidi" w:hAnsiTheme="minorBidi" w:cstheme="minorBidi"/>
                <w:b/>
                <w:bCs/>
                <w:sz w:val="16"/>
                <w:szCs w:val="16"/>
              </w:rPr>
            </w:pPr>
          </w:p>
          <w:p w14:paraId="5892FDB0" w14:textId="77777777" w:rsidR="008A0CF6" w:rsidRPr="00C84D0C" w:rsidRDefault="008A0CF6" w:rsidP="00C84D0C">
            <w:pPr>
              <w:jc w:val="center"/>
              <w:rPr>
                <w:rFonts w:asciiTheme="minorBidi" w:hAnsiTheme="minorBidi" w:cstheme="minorBidi"/>
                <w:b/>
                <w:bCs/>
                <w:sz w:val="16"/>
                <w:szCs w:val="16"/>
              </w:rPr>
            </w:pPr>
          </w:p>
          <w:p w14:paraId="1A1B3270" w14:textId="77777777" w:rsidR="008A0CF6" w:rsidRPr="00C84D0C" w:rsidRDefault="008A0CF6" w:rsidP="00C84D0C">
            <w:pPr>
              <w:jc w:val="center"/>
              <w:rPr>
                <w:rFonts w:asciiTheme="minorBidi" w:hAnsiTheme="minorBidi" w:cstheme="minorBidi"/>
                <w:b/>
                <w:bCs/>
                <w:sz w:val="16"/>
                <w:szCs w:val="16"/>
              </w:rPr>
            </w:pPr>
          </w:p>
          <w:p w14:paraId="206AC2F0" w14:textId="77777777" w:rsidR="008A0CF6" w:rsidRPr="00C84D0C" w:rsidRDefault="008A0CF6" w:rsidP="00C84D0C">
            <w:pPr>
              <w:jc w:val="center"/>
              <w:rPr>
                <w:rFonts w:asciiTheme="minorBidi" w:hAnsiTheme="minorBidi" w:cstheme="minorBidi"/>
                <w:b/>
                <w:bCs/>
                <w:sz w:val="16"/>
                <w:szCs w:val="16"/>
              </w:rPr>
            </w:pPr>
          </w:p>
          <w:p w14:paraId="3AC53945" w14:textId="77777777" w:rsidR="008A0CF6" w:rsidRPr="00C84D0C" w:rsidRDefault="008A0CF6" w:rsidP="00C84D0C">
            <w:pPr>
              <w:jc w:val="center"/>
              <w:rPr>
                <w:rFonts w:asciiTheme="minorBidi" w:hAnsiTheme="minorBidi" w:cstheme="minorBidi"/>
                <w:b/>
                <w:bCs/>
                <w:sz w:val="16"/>
                <w:szCs w:val="16"/>
              </w:rPr>
            </w:pPr>
          </w:p>
          <w:p w14:paraId="3B32DBDE" w14:textId="77777777" w:rsidR="008A0CF6" w:rsidRPr="00C84D0C" w:rsidRDefault="008A0CF6" w:rsidP="00C84D0C">
            <w:pPr>
              <w:jc w:val="center"/>
              <w:rPr>
                <w:rFonts w:asciiTheme="minorBidi" w:hAnsiTheme="minorBidi" w:cstheme="minorBidi"/>
                <w:b/>
                <w:bCs/>
                <w:sz w:val="16"/>
                <w:szCs w:val="16"/>
              </w:rPr>
            </w:pPr>
          </w:p>
          <w:p w14:paraId="29299849" w14:textId="77777777" w:rsidR="008A0CF6" w:rsidRPr="00C84D0C" w:rsidRDefault="008A0CF6" w:rsidP="00C84D0C">
            <w:pPr>
              <w:rPr>
                <w:rFonts w:asciiTheme="minorBidi" w:hAnsiTheme="minorBidi" w:cstheme="minorBidi"/>
                <w:b/>
                <w:bCs/>
                <w:sz w:val="16"/>
                <w:szCs w:val="16"/>
              </w:rPr>
            </w:pPr>
          </w:p>
          <w:p w14:paraId="3BC3EAAF" w14:textId="77777777" w:rsidR="008A0CF6" w:rsidRPr="00C84D0C" w:rsidRDefault="008A0CF6" w:rsidP="00C84D0C">
            <w:pPr>
              <w:jc w:val="center"/>
              <w:rPr>
                <w:rFonts w:asciiTheme="minorBidi" w:hAnsiTheme="minorBidi" w:cstheme="minorBidi"/>
                <w:b/>
                <w:bCs/>
                <w:sz w:val="16"/>
                <w:szCs w:val="16"/>
              </w:rPr>
            </w:pPr>
          </w:p>
          <w:p w14:paraId="660EFDF5" w14:textId="77777777" w:rsidR="008A0CF6" w:rsidRPr="00C84D0C" w:rsidRDefault="008A0CF6" w:rsidP="00C84D0C">
            <w:pPr>
              <w:jc w:val="center"/>
              <w:rPr>
                <w:rFonts w:asciiTheme="minorBidi" w:hAnsiTheme="minorBidi" w:cstheme="minorBidi"/>
                <w:b/>
                <w:bCs/>
                <w:sz w:val="16"/>
                <w:szCs w:val="16"/>
              </w:rPr>
            </w:pPr>
          </w:p>
          <w:p w14:paraId="68319DA8" w14:textId="77777777"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 xml:space="preserve"> </w:t>
            </w:r>
            <w:proofErr w:type="gramStart"/>
            <w:r w:rsidRPr="00C84D0C">
              <w:rPr>
                <w:rFonts w:asciiTheme="minorBidi" w:hAnsiTheme="minorBidi" w:cstheme="minorBidi"/>
                <w:b/>
                <w:bCs/>
                <w:sz w:val="16"/>
                <w:szCs w:val="16"/>
              </w:rPr>
              <w:t>( c</w:t>
            </w:r>
            <w:proofErr w:type="gramEnd"/>
            <w:r w:rsidRPr="00C84D0C">
              <w:rPr>
                <w:rFonts w:asciiTheme="minorBidi" w:hAnsiTheme="minorBidi" w:cstheme="minorBidi"/>
                <w:b/>
                <w:bCs/>
                <w:sz w:val="16"/>
                <w:szCs w:val="16"/>
              </w:rPr>
              <w:t xml:space="preserve"> ) </w:t>
            </w:r>
          </w:p>
        </w:tc>
        <w:tc>
          <w:tcPr>
            <w:tcW w:w="1659" w:type="dxa"/>
            <w:gridSpan w:val="2"/>
          </w:tcPr>
          <w:p w14:paraId="527A2752"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Brief Description </w:t>
            </w:r>
            <w:proofErr w:type="gramStart"/>
            <w:r w:rsidRPr="00C84D0C">
              <w:rPr>
                <w:rFonts w:asciiTheme="minorBidi" w:hAnsiTheme="minorBidi" w:cstheme="minorBidi"/>
                <w:b/>
                <w:bCs/>
                <w:sz w:val="16"/>
                <w:szCs w:val="16"/>
              </w:rPr>
              <w:t xml:space="preserve">of </w:t>
            </w:r>
            <w:r w:rsidR="00172EB8">
              <w:rPr>
                <w:rFonts w:asciiTheme="minorBidi" w:hAnsiTheme="minorBidi" w:cstheme="minorBidi"/>
                <w:b/>
                <w:bCs/>
                <w:sz w:val="16"/>
                <w:szCs w:val="16"/>
              </w:rPr>
              <w:t xml:space="preserve"> Medical</w:t>
            </w:r>
            <w:proofErr w:type="gramEnd"/>
            <w:r w:rsidR="00172EB8">
              <w:rPr>
                <w:rFonts w:asciiTheme="minorBidi" w:hAnsiTheme="minorBidi" w:cstheme="minorBidi"/>
                <w:b/>
                <w:bCs/>
                <w:sz w:val="16"/>
                <w:szCs w:val="16"/>
              </w:rPr>
              <w:t xml:space="preserve"> Supplies</w:t>
            </w:r>
          </w:p>
        </w:tc>
        <w:tc>
          <w:tcPr>
            <w:tcW w:w="954" w:type="dxa"/>
          </w:tcPr>
          <w:p w14:paraId="33436735"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Quantity Offered&amp; physical unit</w:t>
            </w:r>
          </w:p>
        </w:tc>
        <w:tc>
          <w:tcPr>
            <w:tcW w:w="882" w:type="dxa"/>
          </w:tcPr>
          <w:p w14:paraId="3BDB1DBE"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Country of origin</w:t>
            </w:r>
          </w:p>
        </w:tc>
        <w:tc>
          <w:tcPr>
            <w:tcW w:w="5879" w:type="dxa"/>
            <w:gridSpan w:val="5"/>
          </w:tcPr>
          <w:p w14:paraId="6010D26B"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Price per physical unit Iraq Currency</w:t>
            </w:r>
          </w:p>
        </w:tc>
        <w:tc>
          <w:tcPr>
            <w:tcW w:w="975" w:type="dxa"/>
            <w:vMerge w:val="restart"/>
          </w:tcPr>
          <w:p w14:paraId="00654F42"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Total Price on DDP/Free Delivery at      End-user, </w:t>
            </w:r>
            <w:proofErr w:type="gramStart"/>
            <w:r w:rsidRPr="00C84D0C">
              <w:rPr>
                <w:rFonts w:asciiTheme="minorBidi" w:hAnsiTheme="minorBidi" w:cstheme="minorBidi"/>
                <w:b/>
                <w:bCs/>
                <w:sz w:val="16"/>
                <w:szCs w:val="16"/>
              </w:rPr>
              <w:t>site.(</w:t>
            </w:r>
            <w:proofErr w:type="gramEnd"/>
            <w:r w:rsidRPr="00C84D0C">
              <w:rPr>
                <w:rFonts w:asciiTheme="minorBidi" w:hAnsiTheme="minorBidi" w:cstheme="minorBidi"/>
                <w:b/>
                <w:bCs/>
                <w:sz w:val="16"/>
                <w:szCs w:val="16"/>
              </w:rPr>
              <w:t>Iraqi Dinar)</w:t>
            </w:r>
          </w:p>
          <w:p w14:paraId="499E382B" w14:textId="77777777" w:rsidR="008A0CF6" w:rsidRPr="00C84D0C" w:rsidRDefault="008A0CF6" w:rsidP="00C84D0C">
            <w:pPr>
              <w:jc w:val="center"/>
              <w:rPr>
                <w:rFonts w:asciiTheme="minorBidi" w:hAnsiTheme="minorBidi" w:cstheme="minorBidi"/>
                <w:b/>
                <w:bCs/>
                <w:sz w:val="16"/>
                <w:szCs w:val="16"/>
              </w:rPr>
            </w:pPr>
          </w:p>
          <w:p w14:paraId="55DDB55E" w14:textId="77777777" w:rsidR="008A0CF6" w:rsidRPr="00C84D0C" w:rsidRDefault="008A0CF6" w:rsidP="00C84D0C">
            <w:pPr>
              <w:jc w:val="center"/>
              <w:rPr>
                <w:rFonts w:asciiTheme="minorBidi" w:hAnsiTheme="minorBidi" w:cstheme="minorBidi"/>
                <w:b/>
                <w:bCs/>
                <w:sz w:val="16"/>
                <w:szCs w:val="16"/>
              </w:rPr>
            </w:pPr>
          </w:p>
          <w:p w14:paraId="3583C704" w14:textId="77777777" w:rsidR="008A0CF6" w:rsidRPr="00C84D0C" w:rsidRDefault="008A0CF6" w:rsidP="00C84D0C">
            <w:pPr>
              <w:jc w:val="center"/>
              <w:rPr>
                <w:rFonts w:asciiTheme="minorBidi" w:hAnsiTheme="minorBidi" w:cstheme="minorBidi"/>
                <w:b/>
                <w:bCs/>
                <w:sz w:val="16"/>
                <w:szCs w:val="16"/>
              </w:rPr>
            </w:pPr>
          </w:p>
          <w:p w14:paraId="1B76C590" w14:textId="77777777" w:rsidR="008A0CF6" w:rsidRPr="00C84D0C" w:rsidRDefault="008A0CF6" w:rsidP="00C84D0C">
            <w:pPr>
              <w:rPr>
                <w:rFonts w:asciiTheme="minorBidi" w:hAnsiTheme="minorBidi" w:cstheme="minorBidi"/>
                <w:b/>
                <w:bCs/>
                <w:sz w:val="16"/>
                <w:szCs w:val="16"/>
              </w:rPr>
            </w:pPr>
          </w:p>
          <w:p w14:paraId="3685E860" w14:textId="77777777" w:rsidR="008A0CF6" w:rsidRPr="00C84D0C" w:rsidRDefault="008A0CF6" w:rsidP="00C84D0C">
            <w:pPr>
              <w:jc w:val="center"/>
              <w:rPr>
                <w:rFonts w:asciiTheme="minorBidi" w:hAnsiTheme="minorBidi" w:cstheme="minorBidi"/>
                <w:b/>
                <w:bCs/>
                <w:sz w:val="16"/>
                <w:szCs w:val="16"/>
              </w:rPr>
            </w:pPr>
          </w:p>
          <w:p w14:paraId="4A307428" w14:textId="77777777" w:rsidR="00CC5A1A" w:rsidRPr="00C84D0C" w:rsidRDefault="00CC5A1A" w:rsidP="00C84D0C">
            <w:pPr>
              <w:jc w:val="center"/>
              <w:rPr>
                <w:rFonts w:asciiTheme="minorBidi" w:hAnsiTheme="minorBidi" w:cstheme="minorBidi"/>
                <w:b/>
                <w:bCs/>
                <w:sz w:val="16"/>
                <w:szCs w:val="16"/>
              </w:rPr>
            </w:pPr>
          </w:p>
          <w:p w14:paraId="3FE4EEBC"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3x5(e)</w:t>
            </w:r>
          </w:p>
        </w:tc>
      </w:tr>
      <w:tr w:rsidR="008A0CF6" w:rsidRPr="00C84D0C" w14:paraId="46B672EE" w14:textId="77777777" w:rsidTr="00CC5A1A">
        <w:trPr>
          <w:trHeight w:val="2177"/>
        </w:trPr>
        <w:tc>
          <w:tcPr>
            <w:tcW w:w="893" w:type="dxa"/>
            <w:vMerge/>
            <w:tcBorders>
              <w:bottom w:val="single" w:sz="4" w:space="0" w:color="000000"/>
            </w:tcBorders>
          </w:tcPr>
          <w:p w14:paraId="4EC28E5D" w14:textId="77777777" w:rsidR="008A0CF6" w:rsidRPr="00C84D0C" w:rsidRDefault="008A0CF6" w:rsidP="00C84D0C">
            <w:pPr>
              <w:rPr>
                <w:rFonts w:asciiTheme="minorBidi" w:hAnsiTheme="minorBidi" w:cstheme="minorBidi"/>
                <w:b/>
                <w:bCs/>
                <w:sz w:val="16"/>
                <w:szCs w:val="16"/>
              </w:rPr>
            </w:pPr>
          </w:p>
        </w:tc>
        <w:tc>
          <w:tcPr>
            <w:tcW w:w="787" w:type="dxa"/>
            <w:vMerge/>
            <w:tcBorders>
              <w:bottom w:val="single" w:sz="4" w:space="0" w:color="000000"/>
            </w:tcBorders>
          </w:tcPr>
          <w:p w14:paraId="18DC5C8E" w14:textId="77777777" w:rsidR="008A0CF6" w:rsidRPr="00C84D0C" w:rsidRDefault="008A0CF6" w:rsidP="00C84D0C">
            <w:pPr>
              <w:rPr>
                <w:rFonts w:asciiTheme="minorBidi" w:hAnsiTheme="minorBidi" w:cstheme="minorBidi"/>
                <w:b/>
                <w:bCs/>
                <w:sz w:val="16"/>
                <w:szCs w:val="16"/>
              </w:rPr>
            </w:pPr>
          </w:p>
        </w:tc>
        <w:tc>
          <w:tcPr>
            <w:tcW w:w="787" w:type="dxa"/>
            <w:vMerge/>
            <w:tcBorders>
              <w:bottom w:val="single" w:sz="4" w:space="0" w:color="000000"/>
            </w:tcBorders>
          </w:tcPr>
          <w:p w14:paraId="58D77419" w14:textId="77777777" w:rsidR="008A0CF6" w:rsidRPr="00C84D0C" w:rsidRDefault="008A0CF6" w:rsidP="00C84D0C">
            <w:pPr>
              <w:rPr>
                <w:rFonts w:asciiTheme="minorBidi" w:hAnsiTheme="minorBidi" w:cstheme="minorBidi"/>
                <w:b/>
                <w:bCs/>
                <w:sz w:val="16"/>
                <w:szCs w:val="16"/>
              </w:rPr>
            </w:pPr>
          </w:p>
        </w:tc>
        <w:tc>
          <w:tcPr>
            <w:tcW w:w="872" w:type="dxa"/>
            <w:tcBorders>
              <w:bottom w:val="single" w:sz="4" w:space="0" w:color="000000"/>
            </w:tcBorders>
          </w:tcPr>
          <w:p w14:paraId="5C8DCBFB"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Product</w:t>
            </w:r>
          </w:p>
          <w:p w14:paraId="46D74169" w14:textId="77777777" w:rsidR="008A0CF6" w:rsidRPr="00C84D0C" w:rsidRDefault="008A0CF6" w:rsidP="00C84D0C">
            <w:pPr>
              <w:jc w:val="center"/>
              <w:rPr>
                <w:rFonts w:asciiTheme="minorBidi" w:hAnsiTheme="minorBidi" w:cstheme="minorBidi"/>
                <w:b/>
                <w:bCs/>
                <w:sz w:val="16"/>
                <w:szCs w:val="16"/>
              </w:rPr>
            </w:pPr>
          </w:p>
          <w:p w14:paraId="4AF54232" w14:textId="77777777" w:rsidR="008A0CF6" w:rsidRPr="00C84D0C" w:rsidRDefault="008A0CF6" w:rsidP="00C84D0C">
            <w:pPr>
              <w:jc w:val="center"/>
              <w:rPr>
                <w:rFonts w:asciiTheme="minorBidi" w:hAnsiTheme="minorBidi" w:cstheme="minorBidi"/>
                <w:b/>
                <w:bCs/>
                <w:sz w:val="16"/>
                <w:szCs w:val="16"/>
              </w:rPr>
            </w:pPr>
          </w:p>
          <w:p w14:paraId="3DF944F7" w14:textId="77777777" w:rsidR="008A0CF6" w:rsidRPr="00C84D0C" w:rsidRDefault="008A0CF6" w:rsidP="00C84D0C">
            <w:pPr>
              <w:jc w:val="center"/>
              <w:rPr>
                <w:rFonts w:asciiTheme="minorBidi" w:hAnsiTheme="minorBidi" w:cstheme="minorBidi"/>
                <w:b/>
                <w:bCs/>
                <w:sz w:val="16"/>
                <w:szCs w:val="16"/>
              </w:rPr>
            </w:pPr>
          </w:p>
          <w:p w14:paraId="1ED7988A" w14:textId="77777777" w:rsidR="008A0CF6" w:rsidRPr="00C84D0C" w:rsidRDefault="008A0CF6" w:rsidP="00C84D0C">
            <w:pPr>
              <w:jc w:val="center"/>
              <w:rPr>
                <w:rFonts w:asciiTheme="minorBidi" w:hAnsiTheme="minorBidi" w:cstheme="minorBidi"/>
                <w:b/>
                <w:bCs/>
                <w:sz w:val="16"/>
                <w:szCs w:val="16"/>
              </w:rPr>
            </w:pPr>
          </w:p>
          <w:p w14:paraId="5003B3AF" w14:textId="77777777" w:rsidR="008A0CF6" w:rsidRPr="00C84D0C" w:rsidRDefault="008A0CF6" w:rsidP="00C84D0C">
            <w:pPr>
              <w:jc w:val="center"/>
              <w:rPr>
                <w:rFonts w:asciiTheme="minorBidi" w:hAnsiTheme="minorBidi" w:cstheme="minorBidi"/>
                <w:b/>
                <w:bCs/>
                <w:sz w:val="16"/>
                <w:szCs w:val="16"/>
              </w:rPr>
            </w:pPr>
          </w:p>
          <w:p w14:paraId="39111A57" w14:textId="77777777" w:rsidR="008A0CF6" w:rsidRPr="00C84D0C" w:rsidRDefault="008A0CF6" w:rsidP="00C84D0C">
            <w:pPr>
              <w:jc w:val="center"/>
              <w:rPr>
                <w:rFonts w:asciiTheme="minorBidi" w:hAnsiTheme="minorBidi" w:cstheme="minorBidi"/>
                <w:b/>
                <w:bCs/>
                <w:sz w:val="16"/>
                <w:szCs w:val="16"/>
              </w:rPr>
            </w:pPr>
          </w:p>
          <w:p w14:paraId="602C464F" w14:textId="77777777" w:rsidR="008A0CF6" w:rsidRPr="00C84D0C" w:rsidRDefault="008A0CF6" w:rsidP="00C84D0C">
            <w:pPr>
              <w:rPr>
                <w:rFonts w:asciiTheme="minorBidi" w:hAnsiTheme="minorBidi" w:cstheme="minorBidi"/>
                <w:b/>
                <w:bCs/>
                <w:sz w:val="16"/>
                <w:szCs w:val="16"/>
              </w:rPr>
            </w:pPr>
          </w:p>
          <w:p w14:paraId="1D922236" w14:textId="77777777" w:rsidR="008A0CF6" w:rsidRPr="00C84D0C" w:rsidRDefault="008A0CF6" w:rsidP="00C84D0C">
            <w:pPr>
              <w:jc w:val="center"/>
              <w:rPr>
                <w:rFonts w:asciiTheme="minorBidi" w:hAnsiTheme="minorBidi" w:cstheme="minorBidi"/>
                <w:b/>
                <w:bCs/>
                <w:sz w:val="16"/>
                <w:szCs w:val="16"/>
              </w:rPr>
            </w:pPr>
          </w:p>
          <w:p w14:paraId="0A373F79"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787" w:type="dxa"/>
            <w:tcBorders>
              <w:bottom w:val="single" w:sz="4" w:space="0" w:color="000000"/>
            </w:tcBorders>
          </w:tcPr>
          <w:p w14:paraId="048AADDF"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Unit pack size</w:t>
            </w:r>
          </w:p>
          <w:p w14:paraId="573CFE3B" w14:textId="77777777" w:rsidR="008A0CF6" w:rsidRPr="00C84D0C" w:rsidRDefault="008A0CF6" w:rsidP="00C84D0C">
            <w:pPr>
              <w:jc w:val="center"/>
              <w:rPr>
                <w:rFonts w:asciiTheme="minorBidi" w:hAnsiTheme="minorBidi" w:cstheme="minorBidi"/>
                <w:b/>
                <w:bCs/>
                <w:sz w:val="16"/>
                <w:szCs w:val="16"/>
              </w:rPr>
            </w:pPr>
          </w:p>
          <w:p w14:paraId="59F1FC71" w14:textId="77777777" w:rsidR="008A0CF6" w:rsidRPr="00C84D0C" w:rsidRDefault="008A0CF6" w:rsidP="00C84D0C">
            <w:pPr>
              <w:jc w:val="center"/>
              <w:rPr>
                <w:rFonts w:asciiTheme="minorBidi" w:hAnsiTheme="minorBidi" w:cstheme="minorBidi"/>
                <w:b/>
                <w:bCs/>
                <w:sz w:val="16"/>
                <w:szCs w:val="16"/>
              </w:rPr>
            </w:pPr>
          </w:p>
          <w:p w14:paraId="336E612E" w14:textId="77777777" w:rsidR="008A0CF6" w:rsidRPr="00C84D0C" w:rsidRDefault="008A0CF6" w:rsidP="00C84D0C">
            <w:pPr>
              <w:jc w:val="center"/>
              <w:rPr>
                <w:rFonts w:asciiTheme="minorBidi" w:hAnsiTheme="minorBidi" w:cstheme="minorBidi"/>
                <w:b/>
                <w:bCs/>
                <w:sz w:val="16"/>
                <w:szCs w:val="16"/>
              </w:rPr>
            </w:pPr>
          </w:p>
          <w:p w14:paraId="2C92EB4B" w14:textId="77777777" w:rsidR="008A0CF6" w:rsidRPr="00C84D0C" w:rsidRDefault="008A0CF6" w:rsidP="00C84D0C">
            <w:pPr>
              <w:jc w:val="center"/>
              <w:rPr>
                <w:rFonts w:asciiTheme="minorBidi" w:hAnsiTheme="minorBidi" w:cstheme="minorBidi"/>
                <w:b/>
                <w:bCs/>
                <w:sz w:val="16"/>
                <w:szCs w:val="16"/>
              </w:rPr>
            </w:pPr>
          </w:p>
          <w:p w14:paraId="1B595DF6" w14:textId="77777777" w:rsidR="008A0CF6" w:rsidRPr="00C84D0C" w:rsidRDefault="008A0CF6" w:rsidP="00C84D0C">
            <w:pPr>
              <w:jc w:val="center"/>
              <w:rPr>
                <w:rFonts w:asciiTheme="minorBidi" w:hAnsiTheme="minorBidi" w:cstheme="minorBidi"/>
                <w:b/>
                <w:bCs/>
                <w:sz w:val="16"/>
                <w:szCs w:val="16"/>
              </w:rPr>
            </w:pPr>
          </w:p>
          <w:p w14:paraId="4E76654E" w14:textId="77777777" w:rsidR="008A0CF6" w:rsidRPr="00C84D0C" w:rsidRDefault="008A0CF6" w:rsidP="00C84D0C">
            <w:pPr>
              <w:rPr>
                <w:rFonts w:asciiTheme="minorBidi" w:hAnsiTheme="minorBidi" w:cstheme="minorBidi"/>
                <w:b/>
                <w:bCs/>
                <w:sz w:val="16"/>
                <w:szCs w:val="16"/>
              </w:rPr>
            </w:pPr>
          </w:p>
          <w:p w14:paraId="2F19515B"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954" w:type="dxa"/>
            <w:tcBorders>
              <w:bottom w:val="single" w:sz="4" w:space="0" w:color="000000"/>
            </w:tcBorders>
          </w:tcPr>
          <w:p w14:paraId="7952D8BC" w14:textId="77777777" w:rsidR="008A0CF6" w:rsidRPr="00C84D0C" w:rsidRDefault="008A0CF6" w:rsidP="00C84D0C">
            <w:pPr>
              <w:jc w:val="center"/>
              <w:rPr>
                <w:rFonts w:asciiTheme="minorBidi" w:hAnsiTheme="minorBidi" w:cstheme="minorBidi"/>
                <w:b/>
                <w:bCs/>
                <w:sz w:val="16"/>
                <w:szCs w:val="16"/>
              </w:rPr>
            </w:pPr>
          </w:p>
        </w:tc>
        <w:tc>
          <w:tcPr>
            <w:tcW w:w="882" w:type="dxa"/>
            <w:tcBorders>
              <w:bottom w:val="single" w:sz="4" w:space="0" w:color="000000"/>
            </w:tcBorders>
          </w:tcPr>
          <w:p w14:paraId="7A51ABD7" w14:textId="77777777" w:rsidR="008A0CF6" w:rsidRPr="00C84D0C" w:rsidRDefault="008A0CF6" w:rsidP="00C84D0C">
            <w:pPr>
              <w:jc w:val="center"/>
              <w:rPr>
                <w:rFonts w:asciiTheme="minorBidi" w:hAnsiTheme="minorBidi" w:cstheme="minorBidi"/>
                <w:b/>
                <w:bCs/>
                <w:sz w:val="16"/>
                <w:szCs w:val="16"/>
              </w:rPr>
            </w:pPr>
          </w:p>
        </w:tc>
        <w:tc>
          <w:tcPr>
            <w:tcW w:w="1230" w:type="dxa"/>
            <w:tcBorders>
              <w:bottom w:val="single" w:sz="4" w:space="0" w:color="000000"/>
            </w:tcBorders>
          </w:tcPr>
          <w:p w14:paraId="2A3A4793"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Ex-factory/Ex-warehouse/Ex-showroom/ Off-the shelf including Packing &amp; Forwarding charges</w:t>
            </w:r>
          </w:p>
          <w:p w14:paraId="18D89E9B" w14:textId="77777777" w:rsidR="008A0CF6" w:rsidRPr="00C84D0C" w:rsidRDefault="008A0CF6" w:rsidP="00C84D0C">
            <w:pPr>
              <w:jc w:val="center"/>
              <w:rPr>
                <w:rFonts w:asciiTheme="minorBidi" w:hAnsiTheme="minorBidi" w:cstheme="minorBidi"/>
                <w:b/>
                <w:bCs/>
                <w:sz w:val="16"/>
                <w:szCs w:val="16"/>
              </w:rPr>
            </w:pPr>
          </w:p>
          <w:p w14:paraId="49496FBB"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894" w:type="dxa"/>
            <w:tcBorders>
              <w:bottom w:val="single" w:sz="4" w:space="0" w:color="000000"/>
            </w:tcBorders>
          </w:tcPr>
          <w:p w14:paraId="21504774"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Sales &amp;other taxes &amp;duties payable if contract is awarded</w:t>
            </w:r>
          </w:p>
          <w:p w14:paraId="1FD203E9" w14:textId="77777777" w:rsidR="008A0CF6" w:rsidRPr="00C84D0C" w:rsidRDefault="008A0CF6" w:rsidP="00C84D0C">
            <w:pPr>
              <w:jc w:val="center"/>
              <w:rPr>
                <w:rFonts w:asciiTheme="minorBidi" w:hAnsiTheme="minorBidi" w:cstheme="minorBidi"/>
                <w:b/>
                <w:bCs/>
                <w:sz w:val="16"/>
                <w:szCs w:val="16"/>
              </w:rPr>
            </w:pPr>
          </w:p>
          <w:p w14:paraId="56ECC228"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305" w:type="dxa"/>
            <w:tcBorders>
              <w:bottom w:val="single" w:sz="4" w:space="0" w:color="000000"/>
            </w:tcBorders>
          </w:tcPr>
          <w:p w14:paraId="53E1616E" w14:textId="77777777" w:rsidR="008A0CF6" w:rsidRPr="00C84D0C" w:rsidRDefault="008A0CF6" w:rsidP="00C84D0C">
            <w:pPr>
              <w:bidi/>
              <w:jc w:val="center"/>
              <w:rPr>
                <w:rFonts w:asciiTheme="minorBidi" w:hAnsiTheme="minorBidi" w:cstheme="minorBidi"/>
                <w:b/>
                <w:bCs/>
                <w:sz w:val="16"/>
                <w:szCs w:val="16"/>
              </w:rPr>
            </w:pPr>
            <w:r w:rsidRPr="00C84D0C">
              <w:rPr>
                <w:rFonts w:asciiTheme="minorBidi" w:hAnsiTheme="minorBidi" w:cstheme="minorBidi"/>
                <w:b/>
                <w:bCs/>
                <w:sz w:val="16"/>
                <w:szCs w:val="16"/>
              </w:rPr>
              <w:t>Inland Transportation, Insurance Loading/ unloading &amp; Incidental costs till End-users, site</w:t>
            </w:r>
          </w:p>
          <w:p w14:paraId="08639E31" w14:textId="77777777" w:rsidR="008A0CF6" w:rsidRPr="00C84D0C" w:rsidRDefault="008A0CF6" w:rsidP="00C84D0C">
            <w:pPr>
              <w:bidi/>
              <w:rPr>
                <w:rFonts w:asciiTheme="minorBidi" w:hAnsiTheme="minorBidi" w:cstheme="minorBidi"/>
                <w:b/>
                <w:bCs/>
                <w:sz w:val="16"/>
                <w:szCs w:val="16"/>
              </w:rPr>
            </w:pPr>
          </w:p>
          <w:p w14:paraId="70B8807C" w14:textId="77777777" w:rsidR="008A0CF6" w:rsidRPr="00C84D0C" w:rsidRDefault="008A0CF6" w:rsidP="00C84D0C">
            <w:pPr>
              <w:bidi/>
              <w:jc w:val="center"/>
              <w:rPr>
                <w:rFonts w:asciiTheme="minorBidi" w:hAnsiTheme="minorBidi" w:cstheme="minorBidi"/>
                <w:b/>
                <w:bCs/>
                <w:sz w:val="16"/>
                <w:szCs w:val="16"/>
              </w:rPr>
            </w:pPr>
            <w:r w:rsidRPr="00C84D0C">
              <w:rPr>
                <w:rFonts w:asciiTheme="minorBidi" w:hAnsiTheme="minorBidi" w:cstheme="minorBidi"/>
                <w:b/>
                <w:bCs/>
                <w:sz w:val="16"/>
                <w:szCs w:val="16"/>
              </w:rPr>
              <w:t>(c)</w:t>
            </w:r>
          </w:p>
        </w:tc>
        <w:tc>
          <w:tcPr>
            <w:tcW w:w="1114" w:type="dxa"/>
            <w:tcBorders>
              <w:bottom w:val="single" w:sz="4" w:space="0" w:color="000000"/>
            </w:tcBorders>
          </w:tcPr>
          <w:p w14:paraId="71260836"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Incidental services as defined in schedule of Requirement</w:t>
            </w:r>
          </w:p>
          <w:p w14:paraId="5B15E080" w14:textId="77777777" w:rsidR="008A0CF6" w:rsidRPr="00C84D0C" w:rsidRDefault="008A0CF6" w:rsidP="00C84D0C">
            <w:pPr>
              <w:jc w:val="center"/>
              <w:rPr>
                <w:rFonts w:asciiTheme="minorBidi" w:hAnsiTheme="minorBidi" w:cstheme="minorBidi"/>
                <w:b/>
                <w:bCs/>
                <w:sz w:val="16"/>
                <w:szCs w:val="16"/>
              </w:rPr>
            </w:pPr>
          </w:p>
          <w:p w14:paraId="71526317" w14:textId="77777777" w:rsidR="008A0CF6" w:rsidRPr="00C84D0C" w:rsidRDefault="008A0CF6" w:rsidP="00C84D0C">
            <w:pPr>
              <w:jc w:val="center"/>
              <w:rPr>
                <w:rFonts w:asciiTheme="minorBidi" w:hAnsiTheme="minorBidi" w:cstheme="minorBidi"/>
                <w:b/>
                <w:bCs/>
                <w:sz w:val="16"/>
                <w:szCs w:val="16"/>
              </w:rPr>
            </w:pPr>
          </w:p>
          <w:p w14:paraId="00B06C56" w14:textId="77777777" w:rsidR="008A0CF6" w:rsidRPr="00C84D0C" w:rsidRDefault="008A0CF6" w:rsidP="00C84D0C">
            <w:pPr>
              <w:jc w:val="center"/>
              <w:rPr>
                <w:rFonts w:asciiTheme="minorBidi" w:hAnsiTheme="minorBidi" w:cstheme="minorBidi"/>
                <w:b/>
                <w:bCs/>
                <w:sz w:val="16"/>
                <w:szCs w:val="16"/>
              </w:rPr>
            </w:pPr>
          </w:p>
          <w:p w14:paraId="0B38BFD7" w14:textId="77777777" w:rsidR="00CC5A1A" w:rsidRPr="00C84D0C" w:rsidRDefault="00CC5A1A" w:rsidP="00C84D0C">
            <w:pPr>
              <w:jc w:val="center"/>
              <w:rPr>
                <w:rFonts w:asciiTheme="minorBidi" w:hAnsiTheme="minorBidi" w:cstheme="minorBidi"/>
                <w:b/>
                <w:bCs/>
                <w:sz w:val="16"/>
                <w:szCs w:val="16"/>
              </w:rPr>
            </w:pPr>
          </w:p>
          <w:p w14:paraId="1B244F1C"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 (d)</w:t>
            </w:r>
          </w:p>
        </w:tc>
        <w:tc>
          <w:tcPr>
            <w:tcW w:w="1336" w:type="dxa"/>
            <w:tcBorders>
              <w:bottom w:val="single" w:sz="4" w:space="0" w:color="000000"/>
            </w:tcBorders>
          </w:tcPr>
          <w:p w14:paraId="5AFBA665"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Price on DDP/Free delivery at End-users, site</w:t>
            </w:r>
          </w:p>
          <w:p w14:paraId="032B6240" w14:textId="77777777" w:rsidR="008A0CF6" w:rsidRPr="00C84D0C" w:rsidRDefault="008A0CF6" w:rsidP="00C84D0C">
            <w:pPr>
              <w:jc w:val="center"/>
              <w:rPr>
                <w:rFonts w:asciiTheme="minorBidi" w:hAnsiTheme="minorBidi" w:cstheme="minorBidi"/>
                <w:b/>
                <w:bCs/>
                <w:sz w:val="16"/>
                <w:szCs w:val="16"/>
              </w:rPr>
            </w:pPr>
          </w:p>
          <w:p w14:paraId="3264DC1C" w14:textId="77777777" w:rsidR="008A0CF6" w:rsidRPr="00C84D0C" w:rsidRDefault="008A0CF6" w:rsidP="00C84D0C">
            <w:pPr>
              <w:rPr>
                <w:rFonts w:asciiTheme="minorBidi" w:hAnsiTheme="minorBidi" w:cstheme="minorBidi"/>
                <w:b/>
                <w:bCs/>
                <w:sz w:val="16"/>
                <w:szCs w:val="16"/>
              </w:rPr>
            </w:pPr>
          </w:p>
          <w:p w14:paraId="625CF41D" w14:textId="77777777" w:rsidR="008A0CF6" w:rsidRPr="00C84D0C" w:rsidRDefault="008A0CF6" w:rsidP="00C84D0C">
            <w:pPr>
              <w:jc w:val="center"/>
              <w:rPr>
                <w:rFonts w:asciiTheme="minorBidi" w:hAnsiTheme="minorBidi" w:cstheme="minorBidi"/>
                <w:b/>
                <w:bCs/>
                <w:sz w:val="16"/>
                <w:szCs w:val="16"/>
              </w:rPr>
            </w:pPr>
          </w:p>
          <w:p w14:paraId="230DFA7E" w14:textId="77777777" w:rsidR="00CC5A1A" w:rsidRPr="00C84D0C" w:rsidRDefault="00CC5A1A" w:rsidP="00C84D0C">
            <w:pPr>
              <w:jc w:val="center"/>
              <w:rPr>
                <w:rFonts w:asciiTheme="minorBidi" w:hAnsiTheme="minorBidi" w:cstheme="minorBidi"/>
                <w:b/>
                <w:bCs/>
                <w:sz w:val="16"/>
                <w:szCs w:val="16"/>
              </w:rPr>
            </w:pPr>
          </w:p>
          <w:p w14:paraId="6A4F7436" w14:textId="77777777"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(e)</w:t>
            </w:r>
          </w:p>
          <w:p w14:paraId="052A1D8D" w14:textId="77777777"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=(a)+(b)+(c)+(d)</w:t>
            </w:r>
          </w:p>
        </w:tc>
        <w:tc>
          <w:tcPr>
            <w:tcW w:w="975" w:type="dxa"/>
            <w:vMerge/>
            <w:tcBorders>
              <w:bottom w:val="single" w:sz="4" w:space="0" w:color="000000"/>
            </w:tcBorders>
          </w:tcPr>
          <w:p w14:paraId="3BBC6D36" w14:textId="77777777" w:rsidR="008A0CF6" w:rsidRPr="00C84D0C" w:rsidRDefault="008A0CF6" w:rsidP="00C84D0C">
            <w:pPr>
              <w:jc w:val="center"/>
              <w:rPr>
                <w:rFonts w:asciiTheme="minorBidi" w:hAnsiTheme="minorBidi" w:cstheme="minorBidi"/>
                <w:b/>
                <w:bCs/>
                <w:sz w:val="16"/>
                <w:szCs w:val="16"/>
              </w:rPr>
            </w:pPr>
          </w:p>
        </w:tc>
      </w:tr>
      <w:tr w:rsidR="008A0CF6" w:rsidRPr="00C84D0C" w14:paraId="2C259378" w14:textId="77777777" w:rsidTr="008A0CF6">
        <w:tc>
          <w:tcPr>
            <w:tcW w:w="893" w:type="dxa"/>
            <w:vMerge w:val="restart"/>
          </w:tcPr>
          <w:p w14:paraId="6063E4C8" w14:textId="77777777"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p w14:paraId="734CC211" w14:textId="77777777" w:rsidR="008A0CF6" w:rsidRPr="00C84D0C" w:rsidRDefault="008A0CF6" w:rsidP="00C84D0C">
            <w:pPr>
              <w:rPr>
                <w:rFonts w:asciiTheme="minorBidi" w:hAnsiTheme="minorBidi" w:cstheme="minorBidi"/>
                <w:b/>
                <w:bCs/>
                <w:sz w:val="16"/>
                <w:szCs w:val="16"/>
              </w:rPr>
            </w:pPr>
          </w:p>
        </w:tc>
        <w:tc>
          <w:tcPr>
            <w:tcW w:w="787" w:type="dxa"/>
          </w:tcPr>
          <w:p w14:paraId="62BDF837" w14:textId="77777777"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14:paraId="2CE84181" w14:textId="77777777"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14:paraId="6525BE70" w14:textId="77777777"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14:paraId="7407C0F3" w14:textId="77777777"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14:paraId="68822A8D" w14:textId="77777777" w:rsidR="008A0CF6" w:rsidRPr="00C84D0C" w:rsidRDefault="008A0CF6" w:rsidP="00C84D0C">
            <w:pPr>
              <w:rPr>
                <w:rFonts w:asciiTheme="minorBidi" w:hAnsiTheme="minorBidi" w:cstheme="minorBidi"/>
                <w:b/>
                <w:bCs/>
                <w:sz w:val="16"/>
                <w:szCs w:val="16"/>
              </w:rPr>
            </w:pPr>
          </w:p>
        </w:tc>
        <w:tc>
          <w:tcPr>
            <w:tcW w:w="882" w:type="dxa"/>
          </w:tcPr>
          <w:p w14:paraId="64A76239" w14:textId="77777777" w:rsidR="008A0CF6" w:rsidRPr="00C84D0C" w:rsidRDefault="008A0CF6" w:rsidP="00C84D0C">
            <w:pPr>
              <w:rPr>
                <w:rFonts w:asciiTheme="minorBidi" w:hAnsiTheme="minorBidi" w:cstheme="minorBidi"/>
                <w:b/>
                <w:bCs/>
                <w:sz w:val="16"/>
                <w:szCs w:val="16"/>
              </w:rPr>
            </w:pPr>
          </w:p>
        </w:tc>
        <w:tc>
          <w:tcPr>
            <w:tcW w:w="1230" w:type="dxa"/>
          </w:tcPr>
          <w:p w14:paraId="04702058" w14:textId="77777777" w:rsidR="008A0CF6" w:rsidRPr="00C84D0C" w:rsidRDefault="008A0CF6" w:rsidP="00C84D0C">
            <w:pPr>
              <w:rPr>
                <w:rFonts w:asciiTheme="minorBidi" w:hAnsiTheme="minorBidi" w:cstheme="minorBidi"/>
                <w:b/>
                <w:bCs/>
                <w:sz w:val="16"/>
                <w:szCs w:val="16"/>
              </w:rPr>
            </w:pPr>
          </w:p>
        </w:tc>
        <w:tc>
          <w:tcPr>
            <w:tcW w:w="894" w:type="dxa"/>
          </w:tcPr>
          <w:p w14:paraId="5C957834" w14:textId="77777777" w:rsidR="008A0CF6" w:rsidRPr="00C84D0C" w:rsidRDefault="008A0CF6" w:rsidP="00C84D0C">
            <w:pPr>
              <w:rPr>
                <w:rFonts w:asciiTheme="minorBidi" w:hAnsiTheme="minorBidi" w:cstheme="minorBidi"/>
                <w:b/>
                <w:bCs/>
                <w:sz w:val="16"/>
                <w:szCs w:val="16"/>
              </w:rPr>
            </w:pPr>
          </w:p>
        </w:tc>
        <w:tc>
          <w:tcPr>
            <w:tcW w:w="1305" w:type="dxa"/>
          </w:tcPr>
          <w:p w14:paraId="6D31517B" w14:textId="77777777" w:rsidR="008A0CF6" w:rsidRPr="00C84D0C" w:rsidRDefault="008A0CF6" w:rsidP="00C84D0C">
            <w:pPr>
              <w:rPr>
                <w:rFonts w:asciiTheme="minorBidi" w:hAnsiTheme="minorBidi" w:cstheme="minorBidi"/>
                <w:b/>
                <w:bCs/>
                <w:sz w:val="16"/>
                <w:szCs w:val="16"/>
              </w:rPr>
            </w:pPr>
          </w:p>
        </w:tc>
        <w:tc>
          <w:tcPr>
            <w:tcW w:w="1114" w:type="dxa"/>
          </w:tcPr>
          <w:p w14:paraId="180FDFC9" w14:textId="77777777" w:rsidR="008A0CF6" w:rsidRPr="00C84D0C" w:rsidRDefault="008A0CF6" w:rsidP="00C84D0C">
            <w:pPr>
              <w:rPr>
                <w:rFonts w:asciiTheme="minorBidi" w:hAnsiTheme="minorBidi" w:cstheme="minorBidi"/>
                <w:b/>
                <w:bCs/>
                <w:sz w:val="16"/>
                <w:szCs w:val="16"/>
              </w:rPr>
            </w:pPr>
          </w:p>
        </w:tc>
        <w:tc>
          <w:tcPr>
            <w:tcW w:w="1336" w:type="dxa"/>
          </w:tcPr>
          <w:p w14:paraId="3408DE7D" w14:textId="77777777" w:rsidR="008A0CF6" w:rsidRPr="00C84D0C" w:rsidRDefault="008A0CF6" w:rsidP="00C84D0C">
            <w:pPr>
              <w:rPr>
                <w:rFonts w:asciiTheme="minorBidi" w:hAnsiTheme="minorBidi" w:cstheme="minorBidi"/>
                <w:b/>
                <w:bCs/>
                <w:sz w:val="16"/>
                <w:szCs w:val="16"/>
              </w:rPr>
            </w:pPr>
          </w:p>
        </w:tc>
        <w:tc>
          <w:tcPr>
            <w:tcW w:w="975" w:type="dxa"/>
          </w:tcPr>
          <w:p w14:paraId="534C2B4A" w14:textId="77777777" w:rsidR="008A0CF6" w:rsidRPr="00C84D0C" w:rsidRDefault="008A0CF6" w:rsidP="00C84D0C">
            <w:pPr>
              <w:rPr>
                <w:rFonts w:asciiTheme="minorBidi" w:hAnsiTheme="minorBidi" w:cstheme="minorBidi"/>
                <w:b/>
                <w:bCs/>
                <w:sz w:val="16"/>
                <w:szCs w:val="16"/>
              </w:rPr>
            </w:pPr>
          </w:p>
        </w:tc>
      </w:tr>
      <w:tr w:rsidR="008A0CF6" w:rsidRPr="00C84D0C" w14:paraId="68772629" w14:textId="77777777" w:rsidTr="008A0CF6">
        <w:tc>
          <w:tcPr>
            <w:tcW w:w="893" w:type="dxa"/>
            <w:vMerge/>
          </w:tcPr>
          <w:p w14:paraId="3897376A" w14:textId="77777777" w:rsidR="008A0CF6" w:rsidRPr="00C84D0C" w:rsidRDefault="008A0CF6" w:rsidP="00C84D0C">
            <w:pPr>
              <w:jc w:val="center"/>
              <w:rPr>
                <w:rFonts w:asciiTheme="minorBidi" w:hAnsiTheme="minorBidi" w:cstheme="minorBidi"/>
                <w:b/>
                <w:bCs/>
                <w:sz w:val="16"/>
                <w:szCs w:val="16"/>
              </w:rPr>
            </w:pPr>
          </w:p>
        </w:tc>
        <w:tc>
          <w:tcPr>
            <w:tcW w:w="787" w:type="dxa"/>
          </w:tcPr>
          <w:p w14:paraId="1C35A8AA"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14:paraId="51943C5A"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14:paraId="3EDC242F"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14:paraId="1E64F099"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14:paraId="216EE909" w14:textId="77777777" w:rsidR="008A0CF6" w:rsidRPr="00C84D0C" w:rsidRDefault="008A0CF6" w:rsidP="00C84D0C">
            <w:pPr>
              <w:rPr>
                <w:rFonts w:asciiTheme="minorBidi" w:hAnsiTheme="minorBidi" w:cstheme="minorBidi"/>
                <w:b/>
                <w:bCs/>
                <w:sz w:val="16"/>
                <w:szCs w:val="16"/>
              </w:rPr>
            </w:pPr>
          </w:p>
        </w:tc>
        <w:tc>
          <w:tcPr>
            <w:tcW w:w="882" w:type="dxa"/>
          </w:tcPr>
          <w:p w14:paraId="36EED4BD" w14:textId="77777777" w:rsidR="008A0CF6" w:rsidRPr="00C84D0C" w:rsidRDefault="008A0CF6" w:rsidP="00C84D0C">
            <w:pPr>
              <w:rPr>
                <w:rFonts w:asciiTheme="minorBidi" w:hAnsiTheme="minorBidi" w:cstheme="minorBidi"/>
                <w:b/>
                <w:bCs/>
                <w:sz w:val="16"/>
                <w:szCs w:val="16"/>
              </w:rPr>
            </w:pPr>
          </w:p>
        </w:tc>
        <w:tc>
          <w:tcPr>
            <w:tcW w:w="1230" w:type="dxa"/>
          </w:tcPr>
          <w:p w14:paraId="036421AB" w14:textId="77777777" w:rsidR="008A0CF6" w:rsidRPr="00C84D0C" w:rsidRDefault="008A0CF6" w:rsidP="00C84D0C">
            <w:pPr>
              <w:rPr>
                <w:rFonts w:asciiTheme="minorBidi" w:hAnsiTheme="minorBidi" w:cstheme="minorBidi"/>
                <w:b/>
                <w:bCs/>
                <w:sz w:val="16"/>
                <w:szCs w:val="16"/>
              </w:rPr>
            </w:pPr>
          </w:p>
        </w:tc>
        <w:tc>
          <w:tcPr>
            <w:tcW w:w="894" w:type="dxa"/>
          </w:tcPr>
          <w:p w14:paraId="336C49C8" w14:textId="77777777" w:rsidR="008A0CF6" w:rsidRPr="00C84D0C" w:rsidRDefault="008A0CF6" w:rsidP="00C84D0C">
            <w:pPr>
              <w:rPr>
                <w:rFonts w:asciiTheme="minorBidi" w:hAnsiTheme="minorBidi" w:cstheme="minorBidi"/>
                <w:b/>
                <w:bCs/>
                <w:sz w:val="16"/>
                <w:szCs w:val="16"/>
              </w:rPr>
            </w:pPr>
          </w:p>
        </w:tc>
        <w:tc>
          <w:tcPr>
            <w:tcW w:w="1305" w:type="dxa"/>
          </w:tcPr>
          <w:p w14:paraId="5C573B05" w14:textId="77777777" w:rsidR="008A0CF6" w:rsidRPr="00C84D0C" w:rsidRDefault="008A0CF6" w:rsidP="00C84D0C">
            <w:pPr>
              <w:rPr>
                <w:rFonts w:asciiTheme="minorBidi" w:hAnsiTheme="minorBidi" w:cstheme="minorBidi"/>
                <w:b/>
                <w:bCs/>
                <w:sz w:val="16"/>
                <w:szCs w:val="16"/>
              </w:rPr>
            </w:pPr>
          </w:p>
        </w:tc>
        <w:tc>
          <w:tcPr>
            <w:tcW w:w="1114" w:type="dxa"/>
          </w:tcPr>
          <w:p w14:paraId="198025F4" w14:textId="77777777" w:rsidR="008A0CF6" w:rsidRPr="00C84D0C" w:rsidRDefault="008A0CF6" w:rsidP="00C84D0C">
            <w:pPr>
              <w:rPr>
                <w:rFonts w:asciiTheme="minorBidi" w:hAnsiTheme="minorBidi" w:cstheme="minorBidi"/>
                <w:b/>
                <w:bCs/>
                <w:sz w:val="16"/>
                <w:szCs w:val="16"/>
              </w:rPr>
            </w:pPr>
          </w:p>
        </w:tc>
        <w:tc>
          <w:tcPr>
            <w:tcW w:w="1336" w:type="dxa"/>
          </w:tcPr>
          <w:p w14:paraId="643CD423" w14:textId="77777777" w:rsidR="008A0CF6" w:rsidRPr="00C84D0C" w:rsidRDefault="008A0CF6" w:rsidP="00C84D0C">
            <w:pPr>
              <w:rPr>
                <w:rFonts w:asciiTheme="minorBidi" w:hAnsiTheme="minorBidi" w:cstheme="minorBidi"/>
                <w:b/>
                <w:bCs/>
                <w:sz w:val="16"/>
                <w:szCs w:val="16"/>
              </w:rPr>
            </w:pPr>
          </w:p>
        </w:tc>
        <w:tc>
          <w:tcPr>
            <w:tcW w:w="975" w:type="dxa"/>
          </w:tcPr>
          <w:p w14:paraId="0CA31C08" w14:textId="77777777" w:rsidR="008A0CF6" w:rsidRPr="00C84D0C" w:rsidRDefault="008A0CF6" w:rsidP="00C84D0C">
            <w:pPr>
              <w:rPr>
                <w:rFonts w:asciiTheme="minorBidi" w:hAnsiTheme="minorBidi" w:cstheme="minorBidi"/>
                <w:b/>
                <w:bCs/>
                <w:sz w:val="16"/>
                <w:szCs w:val="16"/>
              </w:rPr>
            </w:pPr>
          </w:p>
        </w:tc>
      </w:tr>
      <w:tr w:rsidR="008A0CF6" w:rsidRPr="00C84D0C" w14:paraId="19EFD424" w14:textId="77777777" w:rsidTr="00CC5A1A">
        <w:trPr>
          <w:trHeight w:val="70"/>
        </w:trPr>
        <w:tc>
          <w:tcPr>
            <w:tcW w:w="893" w:type="dxa"/>
          </w:tcPr>
          <w:p w14:paraId="3DFFE922" w14:textId="77777777"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14:paraId="1D9F88F5" w14:textId="77777777"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14:paraId="0C55DD0C" w14:textId="77777777"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14:paraId="550DD81F" w14:textId="77777777"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14:paraId="0F28F109" w14:textId="77777777"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14:paraId="30B39C98" w14:textId="77777777" w:rsidR="008A0CF6" w:rsidRPr="00C84D0C" w:rsidRDefault="008A0CF6" w:rsidP="00C84D0C">
            <w:pPr>
              <w:rPr>
                <w:rFonts w:asciiTheme="minorBidi" w:hAnsiTheme="minorBidi" w:cstheme="minorBidi"/>
                <w:b/>
                <w:bCs/>
                <w:sz w:val="16"/>
                <w:szCs w:val="16"/>
              </w:rPr>
            </w:pPr>
          </w:p>
        </w:tc>
        <w:tc>
          <w:tcPr>
            <w:tcW w:w="882" w:type="dxa"/>
          </w:tcPr>
          <w:p w14:paraId="758B4124" w14:textId="77777777" w:rsidR="008A0CF6" w:rsidRPr="00C84D0C" w:rsidRDefault="008A0CF6" w:rsidP="00C84D0C">
            <w:pPr>
              <w:rPr>
                <w:rFonts w:asciiTheme="minorBidi" w:hAnsiTheme="minorBidi" w:cstheme="minorBidi"/>
                <w:b/>
                <w:bCs/>
                <w:sz w:val="16"/>
                <w:szCs w:val="16"/>
              </w:rPr>
            </w:pPr>
          </w:p>
        </w:tc>
        <w:tc>
          <w:tcPr>
            <w:tcW w:w="1230" w:type="dxa"/>
          </w:tcPr>
          <w:p w14:paraId="7A4EFEAE" w14:textId="77777777" w:rsidR="008A0CF6" w:rsidRPr="00C84D0C" w:rsidRDefault="008A0CF6" w:rsidP="00C84D0C">
            <w:pPr>
              <w:rPr>
                <w:rFonts w:asciiTheme="minorBidi" w:hAnsiTheme="minorBidi" w:cstheme="minorBidi"/>
                <w:b/>
                <w:bCs/>
                <w:sz w:val="16"/>
                <w:szCs w:val="16"/>
              </w:rPr>
            </w:pPr>
          </w:p>
        </w:tc>
        <w:tc>
          <w:tcPr>
            <w:tcW w:w="894" w:type="dxa"/>
          </w:tcPr>
          <w:p w14:paraId="438D5C1C" w14:textId="77777777" w:rsidR="008A0CF6" w:rsidRPr="00C84D0C" w:rsidRDefault="008A0CF6" w:rsidP="00C84D0C">
            <w:pPr>
              <w:rPr>
                <w:rFonts w:asciiTheme="minorBidi" w:hAnsiTheme="minorBidi" w:cstheme="minorBidi"/>
                <w:b/>
                <w:bCs/>
                <w:sz w:val="16"/>
                <w:szCs w:val="16"/>
              </w:rPr>
            </w:pPr>
          </w:p>
        </w:tc>
        <w:tc>
          <w:tcPr>
            <w:tcW w:w="1305" w:type="dxa"/>
          </w:tcPr>
          <w:p w14:paraId="2113849A" w14:textId="77777777" w:rsidR="008A0CF6" w:rsidRPr="00C84D0C" w:rsidRDefault="008A0CF6" w:rsidP="00C84D0C">
            <w:pPr>
              <w:rPr>
                <w:rFonts w:asciiTheme="minorBidi" w:hAnsiTheme="minorBidi" w:cstheme="minorBidi"/>
                <w:b/>
                <w:bCs/>
                <w:sz w:val="16"/>
                <w:szCs w:val="16"/>
              </w:rPr>
            </w:pPr>
          </w:p>
        </w:tc>
        <w:tc>
          <w:tcPr>
            <w:tcW w:w="1114" w:type="dxa"/>
          </w:tcPr>
          <w:p w14:paraId="04D2C70A" w14:textId="77777777" w:rsidR="008A0CF6" w:rsidRPr="00C84D0C" w:rsidRDefault="008A0CF6" w:rsidP="00C84D0C">
            <w:pPr>
              <w:rPr>
                <w:rFonts w:asciiTheme="minorBidi" w:hAnsiTheme="minorBidi" w:cstheme="minorBidi"/>
                <w:b/>
                <w:bCs/>
                <w:sz w:val="16"/>
                <w:szCs w:val="16"/>
              </w:rPr>
            </w:pPr>
          </w:p>
        </w:tc>
        <w:tc>
          <w:tcPr>
            <w:tcW w:w="1336" w:type="dxa"/>
          </w:tcPr>
          <w:p w14:paraId="252A7BDD" w14:textId="77777777" w:rsidR="008A0CF6" w:rsidRPr="00C84D0C" w:rsidRDefault="008A0CF6" w:rsidP="00C84D0C">
            <w:pPr>
              <w:rPr>
                <w:rFonts w:asciiTheme="minorBidi" w:hAnsiTheme="minorBidi" w:cstheme="minorBidi"/>
                <w:b/>
                <w:bCs/>
                <w:sz w:val="16"/>
                <w:szCs w:val="16"/>
              </w:rPr>
            </w:pPr>
          </w:p>
        </w:tc>
        <w:tc>
          <w:tcPr>
            <w:tcW w:w="975" w:type="dxa"/>
          </w:tcPr>
          <w:p w14:paraId="69DE8DB9" w14:textId="77777777" w:rsidR="008A0CF6" w:rsidRPr="00C84D0C" w:rsidRDefault="008A0CF6" w:rsidP="00C84D0C">
            <w:pPr>
              <w:rPr>
                <w:rFonts w:asciiTheme="minorBidi" w:hAnsiTheme="minorBidi" w:cstheme="minorBidi"/>
                <w:b/>
                <w:bCs/>
                <w:sz w:val="16"/>
                <w:szCs w:val="16"/>
              </w:rPr>
            </w:pPr>
          </w:p>
        </w:tc>
      </w:tr>
    </w:tbl>
    <w:p w14:paraId="20AA2C11" w14:textId="77777777" w:rsidR="008125F3" w:rsidRDefault="008125F3" w:rsidP="00C84D0C">
      <w:pPr>
        <w:tabs>
          <w:tab w:val="num" w:pos="720"/>
          <w:tab w:val="left" w:pos="1680"/>
          <w:tab w:val="left" w:pos="15480"/>
        </w:tabs>
        <w:spacing w:after="0"/>
        <w:jc w:val="both"/>
        <w:rPr>
          <w:rFonts w:asciiTheme="minorBidi" w:hAnsiTheme="minorBidi"/>
          <w:szCs w:val="24"/>
        </w:rPr>
      </w:pPr>
    </w:p>
    <w:p w14:paraId="3B694A7D" w14:textId="77777777"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Grand Total of Bid price in Iraqi Dinar: __________________________________________________________ (</w:t>
      </w:r>
      <w:proofErr w:type="spellStart"/>
      <w:r w:rsidRPr="00C84D0C">
        <w:rPr>
          <w:rFonts w:asciiTheme="minorBidi" w:hAnsiTheme="minorBidi"/>
          <w:szCs w:val="24"/>
        </w:rPr>
        <w:t>Infigures</w:t>
      </w:r>
      <w:proofErr w:type="spellEnd"/>
      <w:r w:rsidRPr="00C84D0C">
        <w:rPr>
          <w:rFonts w:asciiTheme="minorBidi" w:hAnsiTheme="minorBidi"/>
          <w:szCs w:val="24"/>
        </w:rPr>
        <w:t>)</w:t>
      </w:r>
    </w:p>
    <w:p w14:paraId="515B6DBC" w14:textId="77777777"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ab/>
      </w:r>
      <w:r w:rsidRPr="00C84D0C">
        <w:rPr>
          <w:rFonts w:asciiTheme="minorBidi" w:hAnsiTheme="minorBidi"/>
          <w:szCs w:val="24"/>
        </w:rPr>
        <w:tab/>
        <w:t xml:space="preserve">                                      _________________________________________________________ (In words)</w:t>
      </w:r>
    </w:p>
    <w:p w14:paraId="3B8D9459" w14:textId="77777777" w:rsidR="00895CA2" w:rsidRPr="00C84D0C" w:rsidRDefault="00895CA2" w:rsidP="00C84D0C">
      <w:pPr>
        <w:pStyle w:val="BodyText2"/>
        <w:tabs>
          <w:tab w:val="num" w:pos="720"/>
          <w:tab w:val="left" w:pos="1680"/>
          <w:tab w:val="left" w:pos="15480"/>
        </w:tabs>
        <w:rPr>
          <w:rFonts w:asciiTheme="minorBidi" w:hAnsiTheme="minorBidi" w:cstheme="minorBidi"/>
          <w:szCs w:val="24"/>
        </w:rPr>
      </w:pPr>
    </w:p>
    <w:p w14:paraId="4180E603" w14:textId="77777777" w:rsidR="00895CA2" w:rsidRPr="00C84D0C" w:rsidRDefault="00895CA2" w:rsidP="00C84D0C">
      <w:pPr>
        <w:tabs>
          <w:tab w:val="num" w:pos="720"/>
        </w:tabs>
        <w:spacing w:after="0"/>
        <w:jc w:val="both"/>
        <w:rPr>
          <w:rFonts w:asciiTheme="minorBidi" w:hAnsiTheme="minorBidi"/>
          <w:szCs w:val="24"/>
        </w:rPr>
      </w:pPr>
      <w:r w:rsidRPr="00C84D0C">
        <w:rPr>
          <w:rFonts w:asciiTheme="minorBidi" w:hAnsiTheme="minorBidi"/>
          <w:szCs w:val="24"/>
          <w:u w:val="single"/>
        </w:rPr>
        <w:t>Delivery Period:</w:t>
      </w:r>
      <w:r w:rsidRPr="00C84D0C">
        <w:rPr>
          <w:rFonts w:asciiTheme="minorBidi" w:hAnsiTheme="minorBidi"/>
          <w:szCs w:val="24"/>
        </w:rPr>
        <w:t xml:space="preserve"> ___________ </w:t>
      </w:r>
      <w:r w:rsidRPr="00C84D0C">
        <w:rPr>
          <w:rFonts w:asciiTheme="minorBidi" w:hAnsiTheme="minorBidi"/>
          <w:i/>
          <w:szCs w:val="24"/>
        </w:rPr>
        <w:t>[Bidder may insert quoted delivery period]</w:t>
      </w:r>
      <w:r w:rsidRPr="00C84D0C">
        <w:rPr>
          <w:rFonts w:asciiTheme="minorBidi" w:hAnsiTheme="minorBidi"/>
          <w:szCs w:val="24"/>
        </w:rPr>
        <w:t xml:space="preserve"> as per INCOTERMS® current edition ________ [Insert</w:t>
      </w:r>
      <w:r w:rsidRPr="00C84D0C">
        <w:rPr>
          <w:rFonts w:asciiTheme="minorBidi" w:hAnsiTheme="minorBidi"/>
          <w:i/>
          <w:szCs w:val="24"/>
        </w:rPr>
        <w:t xml:space="preserve"> Incoterms]</w:t>
      </w:r>
      <w:r w:rsidRPr="00C84D0C">
        <w:rPr>
          <w:rFonts w:asciiTheme="minorBidi" w:hAnsiTheme="minorBidi"/>
          <w:szCs w:val="24"/>
        </w:rPr>
        <w:t>.</w:t>
      </w:r>
    </w:p>
    <w:p w14:paraId="0904C61A" w14:textId="77777777" w:rsidR="00895CA2" w:rsidRPr="00C84D0C" w:rsidRDefault="00895CA2" w:rsidP="00C84D0C">
      <w:pPr>
        <w:pStyle w:val="Default"/>
        <w:jc w:val="both"/>
        <w:rPr>
          <w:rFonts w:asciiTheme="minorBidi" w:hAnsiTheme="minorBidi" w:cstheme="minorBidi"/>
          <w:lang w:val="en-US" w:eastAsia="en-US"/>
        </w:rPr>
      </w:pP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rPr>
        <w:t xml:space="preserve">Signature of Bidder__________________________   </w:t>
      </w:r>
    </w:p>
    <w:p w14:paraId="17309217" w14:textId="77777777" w:rsidR="00895CA2" w:rsidRPr="00C84D0C" w:rsidRDefault="00895CA2" w:rsidP="00C84D0C">
      <w:pPr>
        <w:pStyle w:val="Default"/>
        <w:rPr>
          <w:rFonts w:asciiTheme="minorBidi" w:hAnsiTheme="minorBidi" w:cstheme="minorBidi"/>
          <w:color w:val="auto"/>
        </w:rPr>
      </w:pP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t xml:space="preserve">        Name &amp; Designation_________________________</w:t>
      </w:r>
    </w:p>
    <w:p w14:paraId="3D612A23" w14:textId="77777777" w:rsidR="00895CA2" w:rsidRPr="00C84D0C" w:rsidRDefault="00895CA2" w:rsidP="00C84D0C">
      <w:pPr>
        <w:tabs>
          <w:tab w:val="num" w:pos="720"/>
          <w:tab w:val="left" w:pos="1680"/>
        </w:tabs>
        <w:spacing w:after="0"/>
        <w:jc w:val="both"/>
        <w:rPr>
          <w:rFonts w:asciiTheme="minorBidi" w:hAnsiTheme="minorBidi"/>
          <w:szCs w:val="24"/>
        </w:rPr>
      </w:pPr>
      <w:r w:rsidRPr="00C84D0C">
        <w:rPr>
          <w:rFonts w:asciiTheme="minorBidi" w:hAnsiTheme="minorBidi"/>
          <w:szCs w:val="24"/>
        </w:rPr>
        <w:t xml:space="preserve">Date:  __________________________                                </w:t>
      </w:r>
      <w:r w:rsidR="00CC5A1A" w:rsidRPr="00C84D0C">
        <w:rPr>
          <w:rFonts w:asciiTheme="minorBidi" w:hAnsiTheme="minorBidi"/>
          <w:szCs w:val="24"/>
        </w:rPr>
        <w:t xml:space="preserve">             Seal </w:t>
      </w:r>
      <w:r w:rsidRPr="00C84D0C">
        <w:rPr>
          <w:rFonts w:asciiTheme="minorBidi" w:hAnsiTheme="minorBidi"/>
          <w:szCs w:val="24"/>
        </w:rPr>
        <w:t>of the Bidder ____________________________</w:t>
      </w:r>
    </w:p>
    <w:p w14:paraId="539A59E1" w14:textId="77777777" w:rsidR="00895CA2" w:rsidRPr="00C84D0C" w:rsidRDefault="00895CA2" w:rsidP="00C84D0C">
      <w:pPr>
        <w:tabs>
          <w:tab w:val="num" w:pos="720"/>
          <w:tab w:val="left" w:pos="1680"/>
          <w:tab w:val="left" w:pos="14400"/>
        </w:tabs>
        <w:spacing w:after="0"/>
        <w:jc w:val="both"/>
        <w:rPr>
          <w:rFonts w:asciiTheme="minorBidi" w:hAnsiTheme="minorBidi"/>
          <w:bCs/>
          <w:iCs/>
          <w:szCs w:val="24"/>
        </w:rPr>
      </w:pPr>
      <w:r w:rsidRPr="00C84D0C">
        <w:rPr>
          <w:rFonts w:asciiTheme="minorBidi" w:hAnsiTheme="minorBidi"/>
          <w:bCs/>
          <w:iCs/>
          <w:szCs w:val="24"/>
        </w:rPr>
        <w:t>Note: -</w:t>
      </w:r>
    </w:p>
    <w:p w14:paraId="6376EC6B" w14:textId="77777777" w:rsidR="00CC5A1A" w:rsidRDefault="00CC5A1A" w:rsidP="00C84D0C">
      <w:pPr>
        <w:tabs>
          <w:tab w:val="left" w:pos="1680"/>
          <w:tab w:val="left" w:pos="14400"/>
        </w:tabs>
        <w:spacing w:after="0"/>
        <w:jc w:val="both"/>
        <w:rPr>
          <w:rFonts w:asciiTheme="minorBidi" w:hAnsiTheme="minorBidi"/>
          <w:bCs/>
          <w:iCs/>
          <w:szCs w:val="24"/>
        </w:rPr>
      </w:pPr>
    </w:p>
    <w:p w14:paraId="6458C359" w14:textId="77777777" w:rsidR="001C7E83" w:rsidRDefault="001C7E83" w:rsidP="00C84D0C">
      <w:pPr>
        <w:tabs>
          <w:tab w:val="left" w:pos="1680"/>
          <w:tab w:val="left" w:pos="14400"/>
        </w:tabs>
        <w:spacing w:after="0"/>
        <w:jc w:val="both"/>
        <w:rPr>
          <w:rFonts w:asciiTheme="minorBidi" w:hAnsiTheme="minorBidi"/>
          <w:bCs/>
          <w:iCs/>
          <w:szCs w:val="24"/>
        </w:rPr>
      </w:pPr>
    </w:p>
    <w:p w14:paraId="3C4B1E8D" w14:textId="77777777" w:rsidR="001C7E83" w:rsidRDefault="001C7E83" w:rsidP="00C84D0C">
      <w:pPr>
        <w:tabs>
          <w:tab w:val="left" w:pos="1680"/>
          <w:tab w:val="left" w:pos="14400"/>
        </w:tabs>
        <w:spacing w:after="0"/>
        <w:jc w:val="both"/>
        <w:rPr>
          <w:rFonts w:asciiTheme="minorBidi" w:hAnsiTheme="minorBidi"/>
          <w:bCs/>
          <w:iCs/>
          <w:szCs w:val="24"/>
        </w:rPr>
      </w:pPr>
    </w:p>
    <w:p w14:paraId="28DFCC4F" w14:textId="77777777" w:rsidR="001C7E83" w:rsidRPr="00C84D0C" w:rsidRDefault="001C7E83" w:rsidP="00C84D0C">
      <w:pPr>
        <w:tabs>
          <w:tab w:val="left" w:pos="1680"/>
          <w:tab w:val="left" w:pos="14400"/>
        </w:tabs>
        <w:spacing w:after="0"/>
        <w:jc w:val="both"/>
        <w:rPr>
          <w:rFonts w:asciiTheme="minorBidi" w:hAnsiTheme="minorBidi"/>
          <w:bCs/>
          <w:iCs/>
          <w:szCs w:val="24"/>
        </w:rPr>
      </w:pPr>
    </w:p>
    <w:p w14:paraId="2CADB84F" w14:textId="77777777" w:rsidR="00CC5A1A" w:rsidRPr="00C84D0C" w:rsidRDefault="00CC5A1A" w:rsidP="00C84D0C">
      <w:pPr>
        <w:tabs>
          <w:tab w:val="left" w:pos="1680"/>
          <w:tab w:val="left" w:pos="14400"/>
        </w:tabs>
        <w:spacing w:after="0"/>
        <w:jc w:val="both"/>
        <w:rPr>
          <w:rFonts w:asciiTheme="minorBidi" w:hAnsiTheme="minorBidi"/>
          <w:bCs/>
          <w:iCs/>
          <w:szCs w:val="24"/>
        </w:rPr>
      </w:pPr>
    </w:p>
    <w:p w14:paraId="1F847EBA" w14:textId="77777777" w:rsidR="00CC5A1A" w:rsidRPr="00C84D0C" w:rsidRDefault="00CC5A1A" w:rsidP="00C84D0C">
      <w:pPr>
        <w:tabs>
          <w:tab w:val="left" w:pos="1680"/>
          <w:tab w:val="left" w:pos="14400"/>
        </w:tabs>
        <w:spacing w:after="0"/>
        <w:jc w:val="both"/>
        <w:rPr>
          <w:rFonts w:asciiTheme="minorBidi" w:hAnsiTheme="minorBidi"/>
          <w:color w:val="FF0000"/>
          <w:szCs w:val="24"/>
        </w:rPr>
      </w:pPr>
    </w:p>
    <w:p w14:paraId="38FE58BF" w14:textId="77777777" w:rsidR="00895CA2" w:rsidRPr="00C84D0C" w:rsidRDefault="00895CA2" w:rsidP="00C84D0C">
      <w:pPr>
        <w:pStyle w:val="Heading9"/>
        <w:tabs>
          <w:tab w:val="num" w:pos="720"/>
        </w:tabs>
        <w:spacing w:before="0" w:after="0"/>
        <w:ind w:left="0"/>
        <w:rPr>
          <w:rFonts w:asciiTheme="minorBidi" w:hAnsiTheme="minorBidi" w:cstheme="minorBidi"/>
          <w:color w:val="auto"/>
          <w:sz w:val="32"/>
          <w:lang w:val="en-US"/>
        </w:rPr>
      </w:pPr>
      <w:r w:rsidRPr="00C84D0C">
        <w:rPr>
          <w:rFonts w:asciiTheme="minorBidi" w:hAnsiTheme="minorBidi" w:cstheme="minorBidi"/>
          <w:color w:val="auto"/>
          <w:sz w:val="32"/>
          <w:lang w:val="en-US"/>
        </w:rPr>
        <w:t>3.</w:t>
      </w:r>
      <w:r w:rsidRPr="00C84D0C">
        <w:rPr>
          <w:rFonts w:asciiTheme="minorBidi" w:hAnsiTheme="minorBidi" w:cstheme="minorBidi"/>
          <w:color w:val="auto"/>
          <w:sz w:val="32"/>
          <w:lang w:val="en-US"/>
        </w:rPr>
        <w:tab/>
        <w:t xml:space="preserve">Price Schedule </w:t>
      </w:r>
      <w:proofErr w:type="gramStart"/>
      <w:r w:rsidRPr="00C84D0C">
        <w:rPr>
          <w:rFonts w:asciiTheme="minorBidi" w:hAnsiTheme="minorBidi" w:cstheme="minorBidi"/>
          <w:color w:val="auto"/>
          <w:sz w:val="32"/>
          <w:lang w:val="en-US"/>
        </w:rPr>
        <w:t xml:space="preserve">for </w:t>
      </w:r>
      <w:r w:rsidR="00172EB8">
        <w:rPr>
          <w:rFonts w:asciiTheme="minorBidi" w:hAnsiTheme="minorBidi" w:cstheme="minorBidi"/>
          <w:color w:val="auto"/>
          <w:sz w:val="32"/>
          <w:lang w:val="en-US"/>
        </w:rPr>
        <w:t xml:space="preserve"> Medical</w:t>
      </w:r>
      <w:proofErr w:type="gramEnd"/>
      <w:r w:rsidR="00172EB8">
        <w:rPr>
          <w:rFonts w:asciiTheme="minorBidi" w:hAnsiTheme="minorBidi" w:cstheme="minorBidi"/>
          <w:color w:val="auto"/>
          <w:sz w:val="32"/>
          <w:lang w:val="en-US"/>
        </w:rPr>
        <w:t xml:space="preserve"> Supplies</w:t>
      </w:r>
      <w:r w:rsidRPr="00C84D0C">
        <w:rPr>
          <w:rFonts w:asciiTheme="minorBidi" w:hAnsiTheme="minorBidi" w:cstheme="minorBidi"/>
          <w:color w:val="auto"/>
          <w:sz w:val="32"/>
          <w:lang w:val="en-US"/>
        </w:rPr>
        <w:t xml:space="preserve"> to be imported from Abroad</w:t>
      </w:r>
    </w:p>
    <w:tbl>
      <w:tblPr>
        <w:tblStyle w:val="TableGrid"/>
        <w:tblW w:w="0" w:type="auto"/>
        <w:tblLook w:val="04A0" w:firstRow="1" w:lastRow="0" w:firstColumn="1" w:lastColumn="0" w:noHBand="0" w:noVBand="1"/>
      </w:tblPr>
      <w:tblGrid>
        <w:gridCol w:w="1026"/>
        <w:gridCol w:w="979"/>
        <w:gridCol w:w="978"/>
        <w:gridCol w:w="1016"/>
        <w:gridCol w:w="977"/>
        <w:gridCol w:w="1039"/>
        <w:gridCol w:w="1019"/>
        <w:gridCol w:w="1281"/>
        <w:gridCol w:w="962"/>
        <w:gridCol w:w="1194"/>
        <w:gridCol w:w="1070"/>
        <w:gridCol w:w="1049"/>
      </w:tblGrid>
      <w:tr w:rsidR="0046480A" w:rsidRPr="00C84D0C" w14:paraId="4A097BB3" w14:textId="77777777" w:rsidTr="00D44D73">
        <w:tc>
          <w:tcPr>
            <w:tcW w:w="3221" w:type="dxa"/>
            <w:gridSpan w:val="3"/>
          </w:tcPr>
          <w:p w14:paraId="109F738D"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1</w:t>
            </w:r>
          </w:p>
        </w:tc>
        <w:tc>
          <w:tcPr>
            <w:tcW w:w="2142" w:type="dxa"/>
            <w:gridSpan w:val="2"/>
          </w:tcPr>
          <w:p w14:paraId="5020ABBB"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2</w:t>
            </w:r>
          </w:p>
        </w:tc>
        <w:tc>
          <w:tcPr>
            <w:tcW w:w="1079" w:type="dxa"/>
          </w:tcPr>
          <w:p w14:paraId="10691807"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w:t>
            </w:r>
          </w:p>
        </w:tc>
        <w:tc>
          <w:tcPr>
            <w:tcW w:w="1073" w:type="dxa"/>
          </w:tcPr>
          <w:p w14:paraId="2ACB7805"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4</w:t>
            </w:r>
          </w:p>
        </w:tc>
        <w:tc>
          <w:tcPr>
            <w:tcW w:w="4580" w:type="dxa"/>
            <w:gridSpan w:val="4"/>
          </w:tcPr>
          <w:p w14:paraId="5AC8297D"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5</w:t>
            </w:r>
          </w:p>
        </w:tc>
        <w:tc>
          <w:tcPr>
            <w:tcW w:w="1081" w:type="dxa"/>
          </w:tcPr>
          <w:p w14:paraId="4BEC79CD"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6</w:t>
            </w:r>
          </w:p>
        </w:tc>
      </w:tr>
      <w:tr w:rsidR="0046480A" w:rsidRPr="00C84D0C" w14:paraId="0403117A" w14:textId="77777777" w:rsidTr="00D44D73">
        <w:tc>
          <w:tcPr>
            <w:tcW w:w="1077" w:type="dxa"/>
            <w:vMerge w:val="restart"/>
          </w:tcPr>
          <w:p w14:paraId="68DB4DC7"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National code</w:t>
            </w:r>
          </w:p>
          <w:p w14:paraId="4043BDA2" w14:textId="77777777" w:rsidR="0046480A" w:rsidRPr="00C84D0C" w:rsidRDefault="0046480A" w:rsidP="00C84D0C">
            <w:pPr>
              <w:jc w:val="center"/>
              <w:rPr>
                <w:rFonts w:asciiTheme="minorBidi" w:hAnsiTheme="minorBidi" w:cstheme="minorBidi"/>
                <w:b/>
                <w:bCs/>
                <w:sz w:val="16"/>
                <w:szCs w:val="16"/>
              </w:rPr>
            </w:pPr>
          </w:p>
          <w:p w14:paraId="01CED0BD" w14:textId="77777777" w:rsidR="0046480A" w:rsidRPr="00C84D0C" w:rsidRDefault="0046480A" w:rsidP="00C84D0C">
            <w:pPr>
              <w:jc w:val="center"/>
              <w:rPr>
                <w:rFonts w:asciiTheme="minorBidi" w:hAnsiTheme="minorBidi" w:cstheme="minorBidi"/>
                <w:b/>
                <w:bCs/>
                <w:sz w:val="16"/>
                <w:szCs w:val="16"/>
              </w:rPr>
            </w:pPr>
          </w:p>
          <w:p w14:paraId="762A90D0" w14:textId="77777777" w:rsidR="0046480A" w:rsidRPr="00C84D0C" w:rsidRDefault="0046480A" w:rsidP="00C84D0C">
            <w:pPr>
              <w:jc w:val="center"/>
              <w:rPr>
                <w:rFonts w:asciiTheme="minorBidi" w:hAnsiTheme="minorBidi" w:cstheme="minorBidi"/>
                <w:b/>
                <w:bCs/>
                <w:sz w:val="16"/>
                <w:szCs w:val="16"/>
              </w:rPr>
            </w:pPr>
          </w:p>
          <w:p w14:paraId="5A027792" w14:textId="77777777" w:rsidR="0046480A" w:rsidRPr="00C84D0C" w:rsidRDefault="0046480A" w:rsidP="00C84D0C">
            <w:pPr>
              <w:jc w:val="center"/>
              <w:rPr>
                <w:rFonts w:asciiTheme="minorBidi" w:hAnsiTheme="minorBidi" w:cstheme="minorBidi"/>
                <w:b/>
                <w:bCs/>
                <w:sz w:val="16"/>
                <w:szCs w:val="16"/>
              </w:rPr>
            </w:pPr>
          </w:p>
          <w:p w14:paraId="2BB1FE1F"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73" w:type="dxa"/>
            <w:vMerge w:val="restart"/>
          </w:tcPr>
          <w:p w14:paraId="666EBC2F"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Seller code</w:t>
            </w:r>
          </w:p>
          <w:p w14:paraId="41363782" w14:textId="77777777" w:rsidR="0046480A" w:rsidRPr="00C84D0C" w:rsidRDefault="0046480A" w:rsidP="00C84D0C">
            <w:pPr>
              <w:jc w:val="center"/>
              <w:rPr>
                <w:rFonts w:asciiTheme="minorBidi" w:hAnsiTheme="minorBidi" w:cstheme="minorBidi"/>
                <w:b/>
                <w:bCs/>
                <w:sz w:val="16"/>
                <w:szCs w:val="16"/>
              </w:rPr>
            </w:pPr>
          </w:p>
          <w:p w14:paraId="57FC474C" w14:textId="77777777" w:rsidR="0046480A" w:rsidRPr="00C84D0C" w:rsidRDefault="0046480A" w:rsidP="00C84D0C">
            <w:pPr>
              <w:jc w:val="center"/>
              <w:rPr>
                <w:rFonts w:asciiTheme="minorBidi" w:hAnsiTheme="minorBidi" w:cstheme="minorBidi"/>
                <w:b/>
                <w:bCs/>
                <w:sz w:val="16"/>
                <w:szCs w:val="16"/>
              </w:rPr>
            </w:pPr>
          </w:p>
          <w:p w14:paraId="04481CFC" w14:textId="77777777" w:rsidR="0046480A" w:rsidRPr="00C84D0C" w:rsidRDefault="0046480A" w:rsidP="00C84D0C">
            <w:pPr>
              <w:jc w:val="center"/>
              <w:rPr>
                <w:rFonts w:asciiTheme="minorBidi" w:hAnsiTheme="minorBidi" w:cstheme="minorBidi"/>
                <w:b/>
                <w:bCs/>
                <w:sz w:val="16"/>
                <w:szCs w:val="16"/>
              </w:rPr>
            </w:pPr>
          </w:p>
          <w:p w14:paraId="5D8C9203" w14:textId="77777777" w:rsidR="0046480A" w:rsidRPr="00C84D0C" w:rsidRDefault="0046480A" w:rsidP="00C84D0C">
            <w:pPr>
              <w:jc w:val="center"/>
              <w:rPr>
                <w:rFonts w:asciiTheme="minorBidi" w:hAnsiTheme="minorBidi" w:cstheme="minorBidi"/>
                <w:b/>
                <w:bCs/>
                <w:sz w:val="16"/>
                <w:szCs w:val="16"/>
              </w:rPr>
            </w:pPr>
          </w:p>
          <w:p w14:paraId="74CA6C35" w14:textId="77777777" w:rsidR="0046480A" w:rsidRPr="00C84D0C" w:rsidRDefault="0046480A" w:rsidP="00C84D0C">
            <w:pPr>
              <w:jc w:val="center"/>
              <w:rPr>
                <w:rFonts w:asciiTheme="minorBidi" w:hAnsiTheme="minorBidi" w:cstheme="minorBidi"/>
                <w:b/>
                <w:bCs/>
                <w:sz w:val="16"/>
                <w:szCs w:val="16"/>
              </w:rPr>
            </w:pPr>
          </w:p>
          <w:p w14:paraId="14A61568" w14:textId="77777777" w:rsidR="0046480A" w:rsidRPr="00C84D0C" w:rsidRDefault="0046480A" w:rsidP="00C84D0C">
            <w:pPr>
              <w:jc w:val="center"/>
              <w:rPr>
                <w:rFonts w:asciiTheme="minorBidi" w:hAnsiTheme="minorBidi" w:cstheme="minorBidi"/>
                <w:b/>
                <w:bCs/>
                <w:sz w:val="16"/>
                <w:szCs w:val="16"/>
              </w:rPr>
            </w:pPr>
          </w:p>
          <w:p w14:paraId="428FFCD7"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p w14:paraId="28E39794" w14:textId="77777777" w:rsidR="0046480A" w:rsidRPr="00C84D0C" w:rsidRDefault="0046480A" w:rsidP="00C84D0C">
            <w:pPr>
              <w:jc w:val="center"/>
              <w:rPr>
                <w:rFonts w:asciiTheme="minorBidi" w:hAnsiTheme="minorBidi" w:cstheme="minorBidi"/>
                <w:b/>
                <w:bCs/>
                <w:sz w:val="16"/>
                <w:szCs w:val="16"/>
              </w:rPr>
            </w:pPr>
          </w:p>
        </w:tc>
        <w:tc>
          <w:tcPr>
            <w:tcW w:w="1071" w:type="dxa"/>
            <w:vMerge w:val="restart"/>
          </w:tcPr>
          <w:p w14:paraId="3E3AC994"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Item NO.</w:t>
            </w:r>
          </w:p>
          <w:p w14:paraId="7054112C" w14:textId="77777777" w:rsidR="0046480A" w:rsidRPr="00C84D0C" w:rsidRDefault="0046480A" w:rsidP="00C84D0C">
            <w:pPr>
              <w:jc w:val="center"/>
              <w:rPr>
                <w:rFonts w:asciiTheme="minorBidi" w:hAnsiTheme="minorBidi" w:cstheme="minorBidi"/>
                <w:b/>
                <w:bCs/>
                <w:sz w:val="16"/>
                <w:szCs w:val="16"/>
              </w:rPr>
            </w:pPr>
          </w:p>
          <w:p w14:paraId="6423C017" w14:textId="77777777" w:rsidR="0046480A" w:rsidRPr="00C84D0C" w:rsidRDefault="0046480A" w:rsidP="00C84D0C">
            <w:pPr>
              <w:jc w:val="center"/>
              <w:rPr>
                <w:rFonts w:asciiTheme="minorBidi" w:hAnsiTheme="minorBidi" w:cstheme="minorBidi"/>
                <w:b/>
                <w:bCs/>
                <w:sz w:val="16"/>
                <w:szCs w:val="16"/>
              </w:rPr>
            </w:pPr>
          </w:p>
          <w:p w14:paraId="4A8D1CFA" w14:textId="77777777" w:rsidR="0046480A" w:rsidRPr="00C84D0C" w:rsidRDefault="0046480A" w:rsidP="00C84D0C">
            <w:pPr>
              <w:jc w:val="center"/>
              <w:rPr>
                <w:rFonts w:asciiTheme="minorBidi" w:hAnsiTheme="minorBidi" w:cstheme="minorBidi"/>
                <w:b/>
                <w:bCs/>
                <w:sz w:val="16"/>
                <w:szCs w:val="16"/>
              </w:rPr>
            </w:pPr>
          </w:p>
          <w:p w14:paraId="229D8EDE" w14:textId="77777777" w:rsidR="0046480A" w:rsidRPr="00C84D0C" w:rsidRDefault="0046480A" w:rsidP="00C84D0C">
            <w:pPr>
              <w:jc w:val="center"/>
              <w:rPr>
                <w:rFonts w:asciiTheme="minorBidi" w:hAnsiTheme="minorBidi" w:cstheme="minorBidi"/>
                <w:b/>
                <w:bCs/>
                <w:sz w:val="16"/>
                <w:szCs w:val="16"/>
              </w:rPr>
            </w:pPr>
          </w:p>
          <w:p w14:paraId="117EB1A5" w14:textId="77777777" w:rsidR="0046480A" w:rsidRPr="00C84D0C" w:rsidRDefault="0046480A" w:rsidP="00C84D0C">
            <w:pPr>
              <w:jc w:val="center"/>
              <w:rPr>
                <w:rFonts w:asciiTheme="minorBidi" w:hAnsiTheme="minorBidi" w:cstheme="minorBidi"/>
                <w:b/>
                <w:bCs/>
                <w:sz w:val="16"/>
                <w:szCs w:val="16"/>
              </w:rPr>
            </w:pPr>
          </w:p>
          <w:p w14:paraId="4471B5FF" w14:textId="77777777" w:rsidR="0046480A" w:rsidRPr="00C84D0C" w:rsidRDefault="0046480A" w:rsidP="00C84D0C">
            <w:pPr>
              <w:jc w:val="center"/>
              <w:rPr>
                <w:rFonts w:asciiTheme="minorBidi" w:hAnsiTheme="minorBidi" w:cstheme="minorBidi"/>
                <w:b/>
                <w:bCs/>
                <w:sz w:val="16"/>
                <w:szCs w:val="16"/>
              </w:rPr>
            </w:pPr>
          </w:p>
          <w:p w14:paraId="595FD42C"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w:t>
            </w:r>
            <w:proofErr w:type="gramStart"/>
            <w:r w:rsidRPr="00C84D0C">
              <w:rPr>
                <w:rFonts w:asciiTheme="minorBidi" w:hAnsiTheme="minorBidi" w:cstheme="minorBidi"/>
                <w:b/>
                <w:bCs/>
                <w:sz w:val="16"/>
                <w:szCs w:val="16"/>
              </w:rPr>
              <w:t>c )</w:t>
            </w:r>
            <w:proofErr w:type="gramEnd"/>
          </w:p>
          <w:p w14:paraId="4C5B8256" w14:textId="77777777" w:rsidR="0046480A" w:rsidRPr="00C84D0C" w:rsidRDefault="0046480A" w:rsidP="00C84D0C">
            <w:pPr>
              <w:jc w:val="center"/>
              <w:rPr>
                <w:rFonts w:asciiTheme="minorBidi" w:hAnsiTheme="minorBidi" w:cstheme="minorBidi"/>
                <w:b/>
                <w:bCs/>
                <w:sz w:val="16"/>
                <w:szCs w:val="16"/>
              </w:rPr>
            </w:pPr>
          </w:p>
        </w:tc>
        <w:tc>
          <w:tcPr>
            <w:tcW w:w="2142" w:type="dxa"/>
            <w:gridSpan w:val="2"/>
          </w:tcPr>
          <w:p w14:paraId="6DA3FBB9"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Brief Description </w:t>
            </w:r>
            <w:proofErr w:type="gramStart"/>
            <w:r w:rsidRPr="00C84D0C">
              <w:rPr>
                <w:rFonts w:asciiTheme="minorBidi" w:hAnsiTheme="minorBidi" w:cstheme="minorBidi"/>
                <w:b/>
                <w:bCs/>
                <w:sz w:val="16"/>
                <w:szCs w:val="16"/>
              </w:rPr>
              <w:t xml:space="preserve">of </w:t>
            </w:r>
            <w:r w:rsidR="00172EB8">
              <w:rPr>
                <w:rFonts w:asciiTheme="minorBidi" w:hAnsiTheme="minorBidi" w:cstheme="minorBidi"/>
                <w:b/>
                <w:bCs/>
                <w:sz w:val="16"/>
                <w:szCs w:val="16"/>
              </w:rPr>
              <w:t xml:space="preserve"> Medical</w:t>
            </w:r>
            <w:proofErr w:type="gramEnd"/>
            <w:r w:rsidR="00172EB8">
              <w:rPr>
                <w:rFonts w:asciiTheme="minorBidi" w:hAnsiTheme="minorBidi" w:cstheme="minorBidi"/>
                <w:b/>
                <w:bCs/>
                <w:sz w:val="16"/>
                <w:szCs w:val="16"/>
              </w:rPr>
              <w:t xml:space="preserve"> Supplies</w:t>
            </w:r>
          </w:p>
        </w:tc>
        <w:tc>
          <w:tcPr>
            <w:tcW w:w="1079" w:type="dxa"/>
            <w:vMerge w:val="restart"/>
          </w:tcPr>
          <w:p w14:paraId="46FCEA48"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Quantity Offered&amp; physical unit</w:t>
            </w:r>
          </w:p>
          <w:p w14:paraId="6FB4B295" w14:textId="77777777" w:rsidR="0046480A" w:rsidRPr="00C84D0C" w:rsidRDefault="0046480A" w:rsidP="00C84D0C">
            <w:pPr>
              <w:jc w:val="center"/>
              <w:rPr>
                <w:rFonts w:asciiTheme="minorBidi" w:hAnsiTheme="minorBidi" w:cstheme="minorBidi"/>
                <w:b/>
                <w:bCs/>
                <w:sz w:val="16"/>
                <w:szCs w:val="16"/>
              </w:rPr>
            </w:pPr>
          </w:p>
          <w:p w14:paraId="0233E396" w14:textId="77777777" w:rsidR="0046480A" w:rsidRPr="00C84D0C" w:rsidRDefault="0046480A" w:rsidP="00C84D0C">
            <w:pPr>
              <w:jc w:val="center"/>
              <w:rPr>
                <w:rFonts w:asciiTheme="minorBidi" w:hAnsiTheme="minorBidi" w:cstheme="minorBidi"/>
                <w:b/>
                <w:bCs/>
                <w:sz w:val="16"/>
                <w:szCs w:val="16"/>
              </w:rPr>
            </w:pPr>
          </w:p>
          <w:p w14:paraId="1BAEA2DF" w14:textId="77777777" w:rsidR="0046480A" w:rsidRPr="00C84D0C" w:rsidRDefault="0046480A" w:rsidP="00C84D0C">
            <w:pPr>
              <w:jc w:val="center"/>
              <w:rPr>
                <w:rFonts w:asciiTheme="minorBidi" w:hAnsiTheme="minorBidi" w:cstheme="minorBidi"/>
                <w:b/>
                <w:bCs/>
                <w:sz w:val="16"/>
                <w:szCs w:val="16"/>
              </w:rPr>
            </w:pPr>
          </w:p>
        </w:tc>
        <w:tc>
          <w:tcPr>
            <w:tcW w:w="1073" w:type="dxa"/>
            <w:vMerge w:val="restart"/>
          </w:tcPr>
          <w:p w14:paraId="15AB1364"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Country of origin</w:t>
            </w:r>
          </w:p>
        </w:tc>
        <w:tc>
          <w:tcPr>
            <w:tcW w:w="4580" w:type="dxa"/>
            <w:gridSpan w:val="4"/>
          </w:tcPr>
          <w:p w14:paraId="5F13ADA8"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Price per physical unit </w:t>
            </w:r>
          </w:p>
          <w:p w14:paraId="10F9E711"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(Bidder may permissible Currency)</w:t>
            </w:r>
          </w:p>
        </w:tc>
        <w:tc>
          <w:tcPr>
            <w:tcW w:w="1081" w:type="dxa"/>
            <w:vMerge w:val="restart"/>
          </w:tcPr>
          <w:p w14:paraId="5E223344"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Total Price on DDP/Free Delivery at      End-user, </w:t>
            </w:r>
            <w:proofErr w:type="gramStart"/>
            <w:r w:rsidRPr="00C84D0C">
              <w:rPr>
                <w:rFonts w:asciiTheme="minorBidi" w:hAnsiTheme="minorBidi" w:cstheme="minorBidi"/>
                <w:b/>
                <w:bCs/>
                <w:sz w:val="16"/>
                <w:szCs w:val="16"/>
              </w:rPr>
              <w:t>site.(</w:t>
            </w:r>
            <w:proofErr w:type="gramEnd"/>
            <w:r w:rsidRPr="00C84D0C">
              <w:rPr>
                <w:rFonts w:asciiTheme="minorBidi" w:hAnsiTheme="minorBidi" w:cstheme="minorBidi"/>
                <w:b/>
                <w:bCs/>
                <w:sz w:val="16"/>
                <w:szCs w:val="16"/>
              </w:rPr>
              <w:t>Iraqi Dinar)</w:t>
            </w:r>
          </w:p>
          <w:p w14:paraId="6115AB77" w14:textId="77777777" w:rsidR="0046480A" w:rsidRPr="00C84D0C" w:rsidRDefault="0046480A" w:rsidP="00C84D0C">
            <w:pPr>
              <w:jc w:val="center"/>
              <w:rPr>
                <w:rFonts w:asciiTheme="minorBidi" w:hAnsiTheme="minorBidi" w:cstheme="minorBidi"/>
                <w:b/>
                <w:bCs/>
                <w:sz w:val="16"/>
                <w:szCs w:val="16"/>
              </w:rPr>
            </w:pPr>
          </w:p>
          <w:p w14:paraId="175FE66D" w14:textId="77777777" w:rsidR="0046480A" w:rsidRPr="00C84D0C" w:rsidRDefault="0046480A" w:rsidP="00C84D0C">
            <w:pPr>
              <w:jc w:val="center"/>
              <w:rPr>
                <w:rFonts w:asciiTheme="minorBidi" w:hAnsiTheme="minorBidi" w:cstheme="minorBidi"/>
                <w:b/>
                <w:bCs/>
                <w:sz w:val="16"/>
                <w:szCs w:val="16"/>
              </w:rPr>
            </w:pPr>
          </w:p>
          <w:p w14:paraId="5517902E" w14:textId="77777777" w:rsidR="0046480A" w:rsidRPr="00C84D0C" w:rsidRDefault="005663E1" w:rsidP="00C84D0C">
            <w:pPr>
              <w:jc w:val="center"/>
              <w:rPr>
                <w:rFonts w:asciiTheme="minorBidi" w:hAnsiTheme="minorBidi" w:cstheme="minorBidi"/>
                <w:b/>
                <w:bCs/>
                <w:sz w:val="16"/>
                <w:szCs w:val="16"/>
              </w:rPr>
            </w:pPr>
            <w:r>
              <w:rPr>
                <w:rFonts w:asciiTheme="minorBidi" w:hAnsiTheme="minorBidi" w:cstheme="minorBidi"/>
                <w:b/>
                <w:bCs/>
                <w:sz w:val="16"/>
                <w:szCs w:val="16"/>
              </w:rPr>
              <w:t>3</w:t>
            </w:r>
            <w:r w:rsidR="0046480A" w:rsidRPr="00C84D0C">
              <w:rPr>
                <w:rFonts w:asciiTheme="minorBidi" w:hAnsiTheme="minorBidi" w:cstheme="minorBidi"/>
                <w:b/>
                <w:bCs/>
                <w:sz w:val="16"/>
                <w:szCs w:val="16"/>
              </w:rPr>
              <w:t>x5(d)</w:t>
            </w:r>
          </w:p>
        </w:tc>
      </w:tr>
      <w:tr w:rsidR="0046480A" w:rsidRPr="00C84D0C" w14:paraId="4581D049" w14:textId="77777777" w:rsidTr="00D44D73">
        <w:tc>
          <w:tcPr>
            <w:tcW w:w="1077" w:type="dxa"/>
            <w:vMerge/>
          </w:tcPr>
          <w:p w14:paraId="04C223DB" w14:textId="77777777" w:rsidR="0046480A" w:rsidRPr="00C84D0C" w:rsidRDefault="0046480A" w:rsidP="00C84D0C">
            <w:pPr>
              <w:jc w:val="center"/>
              <w:rPr>
                <w:rFonts w:asciiTheme="minorBidi" w:hAnsiTheme="minorBidi" w:cstheme="minorBidi"/>
                <w:b/>
                <w:bCs/>
                <w:sz w:val="16"/>
                <w:szCs w:val="16"/>
              </w:rPr>
            </w:pPr>
          </w:p>
        </w:tc>
        <w:tc>
          <w:tcPr>
            <w:tcW w:w="1073" w:type="dxa"/>
            <w:vMerge/>
          </w:tcPr>
          <w:p w14:paraId="26E63452" w14:textId="77777777" w:rsidR="0046480A" w:rsidRPr="00C84D0C" w:rsidRDefault="0046480A" w:rsidP="00C84D0C">
            <w:pPr>
              <w:jc w:val="center"/>
              <w:rPr>
                <w:rFonts w:asciiTheme="minorBidi" w:hAnsiTheme="minorBidi" w:cstheme="minorBidi"/>
                <w:b/>
                <w:bCs/>
                <w:sz w:val="16"/>
                <w:szCs w:val="16"/>
              </w:rPr>
            </w:pPr>
          </w:p>
        </w:tc>
        <w:tc>
          <w:tcPr>
            <w:tcW w:w="1071" w:type="dxa"/>
            <w:vMerge/>
          </w:tcPr>
          <w:p w14:paraId="6871E443" w14:textId="77777777" w:rsidR="0046480A" w:rsidRPr="00C84D0C" w:rsidRDefault="0046480A" w:rsidP="00C84D0C">
            <w:pPr>
              <w:jc w:val="center"/>
              <w:rPr>
                <w:rFonts w:asciiTheme="minorBidi" w:hAnsiTheme="minorBidi" w:cstheme="minorBidi"/>
                <w:b/>
                <w:bCs/>
                <w:sz w:val="16"/>
                <w:szCs w:val="16"/>
              </w:rPr>
            </w:pPr>
          </w:p>
        </w:tc>
        <w:tc>
          <w:tcPr>
            <w:tcW w:w="1072" w:type="dxa"/>
          </w:tcPr>
          <w:p w14:paraId="744EBA33"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Product</w:t>
            </w:r>
          </w:p>
          <w:p w14:paraId="0B4A2AE5" w14:textId="77777777" w:rsidR="0046480A" w:rsidRPr="00C84D0C" w:rsidRDefault="0046480A" w:rsidP="00C84D0C">
            <w:pPr>
              <w:jc w:val="center"/>
              <w:rPr>
                <w:rFonts w:asciiTheme="minorBidi" w:hAnsiTheme="minorBidi" w:cstheme="minorBidi"/>
                <w:b/>
                <w:bCs/>
                <w:sz w:val="16"/>
                <w:szCs w:val="16"/>
              </w:rPr>
            </w:pPr>
          </w:p>
          <w:p w14:paraId="375C4A1D" w14:textId="77777777" w:rsidR="0046480A" w:rsidRPr="00C84D0C" w:rsidRDefault="0046480A" w:rsidP="00C84D0C">
            <w:pPr>
              <w:jc w:val="center"/>
              <w:rPr>
                <w:rFonts w:asciiTheme="minorBidi" w:hAnsiTheme="minorBidi" w:cstheme="minorBidi"/>
                <w:b/>
                <w:bCs/>
                <w:sz w:val="16"/>
                <w:szCs w:val="16"/>
              </w:rPr>
            </w:pPr>
          </w:p>
          <w:p w14:paraId="6A9419D7" w14:textId="77777777" w:rsidR="0046480A" w:rsidRPr="00C84D0C" w:rsidRDefault="0046480A" w:rsidP="00C84D0C">
            <w:pPr>
              <w:jc w:val="center"/>
              <w:rPr>
                <w:rFonts w:asciiTheme="minorBidi" w:hAnsiTheme="minorBidi" w:cstheme="minorBidi"/>
                <w:b/>
                <w:bCs/>
                <w:sz w:val="16"/>
                <w:szCs w:val="16"/>
              </w:rPr>
            </w:pPr>
          </w:p>
          <w:p w14:paraId="4EB04F1B"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70" w:type="dxa"/>
          </w:tcPr>
          <w:p w14:paraId="5CD79E44"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Unit pack size</w:t>
            </w:r>
          </w:p>
          <w:p w14:paraId="56DF8047" w14:textId="77777777" w:rsidR="0046480A" w:rsidRPr="00C84D0C" w:rsidRDefault="0046480A" w:rsidP="00C84D0C">
            <w:pPr>
              <w:jc w:val="center"/>
              <w:rPr>
                <w:rFonts w:asciiTheme="minorBidi" w:hAnsiTheme="minorBidi" w:cstheme="minorBidi"/>
                <w:b/>
                <w:bCs/>
                <w:sz w:val="16"/>
                <w:szCs w:val="16"/>
              </w:rPr>
            </w:pPr>
          </w:p>
          <w:p w14:paraId="5748FB02" w14:textId="77777777" w:rsidR="0046480A" w:rsidRPr="00C84D0C" w:rsidRDefault="0046480A" w:rsidP="00C84D0C">
            <w:pPr>
              <w:jc w:val="center"/>
              <w:rPr>
                <w:rFonts w:asciiTheme="minorBidi" w:hAnsiTheme="minorBidi" w:cstheme="minorBidi"/>
                <w:b/>
                <w:bCs/>
                <w:sz w:val="16"/>
                <w:szCs w:val="16"/>
              </w:rPr>
            </w:pPr>
          </w:p>
          <w:p w14:paraId="25D2660D"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079" w:type="dxa"/>
            <w:vMerge/>
          </w:tcPr>
          <w:p w14:paraId="13A1D0E6" w14:textId="77777777" w:rsidR="0046480A" w:rsidRPr="00C84D0C" w:rsidRDefault="0046480A" w:rsidP="00C84D0C">
            <w:pPr>
              <w:jc w:val="center"/>
              <w:rPr>
                <w:rFonts w:asciiTheme="minorBidi" w:hAnsiTheme="minorBidi" w:cstheme="minorBidi"/>
                <w:b/>
                <w:bCs/>
                <w:sz w:val="16"/>
                <w:szCs w:val="16"/>
              </w:rPr>
            </w:pPr>
          </w:p>
        </w:tc>
        <w:tc>
          <w:tcPr>
            <w:tcW w:w="1073" w:type="dxa"/>
            <w:vMerge/>
          </w:tcPr>
          <w:p w14:paraId="41D7C8AB" w14:textId="77777777" w:rsidR="0046480A" w:rsidRPr="00C84D0C" w:rsidRDefault="0046480A" w:rsidP="00C84D0C">
            <w:pPr>
              <w:jc w:val="center"/>
              <w:rPr>
                <w:rFonts w:asciiTheme="minorBidi" w:hAnsiTheme="minorBidi" w:cstheme="minorBidi"/>
                <w:b/>
                <w:bCs/>
                <w:sz w:val="16"/>
                <w:szCs w:val="16"/>
              </w:rPr>
            </w:pPr>
          </w:p>
        </w:tc>
        <w:tc>
          <w:tcPr>
            <w:tcW w:w="1316" w:type="dxa"/>
          </w:tcPr>
          <w:p w14:paraId="0E3A1C0B"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CIP </w:t>
            </w:r>
            <w:proofErr w:type="gramStart"/>
            <w:r w:rsidRPr="00C84D0C">
              <w:rPr>
                <w:rFonts w:asciiTheme="minorBidi" w:hAnsiTheme="minorBidi" w:cstheme="minorBidi"/>
                <w:b/>
                <w:bCs/>
                <w:sz w:val="16"/>
                <w:szCs w:val="16"/>
              </w:rPr>
              <w:t>price(</w:t>
            </w:r>
            <w:proofErr w:type="gramEnd"/>
            <w:r w:rsidRPr="00C84D0C">
              <w:rPr>
                <w:rFonts w:asciiTheme="minorBidi" w:hAnsiTheme="minorBidi" w:cstheme="minorBidi"/>
                <w:b/>
                <w:bCs/>
                <w:sz w:val="16"/>
                <w:szCs w:val="16"/>
              </w:rPr>
              <w:t>Bidder may insert place of destination)</w:t>
            </w:r>
          </w:p>
          <w:p w14:paraId="66529641"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66" w:type="dxa"/>
          </w:tcPr>
          <w:p w14:paraId="095B27AA"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DDP at End-user, site</w:t>
            </w:r>
          </w:p>
          <w:p w14:paraId="090D5564" w14:textId="77777777" w:rsidR="0046480A" w:rsidRPr="00C84D0C" w:rsidRDefault="0046480A" w:rsidP="00C84D0C">
            <w:pPr>
              <w:jc w:val="center"/>
              <w:rPr>
                <w:rFonts w:asciiTheme="minorBidi" w:hAnsiTheme="minorBidi" w:cstheme="minorBidi"/>
                <w:b/>
                <w:bCs/>
                <w:sz w:val="16"/>
                <w:szCs w:val="16"/>
              </w:rPr>
            </w:pPr>
          </w:p>
          <w:p w14:paraId="5F918C62"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097" w:type="dxa"/>
          </w:tcPr>
          <w:p w14:paraId="6DC36823"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Incidental services as defined in schedule of Requirement</w:t>
            </w:r>
          </w:p>
          <w:p w14:paraId="7C7EED10"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w:t>
            </w:r>
            <w:proofErr w:type="gramStart"/>
            <w:r w:rsidRPr="00C84D0C">
              <w:rPr>
                <w:rFonts w:asciiTheme="minorBidi" w:hAnsiTheme="minorBidi" w:cstheme="minorBidi"/>
                <w:b/>
                <w:bCs/>
                <w:sz w:val="16"/>
                <w:szCs w:val="16"/>
              </w:rPr>
              <w:t>c )</w:t>
            </w:r>
            <w:proofErr w:type="gramEnd"/>
          </w:p>
        </w:tc>
        <w:tc>
          <w:tcPr>
            <w:tcW w:w="1101" w:type="dxa"/>
          </w:tcPr>
          <w:p w14:paraId="2C5983D0"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DDP at End-user, site &amp; Incidental Series</w:t>
            </w:r>
          </w:p>
          <w:p w14:paraId="012285ED"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w:t>
            </w:r>
          </w:p>
          <w:p w14:paraId="247893E4"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roofErr w:type="gramStart"/>
            <w:r w:rsidRPr="00C84D0C">
              <w:rPr>
                <w:rFonts w:asciiTheme="minorBidi" w:hAnsiTheme="minorBidi" w:cstheme="minorBidi"/>
                <w:b/>
                <w:bCs/>
                <w:sz w:val="16"/>
                <w:szCs w:val="16"/>
              </w:rPr>
              <w:t>+( c</w:t>
            </w:r>
            <w:proofErr w:type="gramEnd"/>
            <w:r w:rsidRPr="00C84D0C">
              <w:rPr>
                <w:rFonts w:asciiTheme="minorBidi" w:hAnsiTheme="minorBidi" w:cstheme="minorBidi"/>
                <w:b/>
                <w:bCs/>
                <w:sz w:val="16"/>
                <w:szCs w:val="16"/>
              </w:rPr>
              <w:t>)}</w:t>
            </w:r>
          </w:p>
        </w:tc>
        <w:tc>
          <w:tcPr>
            <w:tcW w:w="1081" w:type="dxa"/>
            <w:vMerge/>
          </w:tcPr>
          <w:p w14:paraId="40CE4D8C" w14:textId="77777777" w:rsidR="0046480A" w:rsidRPr="00C84D0C" w:rsidRDefault="0046480A" w:rsidP="00C84D0C">
            <w:pPr>
              <w:jc w:val="center"/>
              <w:rPr>
                <w:rFonts w:asciiTheme="minorBidi" w:hAnsiTheme="minorBidi" w:cstheme="minorBidi"/>
                <w:b/>
                <w:bCs/>
                <w:sz w:val="16"/>
                <w:szCs w:val="16"/>
              </w:rPr>
            </w:pPr>
          </w:p>
        </w:tc>
      </w:tr>
      <w:tr w:rsidR="0046480A" w:rsidRPr="00C84D0C" w14:paraId="538C0B07" w14:textId="77777777" w:rsidTr="00D44D73">
        <w:tc>
          <w:tcPr>
            <w:tcW w:w="1077" w:type="dxa"/>
          </w:tcPr>
          <w:p w14:paraId="20204934" w14:textId="77777777"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14:paraId="11A50AB6" w14:textId="77777777" w:rsidR="0046480A" w:rsidRPr="00C84D0C" w:rsidRDefault="00151DD3"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1" w:type="dxa"/>
          </w:tcPr>
          <w:p w14:paraId="0398B226" w14:textId="77777777"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14:paraId="13F720F7" w14:textId="77777777" w:rsidR="0046480A" w:rsidRPr="00C84D0C" w:rsidRDefault="00156AEE"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0" w:type="dxa"/>
          </w:tcPr>
          <w:p w14:paraId="0AB87050" w14:textId="77777777"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14:paraId="60B9529A" w14:textId="77777777" w:rsidR="0046480A" w:rsidRPr="00C84D0C" w:rsidRDefault="0046480A" w:rsidP="00C84D0C">
            <w:pPr>
              <w:rPr>
                <w:rFonts w:asciiTheme="minorBidi" w:hAnsiTheme="minorBidi" w:cstheme="minorBidi"/>
                <w:b/>
                <w:bCs/>
                <w:sz w:val="16"/>
                <w:szCs w:val="16"/>
              </w:rPr>
            </w:pPr>
          </w:p>
        </w:tc>
        <w:tc>
          <w:tcPr>
            <w:tcW w:w="1073" w:type="dxa"/>
          </w:tcPr>
          <w:p w14:paraId="40A2B7DC" w14:textId="77777777" w:rsidR="0046480A" w:rsidRPr="00C84D0C" w:rsidRDefault="0046480A" w:rsidP="00C84D0C">
            <w:pPr>
              <w:rPr>
                <w:rFonts w:asciiTheme="minorBidi" w:hAnsiTheme="minorBidi" w:cstheme="minorBidi"/>
                <w:b/>
                <w:bCs/>
                <w:sz w:val="16"/>
                <w:szCs w:val="16"/>
              </w:rPr>
            </w:pPr>
          </w:p>
        </w:tc>
        <w:tc>
          <w:tcPr>
            <w:tcW w:w="1316" w:type="dxa"/>
          </w:tcPr>
          <w:p w14:paraId="3D744B90" w14:textId="77777777" w:rsidR="0046480A" w:rsidRPr="00C84D0C" w:rsidRDefault="0046480A" w:rsidP="00C84D0C">
            <w:pPr>
              <w:rPr>
                <w:rFonts w:asciiTheme="minorBidi" w:hAnsiTheme="minorBidi" w:cstheme="minorBidi"/>
                <w:b/>
                <w:bCs/>
                <w:sz w:val="16"/>
                <w:szCs w:val="16"/>
              </w:rPr>
            </w:pPr>
          </w:p>
        </w:tc>
        <w:tc>
          <w:tcPr>
            <w:tcW w:w="1066" w:type="dxa"/>
          </w:tcPr>
          <w:p w14:paraId="3183A895" w14:textId="77777777" w:rsidR="0046480A" w:rsidRPr="00C84D0C" w:rsidRDefault="0046480A" w:rsidP="00C84D0C">
            <w:pPr>
              <w:rPr>
                <w:rFonts w:asciiTheme="minorBidi" w:hAnsiTheme="minorBidi" w:cstheme="minorBidi"/>
                <w:b/>
                <w:bCs/>
                <w:sz w:val="16"/>
                <w:szCs w:val="16"/>
              </w:rPr>
            </w:pPr>
          </w:p>
        </w:tc>
        <w:tc>
          <w:tcPr>
            <w:tcW w:w="1097" w:type="dxa"/>
          </w:tcPr>
          <w:p w14:paraId="22E72ABB" w14:textId="77777777" w:rsidR="0046480A" w:rsidRPr="00C84D0C" w:rsidRDefault="0046480A" w:rsidP="00C84D0C">
            <w:pPr>
              <w:rPr>
                <w:rFonts w:asciiTheme="minorBidi" w:hAnsiTheme="minorBidi" w:cstheme="minorBidi"/>
                <w:b/>
                <w:bCs/>
                <w:sz w:val="16"/>
                <w:szCs w:val="16"/>
              </w:rPr>
            </w:pPr>
          </w:p>
        </w:tc>
        <w:tc>
          <w:tcPr>
            <w:tcW w:w="1101" w:type="dxa"/>
          </w:tcPr>
          <w:p w14:paraId="195F102B" w14:textId="77777777" w:rsidR="0046480A" w:rsidRPr="00C84D0C" w:rsidRDefault="0046480A" w:rsidP="00C84D0C">
            <w:pPr>
              <w:rPr>
                <w:rFonts w:asciiTheme="minorBidi" w:hAnsiTheme="minorBidi" w:cstheme="minorBidi"/>
                <w:b/>
                <w:bCs/>
                <w:sz w:val="16"/>
                <w:szCs w:val="16"/>
              </w:rPr>
            </w:pPr>
          </w:p>
        </w:tc>
        <w:tc>
          <w:tcPr>
            <w:tcW w:w="1081" w:type="dxa"/>
          </w:tcPr>
          <w:p w14:paraId="6EFBF8FE" w14:textId="77777777" w:rsidR="0046480A" w:rsidRPr="00C84D0C" w:rsidRDefault="0046480A" w:rsidP="00C84D0C">
            <w:pPr>
              <w:rPr>
                <w:rFonts w:asciiTheme="minorBidi" w:hAnsiTheme="minorBidi" w:cstheme="minorBidi"/>
                <w:b/>
                <w:bCs/>
                <w:sz w:val="16"/>
                <w:szCs w:val="16"/>
              </w:rPr>
            </w:pPr>
          </w:p>
        </w:tc>
      </w:tr>
      <w:tr w:rsidR="0046480A" w:rsidRPr="00C84D0C" w14:paraId="6C9B72C6" w14:textId="77777777" w:rsidTr="00D44D73">
        <w:tc>
          <w:tcPr>
            <w:tcW w:w="1077" w:type="dxa"/>
          </w:tcPr>
          <w:p w14:paraId="3E8FF4F8" w14:textId="77777777"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14:paraId="33B59760" w14:textId="77777777" w:rsidR="0046480A" w:rsidRPr="00C84D0C" w:rsidRDefault="00151DD3"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1" w:type="dxa"/>
          </w:tcPr>
          <w:p w14:paraId="587D0A13" w14:textId="77777777"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14:paraId="4FF870B0" w14:textId="77777777" w:rsidR="0046480A" w:rsidRPr="00C84D0C" w:rsidRDefault="00156AEE"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0" w:type="dxa"/>
          </w:tcPr>
          <w:p w14:paraId="0907FE76" w14:textId="77777777"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14:paraId="12B9A546" w14:textId="77777777" w:rsidR="0046480A" w:rsidRPr="00C84D0C" w:rsidRDefault="0046480A" w:rsidP="00C84D0C">
            <w:pPr>
              <w:rPr>
                <w:rFonts w:asciiTheme="minorBidi" w:hAnsiTheme="minorBidi" w:cstheme="minorBidi"/>
                <w:b/>
                <w:bCs/>
                <w:sz w:val="16"/>
                <w:szCs w:val="16"/>
              </w:rPr>
            </w:pPr>
          </w:p>
        </w:tc>
        <w:tc>
          <w:tcPr>
            <w:tcW w:w="1073" w:type="dxa"/>
          </w:tcPr>
          <w:p w14:paraId="77062EF1" w14:textId="77777777" w:rsidR="0046480A" w:rsidRPr="00C84D0C" w:rsidRDefault="0046480A" w:rsidP="00C84D0C">
            <w:pPr>
              <w:rPr>
                <w:rFonts w:asciiTheme="minorBidi" w:hAnsiTheme="minorBidi" w:cstheme="minorBidi"/>
                <w:b/>
                <w:bCs/>
                <w:sz w:val="16"/>
                <w:szCs w:val="16"/>
              </w:rPr>
            </w:pPr>
          </w:p>
        </w:tc>
        <w:tc>
          <w:tcPr>
            <w:tcW w:w="1316" w:type="dxa"/>
          </w:tcPr>
          <w:p w14:paraId="4343BC73" w14:textId="77777777" w:rsidR="0046480A" w:rsidRPr="00C84D0C" w:rsidRDefault="0046480A" w:rsidP="00C84D0C">
            <w:pPr>
              <w:rPr>
                <w:rFonts w:asciiTheme="minorBidi" w:hAnsiTheme="minorBidi" w:cstheme="minorBidi"/>
                <w:b/>
                <w:bCs/>
                <w:sz w:val="16"/>
                <w:szCs w:val="16"/>
              </w:rPr>
            </w:pPr>
          </w:p>
        </w:tc>
        <w:tc>
          <w:tcPr>
            <w:tcW w:w="1066" w:type="dxa"/>
          </w:tcPr>
          <w:p w14:paraId="18A16D02" w14:textId="77777777" w:rsidR="0046480A" w:rsidRPr="00C84D0C" w:rsidRDefault="0046480A" w:rsidP="00C84D0C">
            <w:pPr>
              <w:rPr>
                <w:rFonts w:asciiTheme="minorBidi" w:hAnsiTheme="minorBidi" w:cstheme="minorBidi"/>
                <w:b/>
                <w:bCs/>
                <w:sz w:val="16"/>
                <w:szCs w:val="16"/>
              </w:rPr>
            </w:pPr>
          </w:p>
        </w:tc>
        <w:tc>
          <w:tcPr>
            <w:tcW w:w="1097" w:type="dxa"/>
          </w:tcPr>
          <w:p w14:paraId="03DFA86B" w14:textId="77777777" w:rsidR="0046480A" w:rsidRPr="00C84D0C" w:rsidRDefault="0046480A" w:rsidP="00C84D0C">
            <w:pPr>
              <w:rPr>
                <w:rFonts w:asciiTheme="minorBidi" w:hAnsiTheme="minorBidi" w:cstheme="minorBidi"/>
                <w:b/>
                <w:bCs/>
                <w:sz w:val="16"/>
                <w:szCs w:val="16"/>
              </w:rPr>
            </w:pPr>
          </w:p>
        </w:tc>
        <w:tc>
          <w:tcPr>
            <w:tcW w:w="1101" w:type="dxa"/>
          </w:tcPr>
          <w:p w14:paraId="364CB74F" w14:textId="77777777" w:rsidR="0046480A" w:rsidRPr="00C84D0C" w:rsidRDefault="0046480A" w:rsidP="00C84D0C">
            <w:pPr>
              <w:rPr>
                <w:rFonts w:asciiTheme="minorBidi" w:hAnsiTheme="minorBidi" w:cstheme="minorBidi"/>
                <w:b/>
                <w:bCs/>
                <w:sz w:val="16"/>
                <w:szCs w:val="16"/>
              </w:rPr>
            </w:pPr>
          </w:p>
        </w:tc>
        <w:tc>
          <w:tcPr>
            <w:tcW w:w="1081" w:type="dxa"/>
          </w:tcPr>
          <w:p w14:paraId="38213282" w14:textId="77777777" w:rsidR="0046480A" w:rsidRPr="00C84D0C" w:rsidRDefault="0046480A" w:rsidP="00C84D0C">
            <w:pPr>
              <w:rPr>
                <w:rFonts w:asciiTheme="minorBidi" w:hAnsiTheme="minorBidi" w:cstheme="minorBidi"/>
                <w:b/>
                <w:bCs/>
                <w:sz w:val="16"/>
                <w:szCs w:val="16"/>
              </w:rPr>
            </w:pPr>
          </w:p>
        </w:tc>
      </w:tr>
      <w:tr w:rsidR="0046480A" w:rsidRPr="00C84D0C" w14:paraId="5BBAF67C" w14:textId="77777777" w:rsidTr="00D44D73">
        <w:tc>
          <w:tcPr>
            <w:tcW w:w="1077" w:type="dxa"/>
          </w:tcPr>
          <w:p w14:paraId="228F160F" w14:textId="77777777"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14:paraId="664E084D" w14:textId="77777777" w:rsidR="0046480A" w:rsidRPr="00C84D0C" w:rsidRDefault="00151DD3"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1" w:type="dxa"/>
          </w:tcPr>
          <w:p w14:paraId="5AA15D6B" w14:textId="77777777"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14:paraId="7B89BDD7" w14:textId="77777777" w:rsidR="0046480A" w:rsidRPr="00C84D0C" w:rsidRDefault="00156AEE"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0" w:type="dxa"/>
          </w:tcPr>
          <w:p w14:paraId="6E44D77D" w14:textId="77777777"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14:paraId="620BD650" w14:textId="77777777" w:rsidR="0046480A" w:rsidRPr="00C84D0C" w:rsidRDefault="0046480A" w:rsidP="00C84D0C">
            <w:pPr>
              <w:rPr>
                <w:rFonts w:asciiTheme="minorBidi" w:hAnsiTheme="minorBidi" w:cstheme="minorBidi"/>
                <w:b/>
                <w:bCs/>
                <w:sz w:val="16"/>
                <w:szCs w:val="16"/>
              </w:rPr>
            </w:pPr>
          </w:p>
        </w:tc>
        <w:tc>
          <w:tcPr>
            <w:tcW w:w="1073" w:type="dxa"/>
          </w:tcPr>
          <w:p w14:paraId="7B29974C" w14:textId="77777777" w:rsidR="0046480A" w:rsidRPr="00C84D0C" w:rsidRDefault="0046480A" w:rsidP="00C84D0C">
            <w:pPr>
              <w:rPr>
                <w:rFonts w:asciiTheme="minorBidi" w:hAnsiTheme="minorBidi" w:cstheme="minorBidi"/>
                <w:b/>
                <w:bCs/>
                <w:sz w:val="16"/>
                <w:szCs w:val="16"/>
              </w:rPr>
            </w:pPr>
          </w:p>
        </w:tc>
        <w:tc>
          <w:tcPr>
            <w:tcW w:w="1316" w:type="dxa"/>
          </w:tcPr>
          <w:p w14:paraId="059E2F75" w14:textId="77777777" w:rsidR="0046480A" w:rsidRPr="00C84D0C" w:rsidRDefault="0046480A" w:rsidP="00C84D0C">
            <w:pPr>
              <w:rPr>
                <w:rFonts w:asciiTheme="minorBidi" w:hAnsiTheme="minorBidi" w:cstheme="minorBidi"/>
                <w:b/>
                <w:bCs/>
                <w:sz w:val="16"/>
                <w:szCs w:val="16"/>
              </w:rPr>
            </w:pPr>
          </w:p>
        </w:tc>
        <w:tc>
          <w:tcPr>
            <w:tcW w:w="1066" w:type="dxa"/>
          </w:tcPr>
          <w:p w14:paraId="208F3DE6" w14:textId="77777777" w:rsidR="0046480A" w:rsidRPr="00C84D0C" w:rsidRDefault="0046480A" w:rsidP="00C84D0C">
            <w:pPr>
              <w:rPr>
                <w:rFonts w:asciiTheme="minorBidi" w:hAnsiTheme="minorBidi" w:cstheme="minorBidi"/>
                <w:b/>
                <w:bCs/>
                <w:sz w:val="16"/>
                <w:szCs w:val="16"/>
              </w:rPr>
            </w:pPr>
          </w:p>
        </w:tc>
        <w:tc>
          <w:tcPr>
            <w:tcW w:w="1097" w:type="dxa"/>
          </w:tcPr>
          <w:p w14:paraId="32466258" w14:textId="77777777" w:rsidR="0046480A" w:rsidRPr="00C84D0C" w:rsidRDefault="0046480A" w:rsidP="00C84D0C">
            <w:pPr>
              <w:rPr>
                <w:rFonts w:asciiTheme="minorBidi" w:hAnsiTheme="minorBidi" w:cstheme="minorBidi"/>
                <w:b/>
                <w:bCs/>
                <w:sz w:val="16"/>
                <w:szCs w:val="16"/>
              </w:rPr>
            </w:pPr>
          </w:p>
        </w:tc>
        <w:tc>
          <w:tcPr>
            <w:tcW w:w="1101" w:type="dxa"/>
          </w:tcPr>
          <w:p w14:paraId="51378FE0" w14:textId="77777777" w:rsidR="0046480A" w:rsidRPr="00C84D0C" w:rsidRDefault="0046480A" w:rsidP="00C84D0C">
            <w:pPr>
              <w:rPr>
                <w:rFonts w:asciiTheme="minorBidi" w:hAnsiTheme="minorBidi" w:cstheme="minorBidi"/>
                <w:b/>
                <w:bCs/>
                <w:sz w:val="16"/>
                <w:szCs w:val="16"/>
              </w:rPr>
            </w:pPr>
          </w:p>
        </w:tc>
        <w:tc>
          <w:tcPr>
            <w:tcW w:w="1081" w:type="dxa"/>
          </w:tcPr>
          <w:p w14:paraId="5B977045" w14:textId="77777777" w:rsidR="0046480A" w:rsidRPr="00C84D0C" w:rsidRDefault="0046480A" w:rsidP="00C84D0C">
            <w:pPr>
              <w:rPr>
                <w:rFonts w:asciiTheme="minorBidi" w:hAnsiTheme="minorBidi" w:cstheme="minorBidi"/>
                <w:b/>
                <w:bCs/>
                <w:sz w:val="16"/>
                <w:szCs w:val="16"/>
              </w:rPr>
            </w:pPr>
          </w:p>
        </w:tc>
      </w:tr>
    </w:tbl>
    <w:p w14:paraId="2E8ED0B5" w14:textId="77777777" w:rsidR="0046480A" w:rsidRPr="00C84D0C" w:rsidRDefault="0046480A" w:rsidP="00C84D0C">
      <w:pPr>
        <w:tabs>
          <w:tab w:val="num" w:pos="720"/>
          <w:tab w:val="left" w:pos="1680"/>
          <w:tab w:val="left" w:pos="15480"/>
        </w:tabs>
        <w:spacing w:after="0"/>
        <w:jc w:val="center"/>
        <w:rPr>
          <w:rFonts w:asciiTheme="minorBidi" w:hAnsiTheme="minorBidi"/>
          <w:szCs w:val="24"/>
        </w:rPr>
      </w:pPr>
    </w:p>
    <w:p w14:paraId="37E98B8B" w14:textId="77777777"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 xml:space="preserve">Grand Total of Bid price: </w:t>
      </w:r>
      <w:r w:rsidRPr="00C84D0C">
        <w:rPr>
          <w:rFonts w:asciiTheme="minorBidi" w:hAnsiTheme="minorBidi"/>
          <w:i/>
          <w:szCs w:val="24"/>
        </w:rPr>
        <w:t>[Bidders may insert permissible Currency]</w:t>
      </w:r>
      <w:r w:rsidRPr="00C84D0C">
        <w:rPr>
          <w:rFonts w:asciiTheme="minorBidi" w:hAnsiTheme="minorBidi"/>
          <w:szCs w:val="24"/>
        </w:rPr>
        <w:t xml:space="preserve"> __________________________________ (In figures)</w:t>
      </w:r>
    </w:p>
    <w:p w14:paraId="159B1A88" w14:textId="77777777"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ab/>
      </w:r>
      <w:r w:rsidRPr="00C84D0C">
        <w:rPr>
          <w:rFonts w:asciiTheme="minorBidi" w:hAnsiTheme="minorBidi"/>
          <w:szCs w:val="24"/>
        </w:rPr>
        <w:tab/>
        <w:t xml:space="preserve"> __________________________</w:t>
      </w:r>
      <w:r w:rsidR="00CC5A1A" w:rsidRPr="00C84D0C">
        <w:rPr>
          <w:rFonts w:asciiTheme="minorBidi" w:hAnsiTheme="minorBidi"/>
          <w:szCs w:val="24"/>
        </w:rPr>
        <w:t>______________________________</w:t>
      </w:r>
      <w:proofErr w:type="gramStart"/>
      <w:r w:rsidR="00CC5A1A" w:rsidRPr="00C84D0C">
        <w:rPr>
          <w:rFonts w:asciiTheme="minorBidi" w:hAnsiTheme="minorBidi"/>
          <w:szCs w:val="24"/>
        </w:rPr>
        <w:t>_</w:t>
      </w:r>
      <w:r w:rsidRPr="00C84D0C">
        <w:rPr>
          <w:rFonts w:asciiTheme="minorBidi" w:hAnsiTheme="minorBidi"/>
          <w:szCs w:val="24"/>
        </w:rPr>
        <w:t>(</w:t>
      </w:r>
      <w:proofErr w:type="gramEnd"/>
      <w:r w:rsidRPr="00C84D0C">
        <w:rPr>
          <w:rFonts w:asciiTheme="minorBidi" w:hAnsiTheme="minorBidi"/>
          <w:szCs w:val="24"/>
        </w:rPr>
        <w:t>In words)</w:t>
      </w:r>
    </w:p>
    <w:p w14:paraId="7A558E5F" w14:textId="77777777" w:rsidR="00895CA2" w:rsidRPr="00C84D0C" w:rsidRDefault="00895CA2" w:rsidP="00C84D0C">
      <w:pPr>
        <w:tabs>
          <w:tab w:val="num" w:pos="720"/>
        </w:tabs>
        <w:spacing w:after="0"/>
        <w:jc w:val="both"/>
        <w:rPr>
          <w:rFonts w:asciiTheme="minorBidi" w:hAnsiTheme="minorBidi"/>
          <w:szCs w:val="24"/>
        </w:rPr>
      </w:pPr>
      <w:r w:rsidRPr="00C84D0C">
        <w:rPr>
          <w:rFonts w:asciiTheme="minorBidi" w:hAnsiTheme="minorBidi"/>
          <w:szCs w:val="24"/>
          <w:u w:val="single"/>
        </w:rPr>
        <w:t>Delivery Period:</w:t>
      </w:r>
      <w:r w:rsidRPr="00C84D0C">
        <w:rPr>
          <w:rFonts w:asciiTheme="minorBidi" w:hAnsiTheme="minorBidi"/>
          <w:szCs w:val="24"/>
        </w:rPr>
        <w:t xml:space="preserve"> ___________</w:t>
      </w:r>
      <w:r w:rsidRPr="00C84D0C">
        <w:rPr>
          <w:rFonts w:asciiTheme="minorBidi" w:hAnsiTheme="minorBidi"/>
          <w:i/>
          <w:szCs w:val="24"/>
        </w:rPr>
        <w:t xml:space="preserve"> [Bidder may insert quoted delivery period]</w:t>
      </w:r>
      <w:r w:rsidRPr="00C84D0C">
        <w:rPr>
          <w:rFonts w:asciiTheme="minorBidi" w:hAnsiTheme="minorBidi"/>
          <w:szCs w:val="24"/>
        </w:rPr>
        <w:t xml:space="preserve"> as per INCOTERMS® current edition ________ [Insert</w:t>
      </w:r>
      <w:r w:rsidRPr="00C84D0C">
        <w:rPr>
          <w:rFonts w:asciiTheme="minorBidi" w:hAnsiTheme="minorBidi"/>
          <w:i/>
          <w:szCs w:val="24"/>
        </w:rPr>
        <w:t xml:space="preserve"> Incoterms]</w:t>
      </w:r>
      <w:r w:rsidRPr="00C84D0C">
        <w:rPr>
          <w:rFonts w:asciiTheme="minorBidi" w:hAnsiTheme="minorBidi"/>
          <w:szCs w:val="24"/>
        </w:rPr>
        <w:t>.</w:t>
      </w:r>
    </w:p>
    <w:p w14:paraId="3F43D0D7" w14:textId="77777777" w:rsidR="00895CA2" w:rsidRPr="00C84D0C" w:rsidRDefault="00895CA2" w:rsidP="00C84D0C">
      <w:pPr>
        <w:tabs>
          <w:tab w:val="num" w:pos="720"/>
        </w:tabs>
        <w:spacing w:after="0"/>
        <w:ind w:left="-720" w:right="-900"/>
        <w:jc w:val="both"/>
        <w:rPr>
          <w:rFonts w:asciiTheme="minorBidi" w:hAnsiTheme="minorBidi"/>
          <w:szCs w:val="24"/>
        </w:rPr>
      </w:pPr>
      <w:r w:rsidRPr="00C84D0C">
        <w:rPr>
          <w:rFonts w:asciiTheme="minorBidi" w:hAnsiTheme="minorBidi"/>
          <w:szCs w:val="24"/>
        </w:rPr>
        <w:t>Agent Name &amp; Address: _________________________________________________________________</w:t>
      </w:r>
      <w:r w:rsidRPr="00C84D0C">
        <w:rPr>
          <w:rFonts w:asciiTheme="minorBidi" w:hAnsiTheme="minorBidi"/>
          <w:i/>
          <w:szCs w:val="24"/>
        </w:rPr>
        <w:t xml:space="preserve"> [Bidder may insert, if applicable]</w:t>
      </w:r>
      <w:r w:rsidRPr="00C84D0C">
        <w:rPr>
          <w:rFonts w:asciiTheme="minorBidi" w:hAnsiTheme="minorBidi"/>
          <w:szCs w:val="24"/>
        </w:rPr>
        <w:tab/>
      </w:r>
    </w:p>
    <w:p w14:paraId="27AFAB8A" w14:textId="77777777" w:rsidR="00895CA2" w:rsidRPr="00C84D0C" w:rsidRDefault="00895CA2" w:rsidP="00C84D0C">
      <w:pPr>
        <w:tabs>
          <w:tab w:val="num" w:pos="720"/>
        </w:tabs>
        <w:spacing w:after="0"/>
        <w:ind w:left="-720" w:right="-900"/>
        <w:rPr>
          <w:rFonts w:asciiTheme="minorBidi" w:hAnsiTheme="minorBidi"/>
          <w:szCs w:val="24"/>
        </w:rPr>
      </w:pPr>
      <w:r w:rsidRPr="00C84D0C">
        <w:rPr>
          <w:rFonts w:asciiTheme="minorBidi" w:hAnsiTheme="minorBidi"/>
          <w:szCs w:val="24"/>
        </w:rPr>
        <w:t xml:space="preserve">Agency Commission:  ____________ </w:t>
      </w:r>
      <w:r w:rsidRPr="00C84D0C">
        <w:rPr>
          <w:rFonts w:asciiTheme="minorBidi" w:hAnsiTheme="minorBidi"/>
          <w:i/>
          <w:szCs w:val="24"/>
        </w:rPr>
        <w:t>[Bidder may insert, if applicable]</w:t>
      </w:r>
      <w:r w:rsidRPr="00C84D0C">
        <w:rPr>
          <w:rFonts w:asciiTheme="minorBidi" w:hAnsiTheme="minorBidi"/>
          <w:szCs w:val="24"/>
        </w:rPr>
        <w:tab/>
      </w:r>
      <w:r w:rsidRPr="00C84D0C">
        <w:rPr>
          <w:rFonts w:asciiTheme="minorBidi" w:hAnsiTheme="minorBidi"/>
          <w:szCs w:val="24"/>
        </w:rPr>
        <w:tab/>
      </w:r>
    </w:p>
    <w:p w14:paraId="19548209" w14:textId="77777777" w:rsidR="00895CA2" w:rsidRPr="00C84D0C" w:rsidRDefault="00895CA2" w:rsidP="00C84D0C">
      <w:pPr>
        <w:spacing w:after="0"/>
        <w:ind w:left="-720"/>
        <w:rPr>
          <w:rFonts w:asciiTheme="minorBidi" w:hAnsiTheme="minorBidi"/>
          <w:szCs w:val="24"/>
        </w:rPr>
      </w:pP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t>Signature of Bidder____________________</w:t>
      </w:r>
    </w:p>
    <w:p w14:paraId="5A0D4FE3" w14:textId="77777777" w:rsidR="00895CA2" w:rsidRPr="00C84D0C" w:rsidRDefault="00895CA2" w:rsidP="00C84D0C">
      <w:pPr>
        <w:tabs>
          <w:tab w:val="right" w:pos="15336"/>
        </w:tabs>
        <w:spacing w:after="0"/>
        <w:ind w:left="-720" w:right="-900"/>
        <w:jc w:val="both"/>
        <w:rPr>
          <w:rFonts w:asciiTheme="minorBidi" w:hAnsiTheme="minorBidi"/>
          <w:szCs w:val="24"/>
        </w:rPr>
      </w:pPr>
      <w:r w:rsidRPr="00C84D0C">
        <w:rPr>
          <w:rFonts w:asciiTheme="minorBidi" w:hAnsiTheme="minorBidi"/>
          <w:szCs w:val="24"/>
        </w:rPr>
        <w:t>Place: __________________________                                                                                    Name&amp; Designation ___________________</w:t>
      </w:r>
    </w:p>
    <w:p w14:paraId="4BBE8F48" w14:textId="77777777" w:rsidR="00895CA2" w:rsidRPr="00C84D0C" w:rsidRDefault="00895CA2" w:rsidP="00C84D0C">
      <w:pPr>
        <w:tabs>
          <w:tab w:val="right" w:pos="15336"/>
        </w:tabs>
        <w:spacing w:after="0"/>
        <w:ind w:left="-720" w:right="-900"/>
        <w:rPr>
          <w:rFonts w:asciiTheme="minorBidi" w:hAnsiTheme="minorBidi"/>
          <w:szCs w:val="24"/>
        </w:rPr>
      </w:pPr>
      <w:r w:rsidRPr="00C84D0C">
        <w:rPr>
          <w:rFonts w:asciiTheme="minorBidi" w:hAnsiTheme="minorBidi"/>
          <w:szCs w:val="24"/>
        </w:rPr>
        <w:t>Date:  __________________________                                                                                              Business address ______________________</w:t>
      </w:r>
    </w:p>
    <w:p w14:paraId="688B927F" w14:textId="77777777" w:rsidR="00515EA4" w:rsidRPr="00C84D0C" w:rsidRDefault="00895CA2" w:rsidP="00C84D0C">
      <w:pPr>
        <w:tabs>
          <w:tab w:val="right" w:pos="15336"/>
        </w:tabs>
        <w:spacing w:after="0"/>
        <w:ind w:left="-720" w:right="-900"/>
        <w:rPr>
          <w:rFonts w:asciiTheme="minorBidi" w:hAnsiTheme="minorBidi"/>
          <w:szCs w:val="24"/>
          <w:rtl/>
        </w:rPr>
      </w:pPr>
      <w:r w:rsidRPr="00C84D0C">
        <w:rPr>
          <w:rFonts w:asciiTheme="minorBidi" w:hAnsiTheme="minorBidi"/>
          <w:szCs w:val="24"/>
        </w:rPr>
        <w:t xml:space="preserve">                                                                                                                                                             Seal of the Bidder_______________________</w:t>
      </w:r>
    </w:p>
    <w:p w14:paraId="4D800E11" w14:textId="77777777" w:rsidR="00895CA2" w:rsidRPr="00C84D0C" w:rsidRDefault="00895CA2" w:rsidP="00B14840">
      <w:pPr>
        <w:pStyle w:val="Head81"/>
        <w:rPr>
          <w:rtl/>
        </w:rPr>
      </w:pPr>
    </w:p>
    <w:p w14:paraId="44A88CA6" w14:textId="77777777" w:rsidR="00895CA2" w:rsidRPr="00C84D0C" w:rsidRDefault="00895CA2" w:rsidP="00B14840">
      <w:pPr>
        <w:pStyle w:val="Head81"/>
        <w:rPr>
          <w:rtl/>
        </w:rPr>
      </w:pPr>
    </w:p>
    <w:p w14:paraId="11289A6B" w14:textId="77777777" w:rsidR="00895CA2" w:rsidRPr="00C84D0C" w:rsidRDefault="00895CA2" w:rsidP="00B14840">
      <w:pPr>
        <w:pStyle w:val="Head81"/>
        <w:rPr>
          <w:rtl/>
        </w:rPr>
      </w:pPr>
    </w:p>
    <w:p w14:paraId="5DB8B3BD" w14:textId="77777777" w:rsidR="00895CA2" w:rsidRPr="00C84D0C" w:rsidRDefault="00895CA2" w:rsidP="00B14840">
      <w:pPr>
        <w:pStyle w:val="Head81"/>
        <w:rPr>
          <w:rtl/>
        </w:rPr>
      </w:pPr>
    </w:p>
    <w:p w14:paraId="11D454B2" w14:textId="77777777" w:rsidR="00895CA2" w:rsidRPr="00C84D0C" w:rsidRDefault="00895CA2" w:rsidP="00B14840">
      <w:pPr>
        <w:pStyle w:val="Head81"/>
        <w:rPr>
          <w:rtl/>
        </w:rPr>
      </w:pPr>
    </w:p>
    <w:p w14:paraId="19C1EDE2" w14:textId="77777777" w:rsidR="008125F3" w:rsidRDefault="008125F3" w:rsidP="008125F3">
      <w:pPr>
        <w:pStyle w:val="Heading9"/>
        <w:tabs>
          <w:tab w:val="num" w:pos="720"/>
        </w:tabs>
        <w:spacing w:before="0" w:after="0"/>
        <w:jc w:val="center"/>
      </w:pPr>
      <w:r>
        <w:rPr>
          <w:rFonts w:ascii="Times New Roman Bold" w:hAnsi="Times New Roman Bold"/>
          <w:color w:val="auto"/>
          <w:sz w:val="32"/>
          <w:lang w:val="en-US"/>
        </w:rPr>
        <w:t>4-</w:t>
      </w:r>
      <w:r w:rsidRPr="006F7775">
        <w:rPr>
          <w:rFonts w:ascii="Times New Roman Bold" w:hAnsi="Times New Roman Bold"/>
          <w:color w:val="auto"/>
          <w:sz w:val="32"/>
          <w:lang w:val="en-US"/>
        </w:rPr>
        <w:t>Price Schedule for Annual Maintenance Contract (AMC) after Warranty Period##</w:t>
      </w:r>
    </w:p>
    <w:p w14:paraId="3FCFB9F0" w14:textId="77777777" w:rsidR="008125F3" w:rsidRPr="00B079C1" w:rsidRDefault="008125F3" w:rsidP="00B14840">
      <w:pPr>
        <w:pStyle w:val="Head81"/>
      </w:pPr>
      <w:bookmarkStart w:id="127" w:name="_Toc327102268"/>
      <w:bookmarkStart w:id="128" w:name="_Toc327107705"/>
      <w:bookmarkStart w:id="129" w:name="_Toc327108185"/>
      <w:r w:rsidRPr="00B079C1">
        <w:t>(Applicable for Medical Equipment)</w:t>
      </w:r>
      <w:bookmarkEnd w:id="127"/>
      <w:bookmarkEnd w:id="128"/>
      <w:bookmarkEnd w:id="129"/>
    </w:p>
    <w:tbl>
      <w:tblPr>
        <w:tblW w:w="12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760"/>
        <w:gridCol w:w="1213"/>
        <w:gridCol w:w="1075"/>
        <w:gridCol w:w="763"/>
        <w:gridCol w:w="800"/>
        <w:gridCol w:w="715"/>
        <w:gridCol w:w="672"/>
        <w:gridCol w:w="1980"/>
        <w:gridCol w:w="840"/>
        <w:gridCol w:w="1588"/>
        <w:gridCol w:w="1140"/>
      </w:tblGrid>
      <w:tr w:rsidR="008125F3" w:rsidRPr="00B079C1" w14:paraId="6EB8102E" w14:textId="77777777" w:rsidTr="005663E1">
        <w:trPr>
          <w:cantSplit/>
          <w:trHeight w:val="197"/>
          <w:jc w:val="center"/>
        </w:trPr>
        <w:tc>
          <w:tcPr>
            <w:tcW w:w="1750" w:type="dxa"/>
            <w:gridSpan w:val="2"/>
            <w:tcBorders>
              <w:top w:val="single" w:sz="4" w:space="0" w:color="auto"/>
              <w:left w:val="single" w:sz="4" w:space="0" w:color="auto"/>
              <w:bottom w:val="single" w:sz="4" w:space="0" w:color="auto"/>
              <w:right w:val="single" w:sz="4" w:space="0" w:color="auto"/>
            </w:tcBorders>
          </w:tcPr>
          <w:p w14:paraId="1F1D06EE" w14:textId="77777777" w:rsidR="008125F3" w:rsidRPr="00B079C1" w:rsidRDefault="008125F3" w:rsidP="008125F3">
            <w:pPr>
              <w:spacing w:after="0"/>
              <w:jc w:val="center"/>
              <w:rPr>
                <w:b/>
                <w:sz w:val="18"/>
                <w:szCs w:val="18"/>
              </w:rPr>
            </w:pPr>
            <w:r w:rsidRPr="00B079C1">
              <w:rPr>
                <w:b/>
                <w:sz w:val="18"/>
                <w:szCs w:val="18"/>
              </w:rPr>
              <w:t>1</w:t>
            </w:r>
          </w:p>
        </w:tc>
        <w:tc>
          <w:tcPr>
            <w:tcW w:w="1213" w:type="dxa"/>
            <w:tcBorders>
              <w:top w:val="single" w:sz="4" w:space="0" w:color="auto"/>
              <w:left w:val="single" w:sz="4" w:space="0" w:color="auto"/>
              <w:bottom w:val="single" w:sz="4" w:space="0" w:color="auto"/>
              <w:right w:val="single" w:sz="4" w:space="0" w:color="auto"/>
            </w:tcBorders>
            <w:vAlign w:val="center"/>
            <w:hideMark/>
          </w:tcPr>
          <w:p w14:paraId="379F8AAA" w14:textId="77777777" w:rsidR="008125F3" w:rsidRPr="00B079C1" w:rsidRDefault="008125F3" w:rsidP="008125F3">
            <w:pPr>
              <w:spacing w:after="0"/>
              <w:jc w:val="center"/>
              <w:rPr>
                <w:b/>
                <w:sz w:val="18"/>
                <w:szCs w:val="18"/>
                <w:lang w:val="en-GB" w:eastAsia="en-GB"/>
              </w:rPr>
            </w:pPr>
            <w:r w:rsidRPr="00B079C1">
              <w:rPr>
                <w:b/>
                <w:sz w:val="18"/>
                <w:szCs w:val="18"/>
              </w:rPr>
              <w:t>2</w:t>
            </w:r>
          </w:p>
        </w:tc>
        <w:tc>
          <w:tcPr>
            <w:tcW w:w="1075" w:type="dxa"/>
            <w:tcBorders>
              <w:top w:val="single" w:sz="4" w:space="0" w:color="auto"/>
              <w:left w:val="single" w:sz="4" w:space="0" w:color="auto"/>
              <w:bottom w:val="single" w:sz="4" w:space="0" w:color="auto"/>
              <w:right w:val="single" w:sz="4" w:space="0" w:color="auto"/>
            </w:tcBorders>
            <w:vAlign w:val="center"/>
            <w:hideMark/>
          </w:tcPr>
          <w:p w14:paraId="7E976A0E" w14:textId="77777777" w:rsidR="008125F3" w:rsidRPr="00B079C1" w:rsidRDefault="008125F3" w:rsidP="008125F3">
            <w:pPr>
              <w:spacing w:after="0"/>
              <w:jc w:val="center"/>
              <w:rPr>
                <w:b/>
                <w:sz w:val="18"/>
                <w:szCs w:val="18"/>
                <w:lang w:val="en-GB" w:eastAsia="en-GB"/>
              </w:rPr>
            </w:pPr>
            <w:r w:rsidRPr="00B079C1">
              <w:rPr>
                <w:b/>
                <w:sz w:val="18"/>
                <w:szCs w:val="18"/>
              </w:rPr>
              <w:t>3</w:t>
            </w:r>
          </w:p>
        </w:tc>
        <w:tc>
          <w:tcPr>
            <w:tcW w:w="2950" w:type="dxa"/>
            <w:gridSpan w:val="4"/>
            <w:tcBorders>
              <w:top w:val="single" w:sz="4" w:space="0" w:color="auto"/>
              <w:left w:val="single" w:sz="4" w:space="0" w:color="auto"/>
              <w:bottom w:val="single" w:sz="4" w:space="0" w:color="auto"/>
              <w:right w:val="single" w:sz="4" w:space="0" w:color="auto"/>
            </w:tcBorders>
            <w:vAlign w:val="center"/>
            <w:hideMark/>
          </w:tcPr>
          <w:p w14:paraId="11CC942C" w14:textId="77777777" w:rsidR="008125F3" w:rsidRPr="00B079C1" w:rsidRDefault="008125F3" w:rsidP="008125F3">
            <w:pPr>
              <w:spacing w:after="0"/>
              <w:jc w:val="center"/>
              <w:rPr>
                <w:b/>
                <w:sz w:val="18"/>
                <w:szCs w:val="18"/>
                <w:lang w:val="en-GB" w:eastAsia="en-GB"/>
              </w:rPr>
            </w:pPr>
            <w:r w:rsidRPr="00B079C1">
              <w:rPr>
                <w:b/>
                <w:sz w:val="18"/>
                <w:szCs w:val="18"/>
              </w:rPr>
              <w:t>4</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05D23D7" w14:textId="77777777" w:rsidR="008125F3" w:rsidRPr="00B079C1" w:rsidRDefault="008125F3" w:rsidP="008125F3">
            <w:pPr>
              <w:spacing w:after="0"/>
              <w:jc w:val="center"/>
              <w:rPr>
                <w:b/>
                <w:sz w:val="18"/>
                <w:szCs w:val="18"/>
                <w:lang w:val="en-GB" w:eastAsia="en-GB"/>
              </w:rPr>
            </w:pPr>
            <w:r w:rsidRPr="00B079C1">
              <w:rPr>
                <w:b/>
                <w:sz w:val="18"/>
                <w:szCs w:val="18"/>
              </w:rPr>
              <w:t>5</w:t>
            </w:r>
          </w:p>
        </w:tc>
        <w:tc>
          <w:tcPr>
            <w:tcW w:w="840" w:type="dxa"/>
            <w:tcBorders>
              <w:top w:val="single" w:sz="4" w:space="0" w:color="auto"/>
              <w:left w:val="single" w:sz="4" w:space="0" w:color="auto"/>
              <w:bottom w:val="single" w:sz="4" w:space="0" w:color="auto"/>
              <w:right w:val="single" w:sz="4" w:space="0" w:color="auto"/>
            </w:tcBorders>
            <w:hideMark/>
          </w:tcPr>
          <w:p w14:paraId="4034D05D" w14:textId="77777777" w:rsidR="008125F3" w:rsidRPr="00B079C1" w:rsidRDefault="008125F3" w:rsidP="008125F3">
            <w:pPr>
              <w:spacing w:after="0"/>
              <w:jc w:val="center"/>
              <w:rPr>
                <w:b/>
                <w:sz w:val="18"/>
                <w:szCs w:val="18"/>
                <w:lang w:val="en-GB" w:eastAsia="en-GB"/>
              </w:rPr>
            </w:pPr>
            <w:r w:rsidRPr="00B079C1">
              <w:rPr>
                <w:b/>
                <w:sz w:val="18"/>
                <w:szCs w:val="18"/>
              </w:rPr>
              <w:t>6.</w:t>
            </w:r>
          </w:p>
        </w:tc>
        <w:tc>
          <w:tcPr>
            <w:tcW w:w="1588" w:type="dxa"/>
            <w:tcBorders>
              <w:top w:val="single" w:sz="4" w:space="0" w:color="auto"/>
              <w:left w:val="single" w:sz="4" w:space="0" w:color="auto"/>
              <w:bottom w:val="single" w:sz="4" w:space="0" w:color="auto"/>
              <w:right w:val="single" w:sz="4" w:space="0" w:color="auto"/>
            </w:tcBorders>
            <w:hideMark/>
          </w:tcPr>
          <w:p w14:paraId="452A50EF" w14:textId="77777777" w:rsidR="008125F3" w:rsidRPr="00B079C1" w:rsidRDefault="008125F3" w:rsidP="008125F3">
            <w:pPr>
              <w:spacing w:after="0"/>
              <w:jc w:val="center"/>
              <w:rPr>
                <w:b/>
                <w:sz w:val="18"/>
                <w:szCs w:val="18"/>
                <w:lang w:val="en-GB" w:eastAsia="en-GB"/>
              </w:rPr>
            </w:pPr>
            <w:r w:rsidRPr="00B079C1">
              <w:rPr>
                <w:b/>
                <w:sz w:val="18"/>
                <w:szCs w:val="18"/>
              </w:rPr>
              <w:t>7.</w:t>
            </w:r>
          </w:p>
        </w:tc>
        <w:tc>
          <w:tcPr>
            <w:tcW w:w="1140" w:type="dxa"/>
            <w:tcBorders>
              <w:top w:val="single" w:sz="4" w:space="0" w:color="auto"/>
              <w:left w:val="single" w:sz="4" w:space="0" w:color="auto"/>
              <w:bottom w:val="single" w:sz="4" w:space="0" w:color="auto"/>
              <w:right w:val="single" w:sz="4" w:space="0" w:color="auto"/>
            </w:tcBorders>
          </w:tcPr>
          <w:p w14:paraId="036FAFCD" w14:textId="77777777" w:rsidR="008125F3" w:rsidRPr="00B079C1" w:rsidRDefault="008125F3" w:rsidP="008125F3">
            <w:pPr>
              <w:spacing w:after="0"/>
              <w:jc w:val="center"/>
              <w:rPr>
                <w:b/>
                <w:sz w:val="18"/>
                <w:szCs w:val="18"/>
                <w:lang w:val="en-GB" w:eastAsia="en-GB"/>
              </w:rPr>
            </w:pPr>
            <w:r w:rsidRPr="00B079C1">
              <w:rPr>
                <w:b/>
                <w:sz w:val="18"/>
                <w:szCs w:val="18"/>
                <w:lang w:val="en-GB" w:eastAsia="en-GB"/>
              </w:rPr>
              <w:t>8.</w:t>
            </w:r>
          </w:p>
        </w:tc>
      </w:tr>
      <w:tr w:rsidR="008125F3" w:rsidRPr="00B079C1" w14:paraId="4E685F49" w14:textId="77777777" w:rsidTr="005663E1">
        <w:trPr>
          <w:cantSplit/>
          <w:trHeight w:val="480"/>
          <w:jc w:val="center"/>
        </w:trPr>
        <w:tc>
          <w:tcPr>
            <w:tcW w:w="990" w:type="dxa"/>
            <w:vMerge w:val="restart"/>
            <w:tcBorders>
              <w:top w:val="single" w:sz="4" w:space="0" w:color="auto"/>
              <w:left w:val="single" w:sz="4" w:space="0" w:color="auto"/>
              <w:right w:val="single" w:sz="4" w:space="0" w:color="auto"/>
            </w:tcBorders>
          </w:tcPr>
          <w:p w14:paraId="2651A435" w14:textId="77777777" w:rsidR="008125F3" w:rsidRPr="00B079C1" w:rsidRDefault="008125F3" w:rsidP="008125F3">
            <w:pPr>
              <w:spacing w:after="0"/>
              <w:jc w:val="center"/>
              <w:rPr>
                <w:b/>
                <w:sz w:val="18"/>
                <w:szCs w:val="18"/>
              </w:rPr>
            </w:pPr>
            <w:r w:rsidRPr="00B079C1">
              <w:rPr>
                <w:b/>
                <w:sz w:val="18"/>
                <w:szCs w:val="18"/>
              </w:rPr>
              <w:t>Schedule No.</w:t>
            </w:r>
          </w:p>
          <w:p w14:paraId="25154385" w14:textId="77777777" w:rsidR="008125F3" w:rsidRPr="00B079C1" w:rsidRDefault="008125F3" w:rsidP="008125F3">
            <w:pPr>
              <w:spacing w:after="0"/>
              <w:jc w:val="center"/>
              <w:rPr>
                <w:b/>
                <w:sz w:val="18"/>
                <w:szCs w:val="18"/>
              </w:rPr>
            </w:pPr>
          </w:p>
          <w:p w14:paraId="3BCC1CFC" w14:textId="77777777" w:rsidR="008125F3" w:rsidRPr="00B079C1" w:rsidRDefault="008125F3" w:rsidP="008125F3">
            <w:pPr>
              <w:spacing w:after="0"/>
              <w:jc w:val="center"/>
              <w:rPr>
                <w:b/>
                <w:sz w:val="18"/>
                <w:szCs w:val="18"/>
              </w:rPr>
            </w:pPr>
          </w:p>
          <w:p w14:paraId="2080B6F5" w14:textId="77777777" w:rsidR="008125F3" w:rsidRPr="00B079C1" w:rsidRDefault="008125F3" w:rsidP="008125F3">
            <w:pPr>
              <w:spacing w:after="0"/>
              <w:jc w:val="center"/>
              <w:rPr>
                <w:b/>
                <w:sz w:val="18"/>
                <w:szCs w:val="18"/>
              </w:rPr>
            </w:pPr>
          </w:p>
          <w:p w14:paraId="04F78C74" w14:textId="77777777" w:rsidR="008125F3" w:rsidRPr="00B079C1" w:rsidRDefault="008125F3" w:rsidP="008125F3">
            <w:pPr>
              <w:spacing w:after="0"/>
              <w:jc w:val="center"/>
              <w:rPr>
                <w:b/>
                <w:sz w:val="18"/>
                <w:szCs w:val="18"/>
              </w:rPr>
            </w:pPr>
          </w:p>
          <w:p w14:paraId="27D40181" w14:textId="77777777" w:rsidR="008125F3" w:rsidRPr="00B079C1" w:rsidRDefault="008125F3" w:rsidP="008125F3">
            <w:pPr>
              <w:spacing w:after="0"/>
              <w:jc w:val="center"/>
              <w:rPr>
                <w:b/>
                <w:sz w:val="18"/>
                <w:szCs w:val="18"/>
              </w:rPr>
            </w:pPr>
          </w:p>
          <w:p w14:paraId="0B4A70A8" w14:textId="77777777" w:rsidR="008125F3" w:rsidRPr="00B079C1" w:rsidRDefault="008125F3" w:rsidP="008125F3">
            <w:pPr>
              <w:spacing w:after="0"/>
              <w:jc w:val="center"/>
              <w:rPr>
                <w:b/>
                <w:sz w:val="18"/>
                <w:szCs w:val="18"/>
              </w:rPr>
            </w:pPr>
          </w:p>
          <w:p w14:paraId="41D098C0" w14:textId="77777777" w:rsidR="008125F3" w:rsidRPr="00B079C1" w:rsidRDefault="008125F3" w:rsidP="008125F3">
            <w:pPr>
              <w:spacing w:after="0"/>
              <w:jc w:val="center"/>
              <w:rPr>
                <w:b/>
                <w:sz w:val="18"/>
                <w:szCs w:val="18"/>
              </w:rPr>
            </w:pPr>
            <w:r w:rsidRPr="00B079C1">
              <w:rPr>
                <w:b/>
                <w:sz w:val="18"/>
                <w:szCs w:val="18"/>
              </w:rPr>
              <w:t>(a)</w:t>
            </w:r>
          </w:p>
        </w:tc>
        <w:tc>
          <w:tcPr>
            <w:tcW w:w="760" w:type="dxa"/>
            <w:vMerge w:val="restart"/>
            <w:tcBorders>
              <w:top w:val="single" w:sz="4" w:space="0" w:color="auto"/>
              <w:left w:val="single" w:sz="4" w:space="0" w:color="auto"/>
              <w:right w:val="single" w:sz="4" w:space="0" w:color="auto"/>
            </w:tcBorders>
          </w:tcPr>
          <w:p w14:paraId="7A80CEAB" w14:textId="77777777" w:rsidR="008125F3" w:rsidRPr="00B079C1" w:rsidRDefault="008125F3" w:rsidP="008125F3">
            <w:pPr>
              <w:spacing w:after="0"/>
              <w:jc w:val="center"/>
              <w:rPr>
                <w:b/>
                <w:sz w:val="18"/>
                <w:szCs w:val="18"/>
              </w:rPr>
            </w:pPr>
            <w:r w:rsidRPr="00B079C1">
              <w:rPr>
                <w:b/>
                <w:sz w:val="18"/>
                <w:szCs w:val="18"/>
              </w:rPr>
              <w:t>Item No.</w:t>
            </w:r>
          </w:p>
          <w:p w14:paraId="3A857CEB" w14:textId="77777777" w:rsidR="008125F3" w:rsidRPr="00B079C1" w:rsidRDefault="008125F3" w:rsidP="008125F3">
            <w:pPr>
              <w:spacing w:after="0"/>
              <w:jc w:val="center"/>
              <w:rPr>
                <w:b/>
                <w:sz w:val="18"/>
                <w:szCs w:val="18"/>
              </w:rPr>
            </w:pPr>
          </w:p>
          <w:p w14:paraId="2E161485" w14:textId="77777777" w:rsidR="008125F3" w:rsidRPr="00B079C1" w:rsidRDefault="008125F3" w:rsidP="008125F3">
            <w:pPr>
              <w:spacing w:after="0"/>
              <w:jc w:val="center"/>
              <w:rPr>
                <w:b/>
                <w:sz w:val="18"/>
                <w:szCs w:val="18"/>
              </w:rPr>
            </w:pPr>
          </w:p>
          <w:p w14:paraId="201E014B" w14:textId="77777777" w:rsidR="008125F3" w:rsidRPr="00B079C1" w:rsidRDefault="008125F3" w:rsidP="008125F3">
            <w:pPr>
              <w:spacing w:after="0"/>
              <w:jc w:val="center"/>
              <w:rPr>
                <w:b/>
                <w:sz w:val="18"/>
                <w:szCs w:val="18"/>
              </w:rPr>
            </w:pPr>
          </w:p>
          <w:p w14:paraId="3A245EF5" w14:textId="77777777" w:rsidR="008125F3" w:rsidRPr="00B079C1" w:rsidRDefault="008125F3" w:rsidP="008125F3">
            <w:pPr>
              <w:spacing w:after="0"/>
              <w:jc w:val="center"/>
              <w:rPr>
                <w:b/>
                <w:sz w:val="18"/>
                <w:szCs w:val="18"/>
              </w:rPr>
            </w:pPr>
          </w:p>
          <w:p w14:paraId="205BA623" w14:textId="77777777" w:rsidR="008125F3" w:rsidRPr="00B079C1" w:rsidRDefault="008125F3" w:rsidP="008125F3">
            <w:pPr>
              <w:spacing w:after="0"/>
              <w:jc w:val="center"/>
              <w:rPr>
                <w:b/>
                <w:sz w:val="18"/>
                <w:szCs w:val="18"/>
              </w:rPr>
            </w:pPr>
          </w:p>
          <w:p w14:paraId="77014AFA" w14:textId="77777777" w:rsidR="008125F3" w:rsidRPr="00B079C1" w:rsidRDefault="008125F3" w:rsidP="008125F3">
            <w:pPr>
              <w:spacing w:after="0"/>
              <w:jc w:val="center"/>
              <w:rPr>
                <w:b/>
                <w:sz w:val="18"/>
                <w:szCs w:val="18"/>
              </w:rPr>
            </w:pPr>
          </w:p>
          <w:p w14:paraId="07A656DA" w14:textId="77777777" w:rsidR="008125F3" w:rsidRPr="00B079C1" w:rsidRDefault="008125F3" w:rsidP="008125F3">
            <w:pPr>
              <w:spacing w:after="0"/>
              <w:rPr>
                <w:b/>
                <w:sz w:val="18"/>
                <w:szCs w:val="18"/>
              </w:rPr>
            </w:pPr>
            <w:r w:rsidRPr="00B079C1">
              <w:rPr>
                <w:b/>
                <w:sz w:val="18"/>
                <w:szCs w:val="18"/>
              </w:rPr>
              <w:t>(</w:t>
            </w:r>
            <w:r w:rsidRPr="00B079C1">
              <w:rPr>
                <w:b/>
                <w:sz w:val="18"/>
                <w:szCs w:val="18"/>
                <w:lang w:val="en-GB" w:eastAsia="en-GB"/>
              </w:rPr>
              <w:t>b)</w:t>
            </w:r>
          </w:p>
        </w:tc>
        <w:tc>
          <w:tcPr>
            <w:tcW w:w="1213" w:type="dxa"/>
            <w:vMerge w:val="restart"/>
            <w:tcBorders>
              <w:top w:val="single" w:sz="4" w:space="0" w:color="auto"/>
              <w:left w:val="single" w:sz="4" w:space="0" w:color="auto"/>
              <w:bottom w:val="single" w:sz="4" w:space="0" w:color="auto"/>
              <w:right w:val="single" w:sz="4" w:space="0" w:color="auto"/>
            </w:tcBorders>
            <w:hideMark/>
          </w:tcPr>
          <w:p w14:paraId="135EB0C1" w14:textId="77777777" w:rsidR="008125F3" w:rsidRPr="00B079C1" w:rsidRDefault="008125F3" w:rsidP="008125F3">
            <w:pPr>
              <w:spacing w:after="0"/>
              <w:jc w:val="center"/>
              <w:rPr>
                <w:b/>
                <w:sz w:val="18"/>
                <w:szCs w:val="18"/>
                <w:lang w:val="en-GB" w:eastAsia="en-GB"/>
              </w:rPr>
            </w:pPr>
            <w:r w:rsidRPr="00B079C1">
              <w:rPr>
                <w:b/>
                <w:sz w:val="18"/>
                <w:szCs w:val="18"/>
              </w:rPr>
              <w:t xml:space="preserve">Brief Description </w:t>
            </w:r>
            <w:proofErr w:type="gramStart"/>
            <w:r w:rsidRPr="00B079C1">
              <w:rPr>
                <w:b/>
                <w:sz w:val="18"/>
                <w:szCs w:val="18"/>
              </w:rPr>
              <w:t xml:space="preserve">of </w:t>
            </w:r>
            <w:r w:rsidR="00172EB8">
              <w:rPr>
                <w:b/>
                <w:sz w:val="18"/>
                <w:szCs w:val="18"/>
              </w:rPr>
              <w:t xml:space="preserve"> Medical</w:t>
            </w:r>
            <w:proofErr w:type="gramEnd"/>
            <w:r w:rsidR="00172EB8">
              <w:rPr>
                <w:b/>
                <w:sz w:val="18"/>
                <w:szCs w:val="18"/>
              </w:rPr>
              <w:t xml:space="preserve"> Supplies</w:t>
            </w:r>
          </w:p>
        </w:tc>
        <w:tc>
          <w:tcPr>
            <w:tcW w:w="1075" w:type="dxa"/>
            <w:vMerge w:val="restart"/>
            <w:tcBorders>
              <w:top w:val="single" w:sz="4" w:space="0" w:color="auto"/>
              <w:left w:val="single" w:sz="4" w:space="0" w:color="auto"/>
              <w:bottom w:val="single" w:sz="4" w:space="0" w:color="auto"/>
              <w:right w:val="single" w:sz="4" w:space="0" w:color="auto"/>
            </w:tcBorders>
            <w:hideMark/>
          </w:tcPr>
          <w:p w14:paraId="32AFA17F" w14:textId="77777777" w:rsidR="008125F3" w:rsidRPr="00B079C1" w:rsidRDefault="008125F3" w:rsidP="008125F3">
            <w:pPr>
              <w:spacing w:after="0"/>
              <w:jc w:val="center"/>
              <w:rPr>
                <w:b/>
                <w:sz w:val="18"/>
                <w:szCs w:val="18"/>
                <w:lang w:val="en-GB" w:eastAsia="en-GB"/>
              </w:rPr>
            </w:pPr>
            <w:r w:rsidRPr="00B079C1">
              <w:rPr>
                <w:b/>
                <w:sz w:val="18"/>
                <w:szCs w:val="18"/>
              </w:rPr>
              <w:t>Quantity</w:t>
            </w:r>
          </w:p>
          <w:p w14:paraId="16D3669F" w14:textId="77777777" w:rsidR="008125F3" w:rsidRPr="00B079C1" w:rsidRDefault="008125F3" w:rsidP="008125F3">
            <w:pPr>
              <w:spacing w:after="0"/>
              <w:jc w:val="center"/>
              <w:rPr>
                <w:b/>
                <w:sz w:val="18"/>
                <w:szCs w:val="18"/>
                <w:lang w:val="en-GB" w:eastAsia="en-GB"/>
              </w:rPr>
            </w:pPr>
            <w:r w:rsidRPr="00B079C1">
              <w:rPr>
                <w:b/>
                <w:sz w:val="18"/>
                <w:szCs w:val="18"/>
              </w:rPr>
              <w:t>Offered</w:t>
            </w:r>
          </w:p>
        </w:tc>
        <w:tc>
          <w:tcPr>
            <w:tcW w:w="2950" w:type="dxa"/>
            <w:gridSpan w:val="4"/>
            <w:tcBorders>
              <w:top w:val="single" w:sz="4" w:space="0" w:color="auto"/>
              <w:left w:val="single" w:sz="4" w:space="0" w:color="auto"/>
              <w:bottom w:val="single" w:sz="4" w:space="0" w:color="auto"/>
              <w:right w:val="single" w:sz="4" w:space="0" w:color="auto"/>
            </w:tcBorders>
            <w:hideMark/>
          </w:tcPr>
          <w:p w14:paraId="4714A14D" w14:textId="77777777" w:rsidR="008125F3" w:rsidRPr="00B079C1" w:rsidRDefault="008125F3" w:rsidP="008125F3">
            <w:pPr>
              <w:spacing w:after="0"/>
              <w:jc w:val="center"/>
              <w:rPr>
                <w:b/>
                <w:sz w:val="18"/>
                <w:szCs w:val="18"/>
                <w:lang w:val="en-GB" w:eastAsia="en-GB"/>
              </w:rPr>
            </w:pPr>
            <w:r w:rsidRPr="00B079C1">
              <w:rPr>
                <w:b/>
                <w:sz w:val="18"/>
                <w:szCs w:val="18"/>
              </w:rPr>
              <w:t xml:space="preserve">AMC Cost for year </w:t>
            </w:r>
            <w:proofErr w:type="spellStart"/>
            <w:r w:rsidRPr="00B079C1">
              <w:rPr>
                <w:b/>
                <w:sz w:val="18"/>
                <w:szCs w:val="18"/>
              </w:rPr>
              <w:t>wiseafter</w:t>
            </w:r>
            <w:proofErr w:type="spellEnd"/>
            <w:r w:rsidRPr="00B079C1">
              <w:rPr>
                <w:b/>
                <w:sz w:val="18"/>
                <w:szCs w:val="18"/>
              </w:rPr>
              <w:t xml:space="preserve"> completion of ‘n’ year Warranty period</w:t>
            </w:r>
            <w:r w:rsidRPr="00B079C1">
              <w:rPr>
                <w:sz w:val="18"/>
                <w:szCs w:val="18"/>
              </w:rPr>
              <w:t xml:space="preserve">. </w:t>
            </w:r>
            <w:r w:rsidRPr="00E454E2">
              <w:rPr>
                <w:sz w:val="18"/>
                <w:szCs w:val="18"/>
                <w:highlight w:val="yellow"/>
              </w:rPr>
              <w:t>##</w:t>
            </w:r>
          </w:p>
        </w:tc>
        <w:tc>
          <w:tcPr>
            <w:tcW w:w="1980" w:type="dxa"/>
            <w:vMerge w:val="restart"/>
            <w:tcBorders>
              <w:top w:val="single" w:sz="4" w:space="0" w:color="auto"/>
              <w:left w:val="single" w:sz="4" w:space="0" w:color="auto"/>
              <w:right w:val="single" w:sz="4" w:space="0" w:color="auto"/>
            </w:tcBorders>
            <w:hideMark/>
          </w:tcPr>
          <w:p w14:paraId="7D7CE202" w14:textId="77777777" w:rsidR="008125F3" w:rsidRPr="00B079C1" w:rsidRDefault="008125F3" w:rsidP="008125F3">
            <w:pPr>
              <w:spacing w:after="0"/>
              <w:jc w:val="center"/>
              <w:rPr>
                <w:b/>
                <w:sz w:val="18"/>
                <w:szCs w:val="18"/>
              </w:rPr>
            </w:pPr>
            <w:r w:rsidRPr="00B079C1">
              <w:rPr>
                <w:b/>
                <w:sz w:val="18"/>
                <w:szCs w:val="18"/>
              </w:rPr>
              <w:t xml:space="preserve">Total AMC Cost for ‘n’ Years </w:t>
            </w:r>
          </w:p>
          <w:p w14:paraId="3AF75B2A" w14:textId="77777777" w:rsidR="008125F3" w:rsidRPr="00B079C1" w:rsidRDefault="008125F3" w:rsidP="008125F3">
            <w:pPr>
              <w:spacing w:after="0"/>
              <w:jc w:val="center"/>
              <w:rPr>
                <w:b/>
                <w:sz w:val="18"/>
                <w:szCs w:val="18"/>
              </w:rPr>
            </w:pPr>
          </w:p>
          <w:p w14:paraId="3E713E96" w14:textId="77777777" w:rsidR="008125F3" w:rsidRPr="00B079C1" w:rsidRDefault="008125F3" w:rsidP="008125F3">
            <w:pPr>
              <w:spacing w:after="0"/>
              <w:jc w:val="center"/>
              <w:rPr>
                <w:b/>
                <w:sz w:val="18"/>
                <w:szCs w:val="18"/>
              </w:rPr>
            </w:pPr>
            <w:r w:rsidRPr="00B079C1">
              <w:rPr>
                <w:b/>
                <w:sz w:val="18"/>
                <w:szCs w:val="18"/>
              </w:rPr>
              <w:t>= [4 (a)+ 4 (b)+</w:t>
            </w:r>
            <w:proofErr w:type="gramStart"/>
            <w:r w:rsidRPr="00B079C1">
              <w:rPr>
                <w:b/>
                <w:sz w:val="18"/>
                <w:szCs w:val="18"/>
              </w:rPr>
              <w:t>…..</w:t>
            </w:r>
            <w:proofErr w:type="gramEnd"/>
            <w:r w:rsidRPr="00B079C1">
              <w:rPr>
                <w:b/>
                <w:sz w:val="18"/>
                <w:szCs w:val="18"/>
              </w:rPr>
              <w:t>4n)]</w:t>
            </w:r>
          </w:p>
          <w:p w14:paraId="197AE2A7" w14:textId="77777777" w:rsidR="008125F3" w:rsidRPr="00B079C1" w:rsidRDefault="008125F3" w:rsidP="008125F3">
            <w:pPr>
              <w:spacing w:after="0"/>
              <w:jc w:val="center"/>
              <w:rPr>
                <w:b/>
                <w:sz w:val="18"/>
                <w:szCs w:val="18"/>
                <w:lang w:val="en-GB" w:eastAsia="en-GB"/>
              </w:rPr>
            </w:pPr>
          </w:p>
        </w:tc>
        <w:tc>
          <w:tcPr>
            <w:tcW w:w="840" w:type="dxa"/>
            <w:vMerge w:val="restart"/>
            <w:tcBorders>
              <w:top w:val="single" w:sz="4" w:space="0" w:color="auto"/>
              <w:left w:val="single" w:sz="4" w:space="0" w:color="auto"/>
              <w:right w:val="single" w:sz="4" w:space="0" w:color="auto"/>
            </w:tcBorders>
            <w:hideMark/>
          </w:tcPr>
          <w:p w14:paraId="1A55D233" w14:textId="77777777" w:rsidR="008125F3" w:rsidRPr="00B079C1" w:rsidRDefault="008125F3" w:rsidP="008125F3">
            <w:pPr>
              <w:spacing w:after="0"/>
              <w:jc w:val="center"/>
              <w:rPr>
                <w:b/>
                <w:sz w:val="18"/>
                <w:szCs w:val="18"/>
                <w:lang w:val="en-GB" w:eastAsia="en-GB"/>
              </w:rPr>
            </w:pPr>
            <w:r w:rsidRPr="00B079C1">
              <w:rPr>
                <w:b/>
                <w:sz w:val="18"/>
                <w:szCs w:val="18"/>
              </w:rPr>
              <w:t>Taxes</w:t>
            </w:r>
          </w:p>
        </w:tc>
        <w:tc>
          <w:tcPr>
            <w:tcW w:w="1588" w:type="dxa"/>
            <w:vMerge w:val="restart"/>
            <w:tcBorders>
              <w:top w:val="single" w:sz="4" w:space="0" w:color="auto"/>
              <w:left w:val="single" w:sz="4" w:space="0" w:color="auto"/>
              <w:bottom w:val="single" w:sz="4" w:space="0" w:color="auto"/>
              <w:right w:val="single" w:sz="4" w:space="0" w:color="auto"/>
            </w:tcBorders>
            <w:hideMark/>
          </w:tcPr>
          <w:p w14:paraId="696DA479" w14:textId="77777777" w:rsidR="008125F3" w:rsidRPr="00B079C1" w:rsidRDefault="008125F3" w:rsidP="008125F3">
            <w:pPr>
              <w:spacing w:after="0"/>
              <w:jc w:val="center"/>
              <w:rPr>
                <w:b/>
                <w:sz w:val="18"/>
                <w:szCs w:val="18"/>
              </w:rPr>
            </w:pPr>
            <w:r w:rsidRPr="00B079C1">
              <w:rPr>
                <w:b/>
                <w:sz w:val="18"/>
                <w:szCs w:val="18"/>
              </w:rPr>
              <w:t xml:space="preserve">Total AMC for </w:t>
            </w:r>
          </w:p>
          <w:p w14:paraId="2E4BADC5" w14:textId="77777777" w:rsidR="008125F3" w:rsidRPr="00B079C1" w:rsidRDefault="008125F3" w:rsidP="008125F3">
            <w:pPr>
              <w:spacing w:after="0"/>
              <w:jc w:val="center"/>
              <w:rPr>
                <w:b/>
                <w:sz w:val="18"/>
                <w:szCs w:val="18"/>
                <w:lang w:val="en-GB" w:eastAsia="en-GB"/>
              </w:rPr>
            </w:pPr>
            <w:r w:rsidRPr="00B079C1">
              <w:rPr>
                <w:b/>
                <w:i/>
                <w:sz w:val="18"/>
                <w:szCs w:val="18"/>
              </w:rPr>
              <w:t xml:space="preserve">[ Insert number of years##] </w:t>
            </w:r>
          </w:p>
          <w:p w14:paraId="2856230D" w14:textId="77777777" w:rsidR="008125F3" w:rsidRPr="00B079C1" w:rsidRDefault="008125F3" w:rsidP="008125F3">
            <w:pPr>
              <w:spacing w:after="0"/>
              <w:jc w:val="center"/>
              <w:rPr>
                <w:b/>
                <w:sz w:val="18"/>
                <w:szCs w:val="18"/>
              </w:rPr>
            </w:pPr>
          </w:p>
          <w:p w14:paraId="0B8B8451" w14:textId="77777777" w:rsidR="008125F3" w:rsidRPr="00B079C1" w:rsidRDefault="008125F3" w:rsidP="008125F3">
            <w:pPr>
              <w:spacing w:after="0"/>
              <w:jc w:val="center"/>
              <w:rPr>
                <w:b/>
                <w:sz w:val="18"/>
                <w:szCs w:val="18"/>
              </w:rPr>
            </w:pPr>
            <w:r w:rsidRPr="00B079C1">
              <w:rPr>
                <w:b/>
                <w:sz w:val="18"/>
                <w:szCs w:val="18"/>
              </w:rPr>
              <w:t xml:space="preserve">with Taxes  </w:t>
            </w:r>
          </w:p>
          <w:p w14:paraId="025FBBB2" w14:textId="77777777" w:rsidR="008125F3" w:rsidRPr="00B079C1" w:rsidRDefault="008125F3" w:rsidP="008125F3">
            <w:pPr>
              <w:spacing w:after="0"/>
              <w:jc w:val="center"/>
              <w:rPr>
                <w:b/>
                <w:sz w:val="18"/>
                <w:szCs w:val="18"/>
                <w:lang w:val="en-GB" w:eastAsia="en-GB"/>
              </w:rPr>
            </w:pPr>
            <w:r w:rsidRPr="00B079C1">
              <w:rPr>
                <w:b/>
                <w:sz w:val="18"/>
                <w:szCs w:val="18"/>
              </w:rPr>
              <w:t xml:space="preserve">[5+6] </w:t>
            </w:r>
          </w:p>
        </w:tc>
        <w:tc>
          <w:tcPr>
            <w:tcW w:w="1140" w:type="dxa"/>
            <w:vMerge w:val="restart"/>
            <w:tcBorders>
              <w:top w:val="single" w:sz="4" w:space="0" w:color="auto"/>
              <w:left w:val="single" w:sz="4" w:space="0" w:color="auto"/>
              <w:bottom w:val="single" w:sz="4" w:space="0" w:color="auto"/>
              <w:right w:val="single" w:sz="4" w:space="0" w:color="auto"/>
            </w:tcBorders>
            <w:hideMark/>
          </w:tcPr>
          <w:p w14:paraId="2DB04BD8" w14:textId="77777777" w:rsidR="008125F3" w:rsidRPr="00B079C1" w:rsidRDefault="008125F3" w:rsidP="008125F3">
            <w:pPr>
              <w:spacing w:after="0"/>
              <w:jc w:val="center"/>
              <w:rPr>
                <w:b/>
                <w:sz w:val="18"/>
                <w:szCs w:val="18"/>
                <w:lang w:val="en-GB" w:eastAsia="en-GB"/>
              </w:rPr>
            </w:pPr>
            <w:r w:rsidRPr="00B079C1">
              <w:rPr>
                <w:b/>
                <w:sz w:val="18"/>
                <w:szCs w:val="18"/>
              </w:rPr>
              <w:t>Grand Total AMC for</w:t>
            </w:r>
            <w:proofErr w:type="gramStart"/>
            <w:r w:rsidRPr="00B079C1">
              <w:rPr>
                <w:b/>
                <w:sz w:val="18"/>
                <w:szCs w:val="18"/>
              </w:rPr>
              <w:t xml:space="preserve">   </w:t>
            </w:r>
            <w:r w:rsidRPr="00B079C1">
              <w:rPr>
                <w:b/>
                <w:i/>
                <w:sz w:val="18"/>
                <w:szCs w:val="18"/>
              </w:rPr>
              <w:t>[</w:t>
            </w:r>
            <w:proofErr w:type="gramEnd"/>
            <w:r w:rsidRPr="00B079C1">
              <w:rPr>
                <w:b/>
                <w:i/>
                <w:sz w:val="18"/>
                <w:szCs w:val="18"/>
              </w:rPr>
              <w:t xml:space="preserve"> Insert number of years##] </w:t>
            </w:r>
          </w:p>
          <w:p w14:paraId="5F5A6F71" w14:textId="77777777" w:rsidR="008125F3" w:rsidRPr="00B079C1" w:rsidRDefault="008125F3" w:rsidP="008125F3">
            <w:pPr>
              <w:spacing w:after="0"/>
              <w:jc w:val="center"/>
              <w:rPr>
                <w:b/>
                <w:sz w:val="18"/>
                <w:szCs w:val="18"/>
                <w:lang w:val="en-GB" w:eastAsia="en-GB"/>
              </w:rPr>
            </w:pPr>
            <w:r w:rsidRPr="00B079C1">
              <w:rPr>
                <w:b/>
                <w:sz w:val="18"/>
                <w:szCs w:val="18"/>
              </w:rPr>
              <w:t>Years</w:t>
            </w:r>
          </w:p>
          <w:p w14:paraId="2B7227F4" w14:textId="77777777" w:rsidR="008125F3" w:rsidRPr="00B079C1" w:rsidRDefault="008125F3" w:rsidP="008125F3">
            <w:pPr>
              <w:spacing w:after="0"/>
              <w:jc w:val="center"/>
              <w:rPr>
                <w:b/>
                <w:sz w:val="18"/>
                <w:szCs w:val="18"/>
              </w:rPr>
            </w:pPr>
            <w:r w:rsidRPr="00B079C1">
              <w:rPr>
                <w:b/>
                <w:sz w:val="18"/>
                <w:szCs w:val="18"/>
              </w:rPr>
              <w:t xml:space="preserve">with Taxes </w:t>
            </w:r>
          </w:p>
          <w:p w14:paraId="557396AD" w14:textId="77777777" w:rsidR="008125F3" w:rsidRPr="00B079C1" w:rsidRDefault="008125F3" w:rsidP="008125F3">
            <w:pPr>
              <w:spacing w:after="0"/>
              <w:jc w:val="center"/>
              <w:rPr>
                <w:b/>
                <w:sz w:val="18"/>
                <w:szCs w:val="18"/>
                <w:lang w:val="en-GB" w:eastAsia="en-GB"/>
              </w:rPr>
            </w:pPr>
            <w:r w:rsidRPr="00B079C1">
              <w:rPr>
                <w:b/>
                <w:sz w:val="18"/>
                <w:szCs w:val="18"/>
              </w:rPr>
              <w:t>[3x7]</w:t>
            </w:r>
          </w:p>
        </w:tc>
      </w:tr>
      <w:tr w:rsidR="008125F3" w:rsidRPr="00B079C1" w14:paraId="19BD0EF9" w14:textId="77777777" w:rsidTr="005663E1">
        <w:trPr>
          <w:cantSplit/>
          <w:trHeight w:val="480"/>
          <w:jc w:val="center"/>
        </w:trPr>
        <w:tc>
          <w:tcPr>
            <w:tcW w:w="990" w:type="dxa"/>
            <w:vMerge/>
            <w:tcBorders>
              <w:left w:val="single" w:sz="4" w:space="0" w:color="auto"/>
              <w:right w:val="single" w:sz="4" w:space="0" w:color="auto"/>
            </w:tcBorders>
          </w:tcPr>
          <w:p w14:paraId="151C57B4" w14:textId="77777777" w:rsidR="008125F3" w:rsidRPr="00B079C1" w:rsidRDefault="008125F3" w:rsidP="008125F3">
            <w:pPr>
              <w:spacing w:after="0"/>
              <w:rPr>
                <w:b/>
                <w:sz w:val="18"/>
                <w:szCs w:val="18"/>
                <w:lang w:val="en-GB" w:eastAsia="en-GB"/>
              </w:rPr>
            </w:pPr>
          </w:p>
        </w:tc>
        <w:tc>
          <w:tcPr>
            <w:tcW w:w="760" w:type="dxa"/>
            <w:vMerge/>
            <w:tcBorders>
              <w:left w:val="single" w:sz="4" w:space="0" w:color="auto"/>
              <w:right w:val="single" w:sz="4" w:space="0" w:color="auto"/>
            </w:tcBorders>
          </w:tcPr>
          <w:p w14:paraId="7B5D423E" w14:textId="77777777" w:rsidR="008125F3" w:rsidRPr="00B079C1" w:rsidRDefault="008125F3" w:rsidP="008125F3">
            <w:pPr>
              <w:spacing w:after="0"/>
              <w:rPr>
                <w:b/>
                <w:sz w:val="18"/>
                <w:szCs w:val="18"/>
                <w:lang w:val="en-GB" w:eastAsia="en-GB"/>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14:paraId="43C34B05" w14:textId="77777777" w:rsidR="008125F3" w:rsidRPr="00B079C1" w:rsidRDefault="008125F3" w:rsidP="008125F3">
            <w:pPr>
              <w:spacing w:after="0"/>
              <w:rPr>
                <w:b/>
                <w:sz w:val="18"/>
                <w:szCs w:val="18"/>
                <w:lang w:val="en-GB" w:eastAsia="en-GB"/>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14:paraId="3621DA74" w14:textId="77777777"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vAlign w:val="center"/>
            <w:hideMark/>
          </w:tcPr>
          <w:p w14:paraId="4BC67399" w14:textId="77777777" w:rsidR="008125F3" w:rsidRPr="00B079C1" w:rsidRDefault="008125F3" w:rsidP="008125F3">
            <w:pPr>
              <w:spacing w:after="0"/>
              <w:jc w:val="center"/>
              <w:rPr>
                <w:b/>
                <w:sz w:val="18"/>
                <w:szCs w:val="18"/>
                <w:lang w:val="en-GB" w:eastAsia="en-GB"/>
              </w:rPr>
            </w:pPr>
            <w:r w:rsidRPr="00B079C1">
              <w:rPr>
                <w:b/>
                <w:sz w:val="18"/>
                <w:szCs w:val="18"/>
              </w:rPr>
              <w:t>1</w:t>
            </w:r>
            <w:r w:rsidRPr="00B079C1">
              <w:rPr>
                <w:b/>
                <w:sz w:val="18"/>
                <w:szCs w:val="18"/>
                <w:vertAlign w:val="superscript"/>
              </w:rPr>
              <w:t xml:space="preserve">st </w:t>
            </w:r>
            <w:r w:rsidRPr="00B079C1">
              <w:rPr>
                <w:b/>
                <w:sz w:val="18"/>
                <w:szCs w:val="18"/>
              </w:rPr>
              <w:t>Year</w:t>
            </w:r>
          </w:p>
        </w:tc>
        <w:tc>
          <w:tcPr>
            <w:tcW w:w="800" w:type="dxa"/>
            <w:tcBorders>
              <w:top w:val="single" w:sz="4" w:space="0" w:color="auto"/>
              <w:left w:val="single" w:sz="4" w:space="0" w:color="auto"/>
              <w:bottom w:val="single" w:sz="4" w:space="0" w:color="auto"/>
              <w:right w:val="single" w:sz="4" w:space="0" w:color="auto"/>
            </w:tcBorders>
            <w:vAlign w:val="center"/>
            <w:hideMark/>
          </w:tcPr>
          <w:p w14:paraId="174D9E29" w14:textId="77777777" w:rsidR="008125F3" w:rsidRPr="00B079C1" w:rsidRDefault="008125F3" w:rsidP="008125F3">
            <w:pPr>
              <w:spacing w:after="0"/>
              <w:jc w:val="center"/>
              <w:rPr>
                <w:b/>
                <w:sz w:val="18"/>
                <w:szCs w:val="18"/>
                <w:lang w:val="en-GB" w:eastAsia="en-GB"/>
              </w:rPr>
            </w:pPr>
            <w:r w:rsidRPr="00B079C1">
              <w:rPr>
                <w:b/>
                <w:sz w:val="18"/>
                <w:szCs w:val="18"/>
              </w:rPr>
              <w:t>2</w:t>
            </w:r>
            <w:r w:rsidRPr="00B079C1">
              <w:rPr>
                <w:b/>
                <w:sz w:val="18"/>
                <w:szCs w:val="18"/>
                <w:vertAlign w:val="superscript"/>
              </w:rPr>
              <w:t xml:space="preserve">nd </w:t>
            </w:r>
            <w:r w:rsidRPr="00B079C1">
              <w:rPr>
                <w:b/>
                <w:sz w:val="18"/>
                <w:szCs w:val="18"/>
              </w:rPr>
              <w:t>Year</w:t>
            </w:r>
          </w:p>
        </w:tc>
        <w:tc>
          <w:tcPr>
            <w:tcW w:w="715" w:type="dxa"/>
            <w:tcBorders>
              <w:top w:val="single" w:sz="4" w:space="0" w:color="auto"/>
              <w:left w:val="single" w:sz="4" w:space="0" w:color="auto"/>
              <w:bottom w:val="single" w:sz="4" w:space="0" w:color="auto"/>
              <w:right w:val="single" w:sz="4" w:space="0" w:color="auto"/>
            </w:tcBorders>
            <w:vAlign w:val="center"/>
            <w:hideMark/>
          </w:tcPr>
          <w:p w14:paraId="17B93BC0" w14:textId="77777777" w:rsidR="008125F3" w:rsidRPr="00B079C1" w:rsidRDefault="008125F3" w:rsidP="008125F3">
            <w:pPr>
              <w:spacing w:after="0"/>
              <w:jc w:val="center"/>
              <w:rPr>
                <w:b/>
                <w:sz w:val="18"/>
                <w:szCs w:val="18"/>
                <w:lang w:val="en-GB" w:eastAsia="en-GB"/>
              </w:rPr>
            </w:pPr>
            <w:r w:rsidRPr="00B079C1">
              <w:rPr>
                <w:b/>
                <w:sz w:val="18"/>
                <w:szCs w:val="18"/>
                <w:lang w:val="en-GB" w:eastAsia="en-GB"/>
              </w:rPr>
              <w:t>.....</w:t>
            </w:r>
          </w:p>
          <w:p w14:paraId="3835F8B6" w14:textId="77777777" w:rsidR="008125F3" w:rsidRPr="00B079C1" w:rsidRDefault="008125F3" w:rsidP="008125F3">
            <w:pPr>
              <w:spacing w:after="0"/>
              <w:jc w:val="center"/>
              <w:rPr>
                <w:b/>
                <w:sz w:val="18"/>
                <w:szCs w:val="18"/>
                <w:lang w:val="en-GB" w:eastAsia="en-GB"/>
              </w:rPr>
            </w:pPr>
          </w:p>
        </w:tc>
        <w:tc>
          <w:tcPr>
            <w:tcW w:w="672" w:type="dxa"/>
            <w:tcBorders>
              <w:top w:val="single" w:sz="4" w:space="0" w:color="auto"/>
              <w:left w:val="single" w:sz="4" w:space="0" w:color="auto"/>
              <w:bottom w:val="single" w:sz="4" w:space="0" w:color="auto"/>
              <w:right w:val="single" w:sz="4" w:space="0" w:color="auto"/>
            </w:tcBorders>
            <w:vAlign w:val="center"/>
            <w:hideMark/>
          </w:tcPr>
          <w:p w14:paraId="09932E4B" w14:textId="77777777" w:rsidR="008125F3" w:rsidRPr="00B079C1" w:rsidRDefault="008125F3" w:rsidP="008125F3">
            <w:pPr>
              <w:spacing w:after="0"/>
              <w:jc w:val="center"/>
              <w:rPr>
                <w:b/>
                <w:sz w:val="18"/>
                <w:szCs w:val="18"/>
                <w:lang w:val="en-GB" w:eastAsia="en-GB"/>
              </w:rPr>
            </w:pPr>
            <w:r w:rsidRPr="00B079C1">
              <w:rPr>
                <w:b/>
                <w:sz w:val="18"/>
                <w:szCs w:val="18"/>
                <w:lang w:val="en-GB" w:eastAsia="en-GB"/>
              </w:rPr>
              <w:t>n</w:t>
            </w:r>
            <w:r w:rsidRPr="00B079C1">
              <w:rPr>
                <w:b/>
                <w:sz w:val="18"/>
                <w:szCs w:val="18"/>
                <w:vertAlign w:val="superscript"/>
                <w:lang w:val="en-GB" w:eastAsia="en-GB"/>
              </w:rPr>
              <w:t>th</w:t>
            </w:r>
            <w:r w:rsidRPr="00B079C1">
              <w:rPr>
                <w:b/>
                <w:sz w:val="18"/>
                <w:szCs w:val="18"/>
                <w:lang w:val="en-GB" w:eastAsia="en-GB"/>
              </w:rPr>
              <w:t xml:space="preserve"> Year</w:t>
            </w:r>
          </w:p>
        </w:tc>
        <w:tc>
          <w:tcPr>
            <w:tcW w:w="1980" w:type="dxa"/>
            <w:vMerge/>
            <w:tcBorders>
              <w:left w:val="single" w:sz="4" w:space="0" w:color="auto"/>
              <w:right w:val="single" w:sz="4" w:space="0" w:color="auto"/>
            </w:tcBorders>
            <w:vAlign w:val="center"/>
            <w:hideMark/>
          </w:tcPr>
          <w:p w14:paraId="6E63B45B" w14:textId="77777777" w:rsidR="008125F3" w:rsidRPr="00B079C1" w:rsidRDefault="008125F3" w:rsidP="008125F3">
            <w:pPr>
              <w:spacing w:after="0"/>
              <w:rPr>
                <w:b/>
                <w:sz w:val="18"/>
                <w:szCs w:val="18"/>
                <w:lang w:val="en-GB" w:eastAsia="en-GB"/>
              </w:rPr>
            </w:pPr>
          </w:p>
        </w:tc>
        <w:tc>
          <w:tcPr>
            <w:tcW w:w="840" w:type="dxa"/>
            <w:vMerge/>
            <w:tcBorders>
              <w:left w:val="single" w:sz="4" w:space="0" w:color="auto"/>
              <w:right w:val="single" w:sz="4" w:space="0" w:color="auto"/>
            </w:tcBorders>
            <w:vAlign w:val="center"/>
            <w:hideMark/>
          </w:tcPr>
          <w:p w14:paraId="020B0158" w14:textId="77777777" w:rsidR="008125F3" w:rsidRPr="00B079C1" w:rsidRDefault="008125F3" w:rsidP="008125F3">
            <w:pPr>
              <w:spacing w:after="0"/>
              <w:rPr>
                <w:b/>
                <w:sz w:val="18"/>
                <w:szCs w:val="18"/>
                <w:lang w:val="en-GB" w:eastAsia="en-GB"/>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7B3F513A" w14:textId="77777777" w:rsidR="008125F3" w:rsidRPr="00B079C1" w:rsidRDefault="008125F3" w:rsidP="008125F3">
            <w:pPr>
              <w:spacing w:after="0"/>
              <w:rPr>
                <w:b/>
                <w:sz w:val="18"/>
                <w:szCs w:val="18"/>
                <w:lang w:val="en-GB" w:eastAsia="en-GB"/>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471C0A1F" w14:textId="77777777" w:rsidR="008125F3" w:rsidRPr="00B079C1" w:rsidRDefault="008125F3" w:rsidP="008125F3">
            <w:pPr>
              <w:spacing w:after="0"/>
              <w:rPr>
                <w:b/>
                <w:sz w:val="18"/>
                <w:szCs w:val="18"/>
                <w:lang w:val="en-GB" w:eastAsia="en-GB"/>
              </w:rPr>
            </w:pPr>
          </w:p>
        </w:tc>
      </w:tr>
      <w:tr w:rsidR="008125F3" w:rsidRPr="00B079C1" w14:paraId="50521861" w14:textId="77777777" w:rsidTr="005663E1">
        <w:trPr>
          <w:cantSplit/>
          <w:trHeight w:val="224"/>
          <w:jc w:val="center"/>
        </w:trPr>
        <w:tc>
          <w:tcPr>
            <w:tcW w:w="990" w:type="dxa"/>
            <w:vMerge/>
            <w:tcBorders>
              <w:left w:val="single" w:sz="4" w:space="0" w:color="auto"/>
              <w:bottom w:val="single" w:sz="4" w:space="0" w:color="auto"/>
              <w:right w:val="single" w:sz="4" w:space="0" w:color="auto"/>
            </w:tcBorders>
          </w:tcPr>
          <w:p w14:paraId="04F4136B" w14:textId="77777777" w:rsidR="008125F3" w:rsidRPr="00B079C1" w:rsidRDefault="008125F3" w:rsidP="008125F3">
            <w:pPr>
              <w:suppressAutoHyphens/>
              <w:spacing w:before="120" w:after="0"/>
              <w:outlineLvl w:val="0"/>
              <w:rPr>
                <w:b/>
                <w:sz w:val="18"/>
                <w:szCs w:val="18"/>
                <w:lang w:val="en-GB" w:eastAsia="en-GB"/>
              </w:rPr>
            </w:pPr>
          </w:p>
        </w:tc>
        <w:tc>
          <w:tcPr>
            <w:tcW w:w="760" w:type="dxa"/>
            <w:vMerge/>
            <w:tcBorders>
              <w:left w:val="single" w:sz="4" w:space="0" w:color="auto"/>
              <w:bottom w:val="single" w:sz="4" w:space="0" w:color="auto"/>
              <w:right w:val="single" w:sz="4" w:space="0" w:color="auto"/>
            </w:tcBorders>
          </w:tcPr>
          <w:p w14:paraId="2299A2C0" w14:textId="77777777" w:rsidR="008125F3" w:rsidRPr="00B079C1" w:rsidRDefault="008125F3" w:rsidP="008125F3">
            <w:pPr>
              <w:suppressAutoHyphens/>
              <w:spacing w:before="120" w:after="0"/>
              <w:outlineLvl w:val="0"/>
              <w:rPr>
                <w:b/>
                <w:sz w:val="18"/>
                <w:szCs w:val="18"/>
                <w:lang w:val="en-GB" w:eastAsia="en-GB"/>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14:paraId="7B056009" w14:textId="77777777" w:rsidR="008125F3" w:rsidRPr="00B079C1" w:rsidRDefault="008125F3" w:rsidP="008125F3">
            <w:pPr>
              <w:suppressAutoHyphens/>
              <w:spacing w:before="120" w:after="0"/>
              <w:outlineLvl w:val="0"/>
              <w:rPr>
                <w:b/>
                <w:sz w:val="18"/>
                <w:szCs w:val="18"/>
                <w:lang w:val="en-GB" w:eastAsia="en-GB"/>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14:paraId="184233A1" w14:textId="77777777" w:rsidR="008125F3" w:rsidRPr="00B079C1" w:rsidRDefault="008125F3" w:rsidP="008125F3">
            <w:pPr>
              <w:suppressAutoHyphens/>
              <w:spacing w:before="120" w:after="0"/>
              <w:outlineLvl w:val="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hideMark/>
          </w:tcPr>
          <w:p w14:paraId="3EC372CB" w14:textId="77777777" w:rsidR="008125F3" w:rsidRPr="00B079C1" w:rsidRDefault="008125F3" w:rsidP="008125F3">
            <w:pPr>
              <w:spacing w:after="0"/>
              <w:jc w:val="center"/>
              <w:rPr>
                <w:b/>
                <w:sz w:val="18"/>
                <w:szCs w:val="18"/>
                <w:lang w:val="en-GB" w:eastAsia="en-GB"/>
              </w:rPr>
            </w:pPr>
            <w:r w:rsidRPr="00B079C1">
              <w:rPr>
                <w:b/>
                <w:sz w:val="18"/>
                <w:szCs w:val="18"/>
              </w:rPr>
              <w:t>(a)</w:t>
            </w:r>
          </w:p>
        </w:tc>
        <w:tc>
          <w:tcPr>
            <w:tcW w:w="800" w:type="dxa"/>
            <w:tcBorders>
              <w:top w:val="single" w:sz="4" w:space="0" w:color="auto"/>
              <w:left w:val="single" w:sz="4" w:space="0" w:color="auto"/>
              <w:bottom w:val="single" w:sz="4" w:space="0" w:color="auto"/>
              <w:right w:val="single" w:sz="4" w:space="0" w:color="auto"/>
            </w:tcBorders>
            <w:hideMark/>
          </w:tcPr>
          <w:p w14:paraId="6B179E46" w14:textId="77777777" w:rsidR="008125F3" w:rsidRPr="00B079C1" w:rsidRDefault="008125F3" w:rsidP="008125F3">
            <w:pPr>
              <w:spacing w:after="0"/>
              <w:jc w:val="center"/>
              <w:rPr>
                <w:b/>
                <w:sz w:val="18"/>
                <w:szCs w:val="18"/>
                <w:lang w:val="en-GB" w:eastAsia="en-GB"/>
              </w:rPr>
            </w:pPr>
            <w:r w:rsidRPr="00B079C1">
              <w:rPr>
                <w:b/>
                <w:sz w:val="18"/>
                <w:szCs w:val="18"/>
              </w:rPr>
              <w:t>(b)</w:t>
            </w:r>
          </w:p>
        </w:tc>
        <w:tc>
          <w:tcPr>
            <w:tcW w:w="715" w:type="dxa"/>
            <w:tcBorders>
              <w:top w:val="single" w:sz="4" w:space="0" w:color="auto"/>
              <w:left w:val="single" w:sz="4" w:space="0" w:color="auto"/>
              <w:bottom w:val="single" w:sz="4" w:space="0" w:color="auto"/>
              <w:right w:val="single" w:sz="4" w:space="0" w:color="auto"/>
            </w:tcBorders>
            <w:hideMark/>
          </w:tcPr>
          <w:p w14:paraId="041FDD0B" w14:textId="77777777" w:rsidR="008125F3" w:rsidRPr="00B079C1" w:rsidRDefault="008125F3" w:rsidP="008125F3">
            <w:pPr>
              <w:spacing w:after="0"/>
              <w:jc w:val="center"/>
              <w:rPr>
                <w:b/>
                <w:sz w:val="18"/>
                <w:szCs w:val="18"/>
                <w:lang w:val="en-GB" w:eastAsia="en-GB"/>
              </w:rPr>
            </w:pPr>
          </w:p>
        </w:tc>
        <w:tc>
          <w:tcPr>
            <w:tcW w:w="672" w:type="dxa"/>
            <w:tcBorders>
              <w:top w:val="single" w:sz="4" w:space="0" w:color="auto"/>
              <w:left w:val="single" w:sz="4" w:space="0" w:color="auto"/>
              <w:bottom w:val="single" w:sz="4" w:space="0" w:color="auto"/>
              <w:right w:val="single" w:sz="4" w:space="0" w:color="auto"/>
            </w:tcBorders>
            <w:hideMark/>
          </w:tcPr>
          <w:p w14:paraId="556F9AFA" w14:textId="77777777" w:rsidR="008125F3" w:rsidRPr="00B079C1" w:rsidRDefault="008125F3" w:rsidP="008125F3">
            <w:pPr>
              <w:spacing w:after="0"/>
              <w:jc w:val="center"/>
              <w:rPr>
                <w:b/>
                <w:sz w:val="18"/>
                <w:szCs w:val="18"/>
                <w:lang w:val="en-GB" w:eastAsia="en-GB"/>
              </w:rPr>
            </w:pPr>
            <w:r w:rsidRPr="00B079C1">
              <w:rPr>
                <w:b/>
                <w:sz w:val="18"/>
                <w:szCs w:val="18"/>
              </w:rPr>
              <w:t>(n)</w:t>
            </w:r>
          </w:p>
        </w:tc>
        <w:tc>
          <w:tcPr>
            <w:tcW w:w="1980" w:type="dxa"/>
            <w:vMerge/>
            <w:tcBorders>
              <w:left w:val="single" w:sz="4" w:space="0" w:color="auto"/>
              <w:bottom w:val="single" w:sz="4" w:space="0" w:color="auto"/>
              <w:right w:val="single" w:sz="4" w:space="0" w:color="auto"/>
            </w:tcBorders>
            <w:vAlign w:val="center"/>
            <w:hideMark/>
          </w:tcPr>
          <w:p w14:paraId="35995A90" w14:textId="77777777" w:rsidR="008125F3" w:rsidRPr="00B079C1" w:rsidRDefault="008125F3" w:rsidP="008125F3">
            <w:pPr>
              <w:spacing w:after="0"/>
              <w:rPr>
                <w:b/>
                <w:sz w:val="18"/>
                <w:szCs w:val="18"/>
                <w:lang w:val="en-GB" w:eastAsia="en-GB"/>
              </w:rPr>
            </w:pPr>
          </w:p>
        </w:tc>
        <w:tc>
          <w:tcPr>
            <w:tcW w:w="840" w:type="dxa"/>
            <w:vMerge/>
            <w:tcBorders>
              <w:left w:val="single" w:sz="4" w:space="0" w:color="auto"/>
              <w:bottom w:val="single" w:sz="4" w:space="0" w:color="auto"/>
              <w:right w:val="single" w:sz="4" w:space="0" w:color="auto"/>
            </w:tcBorders>
            <w:vAlign w:val="center"/>
            <w:hideMark/>
          </w:tcPr>
          <w:p w14:paraId="573415CF" w14:textId="77777777" w:rsidR="008125F3" w:rsidRPr="00B079C1" w:rsidRDefault="008125F3" w:rsidP="008125F3">
            <w:pPr>
              <w:spacing w:after="0"/>
              <w:rPr>
                <w:b/>
                <w:sz w:val="18"/>
                <w:szCs w:val="18"/>
                <w:lang w:val="en-GB" w:eastAsia="en-GB"/>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04359BB1" w14:textId="77777777" w:rsidR="008125F3" w:rsidRPr="00B079C1" w:rsidRDefault="008125F3" w:rsidP="008125F3">
            <w:pPr>
              <w:spacing w:after="0"/>
              <w:rPr>
                <w:b/>
                <w:sz w:val="18"/>
                <w:szCs w:val="18"/>
                <w:lang w:val="en-GB" w:eastAsia="en-GB"/>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17A28196" w14:textId="77777777" w:rsidR="008125F3" w:rsidRPr="00B079C1" w:rsidRDefault="008125F3" w:rsidP="008125F3">
            <w:pPr>
              <w:spacing w:after="0"/>
              <w:rPr>
                <w:b/>
                <w:sz w:val="18"/>
                <w:szCs w:val="18"/>
                <w:lang w:val="en-GB" w:eastAsia="en-GB"/>
              </w:rPr>
            </w:pPr>
          </w:p>
        </w:tc>
      </w:tr>
      <w:tr w:rsidR="008125F3" w:rsidRPr="00B079C1" w14:paraId="3C0B70D1" w14:textId="77777777" w:rsidTr="005663E1">
        <w:trPr>
          <w:cantSplit/>
          <w:trHeight w:val="224"/>
          <w:jc w:val="center"/>
        </w:trPr>
        <w:tc>
          <w:tcPr>
            <w:tcW w:w="990" w:type="dxa"/>
            <w:vMerge w:val="restart"/>
            <w:tcBorders>
              <w:left w:val="single" w:sz="4" w:space="0" w:color="auto"/>
              <w:right w:val="single" w:sz="4" w:space="0" w:color="auto"/>
            </w:tcBorders>
          </w:tcPr>
          <w:p w14:paraId="787E269D" w14:textId="77777777"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760" w:type="dxa"/>
            <w:tcBorders>
              <w:left w:val="single" w:sz="4" w:space="0" w:color="auto"/>
              <w:right w:val="single" w:sz="4" w:space="0" w:color="auto"/>
            </w:tcBorders>
          </w:tcPr>
          <w:p w14:paraId="1A9C4C06" w14:textId="77777777"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14:paraId="791D46BC" w14:textId="77777777"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vAlign w:val="center"/>
          </w:tcPr>
          <w:p w14:paraId="732FA237" w14:textId="77777777"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14:paraId="056F0501" w14:textId="77777777"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14:paraId="0F1FB5EF" w14:textId="77777777"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14:paraId="4E9338A3" w14:textId="77777777"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14:paraId="00F0A281" w14:textId="77777777"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2A96E7CF" w14:textId="77777777"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14:paraId="7A47CBD6" w14:textId="77777777"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14:paraId="2F63BBB4" w14:textId="77777777"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14:paraId="2024BA4A" w14:textId="77777777" w:rsidR="008125F3" w:rsidRPr="00B079C1" w:rsidRDefault="008125F3" w:rsidP="008125F3">
            <w:pPr>
              <w:spacing w:after="0"/>
              <w:rPr>
                <w:b/>
                <w:sz w:val="18"/>
                <w:szCs w:val="18"/>
                <w:lang w:val="en-GB" w:eastAsia="en-GB"/>
              </w:rPr>
            </w:pPr>
          </w:p>
        </w:tc>
      </w:tr>
      <w:tr w:rsidR="008125F3" w:rsidRPr="00B079C1" w14:paraId="366ADD23" w14:textId="77777777" w:rsidTr="005663E1">
        <w:trPr>
          <w:cantSplit/>
          <w:trHeight w:val="224"/>
          <w:jc w:val="center"/>
        </w:trPr>
        <w:tc>
          <w:tcPr>
            <w:tcW w:w="990" w:type="dxa"/>
            <w:vMerge/>
            <w:tcBorders>
              <w:left w:val="single" w:sz="4" w:space="0" w:color="auto"/>
              <w:right w:val="single" w:sz="4" w:space="0" w:color="auto"/>
            </w:tcBorders>
          </w:tcPr>
          <w:p w14:paraId="1DF3C3CA" w14:textId="77777777" w:rsidR="008125F3" w:rsidRPr="00B079C1" w:rsidRDefault="008125F3" w:rsidP="008125F3">
            <w:pPr>
              <w:spacing w:after="0"/>
              <w:rPr>
                <w:b/>
                <w:sz w:val="18"/>
                <w:szCs w:val="18"/>
                <w:lang w:val="en-GB" w:eastAsia="en-GB"/>
              </w:rPr>
            </w:pPr>
          </w:p>
        </w:tc>
        <w:tc>
          <w:tcPr>
            <w:tcW w:w="760" w:type="dxa"/>
            <w:tcBorders>
              <w:left w:val="single" w:sz="4" w:space="0" w:color="auto"/>
              <w:right w:val="single" w:sz="4" w:space="0" w:color="auto"/>
            </w:tcBorders>
          </w:tcPr>
          <w:p w14:paraId="2BAAE943" w14:textId="77777777"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14:paraId="56C370C0" w14:textId="77777777"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vAlign w:val="center"/>
          </w:tcPr>
          <w:p w14:paraId="22C9658C" w14:textId="77777777"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14:paraId="23495FA3" w14:textId="77777777"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14:paraId="50E6B765" w14:textId="77777777"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14:paraId="3E168CF6" w14:textId="77777777"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14:paraId="022A8918" w14:textId="77777777"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34DA1B63" w14:textId="77777777"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14:paraId="2E596B40" w14:textId="77777777"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14:paraId="37744F44" w14:textId="77777777"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14:paraId="0411B574" w14:textId="77777777" w:rsidR="008125F3" w:rsidRPr="00B079C1" w:rsidRDefault="008125F3" w:rsidP="008125F3">
            <w:pPr>
              <w:spacing w:after="0"/>
              <w:rPr>
                <w:b/>
                <w:sz w:val="18"/>
                <w:szCs w:val="18"/>
                <w:lang w:val="en-GB" w:eastAsia="en-GB"/>
              </w:rPr>
            </w:pPr>
          </w:p>
        </w:tc>
      </w:tr>
      <w:tr w:rsidR="008125F3" w:rsidRPr="00B079C1" w14:paraId="345FF510" w14:textId="77777777" w:rsidTr="005663E1">
        <w:trPr>
          <w:cantSplit/>
          <w:trHeight w:val="224"/>
          <w:jc w:val="center"/>
        </w:trPr>
        <w:tc>
          <w:tcPr>
            <w:tcW w:w="990" w:type="dxa"/>
            <w:tcBorders>
              <w:left w:val="single" w:sz="4" w:space="0" w:color="auto"/>
              <w:bottom w:val="single" w:sz="4" w:space="0" w:color="auto"/>
              <w:right w:val="single" w:sz="4" w:space="0" w:color="auto"/>
            </w:tcBorders>
          </w:tcPr>
          <w:p w14:paraId="3CB251D2" w14:textId="77777777"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760" w:type="dxa"/>
            <w:tcBorders>
              <w:left w:val="single" w:sz="4" w:space="0" w:color="auto"/>
              <w:bottom w:val="single" w:sz="4" w:space="0" w:color="auto"/>
              <w:right w:val="single" w:sz="4" w:space="0" w:color="auto"/>
            </w:tcBorders>
          </w:tcPr>
          <w:p w14:paraId="1FF9B16B" w14:textId="77777777"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14:paraId="49181E54" w14:textId="77777777"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tcPr>
          <w:p w14:paraId="3D5048CB" w14:textId="77777777"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14:paraId="4C056A23" w14:textId="77777777"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14:paraId="06C5AB1E" w14:textId="77777777"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14:paraId="68424EAD" w14:textId="77777777"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14:paraId="52D12634" w14:textId="77777777"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3CB36D2F" w14:textId="77777777"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14:paraId="4A708B2D" w14:textId="77777777"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14:paraId="5A9814CA" w14:textId="77777777"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14:paraId="17626240" w14:textId="77777777" w:rsidR="008125F3" w:rsidRPr="00B079C1" w:rsidRDefault="008125F3" w:rsidP="008125F3">
            <w:pPr>
              <w:spacing w:after="0"/>
              <w:rPr>
                <w:b/>
                <w:sz w:val="18"/>
                <w:szCs w:val="18"/>
                <w:lang w:val="en-GB" w:eastAsia="en-GB"/>
              </w:rPr>
            </w:pPr>
          </w:p>
        </w:tc>
      </w:tr>
    </w:tbl>
    <w:p w14:paraId="6049290C" w14:textId="77777777" w:rsidR="008125F3" w:rsidRPr="00903A7A" w:rsidRDefault="008125F3" w:rsidP="008125F3">
      <w:pPr>
        <w:tabs>
          <w:tab w:val="right" w:pos="15480"/>
        </w:tabs>
        <w:spacing w:after="0"/>
        <w:rPr>
          <w:rFonts w:ascii="Book Antiqua" w:hAnsi="Book Antiqua"/>
          <w:sz w:val="10"/>
          <w:szCs w:val="10"/>
        </w:rPr>
      </w:pPr>
    </w:p>
    <w:p w14:paraId="71B8A113" w14:textId="77777777" w:rsidR="008125F3" w:rsidRPr="00B079C1" w:rsidRDefault="008125F3" w:rsidP="008125F3">
      <w:pPr>
        <w:tabs>
          <w:tab w:val="num" w:pos="720"/>
          <w:tab w:val="left" w:pos="1680"/>
          <w:tab w:val="left" w:pos="15480"/>
        </w:tabs>
        <w:spacing w:after="0"/>
        <w:jc w:val="both"/>
        <w:rPr>
          <w:szCs w:val="24"/>
        </w:rPr>
      </w:pPr>
      <w:r w:rsidRPr="00B079C1">
        <w:rPr>
          <w:szCs w:val="24"/>
        </w:rPr>
        <w:t xml:space="preserve">Grand Total of Bid price: </w:t>
      </w:r>
      <w:r w:rsidRPr="00B079C1">
        <w:rPr>
          <w:i/>
          <w:szCs w:val="24"/>
        </w:rPr>
        <w:t>[Bidders may insert permissible Currency]</w:t>
      </w:r>
      <w:r w:rsidRPr="00B079C1">
        <w:rPr>
          <w:szCs w:val="24"/>
        </w:rPr>
        <w:t xml:space="preserve"> __________________________________ (In figures)</w:t>
      </w:r>
    </w:p>
    <w:p w14:paraId="53084F6F" w14:textId="77777777" w:rsidR="008125F3" w:rsidRPr="00B079C1" w:rsidRDefault="008125F3" w:rsidP="008125F3">
      <w:pPr>
        <w:tabs>
          <w:tab w:val="num" w:pos="720"/>
          <w:tab w:val="left" w:pos="1680"/>
          <w:tab w:val="left" w:pos="15480"/>
        </w:tabs>
        <w:spacing w:after="0"/>
        <w:jc w:val="both"/>
        <w:rPr>
          <w:szCs w:val="24"/>
        </w:rPr>
      </w:pPr>
      <w:r w:rsidRPr="00B079C1">
        <w:rPr>
          <w:szCs w:val="24"/>
        </w:rPr>
        <w:tab/>
      </w:r>
      <w:r w:rsidRPr="00B079C1">
        <w:rPr>
          <w:szCs w:val="24"/>
        </w:rPr>
        <w:tab/>
        <w:t xml:space="preserve">                                                _________________________________________________________ (In words)</w:t>
      </w:r>
    </w:p>
    <w:p w14:paraId="00DC4725" w14:textId="77777777" w:rsidR="008125F3" w:rsidRPr="00B079C1" w:rsidRDefault="008125F3" w:rsidP="008125F3">
      <w:pPr>
        <w:tabs>
          <w:tab w:val="right" w:pos="15480"/>
        </w:tabs>
        <w:spacing w:after="0"/>
        <w:rPr>
          <w:szCs w:val="24"/>
        </w:rPr>
      </w:pPr>
    </w:p>
    <w:tbl>
      <w:tblPr>
        <w:tblW w:w="0" w:type="auto"/>
        <w:tblLook w:val="04A0" w:firstRow="1" w:lastRow="0" w:firstColumn="1" w:lastColumn="0" w:noHBand="0" w:noVBand="1"/>
      </w:tblPr>
      <w:tblGrid>
        <w:gridCol w:w="6202"/>
        <w:gridCol w:w="6398"/>
      </w:tblGrid>
      <w:tr w:rsidR="008125F3" w:rsidRPr="00B079C1" w14:paraId="1CAAA6F8" w14:textId="77777777" w:rsidTr="005663E1">
        <w:tc>
          <w:tcPr>
            <w:tcW w:w="6588" w:type="dxa"/>
          </w:tcPr>
          <w:p w14:paraId="1DA2068C" w14:textId="77777777" w:rsidR="008125F3" w:rsidRPr="00B079C1" w:rsidRDefault="008125F3" w:rsidP="008125F3">
            <w:pPr>
              <w:tabs>
                <w:tab w:val="left" w:pos="8640"/>
                <w:tab w:val="right" w:pos="15480"/>
              </w:tabs>
              <w:spacing w:after="0"/>
              <w:rPr>
                <w:szCs w:val="24"/>
              </w:rPr>
            </w:pPr>
          </w:p>
          <w:p w14:paraId="6BE1F3DD" w14:textId="77777777" w:rsidR="008125F3" w:rsidRPr="00B079C1" w:rsidRDefault="008125F3" w:rsidP="008125F3">
            <w:pPr>
              <w:tabs>
                <w:tab w:val="left" w:pos="8640"/>
                <w:tab w:val="right" w:pos="15480"/>
              </w:tabs>
              <w:spacing w:after="0"/>
              <w:rPr>
                <w:szCs w:val="24"/>
              </w:rPr>
            </w:pPr>
            <w:r w:rsidRPr="00B079C1">
              <w:rPr>
                <w:szCs w:val="24"/>
              </w:rPr>
              <w:t xml:space="preserve">Place: ___________________________                                           </w:t>
            </w:r>
            <w:r w:rsidRPr="00B079C1">
              <w:rPr>
                <w:szCs w:val="24"/>
              </w:rPr>
              <w:tab/>
            </w:r>
          </w:p>
          <w:p w14:paraId="565543CE" w14:textId="77777777" w:rsidR="008125F3" w:rsidRPr="00B079C1" w:rsidRDefault="008125F3" w:rsidP="008125F3">
            <w:pPr>
              <w:tabs>
                <w:tab w:val="left" w:pos="8640"/>
                <w:tab w:val="right" w:pos="15480"/>
              </w:tabs>
              <w:spacing w:after="0"/>
              <w:rPr>
                <w:szCs w:val="24"/>
              </w:rPr>
            </w:pPr>
            <w:r w:rsidRPr="00B079C1">
              <w:rPr>
                <w:szCs w:val="24"/>
              </w:rPr>
              <w:lastRenderedPageBreak/>
              <w:t xml:space="preserve">Date: ____________________________                                         </w:t>
            </w:r>
          </w:p>
        </w:tc>
        <w:tc>
          <w:tcPr>
            <w:tcW w:w="6588" w:type="dxa"/>
          </w:tcPr>
          <w:p w14:paraId="20172841" w14:textId="77777777" w:rsidR="008125F3" w:rsidRPr="00B079C1" w:rsidRDefault="008125F3" w:rsidP="008125F3">
            <w:pPr>
              <w:tabs>
                <w:tab w:val="right" w:pos="15480"/>
              </w:tabs>
              <w:spacing w:after="0"/>
              <w:jc w:val="both"/>
              <w:rPr>
                <w:szCs w:val="24"/>
              </w:rPr>
            </w:pPr>
            <w:r w:rsidRPr="00B079C1">
              <w:rPr>
                <w:szCs w:val="24"/>
              </w:rPr>
              <w:lastRenderedPageBreak/>
              <w:t>Signature of Bidder___________________________________</w:t>
            </w:r>
          </w:p>
          <w:p w14:paraId="3370071A" w14:textId="77777777" w:rsidR="008125F3" w:rsidRPr="00B079C1" w:rsidRDefault="008125F3" w:rsidP="008125F3">
            <w:pPr>
              <w:tabs>
                <w:tab w:val="right" w:pos="15480"/>
              </w:tabs>
              <w:spacing w:after="0"/>
              <w:jc w:val="both"/>
              <w:rPr>
                <w:szCs w:val="24"/>
              </w:rPr>
            </w:pPr>
            <w:r w:rsidRPr="00B079C1">
              <w:rPr>
                <w:szCs w:val="24"/>
              </w:rPr>
              <w:t>Name &amp; Designation _________________________________</w:t>
            </w:r>
          </w:p>
          <w:p w14:paraId="6BCD40D7" w14:textId="77777777" w:rsidR="008125F3" w:rsidRPr="00B079C1" w:rsidRDefault="008125F3" w:rsidP="008125F3">
            <w:pPr>
              <w:tabs>
                <w:tab w:val="right" w:pos="15480"/>
              </w:tabs>
              <w:spacing w:after="0"/>
              <w:jc w:val="both"/>
              <w:rPr>
                <w:szCs w:val="24"/>
              </w:rPr>
            </w:pPr>
            <w:r w:rsidRPr="00B079C1">
              <w:rPr>
                <w:szCs w:val="24"/>
              </w:rPr>
              <w:t>Business address_____________________________________</w:t>
            </w:r>
          </w:p>
          <w:p w14:paraId="3C3D747D" w14:textId="77777777" w:rsidR="008125F3" w:rsidRPr="00B079C1" w:rsidRDefault="008125F3" w:rsidP="008125F3">
            <w:pPr>
              <w:tabs>
                <w:tab w:val="right" w:pos="15480"/>
              </w:tabs>
              <w:spacing w:after="0"/>
              <w:jc w:val="both"/>
              <w:rPr>
                <w:szCs w:val="24"/>
              </w:rPr>
            </w:pPr>
            <w:r w:rsidRPr="00B079C1">
              <w:rPr>
                <w:szCs w:val="24"/>
              </w:rPr>
              <w:lastRenderedPageBreak/>
              <w:t>Seal of the Bidder______________________________________</w:t>
            </w:r>
          </w:p>
        </w:tc>
      </w:tr>
    </w:tbl>
    <w:p w14:paraId="59D43D7A" w14:textId="77777777" w:rsidR="00895CA2" w:rsidRPr="008125F3" w:rsidRDefault="00895CA2" w:rsidP="00B14840">
      <w:pPr>
        <w:pStyle w:val="Head81"/>
        <w:rPr>
          <w:rtl/>
        </w:rPr>
      </w:pPr>
    </w:p>
    <w:p w14:paraId="3E4752CD" w14:textId="77777777" w:rsidR="00895CA2" w:rsidRPr="00C84D0C" w:rsidRDefault="00895CA2" w:rsidP="00B14840">
      <w:pPr>
        <w:pStyle w:val="Head81"/>
        <w:rPr>
          <w:rtl/>
        </w:rPr>
      </w:pPr>
    </w:p>
    <w:p w14:paraId="51406860" w14:textId="77777777" w:rsidR="00895CA2" w:rsidRPr="00C84D0C" w:rsidRDefault="00895CA2" w:rsidP="00B14840">
      <w:pPr>
        <w:pStyle w:val="Head81"/>
        <w:rPr>
          <w:rtl/>
        </w:rPr>
      </w:pPr>
    </w:p>
    <w:p w14:paraId="2EF105EA" w14:textId="77777777" w:rsidR="00CC7F3E" w:rsidRPr="00C10880" w:rsidRDefault="00CC7F3E" w:rsidP="00CC7F3E">
      <w:pPr>
        <w:jc w:val="center"/>
        <w:rPr>
          <w:rFonts w:asciiTheme="majorBidi" w:hAnsiTheme="majorBidi" w:cstheme="majorBidi"/>
          <w:sz w:val="24"/>
          <w:szCs w:val="24"/>
          <w:rtl/>
          <w:lang w:bidi="ar-EG"/>
        </w:rPr>
      </w:pPr>
      <w:r w:rsidRPr="00C10880">
        <w:rPr>
          <w:rFonts w:asciiTheme="majorBidi" w:hAnsiTheme="majorBidi" w:cstheme="majorBidi"/>
          <w:b/>
          <w:bCs/>
          <w:sz w:val="24"/>
          <w:szCs w:val="24"/>
          <w:lang w:val="en-GB"/>
        </w:rPr>
        <w:t>Country of Origin Declaration Form</w:t>
      </w:r>
    </w:p>
    <w:tbl>
      <w:tblPr>
        <w:tblStyle w:val="1"/>
        <w:tblpPr w:leftFromText="180" w:rightFromText="180" w:vertAnchor="text" w:horzAnchor="margin" w:tblpY="54"/>
        <w:tblOverlap w:val="never"/>
        <w:tblW w:w="0" w:type="auto"/>
        <w:tblLook w:val="04A0" w:firstRow="1" w:lastRow="0" w:firstColumn="1" w:lastColumn="0" w:noHBand="0" w:noVBand="1"/>
      </w:tblPr>
      <w:tblGrid>
        <w:gridCol w:w="2025"/>
        <w:gridCol w:w="3518"/>
        <w:gridCol w:w="2142"/>
        <w:gridCol w:w="2640"/>
      </w:tblGrid>
      <w:tr w:rsidR="00CC7F3E" w:rsidRPr="00C10880" w14:paraId="72004ED0" w14:textId="77777777" w:rsidTr="002070F6">
        <w:trPr>
          <w:trHeight w:val="382"/>
        </w:trPr>
        <w:tc>
          <w:tcPr>
            <w:tcW w:w="2025" w:type="dxa"/>
            <w:tcBorders>
              <w:bottom w:val="single" w:sz="4" w:space="0" w:color="000000"/>
            </w:tcBorders>
          </w:tcPr>
          <w:p w14:paraId="6F7CB015" w14:textId="77777777"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Item</w:t>
            </w:r>
          </w:p>
        </w:tc>
        <w:tc>
          <w:tcPr>
            <w:tcW w:w="3518" w:type="dxa"/>
            <w:tcBorders>
              <w:bottom w:val="single" w:sz="4" w:space="0" w:color="000000"/>
            </w:tcBorders>
          </w:tcPr>
          <w:p w14:paraId="1D7BF9CF" w14:textId="77777777"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Description</w:t>
            </w:r>
          </w:p>
        </w:tc>
        <w:tc>
          <w:tcPr>
            <w:tcW w:w="2142" w:type="dxa"/>
            <w:tcBorders>
              <w:bottom w:val="single" w:sz="4" w:space="0" w:color="000000"/>
            </w:tcBorders>
          </w:tcPr>
          <w:p w14:paraId="382B4E7F" w14:textId="77777777"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Code</w:t>
            </w:r>
          </w:p>
        </w:tc>
        <w:tc>
          <w:tcPr>
            <w:tcW w:w="2640" w:type="dxa"/>
            <w:tcBorders>
              <w:bottom w:val="single" w:sz="4" w:space="0" w:color="000000"/>
            </w:tcBorders>
          </w:tcPr>
          <w:p w14:paraId="706F1EDF" w14:textId="77777777"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Country</w:t>
            </w:r>
          </w:p>
        </w:tc>
      </w:tr>
      <w:tr w:rsidR="00CC7F3E" w:rsidRPr="00C10880" w14:paraId="5E668FBB" w14:textId="77777777" w:rsidTr="002070F6">
        <w:trPr>
          <w:trHeight w:val="372"/>
        </w:trPr>
        <w:tc>
          <w:tcPr>
            <w:tcW w:w="2025" w:type="dxa"/>
            <w:tcBorders>
              <w:bottom w:val="dotted" w:sz="4" w:space="0" w:color="000000"/>
            </w:tcBorders>
          </w:tcPr>
          <w:p w14:paraId="10DC80DE" w14:textId="77777777" w:rsidR="00CC7F3E" w:rsidRPr="00C10880" w:rsidRDefault="00CC7F3E" w:rsidP="002070F6">
            <w:pPr>
              <w:jc w:val="right"/>
              <w:rPr>
                <w:rFonts w:asciiTheme="majorBidi" w:hAnsiTheme="majorBidi" w:cstheme="majorBidi"/>
                <w:sz w:val="24"/>
                <w:szCs w:val="24"/>
              </w:rPr>
            </w:pPr>
          </w:p>
          <w:p w14:paraId="76488F80" w14:textId="77777777" w:rsidR="00CC7F3E" w:rsidRPr="00C10880" w:rsidRDefault="00CC7F3E" w:rsidP="002070F6">
            <w:pPr>
              <w:jc w:val="right"/>
              <w:rPr>
                <w:rFonts w:asciiTheme="majorBidi" w:hAnsiTheme="majorBidi" w:cstheme="majorBidi"/>
                <w:sz w:val="24"/>
                <w:szCs w:val="24"/>
                <w:rtl/>
              </w:rPr>
            </w:pPr>
          </w:p>
        </w:tc>
        <w:tc>
          <w:tcPr>
            <w:tcW w:w="3518" w:type="dxa"/>
            <w:tcBorders>
              <w:bottom w:val="dotted" w:sz="4" w:space="0" w:color="000000"/>
            </w:tcBorders>
          </w:tcPr>
          <w:p w14:paraId="58B60CF2" w14:textId="77777777" w:rsidR="00CC7F3E" w:rsidRPr="00C10880" w:rsidRDefault="00CC7F3E" w:rsidP="002070F6">
            <w:pPr>
              <w:jc w:val="right"/>
              <w:rPr>
                <w:rFonts w:asciiTheme="majorBidi" w:hAnsiTheme="majorBidi" w:cstheme="majorBidi"/>
                <w:sz w:val="24"/>
                <w:szCs w:val="24"/>
                <w:rtl/>
              </w:rPr>
            </w:pPr>
          </w:p>
        </w:tc>
        <w:tc>
          <w:tcPr>
            <w:tcW w:w="2142" w:type="dxa"/>
            <w:tcBorders>
              <w:bottom w:val="dotted" w:sz="4" w:space="0" w:color="000000"/>
            </w:tcBorders>
          </w:tcPr>
          <w:p w14:paraId="5B1B8C09" w14:textId="77777777" w:rsidR="00CC7F3E" w:rsidRPr="00C10880" w:rsidRDefault="00CC7F3E" w:rsidP="002070F6">
            <w:pPr>
              <w:jc w:val="right"/>
              <w:rPr>
                <w:rFonts w:asciiTheme="majorBidi" w:hAnsiTheme="majorBidi" w:cstheme="majorBidi"/>
                <w:sz w:val="24"/>
                <w:szCs w:val="24"/>
                <w:rtl/>
              </w:rPr>
            </w:pPr>
          </w:p>
        </w:tc>
        <w:tc>
          <w:tcPr>
            <w:tcW w:w="2640" w:type="dxa"/>
            <w:tcBorders>
              <w:bottom w:val="dotted" w:sz="4" w:space="0" w:color="000000"/>
            </w:tcBorders>
          </w:tcPr>
          <w:p w14:paraId="4AD8133B" w14:textId="77777777" w:rsidR="00CC7F3E" w:rsidRPr="00C10880" w:rsidRDefault="00CC7F3E" w:rsidP="002070F6">
            <w:pPr>
              <w:jc w:val="right"/>
              <w:rPr>
                <w:rFonts w:asciiTheme="majorBidi" w:hAnsiTheme="majorBidi" w:cstheme="majorBidi"/>
                <w:sz w:val="24"/>
                <w:szCs w:val="24"/>
                <w:rtl/>
              </w:rPr>
            </w:pPr>
          </w:p>
        </w:tc>
      </w:tr>
      <w:tr w:rsidR="00CC7F3E" w:rsidRPr="00C10880" w14:paraId="54B13579" w14:textId="77777777" w:rsidTr="002070F6">
        <w:trPr>
          <w:trHeight w:val="465"/>
        </w:trPr>
        <w:tc>
          <w:tcPr>
            <w:tcW w:w="2025" w:type="dxa"/>
            <w:tcBorders>
              <w:top w:val="dotted" w:sz="4" w:space="0" w:color="000000"/>
              <w:bottom w:val="dotted" w:sz="4" w:space="0" w:color="000000"/>
            </w:tcBorders>
          </w:tcPr>
          <w:p w14:paraId="1FA4D5D9" w14:textId="77777777" w:rsidR="00CC7F3E" w:rsidRPr="00C10880" w:rsidRDefault="00CC7F3E" w:rsidP="002070F6">
            <w:pPr>
              <w:jc w:val="right"/>
              <w:rPr>
                <w:rFonts w:asciiTheme="majorBidi" w:hAnsiTheme="majorBidi" w:cstheme="majorBidi"/>
                <w:sz w:val="24"/>
                <w:szCs w:val="24"/>
              </w:rPr>
            </w:pPr>
          </w:p>
          <w:p w14:paraId="11ACA24D" w14:textId="77777777" w:rsidR="00CC7F3E" w:rsidRPr="00C10880" w:rsidRDefault="00CC7F3E" w:rsidP="002070F6">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14:paraId="26DB2DDB" w14:textId="77777777"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14:paraId="417AE1C8" w14:textId="77777777"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14:paraId="22348A7A" w14:textId="77777777" w:rsidR="00CC7F3E" w:rsidRPr="00C10880" w:rsidRDefault="00CC7F3E" w:rsidP="002070F6">
            <w:pPr>
              <w:jc w:val="right"/>
              <w:rPr>
                <w:rFonts w:asciiTheme="majorBidi" w:hAnsiTheme="majorBidi" w:cstheme="majorBidi"/>
                <w:sz w:val="24"/>
                <w:szCs w:val="24"/>
                <w:rtl/>
              </w:rPr>
            </w:pPr>
          </w:p>
        </w:tc>
      </w:tr>
      <w:tr w:rsidR="00CC7F3E" w:rsidRPr="00C10880" w14:paraId="51EDE220" w14:textId="77777777" w:rsidTr="002070F6">
        <w:trPr>
          <w:trHeight w:val="405"/>
        </w:trPr>
        <w:tc>
          <w:tcPr>
            <w:tcW w:w="2025" w:type="dxa"/>
            <w:tcBorders>
              <w:top w:val="dotted" w:sz="4" w:space="0" w:color="000000"/>
              <w:bottom w:val="dotted" w:sz="4" w:space="0" w:color="000000"/>
            </w:tcBorders>
          </w:tcPr>
          <w:p w14:paraId="2D5D43EA" w14:textId="77777777" w:rsidR="00CC7F3E" w:rsidRPr="00C10880" w:rsidRDefault="00CC7F3E" w:rsidP="002070F6">
            <w:pPr>
              <w:jc w:val="right"/>
              <w:rPr>
                <w:rFonts w:asciiTheme="majorBidi" w:hAnsiTheme="majorBidi" w:cstheme="majorBidi"/>
                <w:sz w:val="24"/>
                <w:szCs w:val="24"/>
              </w:rPr>
            </w:pPr>
          </w:p>
          <w:p w14:paraId="6E03437E" w14:textId="77777777" w:rsidR="00CC7F3E" w:rsidRPr="00C10880" w:rsidRDefault="00CC7F3E" w:rsidP="002070F6">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14:paraId="0E4130A9" w14:textId="77777777"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14:paraId="75F48ED8" w14:textId="77777777"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14:paraId="4218F14D" w14:textId="77777777" w:rsidR="00CC7F3E" w:rsidRPr="00C10880" w:rsidRDefault="00CC7F3E" w:rsidP="002070F6">
            <w:pPr>
              <w:jc w:val="right"/>
              <w:rPr>
                <w:rFonts w:asciiTheme="majorBidi" w:hAnsiTheme="majorBidi" w:cstheme="majorBidi"/>
                <w:sz w:val="24"/>
                <w:szCs w:val="24"/>
                <w:rtl/>
              </w:rPr>
            </w:pPr>
          </w:p>
        </w:tc>
      </w:tr>
      <w:tr w:rsidR="00CC7F3E" w:rsidRPr="00C10880" w14:paraId="1FE56E49" w14:textId="77777777" w:rsidTr="002070F6">
        <w:trPr>
          <w:trHeight w:val="420"/>
        </w:trPr>
        <w:tc>
          <w:tcPr>
            <w:tcW w:w="2025" w:type="dxa"/>
            <w:tcBorders>
              <w:top w:val="dotted" w:sz="4" w:space="0" w:color="000000"/>
              <w:bottom w:val="dotted" w:sz="4" w:space="0" w:color="000000"/>
            </w:tcBorders>
          </w:tcPr>
          <w:p w14:paraId="2E08C695" w14:textId="77777777" w:rsidR="00CC7F3E" w:rsidRPr="00C10880" w:rsidRDefault="00CC7F3E" w:rsidP="002070F6">
            <w:pPr>
              <w:jc w:val="right"/>
              <w:rPr>
                <w:rFonts w:asciiTheme="majorBidi" w:hAnsiTheme="majorBidi" w:cstheme="majorBidi"/>
                <w:sz w:val="24"/>
                <w:szCs w:val="24"/>
              </w:rPr>
            </w:pPr>
          </w:p>
          <w:p w14:paraId="21B71D9E" w14:textId="77777777" w:rsidR="00CC7F3E" w:rsidRPr="00C10880" w:rsidRDefault="00CC7F3E" w:rsidP="002070F6">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14:paraId="08F807ED" w14:textId="77777777"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14:paraId="2E54B430" w14:textId="77777777"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14:paraId="02916BE9" w14:textId="77777777" w:rsidR="00CC7F3E" w:rsidRPr="00C10880" w:rsidRDefault="00CC7F3E" w:rsidP="002070F6">
            <w:pPr>
              <w:jc w:val="right"/>
              <w:rPr>
                <w:rFonts w:asciiTheme="majorBidi" w:hAnsiTheme="majorBidi" w:cstheme="majorBidi"/>
                <w:sz w:val="24"/>
                <w:szCs w:val="24"/>
                <w:rtl/>
              </w:rPr>
            </w:pPr>
          </w:p>
        </w:tc>
      </w:tr>
      <w:tr w:rsidR="00CC7F3E" w:rsidRPr="00C10880" w14:paraId="4C34DD59" w14:textId="77777777" w:rsidTr="002070F6">
        <w:trPr>
          <w:trHeight w:val="617"/>
        </w:trPr>
        <w:tc>
          <w:tcPr>
            <w:tcW w:w="2025" w:type="dxa"/>
            <w:tcBorders>
              <w:top w:val="dotted" w:sz="4" w:space="0" w:color="000000"/>
            </w:tcBorders>
          </w:tcPr>
          <w:p w14:paraId="3FC4B98B" w14:textId="77777777" w:rsidR="00CC7F3E" w:rsidRPr="00C10880" w:rsidRDefault="00CC7F3E" w:rsidP="002070F6">
            <w:pPr>
              <w:rPr>
                <w:rFonts w:asciiTheme="majorBidi" w:hAnsiTheme="majorBidi" w:cstheme="majorBidi"/>
                <w:sz w:val="24"/>
                <w:szCs w:val="24"/>
              </w:rPr>
            </w:pPr>
          </w:p>
        </w:tc>
        <w:tc>
          <w:tcPr>
            <w:tcW w:w="3518" w:type="dxa"/>
            <w:tcBorders>
              <w:top w:val="dotted" w:sz="4" w:space="0" w:color="000000"/>
            </w:tcBorders>
          </w:tcPr>
          <w:p w14:paraId="790EDDDD" w14:textId="77777777"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tcBorders>
          </w:tcPr>
          <w:p w14:paraId="4A62555B" w14:textId="77777777"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tcBorders>
          </w:tcPr>
          <w:p w14:paraId="39715774" w14:textId="77777777" w:rsidR="00CC7F3E" w:rsidRPr="00C10880" w:rsidRDefault="00CC7F3E" w:rsidP="002070F6">
            <w:pPr>
              <w:jc w:val="right"/>
              <w:rPr>
                <w:rFonts w:asciiTheme="majorBidi" w:hAnsiTheme="majorBidi" w:cstheme="majorBidi"/>
                <w:sz w:val="24"/>
                <w:szCs w:val="24"/>
                <w:rtl/>
              </w:rPr>
            </w:pPr>
          </w:p>
        </w:tc>
      </w:tr>
    </w:tbl>
    <w:p w14:paraId="231C81DD" w14:textId="77777777" w:rsidR="00CC7F3E" w:rsidRPr="00C10880" w:rsidRDefault="00CC7F3E" w:rsidP="00CC7F3E">
      <w:pPr>
        <w:rPr>
          <w:rFonts w:asciiTheme="majorBidi" w:hAnsiTheme="majorBidi" w:cstheme="majorBidi"/>
          <w:bCs/>
          <w:sz w:val="24"/>
          <w:szCs w:val="24"/>
        </w:rPr>
      </w:pPr>
    </w:p>
    <w:p w14:paraId="17AECFA8" w14:textId="77777777" w:rsidR="00CC7F3E" w:rsidRDefault="00CC7F3E" w:rsidP="00CC7F3E">
      <w:pPr>
        <w:rPr>
          <w:rFonts w:asciiTheme="majorBidi" w:hAnsiTheme="majorBidi" w:cstheme="majorBidi"/>
          <w:bCs/>
          <w:sz w:val="24"/>
          <w:szCs w:val="24"/>
        </w:rPr>
      </w:pPr>
    </w:p>
    <w:p w14:paraId="286127BD" w14:textId="77777777" w:rsidR="00CC7F3E" w:rsidRDefault="00CC7F3E" w:rsidP="00CC7F3E">
      <w:pPr>
        <w:rPr>
          <w:rFonts w:asciiTheme="majorBidi" w:hAnsiTheme="majorBidi" w:cstheme="majorBidi"/>
          <w:bCs/>
          <w:sz w:val="24"/>
          <w:szCs w:val="24"/>
        </w:rPr>
      </w:pPr>
    </w:p>
    <w:p w14:paraId="323E50FB" w14:textId="77777777" w:rsidR="00CC7F3E" w:rsidRDefault="00CC7F3E" w:rsidP="00CC7F3E">
      <w:pPr>
        <w:rPr>
          <w:rFonts w:asciiTheme="majorBidi" w:hAnsiTheme="majorBidi" w:cstheme="majorBidi"/>
          <w:bCs/>
          <w:sz w:val="24"/>
          <w:szCs w:val="24"/>
        </w:rPr>
      </w:pPr>
    </w:p>
    <w:p w14:paraId="1BB5866D" w14:textId="77777777" w:rsidR="00CC7F3E" w:rsidRDefault="00CC7F3E" w:rsidP="00CC7F3E">
      <w:pPr>
        <w:rPr>
          <w:rFonts w:asciiTheme="majorBidi" w:hAnsiTheme="majorBidi" w:cstheme="majorBidi"/>
          <w:bCs/>
          <w:sz w:val="24"/>
          <w:szCs w:val="24"/>
        </w:rPr>
      </w:pPr>
    </w:p>
    <w:p w14:paraId="1DF2C3E3" w14:textId="77777777" w:rsidR="00CC7F3E" w:rsidRDefault="00CC7F3E" w:rsidP="00CC7F3E">
      <w:pPr>
        <w:rPr>
          <w:rFonts w:asciiTheme="majorBidi" w:hAnsiTheme="majorBidi" w:cstheme="majorBidi"/>
          <w:bCs/>
          <w:sz w:val="24"/>
          <w:szCs w:val="24"/>
        </w:rPr>
      </w:pPr>
    </w:p>
    <w:p w14:paraId="0551AF77" w14:textId="77777777" w:rsidR="00CC7F3E" w:rsidRDefault="00CC7F3E" w:rsidP="00CC7F3E">
      <w:pPr>
        <w:rPr>
          <w:rFonts w:asciiTheme="majorBidi" w:hAnsiTheme="majorBidi" w:cstheme="majorBidi"/>
          <w:bCs/>
          <w:sz w:val="24"/>
          <w:szCs w:val="24"/>
        </w:rPr>
      </w:pPr>
    </w:p>
    <w:p w14:paraId="29C50D19" w14:textId="77777777" w:rsidR="00CC7F3E" w:rsidRPr="00C10880" w:rsidRDefault="00CC7F3E" w:rsidP="00CC7F3E">
      <w:pPr>
        <w:rPr>
          <w:rFonts w:asciiTheme="majorBidi" w:hAnsiTheme="majorBidi" w:cstheme="majorBidi"/>
          <w:bCs/>
          <w:sz w:val="24"/>
          <w:szCs w:val="24"/>
        </w:rPr>
      </w:pPr>
      <w:r w:rsidRPr="00C10880">
        <w:rPr>
          <w:rFonts w:asciiTheme="majorBidi" w:hAnsiTheme="majorBidi" w:cstheme="majorBidi"/>
          <w:bCs/>
          <w:sz w:val="24"/>
          <w:szCs w:val="24"/>
        </w:rPr>
        <w:t>A confirmed certificate of origin shall be issued for all imported Medical Supplies at the time of shipment</w:t>
      </w:r>
    </w:p>
    <w:p w14:paraId="079439A6" w14:textId="77777777" w:rsidR="00CC7F3E" w:rsidRPr="00F23EAF" w:rsidRDefault="00CC7F3E" w:rsidP="00CC7F3E">
      <w:pPr>
        <w:rPr>
          <w:rtl/>
        </w:rPr>
      </w:pPr>
    </w:p>
    <w:p w14:paraId="5C74464E" w14:textId="77777777" w:rsidR="00895CA2" w:rsidRPr="00C84D0C" w:rsidRDefault="00895CA2" w:rsidP="00B14840">
      <w:pPr>
        <w:pStyle w:val="Head81"/>
        <w:rPr>
          <w:rtl/>
        </w:rPr>
      </w:pPr>
    </w:p>
    <w:p w14:paraId="73BA1698" w14:textId="77777777" w:rsidR="00515EA4" w:rsidRPr="00C84D0C" w:rsidRDefault="00515EA4" w:rsidP="00B14840">
      <w:pPr>
        <w:pStyle w:val="Head81"/>
        <w:sectPr w:rsidR="00515EA4" w:rsidRPr="00C84D0C" w:rsidSect="00515EA4">
          <w:pgSz w:w="15840" w:h="12240" w:orient="landscape" w:code="1"/>
          <w:pgMar w:top="1440" w:right="1440" w:bottom="1440" w:left="1800" w:header="720" w:footer="720" w:gutter="0"/>
          <w:cols w:space="720"/>
          <w:titlePg/>
          <w:docGrid w:linePitch="326"/>
        </w:sectPr>
      </w:pPr>
    </w:p>
    <w:p w14:paraId="4501B383" w14:textId="77777777" w:rsidR="00895CA2" w:rsidRPr="00C84D0C" w:rsidRDefault="009039CB" w:rsidP="00B14840">
      <w:pPr>
        <w:pStyle w:val="Head81"/>
      </w:pPr>
      <w:bookmarkStart w:id="130" w:name="_Toc327102270"/>
      <w:bookmarkStart w:id="131" w:name="_Toc327107707"/>
      <w:bookmarkStart w:id="132" w:name="_Toc327108187"/>
      <w:r>
        <w:lastRenderedPageBreak/>
        <w:t>5</w:t>
      </w:r>
      <w:r w:rsidR="00895CA2" w:rsidRPr="00C84D0C">
        <w:t>.</w:t>
      </w:r>
      <w:r w:rsidR="00895CA2" w:rsidRPr="00C84D0C">
        <w:tab/>
        <w:t>Manufacturer’s Authorization</w:t>
      </w:r>
      <w:bookmarkEnd w:id="130"/>
      <w:bookmarkEnd w:id="131"/>
      <w:bookmarkEnd w:id="132"/>
    </w:p>
    <w:p w14:paraId="6D5090D0" w14:textId="77777777" w:rsidR="00895CA2" w:rsidRPr="00C84D0C" w:rsidRDefault="00895CA2" w:rsidP="00C84D0C">
      <w:pPr>
        <w:spacing w:after="0"/>
        <w:rPr>
          <w:rFonts w:asciiTheme="minorBidi" w:hAnsiTheme="minorBidi"/>
        </w:rPr>
      </w:pPr>
    </w:p>
    <w:p w14:paraId="46D06ECD" w14:textId="77777777" w:rsidR="00895CA2" w:rsidRPr="00C84D0C" w:rsidRDefault="00895CA2" w:rsidP="00D00987">
      <w:pPr>
        <w:spacing w:after="0"/>
        <w:jc w:val="both"/>
        <w:rPr>
          <w:rFonts w:asciiTheme="minorBidi" w:hAnsiTheme="minorBidi"/>
          <w:i/>
          <w:iCs/>
        </w:rPr>
      </w:pPr>
      <w:r w:rsidRPr="00C84D0C">
        <w:rPr>
          <w:rFonts w:asciiTheme="minorBidi" w:hAnsiTheme="minorBidi"/>
          <w:i/>
          <w:iCs/>
        </w:rPr>
        <w:t xml:space="preserve">[The Bidder shall require the Manufacturer to fill in this Form in accordance with the instructions indicated. </w:t>
      </w:r>
      <w:proofErr w:type="spellStart"/>
      <w:r w:rsidRPr="00C84D0C">
        <w:rPr>
          <w:rFonts w:asciiTheme="minorBidi" w:hAnsiTheme="minorBidi"/>
          <w:i/>
          <w:iCs/>
        </w:rPr>
        <w:t>Thisletter</w:t>
      </w:r>
      <w:proofErr w:type="spellEnd"/>
      <w:r w:rsidRPr="00C84D0C">
        <w:rPr>
          <w:rFonts w:asciiTheme="minorBidi" w:hAnsiTheme="minorBidi"/>
          <w:i/>
          <w:iCs/>
        </w:rPr>
        <w:t xml:space="preserve"> of authorization should be on the letterhead of the Manufacturer and should be signed by a person with the proper authority to sign documents that are binding on the Manufacturer. The Bidder shall include it in its bid, if </w:t>
      </w:r>
      <w:proofErr w:type="gramStart"/>
      <w:r w:rsidRPr="00C84D0C">
        <w:rPr>
          <w:rFonts w:asciiTheme="minorBidi" w:hAnsiTheme="minorBidi"/>
          <w:i/>
          <w:iCs/>
        </w:rPr>
        <w:t>so</w:t>
      </w:r>
      <w:proofErr w:type="gramEnd"/>
      <w:r w:rsidRPr="00C84D0C">
        <w:rPr>
          <w:rFonts w:asciiTheme="minorBidi" w:hAnsiTheme="minorBidi"/>
          <w:i/>
          <w:iCs/>
        </w:rPr>
        <w:t xml:space="preserve"> indicated in the </w:t>
      </w:r>
      <w:r w:rsidR="00D00987">
        <w:rPr>
          <w:rFonts w:asciiTheme="minorBidi" w:hAnsiTheme="minorBidi"/>
          <w:i/>
          <w:iCs/>
        </w:rPr>
        <w:t>IOB</w:t>
      </w:r>
      <w:r w:rsidRPr="00C84D0C">
        <w:rPr>
          <w:rFonts w:asciiTheme="minorBidi" w:hAnsiTheme="minorBidi"/>
          <w:i/>
          <w:iCs/>
        </w:rPr>
        <w:t>.]</w:t>
      </w:r>
    </w:p>
    <w:p w14:paraId="45379666" w14:textId="77777777" w:rsidR="00895CA2" w:rsidRPr="00C84D0C" w:rsidRDefault="00895CA2" w:rsidP="00C84D0C">
      <w:pPr>
        <w:spacing w:after="0"/>
        <w:rPr>
          <w:rFonts w:asciiTheme="minorBidi" w:hAnsiTheme="minorBidi"/>
          <w:sz w:val="36"/>
        </w:rPr>
      </w:pPr>
    </w:p>
    <w:p w14:paraId="00919E6D" w14:textId="77777777" w:rsidR="00895CA2" w:rsidRPr="00C84D0C" w:rsidRDefault="00895CA2" w:rsidP="00C84D0C">
      <w:pPr>
        <w:spacing w:after="0"/>
        <w:ind w:left="720" w:hanging="720"/>
        <w:jc w:val="right"/>
        <w:rPr>
          <w:rFonts w:asciiTheme="minorBidi" w:hAnsiTheme="minorBidi"/>
        </w:rPr>
      </w:pPr>
      <w:r w:rsidRPr="00C84D0C">
        <w:rPr>
          <w:rFonts w:asciiTheme="minorBidi" w:hAnsiTheme="minorBidi"/>
        </w:rPr>
        <w:t xml:space="preserve">Date: </w:t>
      </w:r>
      <w:r w:rsidRPr="00C84D0C">
        <w:rPr>
          <w:rFonts w:asciiTheme="minorBidi" w:hAnsiTheme="minorBidi"/>
          <w:i/>
        </w:rPr>
        <w:t xml:space="preserve">[insert: </w:t>
      </w:r>
      <w:r w:rsidRPr="00C84D0C">
        <w:rPr>
          <w:rFonts w:asciiTheme="minorBidi" w:hAnsiTheme="minorBidi"/>
          <w:b/>
          <w:bCs/>
          <w:i/>
        </w:rPr>
        <w:t>date</w:t>
      </w:r>
      <w:r w:rsidRPr="00C84D0C">
        <w:rPr>
          <w:rFonts w:asciiTheme="minorBidi" w:hAnsiTheme="minorBidi"/>
          <w:i/>
        </w:rPr>
        <w:t xml:space="preserve"> (as day, month and year) </w:t>
      </w:r>
      <w:r w:rsidRPr="00C84D0C">
        <w:rPr>
          <w:rFonts w:asciiTheme="minorBidi" w:hAnsiTheme="minorBidi"/>
          <w:b/>
          <w:bCs/>
          <w:i/>
        </w:rPr>
        <w:t>of Bid Submission</w:t>
      </w:r>
      <w:r w:rsidRPr="00C84D0C">
        <w:rPr>
          <w:rFonts w:asciiTheme="minorBidi" w:hAnsiTheme="minorBidi"/>
          <w:i/>
        </w:rPr>
        <w:t>]</w:t>
      </w:r>
    </w:p>
    <w:p w14:paraId="6D776721" w14:textId="77777777" w:rsidR="00895CA2" w:rsidRPr="00C84D0C" w:rsidRDefault="00895CA2" w:rsidP="00C84D0C">
      <w:pPr>
        <w:spacing w:after="0"/>
        <w:ind w:left="720" w:hanging="720"/>
        <w:jc w:val="right"/>
        <w:rPr>
          <w:rFonts w:asciiTheme="minorBidi" w:hAnsiTheme="minorBidi"/>
        </w:rPr>
      </w:pPr>
      <w:r w:rsidRPr="00C84D0C">
        <w:rPr>
          <w:rFonts w:asciiTheme="minorBidi" w:hAnsiTheme="minorBidi"/>
        </w:rPr>
        <w:t xml:space="preserve">IFB No.: </w:t>
      </w:r>
      <w:r w:rsidRPr="00C84D0C">
        <w:rPr>
          <w:rFonts w:asciiTheme="minorBidi" w:hAnsiTheme="minorBidi"/>
          <w:i/>
        </w:rPr>
        <w:t xml:space="preserve">[insert: </w:t>
      </w:r>
      <w:r w:rsidRPr="00C84D0C">
        <w:rPr>
          <w:rFonts w:asciiTheme="minorBidi" w:hAnsiTheme="minorBidi"/>
          <w:b/>
          <w:bCs/>
          <w:i/>
        </w:rPr>
        <w:t>number of bidding process</w:t>
      </w:r>
      <w:r w:rsidRPr="00C84D0C">
        <w:rPr>
          <w:rFonts w:asciiTheme="minorBidi" w:hAnsiTheme="minorBidi"/>
          <w:i/>
        </w:rPr>
        <w:t>]</w:t>
      </w:r>
    </w:p>
    <w:p w14:paraId="18BC4B49" w14:textId="77777777" w:rsidR="00895CA2" w:rsidRPr="00C84D0C" w:rsidRDefault="00895CA2" w:rsidP="00C84D0C">
      <w:pPr>
        <w:spacing w:after="0"/>
        <w:ind w:left="720" w:hanging="720"/>
        <w:jc w:val="right"/>
        <w:rPr>
          <w:rFonts w:asciiTheme="minorBidi" w:hAnsiTheme="minorBidi"/>
          <w:i/>
        </w:rPr>
      </w:pPr>
    </w:p>
    <w:p w14:paraId="0AA0FCED" w14:textId="77777777" w:rsidR="00895CA2" w:rsidRPr="00C84D0C" w:rsidRDefault="00895CA2" w:rsidP="00C84D0C">
      <w:pPr>
        <w:pStyle w:val="Sub-ClauseText"/>
        <w:spacing w:before="0" w:after="0"/>
        <w:rPr>
          <w:rFonts w:asciiTheme="minorBidi" w:hAnsiTheme="minorBidi" w:cstheme="minorBidi"/>
          <w:spacing w:val="0"/>
        </w:rPr>
      </w:pPr>
    </w:p>
    <w:p w14:paraId="5D13B58F" w14:textId="77777777" w:rsidR="00895CA2" w:rsidRPr="00C84D0C" w:rsidRDefault="00895CA2" w:rsidP="00C84D0C">
      <w:pPr>
        <w:spacing w:after="0"/>
        <w:rPr>
          <w:rFonts w:asciiTheme="minorBidi" w:hAnsiTheme="minorBidi"/>
          <w:color w:val="FF0000"/>
        </w:rPr>
      </w:pPr>
      <w:r w:rsidRPr="00C84D0C">
        <w:rPr>
          <w:rFonts w:asciiTheme="minorBidi" w:hAnsiTheme="minorBidi"/>
        </w:rPr>
        <w:t xml:space="preserve">To: </w:t>
      </w:r>
      <w:r w:rsidRPr="00C84D0C">
        <w:rPr>
          <w:rFonts w:asciiTheme="minorBidi" w:hAnsiTheme="minorBidi"/>
          <w:i/>
        </w:rPr>
        <w:t>[insert: complete name of Contracting Entity]</w:t>
      </w:r>
    </w:p>
    <w:p w14:paraId="58292842" w14:textId="77777777" w:rsidR="00895CA2" w:rsidRPr="00C84D0C" w:rsidRDefault="00895CA2" w:rsidP="00C84D0C">
      <w:pPr>
        <w:spacing w:after="0"/>
        <w:rPr>
          <w:rFonts w:asciiTheme="minorBidi" w:hAnsiTheme="minorBidi"/>
          <w:i/>
        </w:rPr>
      </w:pPr>
    </w:p>
    <w:p w14:paraId="3DFA48BD" w14:textId="77777777" w:rsidR="00895CA2" w:rsidRPr="00C84D0C" w:rsidRDefault="00895CA2" w:rsidP="00C84D0C">
      <w:pPr>
        <w:spacing w:after="0"/>
        <w:rPr>
          <w:rFonts w:asciiTheme="minorBidi" w:hAnsiTheme="minorBidi"/>
        </w:rPr>
      </w:pPr>
      <w:r w:rsidRPr="00C84D0C">
        <w:rPr>
          <w:rFonts w:asciiTheme="minorBidi" w:hAnsiTheme="minorBidi"/>
        </w:rPr>
        <w:t>WHEREAS</w:t>
      </w:r>
    </w:p>
    <w:p w14:paraId="45C54F8E" w14:textId="77777777" w:rsidR="00895CA2" w:rsidRPr="00C84D0C" w:rsidRDefault="00895CA2" w:rsidP="00C84D0C">
      <w:pPr>
        <w:spacing w:after="0"/>
        <w:rPr>
          <w:rFonts w:asciiTheme="minorBidi" w:hAnsiTheme="minorBidi"/>
        </w:rPr>
      </w:pPr>
    </w:p>
    <w:p w14:paraId="3D89CCB5" w14:textId="77777777" w:rsidR="00895CA2" w:rsidRPr="00C84D0C" w:rsidRDefault="00895CA2" w:rsidP="00C84D0C">
      <w:pPr>
        <w:spacing w:after="0"/>
        <w:jc w:val="both"/>
        <w:rPr>
          <w:rFonts w:asciiTheme="minorBidi" w:hAnsiTheme="minorBidi"/>
        </w:rPr>
      </w:pPr>
      <w:r w:rsidRPr="00C84D0C">
        <w:rPr>
          <w:rFonts w:asciiTheme="minorBidi" w:hAnsiTheme="minorBidi"/>
        </w:rPr>
        <w:t xml:space="preserve">We </w:t>
      </w:r>
      <w:r w:rsidRPr="00C84D0C">
        <w:rPr>
          <w:rFonts w:asciiTheme="minorBidi" w:hAnsiTheme="minorBidi"/>
          <w:i/>
        </w:rPr>
        <w:t xml:space="preserve">[insert: </w:t>
      </w:r>
      <w:r w:rsidRPr="00C84D0C">
        <w:rPr>
          <w:rFonts w:asciiTheme="minorBidi" w:hAnsiTheme="minorBidi"/>
          <w:b/>
          <w:bCs/>
          <w:i/>
        </w:rPr>
        <w:t>complete name of Manufacturer</w:t>
      </w:r>
      <w:r w:rsidRPr="00C84D0C">
        <w:rPr>
          <w:rFonts w:asciiTheme="minorBidi" w:hAnsiTheme="minorBidi"/>
          <w:i/>
        </w:rPr>
        <w:t>],</w:t>
      </w:r>
      <w:r w:rsidRPr="00C84D0C">
        <w:rPr>
          <w:rFonts w:asciiTheme="minorBidi" w:hAnsiTheme="minorBidi"/>
        </w:rPr>
        <w:t xml:space="preserve"> who are official manufacturers of</w:t>
      </w:r>
      <w:r w:rsidRPr="00C84D0C">
        <w:rPr>
          <w:rFonts w:asciiTheme="minorBidi" w:hAnsiTheme="minorBidi"/>
          <w:i/>
        </w:rPr>
        <w:t xml:space="preserve">[insert: </w:t>
      </w:r>
      <w:r w:rsidRPr="00C84D0C">
        <w:rPr>
          <w:rFonts w:asciiTheme="minorBidi" w:hAnsiTheme="minorBidi"/>
          <w:b/>
          <w:bCs/>
          <w:i/>
        </w:rPr>
        <w:t xml:space="preserve">type of </w:t>
      </w:r>
      <w:r w:rsidR="00172EB8">
        <w:rPr>
          <w:rFonts w:asciiTheme="minorBidi" w:hAnsiTheme="minorBidi"/>
          <w:b/>
          <w:bCs/>
          <w:i/>
        </w:rPr>
        <w:t xml:space="preserve"> Medical Supplies</w:t>
      </w:r>
      <w:r w:rsidRPr="00C84D0C">
        <w:rPr>
          <w:rFonts w:asciiTheme="minorBidi" w:hAnsiTheme="minorBidi"/>
          <w:b/>
          <w:bCs/>
          <w:i/>
        </w:rPr>
        <w:t xml:space="preserve"> manufactured</w:t>
      </w:r>
      <w:r w:rsidRPr="00C84D0C">
        <w:rPr>
          <w:rFonts w:asciiTheme="minorBidi" w:hAnsiTheme="minorBidi"/>
          <w:i/>
        </w:rPr>
        <w:t>],</w:t>
      </w:r>
      <w:r w:rsidRPr="00C84D0C">
        <w:rPr>
          <w:rFonts w:asciiTheme="minorBidi" w:hAnsiTheme="minorBidi"/>
        </w:rPr>
        <w:t xml:space="preserve"> having factories at </w:t>
      </w:r>
      <w:r w:rsidRPr="00C84D0C">
        <w:rPr>
          <w:rFonts w:asciiTheme="minorBidi" w:hAnsiTheme="minorBidi"/>
          <w:i/>
          <w:iCs/>
        </w:rPr>
        <w:t xml:space="preserve">[insert: </w:t>
      </w:r>
      <w:r w:rsidRPr="00C84D0C">
        <w:rPr>
          <w:rFonts w:asciiTheme="minorBidi" w:hAnsiTheme="minorBidi"/>
          <w:b/>
          <w:bCs/>
          <w:i/>
          <w:iCs/>
        </w:rPr>
        <w:t>full address of Manufacturer’s factories</w:t>
      </w:r>
      <w:r w:rsidRPr="00C84D0C">
        <w:rPr>
          <w:rFonts w:asciiTheme="minorBidi" w:hAnsiTheme="minorBidi"/>
          <w:i/>
          <w:iCs/>
        </w:rPr>
        <w:t>],</w:t>
      </w:r>
      <w:r w:rsidRPr="00C84D0C">
        <w:rPr>
          <w:rFonts w:asciiTheme="minorBidi" w:hAnsiTheme="minorBidi"/>
        </w:rPr>
        <w:t xml:space="preserve"> do hereby authorize </w:t>
      </w:r>
      <w:r w:rsidRPr="00C84D0C">
        <w:rPr>
          <w:rFonts w:asciiTheme="minorBidi" w:hAnsiTheme="minorBidi"/>
          <w:i/>
        </w:rPr>
        <w:t xml:space="preserve">[insert: </w:t>
      </w:r>
      <w:r w:rsidRPr="00C84D0C">
        <w:rPr>
          <w:rFonts w:asciiTheme="minorBidi" w:hAnsiTheme="minorBidi"/>
          <w:b/>
          <w:bCs/>
          <w:i/>
        </w:rPr>
        <w:t>complete name of Bidder</w:t>
      </w:r>
      <w:r w:rsidRPr="00C84D0C">
        <w:rPr>
          <w:rFonts w:asciiTheme="minorBidi" w:hAnsiTheme="minorBidi"/>
          <w:i/>
        </w:rPr>
        <w:t>]</w:t>
      </w:r>
      <w:r w:rsidRPr="00C84D0C">
        <w:rPr>
          <w:rFonts w:asciiTheme="minorBidi" w:hAnsiTheme="minorBidi"/>
        </w:rPr>
        <w:t xml:space="preserve"> to submit a bid the purpose of which is to provide the following </w:t>
      </w:r>
      <w:r w:rsidR="00172EB8">
        <w:rPr>
          <w:rFonts w:asciiTheme="minorBidi" w:hAnsiTheme="minorBidi"/>
        </w:rPr>
        <w:t xml:space="preserve"> Medical Supplies</w:t>
      </w:r>
      <w:r w:rsidRPr="00C84D0C">
        <w:rPr>
          <w:rFonts w:asciiTheme="minorBidi" w:hAnsiTheme="minorBidi"/>
        </w:rPr>
        <w:t xml:space="preserve">, manufactured by </w:t>
      </w:r>
      <w:r w:rsidRPr="00C84D0C">
        <w:rPr>
          <w:rFonts w:asciiTheme="minorBidi" w:hAnsiTheme="minorBidi"/>
          <w:iCs/>
        </w:rPr>
        <w:t xml:space="preserve">us </w:t>
      </w:r>
      <w:r w:rsidRPr="00C84D0C">
        <w:rPr>
          <w:rFonts w:asciiTheme="minorBidi" w:hAnsiTheme="minorBidi"/>
          <w:i/>
        </w:rPr>
        <w:t xml:space="preserve">[insert: </w:t>
      </w:r>
      <w:r w:rsidRPr="00C84D0C">
        <w:rPr>
          <w:rFonts w:asciiTheme="minorBidi" w:hAnsiTheme="minorBidi"/>
          <w:b/>
          <w:bCs/>
          <w:i/>
        </w:rPr>
        <w:t xml:space="preserve">name and or brief description of the </w:t>
      </w:r>
      <w:r w:rsidR="00172EB8">
        <w:rPr>
          <w:rFonts w:asciiTheme="minorBidi" w:hAnsiTheme="minorBidi"/>
          <w:b/>
          <w:bCs/>
          <w:i/>
        </w:rPr>
        <w:t xml:space="preserve"> Medical Supplies</w:t>
      </w:r>
      <w:r w:rsidRPr="00C84D0C">
        <w:rPr>
          <w:rFonts w:asciiTheme="minorBidi" w:hAnsiTheme="minorBidi"/>
          <w:i/>
        </w:rPr>
        <w:t>],</w:t>
      </w:r>
      <w:r w:rsidRPr="00C84D0C">
        <w:rPr>
          <w:rFonts w:asciiTheme="minorBidi" w:hAnsiTheme="minorBidi"/>
        </w:rPr>
        <w:t xml:space="preserve"> and to subsequently negotiate and sign the Contract.</w:t>
      </w:r>
    </w:p>
    <w:p w14:paraId="6A7F1896" w14:textId="77777777" w:rsidR="00895CA2" w:rsidRPr="00C84D0C" w:rsidRDefault="00895CA2" w:rsidP="00C84D0C">
      <w:pPr>
        <w:spacing w:after="0"/>
        <w:jc w:val="both"/>
        <w:rPr>
          <w:rFonts w:asciiTheme="minorBidi" w:hAnsiTheme="minorBidi"/>
        </w:rPr>
      </w:pPr>
    </w:p>
    <w:p w14:paraId="28DF34B8" w14:textId="77777777" w:rsidR="00895CA2" w:rsidRPr="00C84D0C" w:rsidRDefault="00895CA2" w:rsidP="00C84D0C">
      <w:pPr>
        <w:spacing w:after="0"/>
        <w:jc w:val="both"/>
        <w:rPr>
          <w:rFonts w:asciiTheme="minorBidi" w:hAnsiTheme="minorBidi"/>
        </w:rPr>
      </w:pPr>
      <w:r w:rsidRPr="00C84D0C">
        <w:rPr>
          <w:rFonts w:asciiTheme="minorBidi" w:hAnsiTheme="minorBidi"/>
        </w:rPr>
        <w:t xml:space="preserve">We hereby extend our full guarantee and warranty in accordance with Clause 15 of the General Conditions of Contract, with respect to </w:t>
      </w:r>
      <w:proofErr w:type="gramStart"/>
      <w:r w:rsidRPr="00C84D0C">
        <w:rPr>
          <w:rFonts w:asciiTheme="minorBidi" w:hAnsiTheme="minorBidi"/>
        </w:rPr>
        <w:t xml:space="preserve">the </w:t>
      </w:r>
      <w:r w:rsidR="00172EB8">
        <w:rPr>
          <w:rFonts w:asciiTheme="minorBidi" w:hAnsiTheme="minorBidi"/>
        </w:rPr>
        <w:t xml:space="preserve"> Medical</w:t>
      </w:r>
      <w:proofErr w:type="gramEnd"/>
      <w:r w:rsidR="00172EB8">
        <w:rPr>
          <w:rFonts w:asciiTheme="minorBidi" w:hAnsiTheme="minorBidi"/>
        </w:rPr>
        <w:t xml:space="preserve"> Supplies</w:t>
      </w:r>
      <w:r w:rsidRPr="00C84D0C">
        <w:rPr>
          <w:rFonts w:asciiTheme="minorBidi" w:hAnsiTheme="minorBidi"/>
        </w:rPr>
        <w:t xml:space="preserve"> offered by the above firm.</w:t>
      </w:r>
    </w:p>
    <w:p w14:paraId="15F644D9" w14:textId="77777777" w:rsidR="00895CA2" w:rsidRPr="00C84D0C" w:rsidRDefault="00895CA2" w:rsidP="00C84D0C">
      <w:pPr>
        <w:spacing w:after="0"/>
        <w:jc w:val="both"/>
        <w:rPr>
          <w:rFonts w:asciiTheme="minorBidi" w:hAnsiTheme="minorBidi"/>
        </w:rPr>
      </w:pPr>
    </w:p>
    <w:p w14:paraId="23BBEFAE" w14:textId="77777777" w:rsidR="00895CA2" w:rsidRPr="00C84D0C" w:rsidRDefault="00895CA2" w:rsidP="00C84D0C">
      <w:pPr>
        <w:spacing w:after="0"/>
        <w:jc w:val="both"/>
        <w:rPr>
          <w:rFonts w:asciiTheme="minorBidi" w:hAnsiTheme="minorBidi"/>
        </w:rPr>
      </w:pPr>
      <w:r w:rsidRPr="00C84D0C">
        <w:rPr>
          <w:rFonts w:asciiTheme="minorBidi" w:hAnsiTheme="minorBidi"/>
        </w:rPr>
        <w:t xml:space="preserve">Signed: </w:t>
      </w:r>
      <w:r w:rsidRPr="00C84D0C">
        <w:rPr>
          <w:rFonts w:asciiTheme="minorBidi" w:hAnsiTheme="minorBidi"/>
          <w:i/>
          <w:iCs/>
        </w:rPr>
        <w:t>[</w:t>
      </w:r>
      <w:r w:rsidRPr="00C84D0C">
        <w:rPr>
          <w:rFonts w:asciiTheme="minorBidi" w:hAnsiTheme="minorBidi"/>
          <w:b/>
          <w:bCs/>
          <w:i/>
          <w:iCs/>
        </w:rPr>
        <w:t>insert: signature(s) of authorized representative(s) of the Manufacturer</w:t>
      </w:r>
      <w:r w:rsidRPr="00C84D0C">
        <w:rPr>
          <w:rFonts w:asciiTheme="minorBidi" w:hAnsiTheme="minorBidi"/>
          <w:i/>
          <w:iCs/>
        </w:rPr>
        <w:t xml:space="preserve">] </w:t>
      </w:r>
    </w:p>
    <w:p w14:paraId="7BE6BE8C" w14:textId="77777777" w:rsidR="00895CA2" w:rsidRPr="00C84D0C" w:rsidRDefault="00895CA2" w:rsidP="00C84D0C">
      <w:pPr>
        <w:spacing w:after="0"/>
        <w:rPr>
          <w:rFonts w:asciiTheme="minorBidi" w:hAnsiTheme="minorBidi"/>
        </w:rPr>
      </w:pPr>
    </w:p>
    <w:p w14:paraId="5E2906FB" w14:textId="77777777" w:rsidR="00895CA2" w:rsidRPr="00C84D0C" w:rsidRDefault="00895CA2" w:rsidP="00C84D0C">
      <w:pPr>
        <w:spacing w:after="0"/>
        <w:rPr>
          <w:rFonts w:asciiTheme="minorBidi" w:hAnsiTheme="minorBidi"/>
        </w:rPr>
      </w:pPr>
    </w:p>
    <w:p w14:paraId="66FDAA6A" w14:textId="77777777" w:rsidR="00895CA2" w:rsidRPr="00C84D0C" w:rsidRDefault="00895CA2" w:rsidP="00C84D0C">
      <w:pPr>
        <w:spacing w:after="0"/>
        <w:rPr>
          <w:rFonts w:asciiTheme="minorBidi" w:hAnsiTheme="minorBidi"/>
        </w:rPr>
      </w:pPr>
      <w:r w:rsidRPr="00C84D0C">
        <w:rPr>
          <w:rFonts w:asciiTheme="minorBidi" w:hAnsiTheme="minorBidi"/>
        </w:rPr>
        <w:t xml:space="preserve">Name: </w:t>
      </w:r>
      <w:r w:rsidRPr="00C84D0C">
        <w:rPr>
          <w:rFonts w:asciiTheme="minorBidi" w:hAnsiTheme="minorBidi"/>
          <w:i/>
          <w:iCs/>
        </w:rPr>
        <w:t xml:space="preserve">[insert: </w:t>
      </w:r>
      <w:r w:rsidRPr="00C84D0C">
        <w:rPr>
          <w:rFonts w:asciiTheme="minorBidi" w:hAnsiTheme="minorBidi"/>
          <w:b/>
          <w:bCs/>
          <w:i/>
          <w:iCs/>
        </w:rPr>
        <w:t>complete name(s) of authorized representative(s) of the Manufacturer</w:t>
      </w:r>
      <w:r w:rsidRPr="00C84D0C">
        <w:rPr>
          <w:rFonts w:asciiTheme="minorBidi" w:hAnsiTheme="minorBidi"/>
          <w:i/>
          <w:iCs/>
        </w:rPr>
        <w:t>]</w:t>
      </w:r>
      <w:r w:rsidRPr="00C84D0C">
        <w:rPr>
          <w:rFonts w:asciiTheme="minorBidi" w:hAnsiTheme="minorBidi"/>
        </w:rPr>
        <w:tab/>
      </w:r>
    </w:p>
    <w:p w14:paraId="2C7F9F8B" w14:textId="77777777" w:rsidR="00895CA2" w:rsidRPr="00C84D0C" w:rsidRDefault="00895CA2" w:rsidP="00C84D0C">
      <w:pPr>
        <w:spacing w:after="0"/>
        <w:rPr>
          <w:rFonts w:asciiTheme="minorBidi" w:hAnsiTheme="minorBidi"/>
        </w:rPr>
      </w:pPr>
    </w:p>
    <w:p w14:paraId="371854B7" w14:textId="77777777" w:rsidR="00895CA2" w:rsidRPr="00C84D0C" w:rsidRDefault="00895CA2" w:rsidP="00C84D0C">
      <w:pPr>
        <w:spacing w:after="0"/>
        <w:rPr>
          <w:rFonts w:asciiTheme="minorBidi" w:hAnsiTheme="minorBidi"/>
        </w:rPr>
      </w:pPr>
      <w:r w:rsidRPr="00C84D0C">
        <w:rPr>
          <w:rFonts w:asciiTheme="minorBidi" w:hAnsiTheme="minorBidi"/>
        </w:rPr>
        <w:t xml:space="preserve">Title: </w:t>
      </w:r>
      <w:r w:rsidRPr="00C84D0C">
        <w:rPr>
          <w:rFonts w:asciiTheme="minorBidi" w:hAnsiTheme="minorBidi"/>
          <w:i/>
          <w:iCs/>
        </w:rPr>
        <w:t xml:space="preserve">[insert: </w:t>
      </w:r>
      <w:r w:rsidRPr="00C84D0C">
        <w:rPr>
          <w:rFonts w:asciiTheme="minorBidi" w:hAnsiTheme="minorBidi"/>
          <w:b/>
          <w:bCs/>
          <w:i/>
          <w:iCs/>
        </w:rPr>
        <w:t>title</w:t>
      </w:r>
      <w:r w:rsidRPr="00C84D0C">
        <w:rPr>
          <w:rFonts w:asciiTheme="minorBidi" w:hAnsiTheme="minorBidi"/>
          <w:i/>
          <w:iCs/>
        </w:rPr>
        <w:t>]</w:t>
      </w:r>
    </w:p>
    <w:p w14:paraId="3B76B351" w14:textId="77777777" w:rsidR="00895CA2" w:rsidRPr="00C84D0C" w:rsidRDefault="00895CA2" w:rsidP="00C84D0C">
      <w:pPr>
        <w:spacing w:after="0"/>
        <w:rPr>
          <w:rFonts w:asciiTheme="minorBidi" w:hAnsiTheme="minorBidi"/>
        </w:rPr>
      </w:pPr>
    </w:p>
    <w:p w14:paraId="53CA052A" w14:textId="77777777" w:rsidR="00895CA2" w:rsidRPr="00C84D0C" w:rsidRDefault="00895CA2" w:rsidP="00C84D0C">
      <w:pPr>
        <w:spacing w:after="0"/>
        <w:rPr>
          <w:rFonts w:asciiTheme="minorBidi" w:hAnsiTheme="minorBidi"/>
        </w:rPr>
      </w:pPr>
      <w:r w:rsidRPr="00C84D0C">
        <w:rPr>
          <w:rFonts w:asciiTheme="minorBidi" w:hAnsiTheme="minorBidi"/>
        </w:rPr>
        <w:t xml:space="preserve">Duly authorized to sign this Authorization on behalf of: </w:t>
      </w:r>
      <w:r w:rsidRPr="00C84D0C">
        <w:rPr>
          <w:rFonts w:asciiTheme="minorBidi" w:hAnsiTheme="minorBidi"/>
          <w:i/>
          <w:iCs/>
        </w:rPr>
        <w:t xml:space="preserve">[insert: </w:t>
      </w:r>
      <w:r w:rsidRPr="00C84D0C">
        <w:rPr>
          <w:rFonts w:asciiTheme="minorBidi" w:hAnsiTheme="minorBidi"/>
          <w:b/>
          <w:bCs/>
          <w:i/>
          <w:iCs/>
        </w:rPr>
        <w:t>complete name of Bidder</w:t>
      </w:r>
      <w:r w:rsidRPr="00C84D0C">
        <w:rPr>
          <w:rFonts w:asciiTheme="minorBidi" w:hAnsiTheme="minorBidi"/>
          <w:i/>
          <w:iCs/>
        </w:rPr>
        <w:t>]</w:t>
      </w:r>
    </w:p>
    <w:p w14:paraId="0834F4D4" w14:textId="77777777" w:rsidR="00895CA2" w:rsidRPr="00C84D0C" w:rsidRDefault="00895CA2" w:rsidP="00C84D0C">
      <w:pPr>
        <w:spacing w:after="0"/>
        <w:rPr>
          <w:rFonts w:asciiTheme="minorBidi" w:hAnsiTheme="minorBidi"/>
          <w:i/>
        </w:rPr>
      </w:pPr>
    </w:p>
    <w:p w14:paraId="72A110F3" w14:textId="77777777" w:rsidR="00895CA2" w:rsidRPr="00C84D0C" w:rsidRDefault="00895CA2" w:rsidP="00C84D0C">
      <w:pPr>
        <w:spacing w:after="0"/>
        <w:rPr>
          <w:rFonts w:asciiTheme="minorBidi" w:hAnsiTheme="minorBidi"/>
        </w:rPr>
      </w:pPr>
    </w:p>
    <w:p w14:paraId="2814335D" w14:textId="77777777" w:rsidR="00895CA2" w:rsidRPr="00C84D0C" w:rsidRDefault="00895CA2" w:rsidP="00C84D0C">
      <w:pPr>
        <w:spacing w:after="0"/>
        <w:rPr>
          <w:rFonts w:asciiTheme="minorBidi" w:hAnsiTheme="minorBidi"/>
          <w:i/>
          <w:iCs/>
        </w:rPr>
      </w:pPr>
      <w:r w:rsidRPr="00C84D0C">
        <w:rPr>
          <w:rFonts w:asciiTheme="minorBidi" w:hAnsiTheme="minorBidi"/>
        </w:rPr>
        <w:t xml:space="preserve">Dated on ____________ day of __________________, _______ </w:t>
      </w:r>
      <w:r w:rsidRPr="00C84D0C">
        <w:rPr>
          <w:rFonts w:asciiTheme="minorBidi" w:hAnsiTheme="minorBidi"/>
          <w:i/>
          <w:iCs/>
        </w:rPr>
        <w:t xml:space="preserve">[insert: </w:t>
      </w:r>
      <w:r w:rsidRPr="00C84D0C">
        <w:rPr>
          <w:rFonts w:asciiTheme="minorBidi" w:hAnsiTheme="minorBidi"/>
          <w:b/>
          <w:bCs/>
          <w:i/>
          <w:iCs/>
        </w:rPr>
        <w:t>date of signing</w:t>
      </w:r>
      <w:r w:rsidRPr="00C84D0C">
        <w:rPr>
          <w:rFonts w:asciiTheme="minorBidi" w:hAnsiTheme="minorBidi"/>
          <w:i/>
          <w:iCs/>
        </w:rPr>
        <w:t>]</w:t>
      </w:r>
    </w:p>
    <w:p w14:paraId="2A033EA5" w14:textId="77777777" w:rsidR="00895CA2" w:rsidRPr="00C84D0C" w:rsidRDefault="00895CA2" w:rsidP="00C84D0C">
      <w:pPr>
        <w:spacing w:after="0"/>
        <w:rPr>
          <w:rFonts w:asciiTheme="minorBidi" w:hAnsiTheme="minorBidi"/>
          <w:i/>
          <w:iCs/>
        </w:rPr>
      </w:pPr>
    </w:p>
    <w:p w14:paraId="5986FAD5" w14:textId="77777777" w:rsidR="00895CA2" w:rsidRDefault="00895CA2" w:rsidP="00C84D0C">
      <w:pPr>
        <w:spacing w:after="0"/>
        <w:rPr>
          <w:rFonts w:asciiTheme="minorBidi" w:hAnsiTheme="minorBidi"/>
          <w:i/>
          <w:iCs/>
        </w:rPr>
      </w:pPr>
    </w:p>
    <w:p w14:paraId="2A51B4BE" w14:textId="77777777" w:rsidR="00D00987" w:rsidRDefault="00D00987" w:rsidP="00C84D0C">
      <w:pPr>
        <w:spacing w:after="0"/>
        <w:rPr>
          <w:rFonts w:asciiTheme="minorBidi" w:hAnsiTheme="minorBidi"/>
          <w:i/>
          <w:iCs/>
        </w:rPr>
      </w:pPr>
    </w:p>
    <w:p w14:paraId="1B8F9E10" w14:textId="77777777" w:rsidR="00D00987" w:rsidRDefault="00D00987" w:rsidP="00C84D0C">
      <w:pPr>
        <w:spacing w:after="0"/>
        <w:rPr>
          <w:rFonts w:asciiTheme="minorBidi" w:hAnsiTheme="minorBidi"/>
          <w:i/>
          <w:iCs/>
        </w:rPr>
      </w:pPr>
    </w:p>
    <w:p w14:paraId="6FAF98C3" w14:textId="77777777" w:rsidR="00D00987" w:rsidRPr="00C84D0C" w:rsidRDefault="00D00987" w:rsidP="00C84D0C">
      <w:pPr>
        <w:spacing w:after="0"/>
        <w:rPr>
          <w:rFonts w:asciiTheme="minorBidi" w:hAnsiTheme="minorBidi"/>
          <w:i/>
          <w:iCs/>
          <w:rtl/>
        </w:rPr>
      </w:pPr>
    </w:p>
    <w:p w14:paraId="3E845F96" w14:textId="77777777" w:rsidR="00895CA2" w:rsidRPr="00C84D0C" w:rsidRDefault="00895CA2" w:rsidP="00C84D0C">
      <w:pPr>
        <w:spacing w:after="0"/>
        <w:rPr>
          <w:rFonts w:asciiTheme="minorBidi" w:hAnsiTheme="minorBidi"/>
          <w:i/>
          <w:iCs/>
          <w:rtl/>
        </w:rPr>
      </w:pPr>
    </w:p>
    <w:p w14:paraId="7753C2F3" w14:textId="77777777" w:rsidR="00D00987" w:rsidRPr="002253B0" w:rsidRDefault="009039CB" w:rsidP="00B14840">
      <w:pPr>
        <w:pStyle w:val="Head81"/>
      </w:pPr>
      <w:bookmarkStart w:id="133" w:name="_Toc327105407"/>
      <w:r>
        <w:rPr>
          <w:highlight w:val="yellow"/>
        </w:rPr>
        <w:t>6</w:t>
      </w:r>
      <w:r w:rsidR="00D00987" w:rsidRPr="002253B0">
        <w:rPr>
          <w:highlight w:val="yellow"/>
        </w:rPr>
        <w:t>. Sample Form for Performance Statement</w:t>
      </w:r>
    </w:p>
    <w:p w14:paraId="636ACCBA" w14:textId="77777777" w:rsidR="00D00987" w:rsidRPr="006214F9" w:rsidRDefault="00D00987" w:rsidP="00D00987">
      <w:pPr>
        <w:rPr>
          <w:highlight w:val="lightGray"/>
          <w:u w:val="single"/>
          <w:lang w:val="en-GB"/>
        </w:rPr>
      </w:pPr>
    </w:p>
    <w:tbl>
      <w:tblPr>
        <w:tblStyle w:val="TableGrid"/>
        <w:tblW w:w="0" w:type="auto"/>
        <w:jc w:val="center"/>
        <w:tblLook w:val="04A0" w:firstRow="1" w:lastRow="0" w:firstColumn="1" w:lastColumn="0" w:noHBand="0" w:noVBand="1"/>
      </w:tblPr>
      <w:tblGrid>
        <w:gridCol w:w="918"/>
        <w:gridCol w:w="900"/>
        <w:gridCol w:w="810"/>
        <w:gridCol w:w="1080"/>
        <w:gridCol w:w="900"/>
        <w:gridCol w:w="900"/>
        <w:gridCol w:w="810"/>
        <w:gridCol w:w="1170"/>
        <w:gridCol w:w="1260"/>
      </w:tblGrid>
      <w:tr w:rsidR="00D00987" w:rsidRPr="006214F9" w14:paraId="0E5BD5E8" w14:textId="77777777" w:rsidTr="005663E1">
        <w:trPr>
          <w:trHeight w:val="458"/>
          <w:jc w:val="center"/>
        </w:trPr>
        <w:tc>
          <w:tcPr>
            <w:tcW w:w="918" w:type="dxa"/>
            <w:vMerge w:val="restart"/>
          </w:tcPr>
          <w:p w14:paraId="133CDD81" w14:textId="77777777" w:rsidR="00D00987" w:rsidRPr="006214F9" w:rsidRDefault="00D00987" w:rsidP="005663E1">
            <w:pPr>
              <w:rPr>
                <w:b/>
                <w:bCs/>
                <w:sz w:val="16"/>
                <w:szCs w:val="16"/>
                <w:highlight w:val="lightGray"/>
              </w:rPr>
            </w:pPr>
            <w:r w:rsidRPr="00E454E2">
              <w:rPr>
                <w:b/>
                <w:bCs/>
                <w:sz w:val="16"/>
                <w:szCs w:val="16"/>
                <w:highlight w:val="lightGray"/>
              </w:rPr>
              <w:t>Contract placed by</w:t>
            </w:r>
          </w:p>
        </w:tc>
        <w:tc>
          <w:tcPr>
            <w:tcW w:w="900" w:type="dxa"/>
            <w:vMerge w:val="restart"/>
          </w:tcPr>
          <w:p w14:paraId="210A60DA" w14:textId="77777777" w:rsidR="00D00987" w:rsidRPr="006214F9" w:rsidRDefault="00D00987" w:rsidP="005663E1">
            <w:pPr>
              <w:rPr>
                <w:b/>
                <w:bCs/>
                <w:sz w:val="16"/>
                <w:szCs w:val="16"/>
                <w:highlight w:val="lightGray"/>
              </w:rPr>
            </w:pPr>
            <w:r w:rsidRPr="00E454E2">
              <w:rPr>
                <w:b/>
                <w:bCs/>
                <w:sz w:val="16"/>
                <w:szCs w:val="16"/>
                <w:highlight w:val="lightGray"/>
              </w:rPr>
              <w:t>Order No and date</w:t>
            </w:r>
          </w:p>
        </w:tc>
        <w:tc>
          <w:tcPr>
            <w:tcW w:w="810" w:type="dxa"/>
            <w:vMerge w:val="restart"/>
          </w:tcPr>
          <w:p w14:paraId="26324D82" w14:textId="77777777" w:rsidR="00D00987" w:rsidRPr="006214F9" w:rsidRDefault="00D00987" w:rsidP="005663E1">
            <w:pPr>
              <w:rPr>
                <w:b/>
                <w:bCs/>
                <w:sz w:val="16"/>
                <w:szCs w:val="16"/>
                <w:highlight w:val="lightGray"/>
              </w:rPr>
            </w:pPr>
            <w:r w:rsidRPr="00E454E2">
              <w:rPr>
                <w:b/>
                <w:bCs/>
                <w:sz w:val="16"/>
                <w:szCs w:val="16"/>
                <w:highlight w:val="lightGray"/>
              </w:rPr>
              <w:t>Order placed on</w:t>
            </w:r>
          </w:p>
        </w:tc>
        <w:tc>
          <w:tcPr>
            <w:tcW w:w="1080" w:type="dxa"/>
            <w:vMerge w:val="restart"/>
          </w:tcPr>
          <w:p w14:paraId="72D4448C" w14:textId="77777777" w:rsidR="00D00987" w:rsidRPr="006214F9" w:rsidRDefault="00D00987" w:rsidP="005663E1">
            <w:pPr>
              <w:rPr>
                <w:b/>
                <w:bCs/>
                <w:sz w:val="16"/>
                <w:szCs w:val="16"/>
                <w:highlight w:val="lightGray"/>
              </w:rPr>
            </w:pPr>
            <w:r w:rsidRPr="00E454E2">
              <w:rPr>
                <w:b/>
                <w:bCs/>
                <w:sz w:val="16"/>
                <w:szCs w:val="16"/>
                <w:highlight w:val="lightGray"/>
              </w:rPr>
              <w:t xml:space="preserve">Description </w:t>
            </w:r>
            <w:proofErr w:type="gramStart"/>
            <w:r w:rsidRPr="00E454E2">
              <w:rPr>
                <w:b/>
                <w:bCs/>
                <w:sz w:val="16"/>
                <w:szCs w:val="16"/>
                <w:highlight w:val="lightGray"/>
              </w:rPr>
              <w:t xml:space="preserve">of </w:t>
            </w:r>
            <w:r w:rsidR="00172EB8">
              <w:rPr>
                <w:b/>
                <w:bCs/>
                <w:sz w:val="16"/>
                <w:szCs w:val="16"/>
                <w:highlight w:val="lightGray"/>
              </w:rPr>
              <w:t xml:space="preserve"> Medical</w:t>
            </w:r>
            <w:proofErr w:type="gramEnd"/>
            <w:r w:rsidR="00172EB8">
              <w:rPr>
                <w:b/>
                <w:bCs/>
                <w:sz w:val="16"/>
                <w:szCs w:val="16"/>
                <w:highlight w:val="lightGray"/>
              </w:rPr>
              <w:t xml:space="preserve"> Supplies</w:t>
            </w:r>
          </w:p>
        </w:tc>
        <w:tc>
          <w:tcPr>
            <w:tcW w:w="900" w:type="dxa"/>
            <w:vMerge w:val="restart"/>
          </w:tcPr>
          <w:p w14:paraId="5456A445" w14:textId="77777777" w:rsidR="00D00987" w:rsidRPr="006214F9" w:rsidRDefault="00D00987" w:rsidP="005663E1">
            <w:pPr>
              <w:rPr>
                <w:b/>
                <w:bCs/>
                <w:sz w:val="16"/>
                <w:szCs w:val="16"/>
                <w:highlight w:val="lightGray"/>
              </w:rPr>
            </w:pPr>
            <w:r w:rsidRPr="00E454E2">
              <w:rPr>
                <w:b/>
                <w:bCs/>
                <w:sz w:val="16"/>
                <w:szCs w:val="16"/>
                <w:highlight w:val="lightGray"/>
              </w:rPr>
              <w:t>Quantity</w:t>
            </w:r>
          </w:p>
        </w:tc>
        <w:tc>
          <w:tcPr>
            <w:tcW w:w="1710" w:type="dxa"/>
            <w:gridSpan w:val="2"/>
          </w:tcPr>
          <w:p w14:paraId="1AE8DD2F" w14:textId="77777777" w:rsidR="00D00987" w:rsidRPr="006214F9" w:rsidRDefault="00D00987" w:rsidP="005663E1">
            <w:pPr>
              <w:rPr>
                <w:b/>
                <w:bCs/>
                <w:sz w:val="16"/>
                <w:szCs w:val="16"/>
                <w:highlight w:val="lightGray"/>
              </w:rPr>
            </w:pPr>
            <w:r w:rsidRPr="00E454E2">
              <w:rPr>
                <w:b/>
                <w:bCs/>
                <w:sz w:val="16"/>
                <w:szCs w:val="16"/>
                <w:highlight w:val="lightGray"/>
              </w:rPr>
              <w:t>Date if completion of Contract</w:t>
            </w:r>
          </w:p>
        </w:tc>
        <w:tc>
          <w:tcPr>
            <w:tcW w:w="1170" w:type="dxa"/>
          </w:tcPr>
          <w:p w14:paraId="727A200C" w14:textId="77777777" w:rsidR="00D00987" w:rsidRPr="006214F9" w:rsidRDefault="00D00987" w:rsidP="005663E1">
            <w:pPr>
              <w:rPr>
                <w:b/>
                <w:bCs/>
                <w:sz w:val="16"/>
                <w:szCs w:val="16"/>
                <w:highlight w:val="lightGray"/>
              </w:rPr>
            </w:pPr>
            <w:r w:rsidRPr="00E454E2">
              <w:rPr>
                <w:b/>
                <w:bCs/>
                <w:sz w:val="16"/>
                <w:szCs w:val="16"/>
                <w:highlight w:val="lightGray"/>
              </w:rPr>
              <w:t>Reasons of delay, if any</w:t>
            </w:r>
          </w:p>
        </w:tc>
        <w:tc>
          <w:tcPr>
            <w:tcW w:w="1260" w:type="dxa"/>
          </w:tcPr>
          <w:p w14:paraId="522C739B" w14:textId="77777777" w:rsidR="00D00987" w:rsidRPr="006214F9" w:rsidRDefault="00D00987" w:rsidP="005663E1">
            <w:pPr>
              <w:rPr>
                <w:b/>
                <w:bCs/>
                <w:sz w:val="16"/>
                <w:szCs w:val="16"/>
                <w:highlight w:val="lightGray"/>
              </w:rPr>
            </w:pPr>
            <w:r w:rsidRPr="00E454E2">
              <w:rPr>
                <w:b/>
                <w:bCs/>
                <w:sz w:val="16"/>
                <w:szCs w:val="16"/>
                <w:highlight w:val="lightGray"/>
              </w:rPr>
              <w:t xml:space="preserve">Are </w:t>
            </w:r>
            <w:proofErr w:type="gramStart"/>
            <w:r w:rsidRPr="00E454E2">
              <w:rPr>
                <w:b/>
                <w:bCs/>
                <w:sz w:val="16"/>
                <w:szCs w:val="16"/>
                <w:highlight w:val="lightGray"/>
              </w:rPr>
              <w:t xml:space="preserve">the </w:t>
            </w:r>
            <w:r w:rsidR="00172EB8">
              <w:rPr>
                <w:b/>
                <w:bCs/>
                <w:sz w:val="16"/>
                <w:szCs w:val="16"/>
                <w:highlight w:val="lightGray"/>
              </w:rPr>
              <w:t xml:space="preserve"> Medical</w:t>
            </w:r>
            <w:proofErr w:type="gramEnd"/>
            <w:r w:rsidR="00172EB8">
              <w:rPr>
                <w:b/>
                <w:bCs/>
                <w:sz w:val="16"/>
                <w:szCs w:val="16"/>
                <w:highlight w:val="lightGray"/>
              </w:rPr>
              <w:t xml:space="preserve"> Supplies</w:t>
            </w:r>
            <w:r w:rsidRPr="00E454E2">
              <w:rPr>
                <w:b/>
                <w:bCs/>
                <w:sz w:val="16"/>
                <w:szCs w:val="16"/>
                <w:highlight w:val="lightGray"/>
              </w:rPr>
              <w:t xml:space="preserve"> supplied satisfactory?</w:t>
            </w:r>
          </w:p>
        </w:tc>
      </w:tr>
      <w:tr w:rsidR="00D00987" w:rsidRPr="006214F9" w14:paraId="4CEA95EA" w14:textId="77777777" w:rsidTr="005663E1">
        <w:trPr>
          <w:jc w:val="center"/>
        </w:trPr>
        <w:tc>
          <w:tcPr>
            <w:tcW w:w="918" w:type="dxa"/>
            <w:vMerge/>
          </w:tcPr>
          <w:p w14:paraId="7429DB87" w14:textId="77777777" w:rsidR="00D00987" w:rsidRPr="006214F9" w:rsidRDefault="00D00987" w:rsidP="005663E1">
            <w:pPr>
              <w:rPr>
                <w:b/>
                <w:bCs/>
                <w:sz w:val="16"/>
                <w:szCs w:val="16"/>
                <w:highlight w:val="lightGray"/>
              </w:rPr>
            </w:pPr>
          </w:p>
        </w:tc>
        <w:tc>
          <w:tcPr>
            <w:tcW w:w="900" w:type="dxa"/>
            <w:vMerge/>
          </w:tcPr>
          <w:p w14:paraId="04D7B75E" w14:textId="77777777" w:rsidR="00D00987" w:rsidRPr="006214F9" w:rsidRDefault="00D00987" w:rsidP="005663E1">
            <w:pPr>
              <w:rPr>
                <w:b/>
                <w:bCs/>
                <w:sz w:val="16"/>
                <w:szCs w:val="16"/>
                <w:highlight w:val="lightGray"/>
              </w:rPr>
            </w:pPr>
          </w:p>
        </w:tc>
        <w:tc>
          <w:tcPr>
            <w:tcW w:w="810" w:type="dxa"/>
            <w:vMerge/>
          </w:tcPr>
          <w:p w14:paraId="62A24539" w14:textId="77777777" w:rsidR="00D00987" w:rsidRPr="006214F9" w:rsidRDefault="00D00987" w:rsidP="005663E1">
            <w:pPr>
              <w:rPr>
                <w:b/>
                <w:bCs/>
                <w:sz w:val="16"/>
                <w:szCs w:val="16"/>
                <w:highlight w:val="lightGray"/>
              </w:rPr>
            </w:pPr>
          </w:p>
        </w:tc>
        <w:tc>
          <w:tcPr>
            <w:tcW w:w="1080" w:type="dxa"/>
            <w:vMerge/>
          </w:tcPr>
          <w:p w14:paraId="06467EC4" w14:textId="77777777" w:rsidR="00D00987" w:rsidRPr="006214F9" w:rsidRDefault="00D00987" w:rsidP="005663E1">
            <w:pPr>
              <w:rPr>
                <w:b/>
                <w:bCs/>
                <w:sz w:val="16"/>
                <w:szCs w:val="16"/>
                <w:highlight w:val="lightGray"/>
              </w:rPr>
            </w:pPr>
          </w:p>
        </w:tc>
        <w:tc>
          <w:tcPr>
            <w:tcW w:w="900" w:type="dxa"/>
            <w:vMerge/>
          </w:tcPr>
          <w:p w14:paraId="5979DD9F" w14:textId="77777777" w:rsidR="00D00987" w:rsidRPr="006214F9" w:rsidRDefault="00D00987" w:rsidP="005663E1">
            <w:pPr>
              <w:rPr>
                <w:b/>
                <w:bCs/>
                <w:sz w:val="16"/>
                <w:szCs w:val="16"/>
                <w:highlight w:val="lightGray"/>
              </w:rPr>
            </w:pPr>
          </w:p>
        </w:tc>
        <w:tc>
          <w:tcPr>
            <w:tcW w:w="900" w:type="dxa"/>
          </w:tcPr>
          <w:p w14:paraId="33381459" w14:textId="77777777" w:rsidR="00D00987" w:rsidRPr="006214F9" w:rsidRDefault="00D00987" w:rsidP="005663E1">
            <w:pPr>
              <w:rPr>
                <w:b/>
                <w:bCs/>
                <w:sz w:val="16"/>
                <w:szCs w:val="16"/>
                <w:highlight w:val="lightGray"/>
              </w:rPr>
            </w:pPr>
            <w:r w:rsidRPr="00E454E2">
              <w:rPr>
                <w:b/>
                <w:bCs/>
                <w:sz w:val="16"/>
                <w:szCs w:val="16"/>
                <w:highlight w:val="lightGray"/>
              </w:rPr>
              <w:t>As per Contract</w:t>
            </w:r>
          </w:p>
        </w:tc>
        <w:tc>
          <w:tcPr>
            <w:tcW w:w="810" w:type="dxa"/>
          </w:tcPr>
          <w:p w14:paraId="09717047" w14:textId="77777777" w:rsidR="00D00987" w:rsidRPr="006214F9" w:rsidRDefault="00D00987" w:rsidP="005663E1">
            <w:pPr>
              <w:rPr>
                <w:b/>
                <w:bCs/>
                <w:sz w:val="16"/>
                <w:szCs w:val="16"/>
                <w:highlight w:val="lightGray"/>
              </w:rPr>
            </w:pPr>
            <w:r w:rsidRPr="00E454E2">
              <w:rPr>
                <w:b/>
                <w:bCs/>
                <w:sz w:val="16"/>
                <w:szCs w:val="16"/>
                <w:highlight w:val="lightGray"/>
              </w:rPr>
              <w:t>Actual</w:t>
            </w:r>
          </w:p>
        </w:tc>
        <w:tc>
          <w:tcPr>
            <w:tcW w:w="1170" w:type="dxa"/>
          </w:tcPr>
          <w:p w14:paraId="5FED1461" w14:textId="77777777" w:rsidR="00D00987" w:rsidRPr="006214F9" w:rsidRDefault="00D00987" w:rsidP="005663E1">
            <w:pPr>
              <w:rPr>
                <w:b/>
                <w:bCs/>
                <w:sz w:val="16"/>
                <w:szCs w:val="16"/>
                <w:highlight w:val="lightGray"/>
              </w:rPr>
            </w:pPr>
          </w:p>
        </w:tc>
        <w:tc>
          <w:tcPr>
            <w:tcW w:w="1260" w:type="dxa"/>
          </w:tcPr>
          <w:p w14:paraId="2533BD1C" w14:textId="77777777" w:rsidR="00D00987" w:rsidRPr="006214F9" w:rsidRDefault="00D00987" w:rsidP="005663E1">
            <w:pPr>
              <w:rPr>
                <w:b/>
                <w:bCs/>
                <w:sz w:val="16"/>
                <w:szCs w:val="16"/>
                <w:highlight w:val="lightGray"/>
              </w:rPr>
            </w:pPr>
          </w:p>
        </w:tc>
      </w:tr>
      <w:tr w:rsidR="00D00987" w:rsidRPr="00183DCF" w14:paraId="45441885" w14:textId="77777777" w:rsidTr="005663E1">
        <w:trPr>
          <w:jc w:val="center"/>
        </w:trPr>
        <w:tc>
          <w:tcPr>
            <w:tcW w:w="918" w:type="dxa"/>
          </w:tcPr>
          <w:p w14:paraId="5E861B6E" w14:textId="77777777" w:rsidR="00D00987" w:rsidRPr="006214F9" w:rsidRDefault="00D00987" w:rsidP="005663E1">
            <w:pPr>
              <w:jc w:val="center"/>
              <w:rPr>
                <w:sz w:val="16"/>
                <w:szCs w:val="16"/>
                <w:highlight w:val="lightGray"/>
              </w:rPr>
            </w:pPr>
            <w:r w:rsidRPr="00E454E2">
              <w:rPr>
                <w:sz w:val="16"/>
                <w:szCs w:val="16"/>
                <w:highlight w:val="lightGray"/>
              </w:rPr>
              <w:t>1</w:t>
            </w:r>
          </w:p>
        </w:tc>
        <w:tc>
          <w:tcPr>
            <w:tcW w:w="900" w:type="dxa"/>
          </w:tcPr>
          <w:p w14:paraId="59D73A9A" w14:textId="77777777" w:rsidR="00D00987" w:rsidRPr="006214F9" w:rsidRDefault="00D00987" w:rsidP="005663E1">
            <w:pPr>
              <w:jc w:val="center"/>
              <w:rPr>
                <w:sz w:val="16"/>
                <w:szCs w:val="16"/>
                <w:highlight w:val="lightGray"/>
              </w:rPr>
            </w:pPr>
            <w:r w:rsidRPr="00E454E2">
              <w:rPr>
                <w:sz w:val="16"/>
                <w:szCs w:val="16"/>
                <w:highlight w:val="lightGray"/>
              </w:rPr>
              <w:t>2</w:t>
            </w:r>
          </w:p>
        </w:tc>
        <w:tc>
          <w:tcPr>
            <w:tcW w:w="810" w:type="dxa"/>
          </w:tcPr>
          <w:p w14:paraId="30F01883" w14:textId="77777777" w:rsidR="00D00987" w:rsidRPr="006214F9" w:rsidRDefault="00D00987" w:rsidP="005663E1">
            <w:pPr>
              <w:jc w:val="center"/>
              <w:rPr>
                <w:sz w:val="16"/>
                <w:szCs w:val="16"/>
                <w:highlight w:val="lightGray"/>
              </w:rPr>
            </w:pPr>
            <w:r w:rsidRPr="00E454E2">
              <w:rPr>
                <w:sz w:val="16"/>
                <w:szCs w:val="16"/>
                <w:highlight w:val="lightGray"/>
              </w:rPr>
              <w:t>3</w:t>
            </w:r>
          </w:p>
        </w:tc>
        <w:tc>
          <w:tcPr>
            <w:tcW w:w="1080" w:type="dxa"/>
          </w:tcPr>
          <w:p w14:paraId="05E92905" w14:textId="77777777" w:rsidR="00D00987" w:rsidRPr="006214F9" w:rsidRDefault="00D00987" w:rsidP="005663E1">
            <w:pPr>
              <w:jc w:val="center"/>
              <w:rPr>
                <w:sz w:val="16"/>
                <w:szCs w:val="16"/>
                <w:highlight w:val="lightGray"/>
              </w:rPr>
            </w:pPr>
            <w:r w:rsidRPr="00E454E2">
              <w:rPr>
                <w:sz w:val="16"/>
                <w:szCs w:val="16"/>
                <w:highlight w:val="lightGray"/>
              </w:rPr>
              <w:t>4</w:t>
            </w:r>
          </w:p>
        </w:tc>
        <w:tc>
          <w:tcPr>
            <w:tcW w:w="900" w:type="dxa"/>
          </w:tcPr>
          <w:p w14:paraId="5CD7469C" w14:textId="77777777" w:rsidR="00D00987" w:rsidRPr="006214F9" w:rsidRDefault="00D00987" w:rsidP="005663E1">
            <w:pPr>
              <w:jc w:val="center"/>
              <w:rPr>
                <w:sz w:val="16"/>
                <w:szCs w:val="16"/>
                <w:highlight w:val="lightGray"/>
              </w:rPr>
            </w:pPr>
            <w:r w:rsidRPr="00E454E2">
              <w:rPr>
                <w:sz w:val="16"/>
                <w:szCs w:val="16"/>
                <w:highlight w:val="lightGray"/>
              </w:rPr>
              <w:t>5</w:t>
            </w:r>
          </w:p>
        </w:tc>
        <w:tc>
          <w:tcPr>
            <w:tcW w:w="900" w:type="dxa"/>
          </w:tcPr>
          <w:p w14:paraId="49BCA570" w14:textId="77777777" w:rsidR="00D00987" w:rsidRPr="006214F9" w:rsidRDefault="00D00987" w:rsidP="005663E1">
            <w:pPr>
              <w:jc w:val="center"/>
              <w:rPr>
                <w:sz w:val="16"/>
                <w:szCs w:val="16"/>
                <w:highlight w:val="lightGray"/>
              </w:rPr>
            </w:pPr>
            <w:r w:rsidRPr="00E454E2">
              <w:rPr>
                <w:sz w:val="16"/>
                <w:szCs w:val="16"/>
                <w:highlight w:val="lightGray"/>
              </w:rPr>
              <w:t>6</w:t>
            </w:r>
          </w:p>
        </w:tc>
        <w:tc>
          <w:tcPr>
            <w:tcW w:w="810" w:type="dxa"/>
          </w:tcPr>
          <w:p w14:paraId="6523A090" w14:textId="77777777" w:rsidR="00D00987" w:rsidRPr="006214F9" w:rsidRDefault="00D00987" w:rsidP="005663E1">
            <w:pPr>
              <w:jc w:val="center"/>
              <w:rPr>
                <w:sz w:val="16"/>
                <w:szCs w:val="16"/>
                <w:highlight w:val="lightGray"/>
              </w:rPr>
            </w:pPr>
            <w:r w:rsidRPr="00E454E2">
              <w:rPr>
                <w:sz w:val="16"/>
                <w:szCs w:val="16"/>
                <w:highlight w:val="lightGray"/>
              </w:rPr>
              <w:t>7</w:t>
            </w:r>
          </w:p>
        </w:tc>
        <w:tc>
          <w:tcPr>
            <w:tcW w:w="1170" w:type="dxa"/>
          </w:tcPr>
          <w:p w14:paraId="22D39D37" w14:textId="77777777" w:rsidR="00D00987" w:rsidRPr="006214F9" w:rsidRDefault="00D00987" w:rsidP="005663E1">
            <w:pPr>
              <w:jc w:val="center"/>
              <w:rPr>
                <w:sz w:val="16"/>
                <w:szCs w:val="16"/>
                <w:highlight w:val="lightGray"/>
              </w:rPr>
            </w:pPr>
            <w:r w:rsidRPr="00E454E2">
              <w:rPr>
                <w:sz w:val="16"/>
                <w:szCs w:val="16"/>
                <w:highlight w:val="lightGray"/>
              </w:rPr>
              <w:t>8</w:t>
            </w:r>
          </w:p>
        </w:tc>
        <w:tc>
          <w:tcPr>
            <w:tcW w:w="1260" w:type="dxa"/>
          </w:tcPr>
          <w:p w14:paraId="2B4305D9" w14:textId="77777777" w:rsidR="00D00987" w:rsidRPr="00C4105B" w:rsidRDefault="00D00987" w:rsidP="005663E1">
            <w:pPr>
              <w:jc w:val="center"/>
              <w:rPr>
                <w:sz w:val="16"/>
                <w:szCs w:val="16"/>
              </w:rPr>
            </w:pPr>
            <w:r w:rsidRPr="00E454E2">
              <w:rPr>
                <w:sz w:val="16"/>
                <w:szCs w:val="16"/>
                <w:highlight w:val="lightGray"/>
              </w:rPr>
              <w:t>9</w:t>
            </w:r>
          </w:p>
        </w:tc>
      </w:tr>
      <w:tr w:rsidR="00D00987" w:rsidRPr="00183DCF" w14:paraId="7000AD7C" w14:textId="77777777" w:rsidTr="005663E1">
        <w:trPr>
          <w:jc w:val="center"/>
        </w:trPr>
        <w:tc>
          <w:tcPr>
            <w:tcW w:w="918" w:type="dxa"/>
          </w:tcPr>
          <w:p w14:paraId="606D731E" w14:textId="77777777" w:rsidR="00D00987" w:rsidRPr="00183DCF" w:rsidRDefault="00D00987" w:rsidP="005663E1">
            <w:pPr>
              <w:rPr>
                <w:sz w:val="16"/>
                <w:szCs w:val="16"/>
                <w:u w:val="single"/>
              </w:rPr>
            </w:pPr>
          </w:p>
        </w:tc>
        <w:tc>
          <w:tcPr>
            <w:tcW w:w="900" w:type="dxa"/>
          </w:tcPr>
          <w:p w14:paraId="61E626B4" w14:textId="77777777" w:rsidR="00D00987" w:rsidRPr="00183DCF" w:rsidRDefault="00D00987" w:rsidP="005663E1">
            <w:pPr>
              <w:rPr>
                <w:sz w:val="16"/>
                <w:szCs w:val="16"/>
                <w:u w:val="single"/>
              </w:rPr>
            </w:pPr>
          </w:p>
        </w:tc>
        <w:tc>
          <w:tcPr>
            <w:tcW w:w="810" w:type="dxa"/>
          </w:tcPr>
          <w:p w14:paraId="5567BB4E" w14:textId="77777777" w:rsidR="00D00987" w:rsidRPr="00183DCF" w:rsidRDefault="00D00987" w:rsidP="005663E1">
            <w:pPr>
              <w:rPr>
                <w:sz w:val="16"/>
                <w:szCs w:val="16"/>
                <w:u w:val="single"/>
              </w:rPr>
            </w:pPr>
          </w:p>
        </w:tc>
        <w:tc>
          <w:tcPr>
            <w:tcW w:w="1080" w:type="dxa"/>
          </w:tcPr>
          <w:p w14:paraId="0789791B" w14:textId="77777777" w:rsidR="00D00987" w:rsidRPr="00183DCF" w:rsidRDefault="00D00987" w:rsidP="005663E1">
            <w:pPr>
              <w:rPr>
                <w:sz w:val="16"/>
                <w:szCs w:val="16"/>
                <w:u w:val="single"/>
              </w:rPr>
            </w:pPr>
          </w:p>
        </w:tc>
        <w:tc>
          <w:tcPr>
            <w:tcW w:w="900" w:type="dxa"/>
          </w:tcPr>
          <w:p w14:paraId="3FF7A526" w14:textId="77777777" w:rsidR="00D00987" w:rsidRPr="00183DCF" w:rsidRDefault="00D00987" w:rsidP="005663E1">
            <w:pPr>
              <w:rPr>
                <w:sz w:val="16"/>
                <w:szCs w:val="16"/>
                <w:u w:val="single"/>
              </w:rPr>
            </w:pPr>
          </w:p>
        </w:tc>
        <w:tc>
          <w:tcPr>
            <w:tcW w:w="900" w:type="dxa"/>
          </w:tcPr>
          <w:p w14:paraId="1A878051" w14:textId="77777777" w:rsidR="00D00987" w:rsidRPr="00183DCF" w:rsidRDefault="00D00987" w:rsidP="005663E1">
            <w:pPr>
              <w:rPr>
                <w:sz w:val="16"/>
                <w:szCs w:val="16"/>
                <w:u w:val="single"/>
              </w:rPr>
            </w:pPr>
          </w:p>
        </w:tc>
        <w:tc>
          <w:tcPr>
            <w:tcW w:w="810" w:type="dxa"/>
          </w:tcPr>
          <w:p w14:paraId="5B527146" w14:textId="77777777" w:rsidR="00D00987" w:rsidRPr="00183DCF" w:rsidRDefault="00D00987" w:rsidP="005663E1">
            <w:pPr>
              <w:rPr>
                <w:sz w:val="16"/>
                <w:szCs w:val="16"/>
                <w:u w:val="single"/>
              </w:rPr>
            </w:pPr>
          </w:p>
        </w:tc>
        <w:tc>
          <w:tcPr>
            <w:tcW w:w="1170" w:type="dxa"/>
          </w:tcPr>
          <w:p w14:paraId="04D08012" w14:textId="77777777" w:rsidR="00D00987" w:rsidRPr="00183DCF" w:rsidRDefault="00D00987" w:rsidP="005663E1">
            <w:pPr>
              <w:rPr>
                <w:sz w:val="16"/>
                <w:szCs w:val="16"/>
                <w:u w:val="single"/>
              </w:rPr>
            </w:pPr>
          </w:p>
        </w:tc>
        <w:tc>
          <w:tcPr>
            <w:tcW w:w="1260" w:type="dxa"/>
          </w:tcPr>
          <w:p w14:paraId="4DCDECC2" w14:textId="77777777" w:rsidR="00D00987" w:rsidRPr="00183DCF" w:rsidRDefault="00D00987" w:rsidP="005663E1">
            <w:pPr>
              <w:rPr>
                <w:sz w:val="16"/>
                <w:szCs w:val="16"/>
                <w:u w:val="single"/>
              </w:rPr>
            </w:pPr>
          </w:p>
        </w:tc>
      </w:tr>
    </w:tbl>
    <w:p w14:paraId="650C542C" w14:textId="77777777" w:rsidR="00335E02" w:rsidRDefault="00335E02" w:rsidP="00335E02">
      <w:pPr>
        <w:jc w:val="center"/>
        <w:rPr>
          <w:rFonts w:asciiTheme="majorBidi" w:hAnsiTheme="majorBidi" w:cstheme="majorBidi"/>
          <w:b/>
          <w:bCs/>
          <w:sz w:val="40"/>
          <w:szCs w:val="40"/>
          <w:u w:val="single"/>
        </w:rPr>
      </w:pPr>
    </w:p>
    <w:p w14:paraId="25060C01" w14:textId="77777777" w:rsidR="00335E02" w:rsidRDefault="00335E02" w:rsidP="00335E02">
      <w:pPr>
        <w:jc w:val="center"/>
        <w:rPr>
          <w:rFonts w:asciiTheme="majorBidi" w:hAnsiTheme="majorBidi" w:cstheme="majorBidi"/>
          <w:b/>
          <w:bCs/>
          <w:sz w:val="40"/>
          <w:szCs w:val="40"/>
          <w:u w:val="single"/>
        </w:rPr>
      </w:pPr>
    </w:p>
    <w:p w14:paraId="74074B0A" w14:textId="77777777" w:rsidR="00335E02" w:rsidRDefault="00335E02" w:rsidP="00335E02">
      <w:pPr>
        <w:jc w:val="center"/>
        <w:rPr>
          <w:rFonts w:asciiTheme="majorBidi" w:hAnsiTheme="majorBidi" w:cstheme="majorBidi"/>
          <w:b/>
          <w:bCs/>
          <w:sz w:val="40"/>
          <w:szCs w:val="40"/>
          <w:u w:val="single"/>
        </w:rPr>
      </w:pPr>
    </w:p>
    <w:p w14:paraId="56D6C62D" w14:textId="77777777" w:rsidR="00335E02" w:rsidRDefault="00335E02" w:rsidP="00335E02">
      <w:pPr>
        <w:jc w:val="center"/>
        <w:rPr>
          <w:rFonts w:asciiTheme="majorBidi" w:hAnsiTheme="majorBidi" w:cstheme="majorBidi"/>
          <w:b/>
          <w:bCs/>
          <w:sz w:val="40"/>
          <w:szCs w:val="40"/>
          <w:u w:val="single"/>
        </w:rPr>
      </w:pPr>
    </w:p>
    <w:p w14:paraId="087D9CD2" w14:textId="77777777" w:rsidR="00335E02" w:rsidRDefault="00335E02" w:rsidP="00335E02">
      <w:pPr>
        <w:jc w:val="center"/>
        <w:rPr>
          <w:rFonts w:asciiTheme="majorBidi" w:hAnsiTheme="majorBidi" w:cstheme="majorBidi"/>
          <w:b/>
          <w:bCs/>
          <w:sz w:val="40"/>
          <w:szCs w:val="40"/>
          <w:u w:val="single"/>
        </w:rPr>
      </w:pPr>
    </w:p>
    <w:p w14:paraId="55F5CA0D" w14:textId="77777777" w:rsidR="00335E02" w:rsidRDefault="00335E02" w:rsidP="00335E02">
      <w:pPr>
        <w:jc w:val="center"/>
        <w:rPr>
          <w:rFonts w:asciiTheme="majorBidi" w:hAnsiTheme="majorBidi" w:cstheme="majorBidi"/>
          <w:b/>
          <w:bCs/>
          <w:sz w:val="40"/>
          <w:szCs w:val="40"/>
          <w:u w:val="single"/>
        </w:rPr>
      </w:pPr>
    </w:p>
    <w:p w14:paraId="5155438A" w14:textId="77777777" w:rsidR="00335E02" w:rsidRDefault="00335E02" w:rsidP="00335E02">
      <w:pPr>
        <w:jc w:val="center"/>
        <w:rPr>
          <w:rFonts w:asciiTheme="majorBidi" w:hAnsiTheme="majorBidi" w:cstheme="majorBidi"/>
          <w:b/>
          <w:bCs/>
          <w:sz w:val="40"/>
          <w:szCs w:val="40"/>
          <w:u w:val="single"/>
        </w:rPr>
      </w:pPr>
    </w:p>
    <w:p w14:paraId="4F0CF7C6" w14:textId="77777777" w:rsidR="00335E02" w:rsidRDefault="00335E02" w:rsidP="00335E02">
      <w:pPr>
        <w:jc w:val="center"/>
        <w:rPr>
          <w:rFonts w:asciiTheme="majorBidi" w:hAnsiTheme="majorBidi" w:cstheme="majorBidi"/>
          <w:b/>
          <w:bCs/>
          <w:sz w:val="40"/>
          <w:szCs w:val="40"/>
          <w:u w:val="single"/>
        </w:rPr>
      </w:pPr>
    </w:p>
    <w:p w14:paraId="3F8A3D53" w14:textId="77777777" w:rsidR="00335E02" w:rsidRDefault="00335E02" w:rsidP="00335E02">
      <w:pPr>
        <w:jc w:val="center"/>
        <w:rPr>
          <w:rFonts w:asciiTheme="majorBidi" w:hAnsiTheme="majorBidi" w:cstheme="majorBidi"/>
          <w:b/>
          <w:bCs/>
          <w:sz w:val="40"/>
          <w:szCs w:val="40"/>
          <w:u w:val="single"/>
        </w:rPr>
      </w:pPr>
    </w:p>
    <w:p w14:paraId="355F5D30" w14:textId="77777777" w:rsidR="00335E02" w:rsidRDefault="00335E02" w:rsidP="00335E02">
      <w:pPr>
        <w:jc w:val="center"/>
        <w:rPr>
          <w:rFonts w:asciiTheme="majorBidi" w:hAnsiTheme="majorBidi" w:cstheme="majorBidi"/>
          <w:b/>
          <w:bCs/>
          <w:sz w:val="40"/>
          <w:szCs w:val="40"/>
          <w:u w:val="single"/>
        </w:rPr>
      </w:pPr>
    </w:p>
    <w:p w14:paraId="2686D195" w14:textId="77777777" w:rsidR="00335E02" w:rsidRDefault="00335E02" w:rsidP="00335E02">
      <w:pPr>
        <w:jc w:val="center"/>
        <w:rPr>
          <w:rFonts w:asciiTheme="majorBidi" w:hAnsiTheme="majorBidi" w:cstheme="majorBidi"/>
          <w:b/>
          <w:bCs/>
          <w:sz w:val="40"/>
          <w:szCs w:val="40"/>
          <w:u w:val="single"/>
        </w:rPr>
      </w:pPr>
    </w:p>
    <w:p w14:paraId="1D22FE1F" w14:textId="77777777" w:rsidR="00335E02" w:rsidRDefault="00335E02" w:rsidP="00335E02">
      <w:pPr>
        <w:jc w:val="center"/>
        <w:rPr>
          <w:rFonts w:asciiTheme="majorBidi" w:hAnsiTheme="majorBidi" w:cstheme="majorBidi"/>
          <w:b/>
          <w:bCs/>
          <w:sz w:val="40"/>
          <w:szCs w:val="40"/>
          <w:u w:val="single"/>
        </w:rPr>
      </w:pPr>
    </w:p>
    <w:p w14:paraId="627BBF8E" w14:textId="77777777" w:rsidR="00335E02" w:rsidRDefault="00335E02" w:rsidP="00335E02">
      <w:pPr>
        <w:jc w:val="center"/>
        <w:rPr>
          <w:rFonts w:asciiTheme="majorBidi" w:hAnsiTheme="majorBidi" w:cstheme="majorBidi"/>
          <w:b/>
          <w:bCs/>
          <w:sz w:val="40"/>
          <w:szCs w:val="40"/>
          <w:u w:val="single"/>
        </w:rPr>
      </w:pPr>
    </w:p>
    <w:p w14:paraId="407091B0" w14:textId="77777777" w:rsidR="00335E02" w:rsidRDefault="00335E02" w:rsidP="00335E02">
      <w:pPr>
        <w:jc w:val="center"/>
        <w:rPr>
          <w:rFonts w:asciiTheme="majorBidi" w:hAnsiTheme="majorBidi" w:cstheme="majorBidi"/>
          <w:b/>
          <w:bCs/>
          <w:sz w:val="40"/>
          <w:szCs w:val="40"/>
          <w:u w:val="single"/>
        </w:rPr>
      </w:pPr>
      <w:r w:rsidRPr="004C632D">
        <w:rPr>
          <w:rFonts w:asciiTheme="majorBidi" w:hAnsiTheme="majorBidi" w:cstheme="majorBidi"/>
          <w:b/>
          <w:bCs/>
          <w:sz w:val="40"/>
          <w:szCs w:val="40"/>
          <w:u w:val="single"/>
        </w:rPr>
        <w:lastRenderedPageBreak/>
        <w:t>Section V. Eligible Countries</w:t>
      </w:r>
    </w:p>
    <w:p w14:paraId="3991E461" w14:textId="77777777" w:rsidR="00335E02" w:rsidRPr="004C632D" w:rsidRDefault="00335E02" w:rsidP="00335E02">
      <w:pPr>
        <w:jc w:val="center"/>
        <w:rPr>
          <w:b/>
          <w:bCs/>
          <w:sz w:val="40"/>
          <w:szCs w:val="40"/>
          <w:u w:val="single"/>
          <w:rtl/>
        </w:rPr>
      </w:pPr>
    </w:p>
    <w:p w14:paraId="2CF3361B" w14:textId="77777777" w:rsidR="00335E02" w:rsidRPr="00F1409B" w:rsidRDefault="00335E02" w:rsidP="00335E02">
      <w:pPr>
        <w:jc w:val="both"/>
        <w:rPr>
          <w:rFonts w:asciiTheme="majorBidi" w:hAnsiTheme="majorBidi" w:cstheme="majorBidi"/>
          <w:sz w:val="24"/>
          <w:szCs w:val="24"/>
        </w:rPr>
      </w:pPr>
      <w:r w:rsidRPr="00F1409B">
        <w:rPr>
          <w:rFonts w:asciiTheme="majorBidi" w:hAnsiTheme="majorBidi" w:cstheme="majorBidi"/>
          <w:sz w:val="24"/>
          <w:szCs w:val="24"/>
        </w:rPr>
        <w:t>Qualification for the provision of medical supplies, execution of works and services in the financed contracts by the purchaser:</w:t>
      </w:r>
    </w:p>
    <w:p w14:paraId="096F6D9F" w14:textId="77777777" w:rsidR="00335E02" w:rsidRPr="00F1409B" w:rsidRDefault="00335E02" w:rsidP="00335E02">
      <w:pPr>
        <w:ind w:left="284" w:hanging="284"/>
        <w:jc w:val="both"/>
        <w:rPr>
          <w:rFonts w:asciiTheme="majorBidi" w:hAnsiTheme="majorBidi" w:cstheme="majorBidi"/>
          <w:sz w:val="24"/>
          <w:szCs w:val="24"/>
        </w:rPr>
      </w:pPr>
      <w:r>
        <w:rPr>
          <w:rFonts w:asciiTheme="majorBidi" w:hAnsiTheme="majorBidi" w:cstheme="majorBidi"/>
          <w:sz w:val="24"/>
          <w:szCs w:val="24"/>
        </w:rPr>
        <w:t xml:space="preserve">1. </w:t>
      </w:r>
      <w:r w:rsidRPr="00F1409B">
        <w:rPr>
          <w:rFonts w:asciiTheme="majorBidi" w:hAnsiTheme="majorBidi" w:cstheme="majorBidi"/>
          <w:sz w:val="24"/>
          <w:szCs w:val="24"/>
        </w:rPr>
        <w:t xml:space="preserve">The Purchaser is entitled to allow the firms and individuals from all countries to supply (Medical Supplies), works and services for projects financed by the Government of Iraq. As an exception, firms of a Country or (Medical Supplies) manufactured in a Country may be prohibited from participation in bidding in the following cases:  </w:t>
      </w:r>
    </w:p>
    <w:p w14:paraId="12CD2F00" w14:textId="77777777" w:rsidR="00335E02" w:rsidRPr="00F1409B" w:rsidRDefault="00335E02" w:rsidP="00335E02">
      <w:pPr>
        <w:ind w:left="709" w:hanging="426"/>
        <w:jc w:val="both"/>
        <w:rPr>
          <w:rFonts w:asciiTheme="majorBidi" w:hAnsiTheme="majorBidi" w:cstheme="majorBidi"/>
          <w:sz w:val="24"/>
          <w:szCs w:val="24"/>
        </w:rPr>
      </w:pPr>
      <w:r w:rsidRPr="00F1409B">
        <w:rPr>
          <w:rFonts w:asciiTheme="majorBidi" w:hAnsiTheme="majorBidi" w:cstheme="majorBidi"/>
          <w:sz w:val="24"/>
          <w:szCs w:val="24"/>
        </w:rPr>
        <w:t xml:space="preserve">a-   If the legislation or official instructions in force prohibit the Bidder's country from establishing commercial relations with the Purchaser’s country, provided that the Purchaser is convinced that such prohibition will not prevent the fruitful competition for supplying </w:t>
      </w:r>
      <w:r w:rsidR="002070F6">
        <w:rPr>
          <w:rFonts w:asciiTheme="majorBidi" w:hAnsiTheme="majorBidi" w:cstheme="majorBidi"/>
          <w:sz w:val="24"/>
          <w:szCs w:val="24"/>
        </w:rPr>
        <w:t>medical appliances</w:t>
      </w:r>
      <w:r w:rsidRPr="00F1409B">
        <w:rPr>
          <w:rFonts w:asciiTheme="majorBidi" w:hAnsiTheme="majorBidi" w:cstheme="majorBidi"/>
          <w:sz w:val="24"/>
          <w:szCs w:val="24"/>
        </w:rPr>
        <w:t xml:space="preserve"> or executing works.</w:t>
      </w:r>
    </w:p>
    <w:p w14:paraId="6490DC5A" w14:textId="77777777" w:rsidR="00335E02" w:rsidRPr="00F1409B" w:rsidRDefault="00335E02" w:rsidP="00335E02">
      <w:pPr>
        <w:ind w:left="709" w:hanging="426"/>
        <w:jc w:val="both"/>
        <w:rPr>
          <w:rFonts w:asciiTheme="majorBidi" w:hAnsiTheme="majorBidi" w:cstheme="majorBidi"/>
          <w:sz w:val="24"/>
          <w:szCs w:val="24"/>
        </w:rPr>
      </w:pPr>
      <w:r w:rsidRPr="00F1409B">
        <w:rPr>
          <w:rFonts w:asciiTheme="majorBidi" w:hAnsiTheme="majorBidi" w:cstheme="majorBidi"/>
          <w:sz w:val="24"/>
          <w:szCs w:val="24"/>
        </w:rPr>
        <w:t xml:space="preserve">b-   by an Act of Compliance with a Decision of the United Nations Security Council taken under Chapter VII of the Charter of the United Nations, the Purchaser's country is forbidden to import any </w:t>
      </w:r>
      <w:r w:rsidR="002070F6">
        <w:rPr>
          <w:rFonts w:asciiTheme="majorBidi" w:hAnsiTheme="majorBidi" w:cstheme="majorBidi"/>
          <w:sz w:val="24"/>
          <w:szCs w:val="24"/>
        </w:rPr>
        <w:t>medical appliances</w:t>
      </w:r>
      <w:r w:rsidRPr="00F1409B">
        <w:rPr>
          <w:rFonts w:asciiTheme="majorBidi" w:hAnsiTheme="majorBidi" w:cstheme="majorBidi"/>
          <w:sz w:val="24"/>
          <w:szCs w:val="24"/>
        </w:rPr>
        <w:t xml:space="preserve"> or pay any amounts to the Bidder's country.</w:t>
      </w:r>
    </w:p>
    <w:p w14:paraId="2462623B" w14:textId="77777777" w:rsidR="00335E02" w:rsidRPr="00F1409B" w:rsidRDefault="00335E02" w:rsidP="00335E02">
      <w:pPr>
        <w:ind w:left="284" w:hanging="284"/>
        <w:jc w:val="both"/>
        <w:rPr>
          <w:rFonts w:asciiTheme="majorBidi" w:hAnsiTheme="majorBidi" w:cstheme="majorBidi"/>
          <w:sz w:val="24"/>
          <w:szCs w:val="24"/>
        </w:rPr>
      </w:pPr>
      <w:r>
        <w:rPr>
          <w:rFonts w:asciiTheme="majorBidi" w:hAnsiTheme="majorBidi" w:cstheme="majorBidi"/>
          <w:sz w:val="24"/>
          <w:szCs w:val="24"/>
        </w:rPr>
        <w:t xml:space="preserve">2. </w:t>
      </w:r>
      <w:r w:rsidRPr="00F1409B">
        <w:rPr>
          <w:rFonts w:asciiTheme="majorBidi" w:hAnsiTheme="majorBidi" w:cstheme="majorBidi"/>
          <w:sz w:val="24"/>
          <w:szCs w:val="24"/>
        </w:rPr>
        <w:t>For the information of bidders, at the present time firms, (Medical Supplies) and services from the following countries are excluded from this bidding:</w:t>
      </w:r>
    </w:p>
    <w:p w14:paraId="6D5F3CBC" w14:textId="77777777" w:rsidR="00335E02" w:rsidRDefault="00335E02" w:rsidP="00335E02">
      <w:pPr>
        <w:ind w:left="284"/>
        <w:jc w:val="both"/>
        <w:rPr>
          <w:rFonts w:asciiTheme="majorBidi" w:hAnsiTheme="majorBidi" w:cstheme="majorBidi"/>
          <w:sz w:val="24"/>
          <w:szCs w:val="24"/>
          <w:rtl/>
        </w:rPr>
      </w:pPr>
      <w:r w:rsidRPr="00F1409B">
        <w:rPr>
          <w:rFonts w:asciiTheme="majorBidi" w:hAnsiTheme="majorBidi" w:cstheme="majorBidi"/>
          <w:sz w:val="24"/>
          <w:szCs w:val="24"/>
        </w:rPr>
        <w:t xml:space="preserve">(a) </w:t>
      </w:r>
      <w:r w:rsidRPr="00F1409B">
        <w:rPr>
          <w:rFonts w:asciiTheme="majorBidi" w:hAnsiTheme="majorBidi" w:cstheme="majorBidi"/>
          <w:sz w:val="24"/>
          <w:szCs w:val="24"/>
        </w:rPr>
        <w:tab/>
        <w:t>With reference to paragraph: 1-a above</w:t>
      </w:r>
    </w:p>
    <w:p w14:paraId="79A9E730" w14:textId="77777777" w:rsidR="00335E02" w:rsidRPr="008C6B06" w:rsidRDefault="00335E02" w:rsidP="00335E02">
      <w:pPr>
        <w:ind w:left="284"/>
        <w:jc w:val="both"/>
        <w:rPr>
          <w:sz w:val="24"/>
          <w:szCs w:val="24"/>
          <w:rtl/>
        </w:rPr>
      </w:pPr>
      <w:r w:rsidRPr="008C6B06">
        <w:rPr>
          <w:sz w:val="24"/>
          <w:szCs w:val="24"/>
        </w:rPr>
        <w:t>_______________</w:t>
      </w:r>
    </w:p>
    <w:p w14:paraId="0617160D" w14:textId="77777777" w:rsidR="00335E02" w:rsidRDefault="00335E02" w:rsidP="00335E02">
      <w:pPr>
        <w:ind w:left="284"/>
        <w:jc w:val="both"/>
        <w:rPr>
          <w:rFonts w:asciiTheme="majorBidi" w:hAnsiTheme="majorBidi" w:cstheme="majorBidi"/>
          <w:sz w:val="24"/>
          <w:szCs w:val="24"/>
          <w:rtl/>
        </w:rPr>
      </w:pPr>
      <w:r w:rsidRPr="00F1409B">
        <w:rPr>
          <w:rFonts w:asciiTheme="majorBidi" w:hAnsiTheme="majorBidi" w:cstheme="majorBidi"/>
          <w:sz w:val="24"/>
          <w:szCs w:val="24"/>
        </w:rPr>
        <w:t xml:space="preserve">(b)     With reference to paragraph:  1-b above </w:t>
      </w:r>
    </w:p>
    <w:p w14:paraId="3EB59CB5" w14:textId="77777777" w:rsidR="00335E02" w:rsidRPr="00F1409B" w:rsidRDefault="00335E02" w:rsidP="00335E02">
      <w:pPr>
        <w:ind w:left="284"/>
        <w:jc w:val="both"/>
        <w:rPr>
          <w:rFonts w:asciiTheme="majorBidi" w:hAnsiTheme="majorBidi" w:cstheme="majorBidi"/>
          <w:sz w:val="24"/>
          <w:szCs w:val="24"/>
        </w:rPr>
      </w:pPr>
      <w:r w:rsidRPr="00F1409B">
        <w:rPr>
          <w:rFonts w:asciiTheme="majorBidi" w:hAnsiTheme="majorBidi" w:cstheme="majorBidi"/>
          <w:sz w:val="24"/>
          <w:szCs w:val="24"/>
        </w:rPr>
        <w:t>_______________</w:t>
      </w:r>
    </w:p>
    <w:p w14:paraId="58499721" w14:textId="77777777" w:rsidR="00335E02" w:rsidRPr="00F23EAF" w:rsidRDefault="00335E02" w:rsidP="00335E02">
      <w:pPr>
        <w:rPr>
          <w:rtl/>
        </w:rPr>
      </w:pPr>
    </w:p>
    <w:p w14:paraId="1A37C2DA" w14:textId="77777777" w:rsidR="00895CA2" w:rsidRPr="00C84D0C" w:rsidRDefault="00D00987" w:rsidP="00B14840">
      <w:pPr>
        <w:pStyle w:val="Heading1"/>
        <w:rPr>
          <w:rFonts w:asciiTheme="minorBidi" w:eastAsiaTheme="minorHAnsi" w:hAnsiTheme="minorBidi" w:cstheme="minorBidi"/>
          <w:rtl/>
          <w:lang w:bidi="ar-IQ"/>
        </w:rPr>
      </w:pPr>
      <w:r>
        <w:br w:type="page"/>
      </w:r>
    </w:p>
    <w:p w14:paraId="683AF451" w14:textId="77777777" w:rsidR="00895CA2" w:rsidRPr="00C84D0C" w:rsidRDefault="00895CA2" w:rsidP="00C84D0C">
      <w:pPr>
        <w:pStyle w:val="BodyTextIndent"/>
        <w:tabs>
          <w:tab w:val="left" w:pos="1260"/>
        </w:tabs>
        <w:ind w:left="1620" w:hanging="720"/>
        <w:rPr>
          <w:rFonts w:asciiTheme="minorBidi" w:hAnsiTheme="minorBidi" w:cstheme="minorBidi"/>
          <w:highlight w:val="green"/>
          <w:lang w:val="en-GB"/>
        </w:rPr>
        <w:sectPr w:rsidR="00895CA2" w:rsidRPr="00C84D0C" w:rsidSect="00515EA4">
          <w:pgSz w:w="12240" w:h="15840" w:code="1"/>
          <w:pgMar w:top="1440" w:right="1440" w:bottom="1800" w:left="1440" w:header="720" w:footer="720" w:gutter="0"/>
          <w:cols w:space="720"/>
          <w:titlePg/>
          <w:docGrid w:linePitch="326"/>
        </w:sectPr>
      </w:pPr>
      <w:bookmarkStart w:id="134" w:name="_Toc327105408"/>
      <w:bookmarkEnd w:id="133"/>
    </w:p>
    <w:p w14:paraId="38BBC070" w14:textId="77777777" w:rsidR="00895CA2" w:rsidRPr="00C84D0C" w:rsidRDefault="00895CA2" w:rsidP="00B14840">
      <w:pPr>
        <w:pStyle w:val="Heading1"/>
      </w:pPr>
      <w:bookmarkStart w:id="135" w:name="_Toc327105409"/>
    </w:p>
    <w:p w14:paraId="15D24994" w14:textId="77777777" w:rsidR="00895CA2" w:rsidRPr="00C84D0C" w:rsidRDefault="00895CA2" w:rsidP="00C84D0C">
      <w:pPr>
        <w:spacing w:after="0"/>
        <w:rPr>
          <w:rFonts w:asciiTheme="minorBidi" w:hAnsiTheme="minorBidi"/>
          <w:lang w:val="en-GB"/>
        </w:rPr>
      </w:pPr>
    </w:p>
    <w:p w14:paraId="3F5D71C8" w14:textId="77777777" w:rsidR="00895CA2" w:rsidRPr="00C84D0C" w:rsidRDefault="00895CA2" w:rsidP="00C84D0C">
      <w:pPr>
        <w:spacing w:after="0"/>
        <w:rPr>
          <w:rFonts w:asciiTheme="minorBidi" w:hAnsiTheme="minorBidi"/>
          <w:lang w:val="en-GB"/>
        </w:rPr>
      </w:pPr>
    </w:p>
    <w:p w14:paraId="7EE2D647" w14:textId="77777777" w:rsidR="00895CA2" w:rsidRPr="00C84D0C" w:rsidRDefault="00895CA2" w:rsidP="00C84D0C">
      <w:pPr>
        <w:spacing w:after="0"/>
        <w:rPr>
          <w:rFonts w:asciiTheme="minorBidi" w:hAnsiTheme="minorBidi"/>
          <w:lang w:val="en-GB"/>
        </w:rPr>
      </w:pPr>
    </w:p>
    <w:p w14:paraId="5F434CB7" w14:textId="77777777" w:rsidR="00895CA2" w:rsidRPr="00C84D0C" w:rsidRDefault="00895CA2" w:rsidP="00C84D0C">
      <w:pPr>
        <w:spacing w:after="0"/>
        <w:rPr>
          <w:rFonts w:asciiTheme="minorBidi" w:hAnsiTheme="minorBidi"/>
          <w:lang w:val="en-GB"/>
        </w:rPr>
      </w:pPr>
    </w:p>
    <w:p w14:paraId="33E2EA1D" w14:textId="77777777" w:rsidR="00895CA2" w:rsidRPr="00C84D0C" w:rsidRDefault="00895CA2" w:rsidP="00C84D0C">
      <w:pPr>
        <w:spacing w:after="0"/>
        <w:rPr>
          <w:rFonts w:asciiTheme="minorBidi" w:hAnsiTheme="minorBidi"/>
          <w:lang w:val="en-GB"/>
        </w:rPr>
      </w:pPr>
    </w:p>
    <w:p w14:paraId="233C2803" w14:textId="77777777" w:rsidR="00895CA2" w:rsidRPr="00C84D0C" w:rsidRDefault="00895CA2" w:rsidP="00C84D0C">
      <w:pPr>
        <w:spacing w:after="0"/>
        <w:rPr>
          <w:rFonts w:asciiTheme="minorBidi" w:hAnsiTheme="minorBidi"/>
          <w:lang w:val="en-GB"/>
        </w:rPr>
      </w:pPr>
    </w:p>
    <w:p w14:paraId="55D7CDE2" w14:textId="77777777" w:rsidR="00895CA2" w:rsidRPr="00C84D0C" w:rsidRDefault="00895CA2" w:rsidP="00C84D0C">
      <w:pPr>
        <w:spacing w:after="0"/>
        <w:rPr>
          <w:rFonts w:asciiTheme="minorBidi" w:hAnsiTheme="minorBidi"/>
          <w:lang w:val="en-GB"/>
        </w:rPr>
      </w:pPr>
    </w:p>
    <w:p w14:paraId="53024C4A" w14:textId="77777777" w:rsidR="00895CA2" w:rsidRPr="00C84D0C" w:rsidRDefault="00895CA2" w:rsidP="00C84D0C">
      <w:pPr>
        <w:spacing w:after="0"/>
        <w:rPr>
          <w:rFonts w:asciiTheme="minorBidi" w:hAnsiTheme="minorBidi"/>
          <w:lang w:val="en-GB"/>
        </w:rPr>
      </w:pPr>
    </w:p>
    <w:p w14:paraId="1A359005" w14:textId="77777777" w:rsidR="00895CA2" w:rsidRPr="00C84D0C" w:rsidRDefault="00895CA2" w:rsidP="00C84D0C">
      <w:pPr>
        <w:spacing w:after="0"/>
        <w:rPr>
          <w:rFonts w:asciiTheme="minorBidi" w:hAnsiTheme="minorBidi"/>
          <w:lang w:val="en-GB"/>
        </w:rPr>
      </w:pPr>
    </w:p>
    <w:p w14:paraId="13E2E131" w14:textId="77777777" w:rsidR="00895CA2" w:rsidRPr="00C84D0C" w:rsidRDefault="00895CA2" w:rsidP="00C84D0C">
      <w:pPr>
        <w:spacing w:after="0"/>
        <w:rPr>
          <w:rFonts w:asciiTheme="minorBidi" w:hAnsiTheme="minorBidi"/>
          <w:lang w:val="en-GB"/>
        </w:rPr>
      </w:pPr>
    </w:p>
    <w:p w14:paraId="01E5D252" w14:textId="77777777" w:rsidR="00895CA2" w:rsidRPr="00C84D0C" w:rsidRDefault="00895CA2" w:rsidP="00C84D0C">
      <w:pPr>
        <w:pStyle w:val="Part1"/>
        <w:spacing w:before="240" w:after="0"/>
        <w:rPr>
          <w:rFonts w:asciiTheme="minorBidi" w:hAnsiTheme="minorBidi" w:cstheme="minorBidi"/>
          <w:sz w:val="56"/>
          <w:szCs w:val="56"/>
          <w:lang w:val="en-GB"/>
        </w:rPr>
      </w:pPr>
      <w:r w:rsidRPr="00C84D0C">
        <w:rPr>
          <w:rFonts w:asciiTheme="minorBidi" w:hAnsiTheme="minorBidi" w:cstheme="minorBidi"/>
          <w:sz w:val="56"/>
          <w:szCs w:val="56"/>
          <w:lang w:val="en-GB"/>
        </w:rPr>
        <w:t>PART 2</w:t>
      </w:r>
    </w:p>
    <w:p w14:paraId="68C24C22" w14:textId="77777777" w:rsidR="00966710" w:rsidRPr="004C632D" w:rsidRDefault="00966710" w:rsidP="00966710">
      <w:pPr>
        <w:shd w:val="clear" w:color="auto" w:fill="FFFFFF"/>
        <w:suppressAutoHyphens/>
        <w:spacing w:before="120" w:after="120" w:line="240" w:lineRule="auto"/>
        <w:jc w:val="center"/>
        <w:outlineLvl w:val="0"/>
        <w:rPr>
          <w:rFonts w:ascii="Times New Roman" w:eastAsia="Malgun Gothic" w:hAnsi="Times New Roman" w:cs="Times New Roman"/>
          <w:smallCaps/>
          <w:sz w:val="56"/>
          <w:szCs w:val="56"/>
          <w:lang w:val="en-GB"/>
        </w:rPr>
      </w:pPr>
      <w:r w:rsidRPr="00426AB1">
        <w:rPr>
          <w:rFonts w:asciiTheme="majorBidi" w:hAnsiTheme="majorBidi" w:cstheme="majorBidi"/>
          <w:sz w:val="56"/>
          <w:szCs w:val="56"/>
        </w:rPr>
        <w:t>Contracting Requirements List</w:t>
      </w:r>
    </w:p>
    <w:p w14:paraId="00EFA4FA" w14:textId="77777777" w:rsidR="00966710" w:rsidRDefault="00966710" w:rsidP="00B14840">
      <w:pPr>
        <w:pStyle w:val="Heading1"/>
      </w:pPr>
    </w:p>
    <w:p w14:paraId="0498AF2A" w14:textId="77777777" w:rsidR="00966710" w:rsidRDefault="00966710" w:rsidP="00B14840">
      <w:pPr>
        <w:pStyle w:val="Heading1"/>
      </w:pPr>
    </w:p>
    <w:bookmarkEnd w:id="134"/>
    <w:bookmarkEnd w:id="135"/>
    <w:p w14:paraId="70849567" w14:textId="77777777" w:rsidR="002F3DD3" w:rsidRDefault="002F3DD3" w:rsidP="00966710">
      <w:pPr>
        <w:pStyle w:val="Heading9"/>
        <w:tabs>
          <w:tab w:val="num" w:pos="720"/>
        </w:tabs>
        <w:spacing w:before="0" w:after="0"/>
        <w:rPr>
          <w:rFonts w:asciiTheme="minorBidi" w:hAnsiTheme="minorBidi" w:cstheme="minorBidi"/>
          <w:color w:val="auto"/>
          <w:sz w:val="32"/>
          <w:szCs w:val="32"/>
          <w:rtl/>
          <w:lang w:val="en-US"/>
        </w:rPr>
        <w:sectPr w:rsidR="002F3DD3" w:rsidSect="00966710">
          <w:headerReference w:type="first" r:id="rId19"/>
          <w:endnotePr>
            <w:numFmt w:val="decimal"/>
          </w:endnotePr>
          <w:type w:val="oddPage"/>
          <w:pgSz w:w="12240" w:h="15840" w:code="1"/>
          <w:pgMar w:top="1440" w:right="1440" w:bottom="1800" w:left="1440" w:header="720" w:footer="720" w:gutter="0"/>
          <w:cols w:space="720"/>
          <w:noEndnote/>
          <w:titlePg/>
          <w:docGrid w:linePitch="326"/>
        </w:sectPr>
      </w:pPr>
    </w:p>
    <w:p w14:paraId="29649021" w14:textId="77777777" w:rsidR="00895CA2" w:rsidRDefault="00895CA2" w:rsidP="00966710">
      <w:pPr>
        <w:pStyle w:val="Heading9"/>
        <w:tabs>
          <w:tab w:val="num" w:pos="720"/>
        </w:tabs>
        <w:spacing w:before="0" w:after="0"/>
        <w:ind w:left="0"/>
        <w:rPr>
          <w:rFonts w:asciiTheme="minorBidi" w:hAnsiTheme="minorBidi" w:cstheme="minorBidi"/>
          <w:color w:val="auto"/>
          <w:sz w:val="32"/>
          <w:szCs w:val="32"/>
          <w:lang w:val="en-US"/>
        </w:rPr>
      </w:pPr>
    </w:p>
    <w:p w14:paraId="11FA1862" w14:textId="77777777" w:rsidR="00966710" w:rsidRPr="0025010D" w:rsidRDefault="00966710" w:rsidP="00966710">
      <w:pPr>
        <w:keepNext/>
        <w:keepLines/>
        <w:tabs>
          <w:tab w:val="num" w:pos="720"/>
        </w:tabs>
        <w:jc w:val="center"/>
        <w:outlineLvl w:val="8"/>
        <w:rPr>
          <w:rFonts w:asciiTheme="majorBidi" w:hAnsiTheme="majorBidi" w:cstheme="majorBidi"/>
          <w:b/>
          <w:smallCaps/>
          <w:sz w:val="24"/>
          <w:szCs w:val="24"/>
          <w:lang w:val="en-GB"/>
        </w:rPr>
      </w:pPr>
      <w:r w:rsidRPr="0025010D">
        <w:rPr>
          <w:rFonts w:asciiTheme="majorBidi" w:hAnsiTheme="majorBidi" w:cstheme="majorBidi"/>
          <w:b/>
          <w:smallCaps/>
          <w:sz w:val="24"/>
          <w:szCs w:val="24"/>
          <w:lang w:val="en-GB"/>
        </w:rPr>
        <w:t>Section VI: Contracting Requirements List</w:t>
      </w:r>
    </w:p>
    <w:p w14:paraId="42862BA3" w14:textId="77777777" w:rsidR="00966710" w:rsidRPr="0025010D" w:rsidRDefault="00966710" w:rsidP="00966710">
      <w:pPr>
        <w:keepNext/>
        <w:keepLines/>
        <w:tabs>
          <w:tab w:val="num" w:pos="720"/>
        </w:tabs>
        <w:jc w:val="center"/>
        <w:outlineLvl w:val="8"/>
        <w:rPr>
          <w:rFonts w:asciiTheme="majorBidi" w:hAnsiTheme="majorBidi" w:cstheme="majorBidi"/>
          <w:sz w:val="24"/>
          <w:szCs w:val="24"/>
        </w:rPr>
      </w:pPr>
      <w:r w:rsidRPr="0025010D">
        <w:rPr>
          <w:rFonts w:asciiTheme="majorBidi" w:hAnsiTheme="majorBidi" w:cstheme="majorBidi"/>
          <w:b/>
          <w:smallCaps/>
          <w:sz w:val="24"/>
          <w:szCs w:val="24"/>
          <w:lang w:val="en-GB"/>
        </w:rPr>
        <w:t>schedule of Medical Supplies, execution and delivery terms</w:t>
      </w:r>
    </w:p>
    <w:p w14:paraId="3044E35C" w14:textId="77777777" w:rsidR="002F3DD3" w:rsidRDefault="002F3DD3" w:rsidP="002F3DD3"/>
    <w:tbl>
      <w:tblPr>
        <w:tblW w:w="96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810"/>
        <w:gridCol w:w="810"/>
        <w:gridCol w:w="900"/>
        <w:gridCol w:w="900"/>
        <w:gridCol w:w="900"/>
        <w:gridCol w:w="810"/>
        <w:gridCol w:w="747"/>
        <w:gridCol w:w="1134"/>
        <w:gridCol w:w="993"/>
        <w:gridCol w:w="816"/>
      </w:tblGrid>
      <w:tr w:rsidR="002F3DD3" w:rsidRPr="008D687D" w14:paraId="07D4E9A1" w14:textId="77777777" w:rsidTr="002F3DD3">
        <w:trPr>
          <w:trHeight w:val="215"/>
          <w:jc w:val="center"/>
        </w:trPr>
        <w:tc>
          <w:tcPr>
            <w:tcW w:w="1620" w:type="dxa"/>
            <w:gridSpan w:val="2"/>
          </w:tcPr>
          <w:p w14:paraId="5DD2FD69" w14:textId="77777777"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1</w:t>
            </w:r>
          </w:p>
        </w:tc>
        <w:tc>
          <w:tcPr>
            <w:tcW w:w="4320" w:type="dxa"/>
            <w:gridSpan w:val="5"/>
          </w:tcPr>
          <w:p w14:paraId="02509FCE" w14:textId="77777777"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2</w:t>
            </w:r>
          </w:p>
        </w:tc>
        <w:tc>
          <w:tcPr>
            <w:tcW w:w="747" w:type="dxa"/>
          </w:tcPr>
          <w:p w14:paraId="6A0F6292" w14:textId="77777777"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3</w:t>
            </w:r>
          </w:p>
        </w:tc>
        <w:tc>
          <w:tcPr>
            <w:tcW w:w="1134" w:type="dxa"/>
          </w:tcPr>
          <w:p w14:paraId="6B4578D8" w14:textId="77777777"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4</w:t>
            </w:r>
          </w:p>
        </w:tc>
        <w:tc>
          <w:tcPr>
            <w:tcW w:w="993" w:type="dxa"/>
          </w:tcPr>
          <w:p w14:paraId="6339E656" w14:textId="77777777"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5</w:t>
            </w:r>
          </w:p>
        </w:tc>
        <w:tc>
          <w:tcPr>
            <w:tcW w:w="816" w:type="dxa"/>
          </w:tcPr>
          <w:p w14:paraId="3F46526D" w14:textId="77777777"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6</w:t>
            </w:r>
          </w:p>
        </w:tc>
      </w:tr>
      <w:tr w:rsidR="002F3DD3" w:rsidRPr="002B747E" w14:paraId="5611EB15" w14:textId="77777777" w:rsidTr="002F3DD3">
        <w:trPr>
          <w:jc w:val="center"/>
        </w:trPr>
        <w:tc>
          <w:tcPr>
            <w:tcW w:w="810" w:type="dxa"/>
            <w:vMerge w:val="restart"/>
          </w:tcPr>
          <w:p w14:paraId="0E138AA7" w14:textId="77777777" w:rsidR="002F3DD3" w:rsidRPr="002B747E" w:rsidRDefault="002F3DD3" w:rsidP="005663E1">
            <w:pPr>
              <w:ind w:left="-108" w:right="-108"/>
              <w:jc w:val="center"/>
              <w:rPr>
                <w:b/>
                <w:sz w:val="16"/>
                <w:szCs w:val="16"/>
              </w:rPr>
            </w:pPr>
            <w:proofErr w:type="gramStart"/>
            <w:r w:rsidRPr="002B747E">
              <w:rPr>
                <w:b/>
                <w:sz w:val="16"/>
                <w:szCs w:val="16"/>
              </w:rPr>
              <w:t>Schedule  No.</w:t>
            </w:r>
            <w:proofErr w:type="gramEnd"/>
          </w:p>
          <w:p w14:paraId="1EBACEE2" w14:textId="77777777" w:rsidR="002F3DD3" w:rsidRPr="002B747E" w:rsidRDefault="002F3DD3" w:rsidP="00FE65AA">
            <w:pPr>
              <w:rPr>
                <w:b/>
                <w:sz w:val="16"/>
                <w:szCs w:val="16"/>
              </w:rPr>
            </w:pPr>
          </w:p>
          <w:p w14:paraId="7F9F8000" w14:textId="77777777" w:rsidR="002F3DD3" w:rsidRPr="002B747E" w:rsidRDefault="002F3DD3" w:rsidP="00FE65AA">
            <w:pPr>
              <w:ind w:left="-108" w:right="-108"/>
              <w:rPr>
                <w:b/>
                <w:sz w:val="16"/>
                <w:szCs w:val="16"/>
              </w:rPr>
            </w:pPr>
          </w:p>
          <w:p w14:paraId="24FE8047" w14:textId="77777777" w:rsidR="002F3DD3" w:rsidRPr="002B747E" w:rsidRDefault="002F3DD3" w:rsidP="00FE65AA">
            <w:pPr>
              <w:rPr>
                <w:b/>
                <w:sz w:val="16"/>
                <w:szCs w:val="16"/>
              </w:rPr>
            </w:pPr>
          </w:p>
          <w:p w14:paraId="528BFC6F" w14:textId="77777777" w:rsidR="002F3DD3" w:rsidRPr="002B747E" w:rsidRDefault="002F3DD3" w:rsidP="00FE65AA">
            <w:pPr>
              <w:rPr>
                <w:b/>
                <w:sz w:val="16"/>
                <w:szCs w:val="16"/>
              </w:rPr>
            </w:pPr>
          </w:p>
          <w:p w14:paraId="5F600397" w14:textId="77777777" w:rsidR="002F3DD3" w:rsidRPr="002B747E" w:rsidRDefault="002F3DD3" w:rsidP="00FE65AA">
            <w:r w:rsidRPr="002B747E">
              <w:rPr>
                <w:b/>
                <w:sz w:val="16"/>
                <w:szCs w:val="16"/>
              </w:rPr>
              <w:t>(a)</w:t>
            </w:r>
          </w:p>
        </w:tc>
        <w:tc>
          <w:tcPr>
            <w:tcW w:w="810" w:type="dxa"/>
            <w:vMerge w:val="restart"/>
          </w:tcPr>
          <w:p w14:paraId="0176ACD3" w14:textId="77777777" w:rsidR="002F3DD3" w:rsidRPr="002B747E" w:rsidRDefault="002F3DD3" w:rsidP="00FE65AA">
            <w:pPr>
              <w:ind w:right="-108"/>
              <w:jc w:val="both"/>
              <w:rPr>
                <w:b/>
                <w:sz w:val="16"/>
                <w:szCs w:val="16"/>
              </w:rPr>
            </w:pPr>
            <w:r w:rsidRPr="002B747E">
              <w:rPr>
                <w:b/>
                <w:sz w:val="16"/>
                <w:szCs w:val="16"/>
              </w:rPr>
              <w:t>Item No.</w:t>
            </w:r>
          </w:p>
          <w:p w14:paraId="40D0BC85" w14:textId="77777777" w:rsidR="002F3DD3" w:rsidRPr="002B747E" w:rsidRDefault="002F3DD3" w:rsidP="00FE65AA">
            <w:pPr>
              <w:rPr>
                <w:b/>
                <w:sz w:val="16"/>
                <w:szCs w:val="16"/>
                <w:lang w:val="en-GB" w:eastAsia="en-GB"/>
              </w:rPr>
            </w:pPr>
          </w:p>
          <w:p w14:paraId="22DD180E" w14:textId="77777777" w:rsidR="002F3DD3" w:rsidRPr="002B747E" w:rsidRDefault="002F3DD3" w:rsidP="00FE65AA">
            <w:pPr>
              <w:rPr>
                <w:b/>
                <w:sz w:val="16"/>
                <w:szCs w:val="16"/>
                <w:lang w:val="en-GB" w:eastAsia="en-GB"/>
              </w:rPr>
            </w:pPr>
          </w:p>
          <w:p w14:paraId="16F098F2" w14:textId="77777777" w:rsidR="002F3DD3" w:rsidRPr="002B747E" w:rsidRDefault="002F3DD3" w:rsidP="00FE65AA">
            <w:pPr>
              <w:rPr>
                <w:b/>
                <w:sz w:val="16"/>
                <w:szCs w:val="16"/>
                <w:lang w:val="en-GB" w:eastAsia="en-GB"/>
              </w:rPr>
            </w:pPr>
          </w:p>
          <w:p w14:paraId="272836CF" w14:textId="77777777" w:rsidR="002F3DD3" w:rsidRPr="002B747E" w:rsidRDefault="002F3DD3" w:rsidP="00FE65AA">
            <w:pPr>
              <w:rPr>
                <w:b/>
                <w:sz w:val="16"/>
                <w:szCs w:val="16"/>
                <w:lang w:val="en-GB" w:eastAsia="en-GB"/>
              </w:rPr>
            </w:pPr>
          </w:p>
          <w:p w14:paraId="4CCB7432" w14:textId="77777777" w:rsidR="002F3DD3" w:rsidRPr="002B747E" w:rsidRDefault="002F3DD3" w:rsidP="00FE65AA">
            <w:pPr>
              <w:rPr>
                <w:b/>
                <w:sz w:val="16"/>
                <w:szCs w:val="16"/>
              </w:rPr>
            </w:pPr>
            <w:r w:rsidRPr="002B747E">
              <w:rPr>
                <w:b/>
                <w:sz w:val="16"/>
                <w:szCs w:val="16"/>
                <w:lang w:val="en-GB" w:eastAsia="en-GB"/>
              </w:rPr>
              <w:t>(b)</w:t>
            </w:r>
          </w:p>
        </w:tc>
        <w:tc>
          <w:tcPr>
            <w:tcW w:w="4320" w:type="dxa"/>
            <w:gridSpan w:val="5"/>
          </w:tcPr>
          <w:p w14:paraId="34358991" w14:textId="77777777" w:rsidR="002F3DD3" w:rsidRPr="002B747E" w:rsidRDefault="002F3DD3" w:rsidP="00FE65AA">
            <w:pPr>
              <w:jc w:val="both"/>
              <w:rPr>
                <w:b/>
                <w:sz w:val="16"/>
                <w:szCs w:val="16"/>
              </w:rPr>
            </w:pPr>
            <w:r w:rsidRPr="002B747E">
              <w:rPr>
                <w:b/>
                <w:sz w:val="16"/>
                <w:szCs w:val="16"/>
              </w:rPr>
              <w:t xml:space="preserve">Brief Description </w:t>
            </w:r>
            <w:proofErr w:type="gramStart"/>
            <w:r w:rsidRPr="002B747E">
              <w:rPr>
                <w:b/>
                <w:sz w:val="16"/>
                <w:szCs w:val="16"/>
              </w:rPr>
              <w:t xml:space="preserve">of </w:t>
            </w:r>
            <w:r w:rsidR="00172EB8">
              <w:rPr>
                <w:b/>
                <w:sz w:val="16"/>
                <w:szCs w:val="16"/>
              </w:rPr>
              <w:t xml:space="preserve"> Medical</w:t>
            </w:r>
            <w:proofErr w:type="gramEnd"/>
            <w:r w:rsidR="00172EB8">
              <w:rPr>
                <w:b/>
                <w:sz w:val="16"/>
                <w:szCs w:val="16"/>
              </w:rPr>
              <w:t xml:space="preserve"> Supplies</w:t>
            </w:r>
          </w:p>
          <w:p w14:paraId="04EB4CA2" w14:textId="77777777" w:rsidR="002F3DD3" w:rsidRPr="002B747E" w:rsidRDefault="002F3DD3" w:rsidP="00FE65AA">
            <w:pPr>
              <w:jc w:val="both"/>
            </w:pPr>
            <w:r w:rsidRPr="002B747E">
              <w:rPr>
                <w:b/>
                <w:sz w:val="16"/>
                <w:szCs w:val="16"/>
              </w:rPr>
              <w:t>[Insert</w:t>
            </w:r>
            <w:r w:rsidRPr="003606FF">
              <w:rPr>
                <w:b/>
                <w:i/>
                <w:sz w:val="16"/>
                <w:szCs w:val="16"/>
                <w:highlight w:val="lightGray"/>
              </w:rPr>
              <w:t xml:space="preserve"> for Pharmaceuticals, Product, Strength, Dosage form, Pharmacopoeia Standard and Unit pack size. For Medical Equipment only Brief Description </w:t>
            </w:r>
            <w:proofErr w:type="gramStart"/>
            <w:r w:rsidRPr="003606FF">
              <w:rPr>
                <w:b/>
                <w:i/>
                <w:sz w:val="16"/>
                <w:szCs w:val="16"/>
                <w:highlight w:val="lightGray"/>
              </w:rPr>
              <w:t xml:space="preserve">of </w:t>
            </w:r>
            <w:r w:rsidR="00172EB8">
              <w:rPr>
                <w:b/>
                <w:i/>
                <w:sz w:val="16"/>
                <w:szCs w:val="16"/>
                <w:highlight w:val="lightGray"/>
              </w:rPr>
              <w:t xml:space="preserve"> Medical</w:t>
            </w:r>
            <w:proofErr w:type="gramEnd"/>
            <w:r w:rsidR="00172EB8">
              <w:rPr>
                <w:b/>
                <w:i/>
                <w:sz w:val="16"/>
                <w:szCs w:val="16"/>
                <w:highlight w:val="lightGray"/>
              </w:rPr>
              <w:t xml:space="preserve"> Supplies</w:t>
            </w:r>
            <w:r w:rsidRPr="003606FF">
              <w:rPr>
                <w:b/>
                <w:i/>
                <w:sz w:val="16"/>
                <w:szCs w:val="16"/>
                <w:highlight w:val="lightGray"/>
              </w:rPr>
              <w:t xml:space="preserve"> may be mentioned</w:t>
            </w:r>
            <w:r w:rsidRPr="002B747E">
              <w:rPr>
                <w:b/>
                <w:i/>
                <w:sz w:val="16"/>
                <w:szCs w:val="16"/>
              </w:rPr>
              <w:t>]</w:t>
            </w:r>
          </w:p>
        </w:tc>
        <w:tc>
          <w:tcPr>
            <w:tcW w:w="747" w:type="dxa"/>
            <w:vMerge w:val="restart"/>
          </w:tcPr>
          <w:p w14:paraId="51E784DE" w14:textId="77777777" w:rsidR="002F3DD3" w:rsidRPr="002B747E" w:rsidRDefault="002F3DD3" w:rsidP="00FE65AA">
            <w:r w:rsidRPr="002B747E">
              <w:rPr>
                <w:b/>
                <w:sz w:val="16"/>
                <w:szCs w:val="16"/>
              </w:rPr>
              <w:t xml:space="preserve">Quantity and physical unit  </w:t>
            </w:r>
          </w:p>
        </w:tc>
        <w:tc>
          <w:tcPr>
            <w:tcW w:w="1134" w:type="dxa"/>
            <w:vMerge w:val="restart"/>
          </w:tcPr>
          <w:p w14:paraId="39E12452" w14:textId="77777777" w:rsidR="002F3DD3" w:rsidRPr="002B747E" w:rsidRDefault="002F3DD3" w:rsidP="00FE65AA">
            <w:r w:rsidRPr="002B747E">
              <w:rPr>
                <w:b/>
                <w:sz w:val="16"/>
                <w:szCs w:val="16"/>
                <w:lang w:val="en-GB" w:eastAsia="en-GB"/>
              </w:rPr>
              <w:t>Bid security amount in Iraqi Dinar</w:t>
            </w:r>
          </w:p>
          <w:p w14:paraId="0D3B384E" w14:textId="77777777" w:rsidR="002F3DD3" w:rsidRPr="00AD1484" w:rsidRDefault="002F3DD3" w:rsidP="00FE65AA">
            <w:pPr>
              <w:rPr>
                <w:u w:val="single"/>
              </w:rPr>
            </w:pPr>
            <w:r>
              <w:rPr>
                <w:b/>
                <w:sz w:val="16"/>
                <w:szCs w:val="16"/>
                <w:highlight w:val="yellow"/>
                <w:u w:val="single"/>
                <w:lang w:val="en-GB" w:eastAsia="en-GB"/>
              </w:rPr>
              <w:t>[</w:t>
            </w:r>
            <w:proofErr w:type="gramStart"/>
            <w:r w:rsidRPr="003606FF">
              <w:rPr>
                <w:b/>
                <w:sz w:val="16"/>
                <w:szCs w:val="16"/>
                <w:highlight w:val="lightGray"/>
                <w:lang w:val="en-GB" w:eastAsia="en-GB"/>
              </w:rPr>
              <w:t xml:space="preserve">Note  </w:t>
            </w:r>
            <w:r w:rsidRPr="003606FF">
              <w:rPr>
                <w:b/>
                <w:i/>
                <w:sz w:val="16"/>
                <w:szCs w:val="16"/>
                <w:highlight w:val="lightGray"/>
                <w:lang w:val="en-GB" w:eastAsia="en-GB"/>
              </w:rPr>
              <w:t>Insert</w:t>
            </w:r>
            <w:proofErr w:type="gramEnd"/>
            <w:r w:rsidRPr="003606FF">
              <w:rPr>
                <w:b/>
                <w:i/>
                <w:sz w:val="16"/>
                <w:szCs w:val="16"/>
                <w:highlight w:val="lightGray"/>
                <w:lang w:val="en-GB" w:eastAsia="en-GB"/>
              </w:rPr>
              <w:t xml:space="preserve"> Bid Security  amount Schedule wise as one percent of Estimated Value </w:t>
            </w:r>
            <w:r w:rsidRPr="003606FF">
              <w:rPr>
                <w:b/>
                <w:i/>
                <w:sz w:val="16"/>
                <w:szCs w:val="16"/>
                <w:highlight w:val="yellow"/>
                <w:lang w:val="en-GB" w:eastAsia="en-GB"/>
              </w:rPr>
              <w:t>]</w:t>
            </w:r>
          </w:p>
        </w:tc>
        <w:tc>
          <w:tcPr>
            <w:tcW w:w="993" w:type="dxa"/>
            <w:vMerge w:val="restart"/>
          </w:tcPr>
          <w:p w14:paraId="33EBCBFF" w14:textId="77777777" w:rsidR="002F3DD3" w:rsidRPr="002B747E" w:rsidRDefault="002F3DD3" w:rsidP="00FE65AA">
            <w:pPr>
              <w:ind w:left="-18" w:right="-108"/>
            </w:pPr>
            <w:r w:rsidRPr="002B747E">
              <w:rPr>
                <w:b/>
                <w:sz w:val="16"/>
                <w:szCs w:val="16"/>
              </w:rPr>
              <w:t>Final Destination</w:t>
            </w:r>
          </w:p>
          <w:p w14:paraId="77FDD04C" w14:textId="77777777" w:rsidR="002F3DD3" w:rsidRPr="002B747E" w:rsidRDefault="002F3DD3" w:rsidP="00FE65AA">
            <w:r>
              <w:rPr>
                <w:b/>
                <w:sz w:val="16"/>
                <w:szCs w:val="16"/>
                <w:highlight w:val="yellow"/>
                <w:lang w:val="en-GB" w:eastAsia="en-GB"/>
              </w:rPr>
              <w:t>[</w:t>
            </w:r>
            <w:r w:rsidRPr="003606FF">
              <w:rPr>
                <w:b/>
                <w:sz w:val="16"/>
                <w:szCs w:val="16"/>
                <w:highlight w:val="lightGray"/>
                <w:lang w:val="en-GB" w:eastAsia="en-GB"/>
              </w:rPr>
              <w:t xml:space="preserve">Note   </w:t>
            </w:r>
            <w:r w:rsidRPr="003606FF">
              <w:rPr>
                <w:b/>
                <w:i/>
                <w:sz w:val="16"/>
                <w:szCs w:val="16"/>
                <w:highlight w:val="lightGray"/>
                <w:lang w:val="en-GB" w:eastAsia="en-GB"/>
              </w:rPr>
              <w:t xml:space="preserve">Insert End-users’’ </w:t>
            </w:r>
            <w:proofErr w:type="gramStart"/>
            <w:r w:rsidRPr="003606FF">
              <w:rPr>
                <w:b/>
                <w:i/>
                <w:sz w:val="16"/>
                <w:szCs w:val="16"/>
                <w:highlight w:val="lightGray"/>
                <w:lang w:val="en-GB" w:eastAsia="en-GB"/>
              </w:rPr>
              <w:t xml:space="preserve">address </w:t>
            </w:r>
            <w:r>
              <w:rPr>
                <w:b/>
                <w:i/>
                <w:sz w:val="16"/>
                <w:szCs w:val="16"/>
                <w:lang w:val="en-GB" w:eastAsia="en-GB"/>
              </w:rPr>
              <w:t>]</w:t>
            </w:r>
            <w:proofErr w:type="gramEnd"/>
          </w:p>
        </w:tc>
        <w:tc>
          <w:tcPr>
            <w:tcW w:w="816" w:type="dxa"/>
            <w:vMerge w:val="restart"/>
          </w:tcPr>
          <w:p w14:paraId="5F2CEB91" w14:textId="77777777" w:rsidR="002F3DD3" w:rsidRPr="002B747E" w:rsidRDefault="002F3DD3" w:rsidP="005663E1">
            <w:pPr>
              <w:ind w:left="-108" w:right="-108"/>
              <w:jc w:val="center"/>
              <w:rPr>
                <w:b/>
                <w:sz w:val="16"/>
                <w:szCs w:val="16"/>
                <w:lang w:val="en-GB" w:eastAsia="en-GB"/>
              </w:rPr>
            </w:pPr>
            <w:r w:rsidRPr="002B747E">
              <w:rPr>
                <w:b/>
                <w:sz w:val="16"/>
                <w:szCs w:val="16"/>
                <w:lang w:val="en-GB" w:eastAsia="en-GB"/>
              </w:rPr>
              <w:t>Required Delivery period as per ___</w:t>
            </w:r>
          </w:p>
          <w:p w14:paraId="59561289" w14:textId="77777777" w:rsidR="002F3DD3" w:rsidRPr="00AD1484" w:rsidRDefault="002F3DD3" w:rsidP="00FE65AA">
            <w:proofErr w:type="gramStart"/>
            <w:r w:rsidRPr="003606FF">
              <w:rPr>
                <w:b/>
                <w:i/>
                <w:iCs/>
                <w:sz w:val="16"/>
                <w:szCs w:val="16"/>
                <w:highlight w:val="lightGray"/>
                <w:lang w:val="en-GB" w:eastAsia="en-GB"/>
              </w:rPr>
              <w:t>[  insert</w:t>
            </w:r>
            <w:proofErr w:type="gramEnd"/>
            <w:r w:rsidRPr="003606FF">
              <w:rPr>
                <w:b/>
                <w:i/>
                <w:iCs/>
                <w:sz w:val="16"/>
                <w:szCs w:val="16"/>
                <w:highlight w:val="lightGray"/>
                <w:lang w:val="en-GB" w:eastAsia="en-GB"/>
              </w:rPr>
              <w:t xml:space="preserve"> Incoterms®  current edition]</w:t>
            </w:r>
          </w:p>
        </w:tc>
      </w:tr>
      <w:tr w:rsidR="002F3DD3" w:rsidRPr="002B747E" w14:paraId="2B86AF8F" w14:textId="77777777" w:rsidTr="002F3DD3">
        <w:trPr>
          <w:trHeight w:val="1070"/>
          <w:jc w:val="center"/>
        </w:trPr>
        <w:tc>
          <w:tcPr>
            <w:tcW w:w="810" w:type="dxa"/>
            <w:vMerge/>
          </w:tcPr>
          <w:p w14:paraId="08747241" w14:textId="77777777" w:rsidR="002F3DD3" w:rsidRPr="002B747E" w:rsidRDefault="002F3DD3" w:rsidP="00FE65AA"/>
        </w:tc>
        <w:tc>
          <w:tcPr>
            <w:tcW w:w="810" w:type="dxa"/>
            <w:vMerge/>
          </w:tcPr>
          <w:p w14:paraId="764FD11F" w14:textId="77777777" w:rsidR="002F3DD3" w:rsidRPr="002B747E" w:rsidRDefault="002F3DD3" w:rsidP="00FE65AA">
            <w:pPr>
              <w:rPr>
                <w:b/>
                <w:sz w:val="16"/>
                <w:szCs w:val="16"/>
                <w:lang w:val="en-GB" w:eastAsia="en-GB"/>
              </w:rPr>
            </w:pPr>
          </w:p>
        </w:tc>
        <w:tc>
          <w:tcPr>
            <w:tcW w:w="810" w:type="dxa"/>
          </w:tcPr>
          <w:p w14:paraId="6F16843A" w14:textId="77777777" w:rsidR="002F3DD3" w:rsidRPr="002B747E" w:rsidRDefault="002F3DD3" w:rsidP="00FE65AA">
            <w:pPr>
              <w:rPr>
                <w:b/>
                <w:sz w:val="16"/>
                <w:szCs w:val="16"/>
                <w:lang w:val="en-GB" w:eastAsia="en-GB"/>
              </w:rPr>
            </w:pPr>
            <w:r w:rsidRPr="002B747E">
              <w:rPr>
                <w:b/>
                <w:sz w:val="16"/>
                <w:szCs w:val="16"/>
                <w:lang w:val="en-GB" w:eastAsia="en-GB"/>
              </w:rPr>
              <w:t xml:space="preserve">Product </w:t>
            </w:r>
          </w:p>
          <w:p w14:paraId="4DDB898C" w14:textId="77777777" w:rsidR="002F3DD3" w:rsidRPr="002B747E" w:rsidRDefault="002F3DD3" w:rsidP="00FE65AA">
            <w:pPr>
              <w:rPr>
                <w:b/>
                <w:sz w:val="16"/>
                <w:szCs w:val="16"/>
                <w:lang w:val="en-GB" w:eastAsia="en-GB"/>
              </w:rPr>
            </w:pPr>
          </w:p>
          <w:p w14:paraId="7A38B006" w14:textId="77777777" w:rsidR="002F3DD3" w:rsidRPr="002B747E" w:rsidRDefault="002F3DD3" w:rsidP="00FE65AA">
            <w:r w:rsidRPr="002B747E">
              <w:rPr>
                <w:b/>
                <w:sz w:val="16"/>
                <w:szCs w:val="16"/>
                <w:lang w:val="en-GB" w:eastAsia="en-GB"/>
              </w:rPr>
              <w:t>(a)</w:t>
            </w:r>
          </w:p>
        </w:tc>
        <w:tc>
          <w:tcPr>
            <w:tcW w:w="900" w:type="dxa"/>
          </w:tcPr>
          <w:p w14:paraId="6BC5D328" w14:textId="77777777" w:rsidR="002F3DD3" w:rsidRPr="002B747E" w:rsidRDefault="002F3DD3" w:rsidP="002F3DD3">
            <w:pPr>
              <w:rPr>
                <w:b/>
                <w:sz w:val="16"/>
                <w:szCs w:val="16"/>
                <w:lang w:val="en-GB" w:eastAsia="en-GB"/>
              </w:rPr>
            </w:pPr>
            <w:r w:rsidRPr="002B747E">
              <w:rPr>
                <w:b/>
                <w:sz w:val="16"/>
                <w:szCs w:val="16"/>
                <w:lang w:val="en-GB" w:eastAsia="en-GB"/>
              </w:rPr>
              <w:t xml:space="preserve">Strength </w:t>
            </w:r>
          </w:p>
          <w:p w14:paraId="1F42A4D6" w14:textId="77777777" w:rsidR="002F3DD3" w:rsidRPr="002B747E" w:rsidRDefault="002F3DD3" w:rsidP="00FE65AA">
            <w:pPr>
              <w:rPr>
                <w:b/>
                <w:sz w:val="16"/>
                <w:szCs w:val="16"/>
                <w:lang w:val="en-GB" w:eastAsia="en-GB"/>
              </w:rPr>
            </w:pPr>
          </w:p>
          <w:p w14:paraId="5ABA7098" w14:textId="77777777" w:rsidR="002F3DD3" w:rsidRPr="002B747E" w:rsidRDefault="002F3DD3" w:rsidP="00FE65AA">
            <w:r w:rsidRPr="002B747E">
              <w:rPr>
                <w:b/>
                <w:sz w:val="16"/>
                <w:szCs w:val="16"/>
                <w:lang w:val="en-GB" w:eastAsia="en-GB"/>
              </w:rPr>
              <w:t>(b)</w:t>
            </w:r>
          </w:p>
        </w:tc>
        <w:tc>
          <w:tcPr>
            <w:tcW w:w="900" w:type="dxa"/>
          </w:tcPr>
          <w:p w14:paraId="3D7E62AB" w14:textId="77777777" w:rsidR="002F3DD3" w:rsidRPr="002B747E" w:rsidRDefault="002F3DD3" w:rsidP="00FE65AA">
            <w:pPr>
              <w:rPr>
                <w:b/>
                <w:sz w:val="16"/>
                <w:szCs w:val="16"/>
                <w:lang w:val="en-GB" w:eastAsia="en-GB"/>
              </w:rPr>
            </w:pPr>
            <w:r w:rsidRPr="002B747E">
              <w:rPr>
                <w:b/>
                <w:sz w:val="16"/>
                <w:szCs w:val="16"/>
                <w:lang w:val="en-GB" w:eastAsia="en-GB"/>
              </w:rPr>
              <w:t xml:space="preserve">Dosages form </w:t>
            </w:r>
          </w:p>
          <w:p w14:paraId="349BFFBB" w14:textId="77777777" w:rsidR="002F3DD3" w:rsidRPr="002B747E" w:rsidRDefault="002F3DD3" w:rsidP="00FE65AA">
            <w:pPr>
              <w:rPr>
                <w:b/>
                <w:sz w:val="16"/>
                <w:szCs w:val="16"/>
                <w:lang w:val="en-GB" w:eastAsia="en-GB"/>
              </w:rPr>
            </w:pPr>
          </w:p>
          <w:p w14:paraId="5FAE78F5" w14:textId="77777777" w:rsidR="002F3DD3" w:rsidRPr="002B747E" w:rsidRDefault="002F3DD3" w:rsidP="00FE65AA">
            <w:r w:rsidRPr="002B747E">
              <w:rPr>
                <w:b/>
                <w:sz w:val="16"/>
                <w:szCs w:val="16"/>
                <w:lang w:val="en-GB" w:eastAsia="en-GB"/>
              </w:rPr>
              <w:t>(c)</w:t>
            </w:r>
          </w:p>
        </w:tc>
        <w:tc>
          <w:tcPr>
            <w:tcW w:w="900" w:type="dxa"/>
          </w:tcPr>
          <w:p w14:paraId="4363288B" w14:textId="77777777" w:rsidR="002F3DD3" w:rsidRPr="002B747E" w:rsidRDefault="002F3DD3" w:rsidP="002F3DD3">
            <w:pPr>
              <w:rPr>
                <w:b/>
                <w:sz w:val="16"/>
                <w:szCs w:val="16"/>
                <w:lang w:val="en-GB" w:eastAsia="en-GB"/>
              </w:rPr>
            </w:pPr>
            <w:r w:rsidRPr="002B747E">
              <w:rPr>
                <w:b/>
                <w:sz w:val="16"/>
                <w:szCs w:val="16"/>
                <w:lang w:val="en-GB" w:eastAsia="en-GB"/>
              </w:rPr>
              <w:t xml:space="preserve">Pharmacopeia Standard </w:t>
            </w:r>
          </w:p>
          <w:p w14:paraId="4E1738A8" w14:textId="77777777" w:rsidR="002F3DD3" w:rsidRPr="002B747E" w:rsidRDefault="002F3DD3" w:rsidP="00FE65AA">
            <w:pPr>
              <w:rPr>
                <w:b/>
                <w:sz w:val="16"/>
                <w:szCs w:val="16"/>
                <w:lang w:val="en-GB" w:eastAsia="en-GB"/>
              </w:rPr>
            </w:pPr>
          </w:p>
          <w:p w14:paraId="6BE56EE7" w14:textId="77777777" w:rsidR="002F3DD3" w:rsidRPr="002B747E" w:rsidRDefault="002F3DD3" w:rsidP="00FE65AA">
            <w:r w:rsidRPr="002B747E">
              <w:rPr>
                <w:b/>
                <w:sz w:val="16"/>
                <w:szCs w:val="16"/>
                <w:lang w:val="en-GB" w:eastAsia="en-GB"/>
              </w:rPr>
              <w:t>(d)</w:t>
            </w:r>
          </w:p>
        </w:tc>
        <w:tc>
          <w:tcPr>
            <w:tcW w:w="810" w:type="dxa"/>
          </w:tcPr>
          <w:p w14:paraId="5BDC8702" w14:textId="77777777" w:rsidR="002F3DD3" w:rsidRPr="002B747E" w:rsidRDefault="002F3DD3" w:rsidP="00FE65AA">
            <w:pPr>
              <w:ind w:right="-108"/>
              <w:rPr>
                <w:b/>
                <w:sz w:val="16"/>
                <w:szCs w:val="16"/>
                <w:lang w:val="en-GB" w:eastAsia="en-GB"/>
              </w:rPr>
            </w:pPr>
            <w:r w:rsidRPr="002B747E">
              <w:rPr>
                <w:b/>
                <w:sz w:val="16"/>
                <w:szCs w:val="16"/>
                <w:lang w:val="en-GB" w:eastAsia="en-GB"/>
              </w:rPr>
              <w:t xml:space="preserve">Unit pack size </w:t>
            </w:r>
          </w:p>
          <w:p w14:paraId="36343191" w14:textId="77777777" w:rsidR="002F3DD3" w:rsidRPr="002B747E" w:rsidRDefault="002F3DD3" w:rsidP="00FE65AA">
            <w:pPr>
              <w:rPr>
                <w:b/>
                <w:sz w:val="16"/>
                <w:szCs w:val="16"/>
                <w:lang w:val="en-GB" w:eastAsia="en-GB"/>
              </w:rPr>
            </w:pPr>
          </w:p>
          <w:p w14:paraId="0B5E595A" w14:textId="77777777" w:rsidR="002F3DD3" w:rsidRPr="002B747E" w:rsidRDefault="002F3DD3" w:rsidP="00FE65AA">
            <w:r w:rsidRPr="002B747E">
              <w:rPr>
                <w:b/>
                <w:sz w:val="16"/>
                <w:szCs w:val="16"/>
                <w:lang w:val="en-GB" w:eastAsia="en-GB"/>
              </w:rPr>
              <w:t>(e)</w:t>
            </w:r>
          </w:p>
        </w:tc>
        <w:tc>
          <w:tcPr>
            <w:tcW w:w="747" w:type="dxa"/>
            <w:vMerge/>
          </w:tcPr>
          <w:p w14:paraId="3D9684B9" w14:textId="77777777" w:rsidR="002F3DD3" w:rsidRPr="002B747E" w:rsidRDefault="002F3DD3" w:rsidP="00FE65AA"/>
        </w:tc>
        <w:tc>
          <w:tcPr>
            <w:tcW w:w="1134" w:type="dxa"/>
            <w:vMerge/>
          </w:tcPr>
          <w:p w14:paraId="526E7B6E" w14:textId="77777777" w:rsidR="002F3DD3" w:rsidRPr="002B747E" w:rsidRDefault="002F3DD3" w:rsidP="00FE65AA"/>
        </w:tc>
        <w:tc>
          <w:tcPr>
            <w:tcW w:w="993" w:type="dxa"/>
            <w:vMerge/>
          </w:tcPr>
          <w:p w14:paraId="73821D13" w14:textId="77777777" w:rsidR="002F3DD3" w:rsidRPr="002B747E" w:rsidRDefault="002F3DD3" w:rsidP="00FE65AA"/>
        </w:tc>
        <w:tc>
          <w:tcPr>
            <w:tcW w:w="816" w:type="dxa"/>
            <w:vMerge/>
          </w:tcPr>
          <w:p w14:paraId="61A2543E" w14:textId="77777777" w:rsidR="002F3DD3" w:rsidRPr="002B747E" w:rsidRDefault="002F3DD3" w:rsidP="00FE65AA"/>
        </w:tc>
      </w:tr>
      <w:tr w:rsidR="002F3DD3" w:rsidRPr="002B747E" w14:paraId="64517597" w14:textId="77777777" w:rsidTr="002F3DD3">
        <w:trPr>
          <w:jc w:val="center"/>
        </w:trPr>
        <w:tc>
          <w:tcPr>
            <w:tcW w:w="810" w:type="dxa"/>
            <w:vMerge w:val="restart"/>
          </w:tcPr>
          <w:p w14:paraId="6909BD0A" w14:textId="77777777" w:rsidR="002F3DD3" w:rsidRPr="00AD1484" w:rsidRDefault="002F3DD3" w:rsidP="00FE65AA">
            <w:r w:rsidRPr="003606FF">
              <w:rPr>
                <w:b/>
                <w:i/>
                <w:iCs/>
                <w:sz w:val="16"/>
                <w:szCs w:val="16"/>
                <w:highlight w:val="lightGray"/>
                <w:lang w:val="en-GB" w:eastAsia="en-GB"/>
              </w:rPr>
              <w:t>[Insert]</w:t>
            </w:r>
          </w:p>
        </w:tc>
        <w:tc>
          <w:tcPr>
            <w:tcW w:w="810" w:type="dxa"/>
          </w:tcPr>
          <w:p w14:paraId="35A61C66" w14:textId="77777777" w:rsidR="002F3DD3" w:rsidRPr="00AD1484" w:rsidRDefault="002F3DD3" w:rsidP="00FE65AA">
            <w:r w:rsidRPr="003606FF">
              <w:rPr>
                <w:b/>
                <w:i/>
                <w:iCs/>
                <w:sz w:val="16"/>
                <w:szCs w:val="16"/>
                <w:highlight w:val="lightGray"/>
                <w:lang w:val="en-GB" w:eastAsia="en-GB"/>
              </w:rPr>
              <w:t>[Insert]</w:t>
            </w:r>
          </w:p>
        </w:tc>
        <w:tc>
          <w:tcPr>
            <w:tcW w:w="810" w:type="dxa"/>
          </w:tcPr>
          <w:p w14:paraId="409C40E2" w14:textId="77777777" w:rsidR="002F3DD3" w:rsidRPr="00AD1484" w:rsidRDefault="002F3DD3" w:rsidP="00FE65AA">
            <w:r w:rsidRPr="003606FF">
              <w:rPr>
                <w:b/>
                <w:i/>
                <w:iCs/>
                <w:sz w:val="16"/>
                <w:szCs w:val="16"/>
                <w:highlight w:val="lightGray"/>
                <w:lang w:val="en-GB" w:eastAsia="en-GB"/>
              </w:rPr>
              <w:t>[Insert]</w:t>
            </w:r>
          </w:p>
        </w:tc>
        <w:tc>
          <w:tcPr>
            <w:tcW w:w="900" w:type="dxa"/>
          </w:tcPr>
          <w:p w14:paraId="4571F10C" w14:textId="77777777" w:rsidR="002F3DD3" w:rsidRPr="00AD1484" w:rsidRDefault="002F3DD3" w:rsidP="00FE65AA">
            <w:r w:rsidRPr="003606FF">
              <w:rPr>
                <w:b/>
                <w:i/>
                <w:iCs/>
                <w:sz w:val="16"/>
                <w:szCs w:val="16"/>
                <w:highlight w:val="lightGray"/>
                <w:lang w:val="en-GB" w:eastAsia="en-GB"/>
              </w:rPr>
              <w:t>[Insert]</w:t>
            </w:r>
          </w:p>
        </w:tc>
        <w:tc>
          <w:tcPr>
            <w:tcW w:w="900" w:type="dxa"/>
          </w:tcPr>
          <w:p w14:paraId="3F39361F" w14:textId="77777777" w:rsidR="002F3DD3" w:rsidRPr="00AD1484" w:rsidRDefault="002F3DD3" w:rsidP="00FE65AA">
            <w:r w:rsidRPr="003606FF">
              <w:rPr>
                <w:b/>
                <w:i/>
                <w:iCs/>
                <w:sz w:val="16"/>
                <w:szCs w:val="16"/>
                <w:highlight w:val="lightGray"/>
                <w:lang w:val="en-GB" w:eastAsia="en-GB"/>
              </w:rPr>
              <w:t>[Insert]</w:t>
            </w:r>
          </w:p>
        </w:tc>
        <w:tc>
          <w:tcPr>
            <w:tcW w:w="900" w:type="dxa"/>
          </w:tcPr>
          <w:p w14:paraId="10DE1829" w14:textId="77777777" w:rsidR="002F3DD3" w:rsidRPr="00AD1484" w:rsidRDefault="002F3DD3" w:rsidP="00FE65AA">
            <w:r w:rsidRPr="003606FF">
              <w:rPr>
                <w:b/>
                <w:i/>
                <w:iCs/>
                <w:sz w:val="16"/>
                <w:szCs w:val="16"/>
                <w:highlight w:val="lightGray"/>
                <w:lang w:val="en-GB" w:eastAsia="en-GB"/>
              </w:rPr>
              <w:t>[Insert]</w:t>
            </w:r>
          </w:p>
        </w:tc>
        <w:tc>
          <w:tcPr>
            <w:tcW w:w="810" w:type="dxa"/>
          </w:tcPr>
          <w:p w14:paraId="335188A7" w14:textId="77777777" w:rsidR="002F3DD3" w:rsidRPr="00AD1484" w:rsidRDefault="002F3DD3" w:rsidP="00FE65AA">
            <w:r w:rsidRPr="003606FF">
              <w:rPr>
                <w:b/>
                <w:i/>
                <w:iCs/>
                <w:sz w:val="16"/>
                <w:szCs w:val="16"/>
                <w:highlight w:val="lightGray"/>
                <w:lang w:val="en-GB" w:eastAsia="en-GB"/>
              </w:rPr>
              <w:t>[Insert]</w:t>
            </w:r>
          </w:p>
        </w:tc>
        <w:tc>
          <w:tcPr>
            <w:tcW w:w="747" w:type="dxa"/>
          </w:tcPr>
          <w:p w14:paraId="59F44B81" w14:textId="77777777" w:rsidR="002F3DD3" w:rsidRPr="00AD1484" w:rsidRDefault="002F3DD3" w:rsidP="00FE65AA">
            <w:r w:rsidRPr="003606FF">
              <w:rPr>
                <w:b/>
                <w:i/>
                <w:iCs/>
                <w:sz w:val="16"/>
                <w:szCs w:val="16"/>
                <w:highlight w:val="lightGray"/>
                <w:lang w:val="en-GB" w:eastAsia="en-GB"/>
              </w:rPr>
              <w:t>[Insert]</w:t>
            </w:r>
          </w:p>
        </w:tc>
        <w:tc>
          <w:tcPr>
            <w:tcW w:w="1134" w:type="dxa"/>
          </w:tcPr>
          <w:p w14:paraId="0C016FBB" w14:textId="77777777" w:rsidR="002F3DD3" w:rsidRPr="00AD1484" w:rsidRDefault="002F3DD3" w:rsidP="00FE65AA">
            <w:r w:rsidRPr="003606FF">
              <w:rPr>
                <w:b/>
                <w:i/>
                <w:iCs/>
                <w:sz w:val="16"/>
                <w:szCs w:val="16"/>
                <w:highlight w:val="lightGray"/>
                <w:lang w:val="en-GB" w:eastAsia="en-GB"/>
              </w:rPr>
              <w:t>[Insert]</w:t>
            </w:r>
          </w:p>
        </w:tc>
        <w:tc>
          <w:tcPr>
            <w:tcW w:w="993" w:type="dxa"/>
          </w:tcPr>
          <w:p w14:paraId="2E280092" w14:textId="77777777" w:rsidR="002F3DD3" w:rsidRPr="00AD1484" w:rsidRDefault="002F3DD3" w:rsidP="00FE65AA">
            <w:r w:rsidRPr="003606FF">
              <w:rPr>
                <w:b/>
                <w:i/>
                <w:iCs/>
                <w:sz w:val="16"/>
                <w:szCs w:val="16"/>
                <w:highlight w:val="lightGray"/>
                <w:lang w:val="en-GB" w:eastAsia="en-GB"/>
              </w:rPr>
              <w:t>[Insert]</w:t>
            </w:r>
          </w:p>
        </w:tc>
        <w:tc>
          <w:tcPr>
            <w:tcW w:w="816" w:type="dxa"/>
          </w:tcPr>
          <w:p w14:paraId="4FAABE40" w14:textId="77777777" w:rsidR="002F3DD3" w:rsidRPr="00AD1484" w:rsidRDefault="002F3DD3" w:rsidP="00FE65AA">
            <w:r w:rsidRPr="003606FF">
              <w:rPr>
                <w:b/>
                <w:i/>
                <w:iCs/>
                <w:sz w:val="16"/>
                <w:szCs w:val="16"/>
                <w:highlight w:val="lightGray"/>
                <w:lang w:val="en-GB" w:eastAsia="en-GB"/>
              </w:rPr>
              <w:t>[Insert]</w:t>
            </w:r>
          </w:p>
        </w:tc>
      </w:tr>
      <w:tr w:rsidR="002F3DD3" w:rsidRPr="002B747E" w14:paraId="633DCF10" w14:textId="77777777" w:rsidTr="002F3DD3">
        <w:trPr>
          <w:jc w:val="center"/>
        </w:trPr>
        <w:tc>
          <w:tcPr>
            <w:tcW w:w="810" w:type="dxa"/>
            <w:vMerge/>
          </w:tcPr>
          <w:p w14:paraId="2419019E" w14:textId="77777777" w:rsidR="002F3DD3" w:rsidRPr="00AD1484" w:rsidRDefault="002F3DD3" w:rsidP="00FE65AA"/>
        </w:tc>
        <w:tc>
          <w:tcPr>
            <w:tcW w:w="810" w:type="dxa"/>
          </w:tcPr>
          <w:p w14:paraId="6E5FC31E" w14:textId="77777777" w:rsidR="002F3DD3" w:rsidRPr="00AD1484" w:rsidRDefault="002F3DD3" w:rsidP="00FE65AA">
            <w:r w:rsidRPr="003606FF">
              <w:rPr>
                <w:b/>
                <w:i/>
                <w:iCs/>
                <w:sz w:val="16"/>
                <w:szCs w:val="16"/>
                <w:highlight w:val="lightGray"/>
                <w:lang w:val="en-GB" w:eastAsia="en-GB"/>
              </w:rPr>
              <w:t>[Insert]</w:t>
            </w:r>
          </w:p>
        </w:tc>
        <w:tc>
          <w:tcPr>
            <w:tcW w:w="810" w:type="dxa"/>
          </w:tcPr>
          <w:p w14:paraId="6ACD42FE" w14:textId="77777777" w:rsidR="002F3DD3" w:rsidRPr="00AD1484" w:rsidRDefault="002F3DD3" w:rsidP="00FE65AA">
            <w:r w:rsidRPr="003606FF">
              <w:rPr>
                <w:b/>
                <w:i/>
                <w:iCs/>
                <w:sz w:val="16"/>
                <w:szCs w:val="16"/>
                <w:highlight w:val="lightGray"/>
                <w:lang w:val="en-GB" w:eastAsia="en-GB"/>
              </w:rPr>
              <w:t>[Insert]</w:t>
            </w:r>
          </w:p>
        </w:tc>
        <w:tc>
          <w:tcPr>
            <w:tcW w:w="900" w:type="dxa"/>
          </w:tcPr>
          <w:p w14:paraId="5F8FF618" w14:textId="77777777" w:rsidR="002F3DD3" w:rsidRPr="00AD1484" w:rsidRDefault="002F3DD3" w:rsidP="00FE65AA">
            <w:r w:rsidRPr="003606FF">
              <w:rPr>
                <w:b/>
                <w:i/>
                <w:iCs/>
                <w:sz w:val="16"/>
                <w:szCs w:val="16"/>
                <w:highlight w:val="lightGray"/>
                <w:lang w:val="en-GB" w:eastAsia="en-GB"/>
              </w:rPr>
              <w:t>[Insert]</w:t>
            </w:r>
          </w:p>
        </w:tc>
        <w:tc>
          <w:tcPr>
            <w:tcW w:w="900" w:type="dxa"/>
          </w:tcPr>
          <w:p w14:paraId="30E0DF3F" w14:textId="77777777" w:rsidR="002F3DD3" w:rsidRPr="00AD1484" w:rsidRDefault="002F3DD3" w:rsidP="00FE65AA">
            <w:r w:rsidRPr="003606FF">
              <w:rPr>
                <w:b/>
                <w:i/>
                <w:iCs/>
                <w:sz w:val="16"/>
                <w:szCs w:val="16"/>
                <w:highlight w:val="lightGray"/>
                <w:lang w:val="en-GB" w:eastAsia="en-GB"/>
              </w:rPr>
              <w:t>[Insert]</w:t>
            </w:r>
          </w:p>
        </w:tc>
        <w:tc>
          <w:tcPr>
            <w:tcW w:w="900" w:type="dxa"/>
          </w:tcPr>
          <w:p w14:paraId="3DE13646" w14:textId="77777777" w:rsidR="002F3DD3" w:rsidRPr="00AD1484" w:rsidRDefault="002F3DD3" w:rsidP="00FE65AA">
            <w:r w:rsidRPr="003606FF">
              <w:rPr>
                <w:b/>
                <w:i/>
                <w:iCs/>
                <w:sz w:val="16"/>
                <w:szCs w:val="16"/>
                <w:highlight w:val="lightGray"/>
                <w:lang w:val="en-GB" w:eastAsia="en-GB"/>
              </w:rPr>
              <w:t>[Insert]</w:t>
            </w:r>
          </w:p>
        </w:tc>
        <w:tc>
          <w:tcPr>
            <w:tcW w:w="810" w:type="dxa"/>
          </w:tcPr>
          <w:p w14:paraId="03EBF2BA" w14:textId="77777777" w:rsidR="002F3DD3" w:rsidRPr="00AD1484" w:rsidRDefault="002F3DD3" w:rsidP="00FE65AA">
            <w:r w:rsidRPr="003606FF">
              <w:rPr>
                <w:b/>
                <w:i/>
                <w:iCs/>
                <w:sz w:val="16"/>
                <w:szCs w:val="16"/>
                <w:highlight w:val="lightGray"/>
                <w:lang w:val="en-GB" w:eastAsia="en-GB"/>
              </w:rPr>
              <w:t>[Insert]</w:t>
            </w:r>
          </w:p>
        </w:tc>
        <w:tc>
          <w:tcPr>
            <w:tcW w:w="747" w:type="dxa"/>
          </w:tcPr>
          <w:p w14:paraId="0DCB6E24" w14:textId="77777777" w:rsidR="002F3DD3" w:rsidRPr="00AD1484" w:rsidRDefault="002F3DD3" w:rsidP="00FE65AA">
            <w:r w:rsidRPr="003606FF">
              <w:rPr>
                <w:b/>
                <w:i/>
                <w:iCs/>
                <w:sz w:val="16"/>
                <w:szCs w:val="16"/>
                <w:highlight w:val="lightGray"/>
                <w:lang w:val="en-GB" w:eastAsia="en-GB"/>
              </w:rPr>
              <w:t>[Insert]</w:t>
            </w:r>
          </w:p>
        </w:tc>
        <w:tc>
          <w:tcPr>
            <w:tcW w:w="1134" w:type="dxa"/>
          </w:tcPr>
          <w:p w14:paraId="504D00C4" w14:textId="77777777" w:rsidR="002F3DD3" w:rsidRPr="00AD1484" w:rsidRDefault="002F3DD3" w:rsidP="00FE65AA">
            <w:r w:rsidRPr="003606FF">
              <w:rPr>
                <w:b/>
                <w:i/>
                <w:iCs/>
                <w:sz w:val="16"/>
                <w:szCs w:val="16"/>
                <w:highlight w:val="lightGray"/>
                <w:lang w:val="en-GB" w:eastAsia="en-GB"/>
              </w:rPr>
              <w:t>[Insert]</w:t>
            </w:r>
          </w:p>
        </w:tc>
        <w:tc>
          <w:tcPr>
            <w:tcW w:w="993" w:type="dxa"/>
          </w:tcPr>
          <w:p w14:paraId="3523470E" w14:textId="77777777" w:rsidR="002F3DD3" w:rsidRPr="00AD1484" w:rsidRDefault="002F3DD3" w:rsidP="00FE65AA">
            <w:r w:rsidRPr="003606FF">
              <w:rPr>
                <w:b/>
                <w:i/>
                <w:iCs/>
                <w:sz w:val="16"/>
                <w:szCs w:val="16"/>
                <w:highlight w:val="lightGray"/>
                <w:lang w:val="en-GB" w:eastAsia="en-GB"/>
              </w:rPr>
              <w:t>[Insert]</w:t>
            </w:r>
          </w:p>
        </w:tc>
        <w:tc>
          <w:tcPr>
            <w:tcW w:w="816" w:type="dxa"/>
          </w:tcPr>
          <w:p w14:paraId="2569B47C" w14:textId="77777777" w:rsidR="002F3DD3" w:rsidRPr="00AD1484" w:rsidRDefault="002F3DD3" w:rsidP="00FE65AA">
            <w:r w:rsidRPr="003606FF">
              <w:rPr>
                <w:b/>
                <w:i/>
                <w:iCs/>
                <w:sz w:val="16"/>
                <w:szCs w:val="16"/>
                <w:highlight w:val="lightGray"/>
                <w:lang w:val="en-GB" w:eastAsia="en-GB"/>
              </w:rPr>
              <w:t>[Insert]</w:t>
            </w:r>
          </w:p>
        </w:tc>
      </w:tr>
      <w:tr w:rsidR="002F3DD3" w:rsidRPr="002B747E" w14:paraId="720FC559" w14:textId="77777777" w:rsidTr="002F3DD3">
        <w:trPr>
          <w:jc w:val="center"/>
        </w:trPr>
        <w:tc>
          <w:tcPr>
            <w:tcW w:w="810" w:type="dxa"/>
          </w:tcPr>
          <w:p w14:paraId="553D86BB" w14:textId="77777777" w:rsidR="002F3DD3" w:rsidRPr="00AD1484" w:rsidRDefault="002F3DD3" w:rsidP="00FE65AA">
            <w:r w:rsidRPr="003606FF">
              <w:rPr>
                <w:b/>
                <w:i/>
                <w:iCs/>
                <w:sz w:val="16"/>
                <w:szCs w:val="16"/>
                <w:highlight w:val="lightGray"/>
                <w:lang w:val="en-GB" w:eastAsia="en-GB"/>
              </w:rPr>
              <w:t>[Insert]</w:t>
            </w:r>
          </w:p>
        </w:tc>
        <w:tc>
          <w:tcPr>
            <w:tcW w:w="810" w:type="dxa"/>
          </w:tcPr>
          <w:p w14:paraId="34669FAE" w14:textId="77777777" w:rsidR="002F3DD3" w:rsidRPr="00AD1484" w:rsidRDefault="002F3DD3" w:rsidP="00FE65AA">
            <w:r w:rsidRPr="003606FF">
              <w:rPr>
                <w:b/>
                <w:i/>
                <w:iCs/>
                <w:sz w:val="16"/>
                <w:szCs w:val="16"/>
                <w:highlight w:val="lightGray"/>
                <w:lang w:val="en-GB" w:eastAsia="en-GB"/>
              </w:rPr>
              <w:t>[Insert]</w:t>
            </w:r>
          </w:p>
        </w:tc>
        <w:tc>
          <w:tcPr>
            <w:tcW w:w="810" w:type="dxa"/>
          </w:tcPr>
          <w:p w14:paraId="6008B7B1" w14:textId="77777777" w:rsidR="002F3DD3" w:rsidRPr="00AD1484" w:rsidRDefault="002F3DD3" w:rsidP="00FE65AA">
            <w:r w:rsidRPr="003606FF">
              <w:rPr>
                <w:b/>
                <w:i/>
                <w:iCs/>
                <w:sz w:val="16"/>
                <w:szCs w:val="16"/>
                <w:highlight w:val="lightGray"/>
                <w:lang w:val="en-GB" w:eastAsia="en-GB"/>
              </w:rPr>
              <w:t>[Insert]</w:t>
            </w:r>
          </w:p>
        </w:tc>
        <w:tc>
          <w:tcPr>
            <w:tcW w:w="900" w:type="dxa"/>
          </w:tcPr>
          <w:p w14:paraId="497BE734" w14:textId="77777777" w:rsidR="002F3DD3" w:rsidRPr="00AD1484" w:rsidRDefault="002F3DD3" w:rsidP="00FE65AA">
            <w:r w:rsidRPr="003606FF">
              <w:rPr>
                <w:b/>
                <w:i/>
                <w:iCs/>
                <w:sz w:val="16"/>
                <w:szCs w:val="16"/>
                <w:highlight w:val="lightGray"/>
                <w:lang w:val="en-GB" w:eastAsia="en-GB"/>
              </w:rPr>
              <w:t>[Insert]</w:t>
            </w:r>
          </w:p>
        </w:tc>
        <w:tc>
          <w:tcPr>
            <w:tcW w:w="900" w:type="dxa"/>
          </w:tcPr>
          <w:p w14:paraId="316190EE" w14:textId="77777777" w:rsidR="002F3DD3" w:rsidRPr="00AD1484" w:rsidRDefault="002F3DD3" w:rsidP="00FE65AA">
            <w:r w:rsidRPr="003606FF">
              <w:rPr>
                <w:b/>
                <w:i/>
                <w:iCs/>
                <w:sz w:val="16"/>
                <w:szCs w:val="16"/>
                <w:highlight w:val="lightGray"/>
                <w:lang w:val="en-GB" w:eastAsia="en-GB"/>
              </w:rPr>
              <w:t>[Insert]</w:t>
            </w:r>
          </w:p>
        </w:tc>
        <w:tc>
          <w:tcPr>
            <w:tcW w:w="900" w:type="dxa"/>
          </w:tcPr>
          <w:p w14:paraId="0701C88A" w14:textId="77777777" w:rsidR="002F3DD3" w:rsidRPr="00AD1484" w:rsidRDefault="002F3DD3" w:rsidP="00FE65AA">
            <w:r w:rsidRPr="003606FF">
              <w:rPr>
                <w:b/>
                <w:i/>
                <w:iCs/>
                <w:sz w:val="16"/>
                <w:szCs w:val="16"/>
                <w:highlight w:val="lightGray"/>
                <w:lang w:val="en-GB" w:eastAsia="en-GB"/>
              </w:rPr>
              <w:t>[Insert]</w:t>
            </w:r>
          </w:p>
        </w:tc>
        <w:tc>
          <w:tcPr>
            <w:tcW w:w="810" w:type="dxa"/>
          </w:tcPr>
          <w:p w14:paraId="6A7713F2" w14:textId="77777777" w:rsidR="002F3DD3" w:rsidRPr="00AD1484" w:rsidRDefault="002F3DD3" w:rsidP="00FE65AA">
            <w:r w:rsidRPr="003606FF">
              <w:rPr>
                <w:b/>
                <w:i/>
                <w:iCs/>
                <w:sz w:val="16"/>
                <w:szCs w:val="16"/>
                <w:highlight w:val="lightGray"/>
                <w:lang w:val="en-GB" w:eastAsia="en-GB"/>
              </w:rPr>
              <w:t>[Insert]</w:t>
            </w:r>
          </w:p>
        </w:tc>
        <w:tc>
          <w:tcPr>
            <w:tcW w:w="747" w:type="dxa"/>
          </w:tcPr>
          <w:p w14:paraId="7545257E" w14:textId="77777777" w:rsidR="002F3DD3" w:rsidRPr="00AD1484" w:rsidRDefault="002F3DD3" w:rsidP="00FE65AA">
            <w:r w:rsidRPr="003606FF">
              <w:rPr>
                <w:b/>
                <w:i/>
                <w:iCs/>
                <w:sz w:val="16"/>
                <w:szCs w:val="16"/>
                <w:highlight w:val="lightGray"/>
                <w:lang w:val="en-GB" w:eastAsia="en-GB"/>
              </w:rPr>
              <w:t>[Insert]</w:t>
            </w:r>
          </w:p>
        </w:tc>
        <w:tc>
          <w:tcPr>
            <w:tcW w:w="1134" w:type="dxa"/>
          </w:tcPr>
          <w:p w14:paraId="78BC5944" w14:textId="77777777" w:rsidR="002F3DD3" w:rsidRPr="00AD1484" w:rsidRDefault="002F3DD3" w:rsidP="00FE65AA">
            <w:r w:rsidRPr="003606FF">
              <w:rPr>
                <w:b/>
                <w:i/>
                <w:iCs/>
                <w:sz w:val="16"/>
                <w:szCs w:val="16"/>
                <w:highlight w:val="lightGray"/>
                <w:lang w:val="en-GB" w:eastAsia="en-GB"/>
              </w:rPr>
              <w:t>[Insert]</w:t>
            </w:r>
          </w:p>
        </w:tc>
        <w:tc>
          <w:tcPr>
            <w:tcW w:w="993" w:type="dxa"/>
          </w:tcPr>
          <w:p w14:paraId="6CB987B4" w14:textId="77777777" w:rsidR="002F3DD3" w:rsidRPr="00AD1484" w:rsidRDefault="002F3DD3" w:rsidP="00FE65AA">
            <w:r w:rsidRPr="003606FF">
              <w:rPr>
                <w:b/>
                <w:i/>
                <w:iCs/>
                <w:sz w:val="16"/>
                <w:szCs w:val="16"/>
                <w:highlight w:val="lightGray"/>
                <w:lang w:val="en-GB" w:eastAsia="en-GB"/>
              </w:rPr>
              <w:t>[Insert]</w:t>
            </w:r>
          </w:p>
        </w:tc>
        <w:tc>
          <w:tcPr>
            <w:tcW w:w="816" w:type="dxa"/>
          </w:tcPr>
          <w:p w14:paraId="2497E3ED" w14:textId="77777777" w:rsidR="002F3DD3" w:rsidRPr="00AD1484" w:rsidRDefault="002F3DD3" w:rsidP="00FE65AA">
            <w:r w:rsidRPr="003606FF">
              <w:rPr>
                <w:b/>
                <w:i/>
                <w:iCs/>
                <w:sz w:val="16"/>
                <w:szCs w:val="16"/>
                <w:highlight w:val="lightGray"/>
                <w:lang w:val="en-GB" w:eastAsia="en-GB"/>
              </w:rPr>
              <w:t>[Insert]</w:t>
            </w:r>
          </w:p>
        </w:tc>
      </w:tr>
    </w:tbl>
    <w:p w14:paraId="6212E7C2" w14:textId="77777777" w:rsidR="002F3DD3" w:rsidRDefault="002F3DD3" w:rsidP="002F3DD3"/>
    <w:p w14:paraId="0A51E435" w14:textId="77777777" w:rsidR="002F3DD3" w:rsidRPr="002B747E" w:rsidRDefault="002F3DD3" w:rsidP="002F3DD3">
      <w:pPr>
        <w:jc w:val="both"/>
        <w:rPr>
          <w:szCs w:val="24"/>
        </w:rPr>
      </w:pPr>
      <w:r w:rsidRPr="002B747E">
        <w:rPr>
          <w:b/>
          <w:szCs w:val="24"/>
        </w:rPr>
        <w:t>Terms of Delivery:</w:t>
      </w:r>
      <w:r w:rsidRPr="002B747E">
        <w:rPr>
          <w:szCs w:val="24"/>
        </w:rPr>
        <w:t xml:space="preserve"> The Bidders are required to quote prices as per the terms of delivery stipulated in Price Schedule in Section -IV</w:t>
      </w:r>
    </w:p>
    <w:p w14:paraId="02AC79DC" w14:textId="77777777" w:rsidR="002F3DD3" w:rsidRDefault="002F3DD3" w:rsidP="002F3DD3">
      <w:pPr>
        <w:rPr>
          <w:szCs w:val="24"/>
        </w:rPr>
        <w:sectPr w:rsidR="002F3DD3" w:rsidSect="002F3DD3">
          <w:endnotePr>
            <w:numFmt w:val="decimal"/>
          </w:endnotePr>
          <w:pgSz w:w="15840" w:h="12240" w:orient="landscape" w:code="1"/>
          <w:pgMar w:top="1440" w:right="1440" w:bottom="1440" w:left="1800" w:header="720" w:footer="720" w:gutter="0"/>
          <w:cols w:space="720"/>
          <w:noEndnote/>
          <w:titlePg/>
          <w:docGrid w:linePitch="326"/>
        </w:sectPr>
      </w:pPr>
    </w:p>
    <w:p w14:paraId="2DCB8DAB" w14:textId="77777777" w:rsidR="002F3DD3" w:rsidRPr="00851780" w:rsidRDefault="002F3DD3" w:rsidP="002F3DD3">
      <w:pPr>
        <w:pStyle w:val="Heading9"/>
        <w:tabs>
          <w:tab w:val="num" w:pos="720"/>
        </w:tabs>
        <w:spacing w:before="0" w:after="0"/>
        <w:jc w:val="center"/>
        <w:rPr>
          <w:rFonts w:ascii="Times New Roman" w:hAnsi="Times New Roman"/>
          <w:color w:val="auto"/>
          <w:sz w:val="32"/>
          <w:szCs w:val="32"/>
          <w:highlight w:val="yellow"/>
          <w:lang w:val="en-US"/>
        </w:rPr>
      </w:pPr>
      <w:proofErr w:type="spellStart"/>
      <w:r w:rsidRPr="00851780">
        <w:rPr>
          <w:rFonts w:ascii="Times New Roman" w:hAnsi="Times New Roman"/>
          <w:color w:val="auto"/>
          <w:sz w:val="32"/>
          <w:szCs w:val="32"/>
          <w:highlight w:val="yellow"/>
          <w:lang w:val="en-US"/>
        </w:rPr>
        <w:lastRenderedPageBreak/>
        <w:t>ScheduleII</w:t>
      </w:r>
      <w:proofErr w:type="spellEnd"/>
      <w:r w:rsidRPr="00851780">
        <w:rPr>
          <w:rFonts w:ascii="Times New Roman" w:hAnsi="Times New Roman"/>
          <w:color w:val="auto"/>
          <w:sz w:val="32"/>
          <w:szCs w:val="32"/>
          <w:highlight w:val="yellow"/>
          <w:lang w:val="en-US"/>
        </w:rPr>
        <w:t>: Scope of Incidental Services:</w:t>
      </w:r>
    </w:p>
    <w:p w14:paraId="75069B0F" w14:textId="77777777" w:rsidR="002F3DD3" w:rsidRPr="00851780" w:rsidRDefault="002F3DD3" w:rsidP="002F3DD3">
      <w:pPr>
        <w:pStyle w:val="Heading9"/>
        <w:tabs>
          <w:tab w:val="num" w:pos="720"/>
        </w:tabs>
        <w:spacing w:before="0" w:after="0"/>
        <w:jc w:val="center"/>
        <w:rPr>
          <w:rFonts w:ascii="Times New Roman" w:hAnsi="Times New Roman"/>
          <w:b w:val="0"/>
          <w:color w:val="FF0000"/>
          <w:sz w:val="24"/>
          <w:szCs w:val="24"/>
          <w:highlight w:val="yellow"/>
        </w:rPr>
      </w:pPr>
      <w:r w:rsidRPr="00851780">
        <w:rPr>
          <w:rFonts w:ascii="Times New Roman" w:hAnsi="Times New Roman"/>
          <w:b w:val="0"/>
          <w:color w:val="FF0000"/>
          <w:sz w:val="24"/>
          <w:szCs w:val="24"/>
          <w:highlight w:val="yellow"/>
        </w:rPr>
        <w:tab/>
      </w:r>
    </w:p>
    <w:p w14:paraId="1977794D" w14:textId="77777777" w:rsidR="002F3DD3" w:rsidRPr="00851780" w:rsidRDefault="002F3DD3" w:rsidP="002F3DD3">
      <w:pPr>
        <w:pStyle w:val="Default"/>
        <w:rPr>
          <w:i/>
          <w:highlight w:val="yellow"/>
        </w:rPr>
      </w:pPr>
      <w:r w:rsidRPr="00851780">
        <w:rPr>
          <w:highlight w:val="yellow"/>
        </w:rPr>
        <w:t>[</w:t>
      </w:r>
      <w:proofErr w:type="spellStart"/>
      <w:proofErr w:type="gramStart"/>
      <w:r w:rsidRPr="00851780">
        <w:rPr>
          <w:i/>
          <w:highlight w:val="yellow"/>
        </w:rPr>
        <w:t>Insert:“</w:t>
      </w:r>
      <w:proofErr w:type="gramEnd"/>
      <w:r w:rsidRPr="00851780">
        <w:rPr>
          <w:b/>
          <w:i/>
          <w:highlight w:val="yellow"/>
        </w:rPr>
        <w:t>Nil</w:t>
      </w:r>
      <w:proofErr w:type="spellEnd"/>
      <w:r w:rsidRPr="00851780">
        <w:rPr>
          <w:i/>
          <w:highlight w:val="yellow"/>
        </w:rPr>
        <w:t xml:space="preserve">” for Health Sector </w:t>
      </w:r>
      <w:r w:rsidR="00172EB8" w:rsidRPr="00851780">
        <w:rPr>
          <w:i/>
          <w:highlight w:val="yellow"/>
        </w:rPr>
        <w:t xml:space="preserve"> Medical Supplies</w:t>
      </w:r>
    </w:p>
    <w:p w14:paraId="1775335A" w14:textId="77777777" w:rsidR="002F3DD3" w:rsidRPr="00851780" w:rsidRDefault="002F3DD3" w:rsidP="002F3DD3">
      <w:pPr>
        <w:pStyle w:val="Default"/>
        <w:rPr>
          <w:highlight w:val="yellow"/>
        </w:rPr>
      </w:pPr>
      <w:r w:rsidRPr="00851780">
        <w:rPr>
          <w:i/>
          <w:highlight w:val="yellow"/>
        </w:rPr>
        <w:t>OR “R</w:t>
      </w:r>
      <w:r w:rsidRPr="00851780">
        <w:rPr>
          <w:highlight w:val="yellow"/>
        </w:rPr>
        <w:t xml:space="preserve">equired Installation, Demonstration and onsite Training” </w:t>
      </w:r>
      <w:r w:rsidRPr="00851780">
        <w:rPr>
          <w:i/>
          <w:highlight w:val="yellow"/>
        </w:rPr>
        <w:t xml:space="preserve">for </w:t>
      </w:r>
      <w:r w:rsidRPr="00851780">
        <w:rPr>
          <w:highlight w:val="yellow"/>
        </w:rPr>
        <w:t>Medical Equipment]</w:t>
      </w:r>
    </w:p>
    <w:p w14:paraId="063FB5E7" w14:textId="77777777" w:rsidR="002F3DD3" w:rsidRPr="00851780" w:rsidRDefault="002F3DD3" w:rsidP="002F3DD3">
      <w:pPr>
        <w:pStyle w:val="Default"/>
        <w:ind w:left="240"/>
        <w:jc w:val="both"/>
        <w:rPr>
          <w:b/>
          <w:highlight w:val="yellow"/>
        </w:rPr>
      </w:pPr>
    </w:p>
    <w:p w14:paraId="553206DB" w14:textId="77777777" w:rsidR="00895CA2" w:rsidRPr="00851780" w:rsidRDefault="00895CA2" w:rsidP="00C84D0C">
      <w:pPr>
        <w:pStyle w:val="Heading9"/>
        <w:tabs>
          <w:tab w:val="num" w:pos="720"/>
        </w:tabs>
        <w:spacing w:before="0" w:after="0"/>
        <w:jc w:val="center"/>
        <w:rPr>
          <w:rFonts w:asciiTheme="minorBidi" w:hAnsiTheme="minorBidi" w:cstheme="minorBidi"/>
          <w:color w:val="auto"/>
          <w:sz w:val="32"/>
          <w:szCs w:val="32"/>
          <w:highlight w:val="yellow"/>
          <w:lang w:val="en-US"/>
        </w:rPr>
      </w:pPr>
      <w:proofErr w:type="spellStart"/>
      <w:r w:rsidRPr="00851780">
        <w:rPr>
          <w:rFonts w:asciiTheme="minorBidi" w:hAnsiTheme="minorBidi" w:cstheme="minorBidi"/>
          <w:color w:val="auto"/>
          <w:sz w:val="32"/>
          <w:szCs w:val="32"/>
          <w:highlight w:val="yellow"/>
          <w:lang w:val="en-US"/>
        </w:rPr>
        <w:t>ScheduleIV</w:t>
      </w:r>
      <w:proofErr w:type="spellEnd"/>
      <w:r w:rsidRPr="00851780">
        <w:rPr>
          <w:rFonts w:asciiTheme="minorBidi" w:hAnsiTheme="minorBidi" w:cstheme="minorBidi"/>
          <w:color w:val="auto"/>
          <w:sz w:val="32"/>
          <w:szCs w:val="32"/>
          <w:highlight w:val="yellow"/>
          <w:lang w:val="en-US"/>
        </w:rPr>
        <w:t>. Technical Specifications</w:t>
      </w:r>
    </w:p>
    <w:p w14:paraId="7B3DD247" w14:textId="77777777" w:rsidR="00895CA2" w:rsidRPr="00851780" w:rsidRDefault="00895CA2" w:rsidP="00C84D0C">
      <w:pPr>
        <w:pStyle w:val="Heading2"/>
        <w:rPr>
          <w:rFonts w:asciiTheme="minorBidi" w:hAnsiTheme="minorBidi" w:cstheme="minorBidi"/>
          <w:sz w:val="12"/>
          <w:szCs w:val="12"/>
          <w:highlight w:val="yellow"/>
          <w:u w:val="none"/>
        </w:rPr>
      </w:pPr>
      <w:bookmarkStart w:id="136" w:name="_Toc327105411"/>
    </w:p>
    <w:p w14:paraId="0DB8DC04" w14:textId="77777777" w:rsidR="00895CA2" w:rsidRPr="00C84D0C" w:rsidRDefault="00895CA2" w:rsidP="00C84D0C">
      <w:pPr>
        <w:pStyle w:val="explanatoryclause"/>
        <w:spacing w:after="0"/>
        <w:rPr>
          <w:rFonts w:asciiTheme="minorBidi" w:hAnsiTheme="minorBidi" w:cstheme="minorBidi"/>
          <w:szCs w:val="24"/>
        </w:rPr>
      </w:pPr>
      <w:r w:rsidRPr="00851780">
        <w:rPr>
          <w:rFonts w:asciiTheme="minorBidi" w:hAnsiTheme="minorBidi" w:cstheme="minorBidi"/>
          <w:szCs w:val="24"/>
          <w:highlight w:val="yellow"/>
        </w:rPr>
        <w:t xml:space="preserve">The purpose of the Technical Specifications (TS) is to define the technical characteristics of </w:t>
      </w:r>
      <w:proofErr w:type="gramStart"/>
      <w:r w:rsidRPr="00851780">
        <w:rPr>
          <w:rFonts w:asciiTheme="minorBidi" w:hAnsiTheme="minorBidi" w:cstheme="minorBidi"/>
          <w:szCs w:val="24"/>
          <w:highlight w:val="yellow"/>
        </w:rPr>
        <w:t xml:space="preserve">the </w:t>
      </w:r>
      <w:r w:rsidR="00172EB8" w:rsidRPr="00851780">
        <w:rPr>
          <w:rFonts w:asciiTheme="minorBidi" w:hAnsiTheme="minorBidi" w:cstheme="minorBidi"/>
          <w:szCs w:val="24"/>
          <w:highlight w:val="yellow"/>
        </w:rPr>
        <w:t xml:space="preserve"> Medical</w:t>
      </w:r>
      <w:proofErr w:type="gramEnd"/>
      <w:r w:rsidR="00172EB8" w:rsidRPr="00851780">
        <w:rPr>
          <w:rFonts w:asciiTheme="minorBidi" w:hAnsiTheme="minorBidi" w:cstheme="minorBidi"/>
          <w:szCs w:val="24"/>
          <w:highlight w:val="yellow"/>
        </w:rPr>
        <w:t xml:space="preserve"> Supplies</w:t>
      </w:r>
      <w:r w:rsidRPr="00851780">
        <w:rPr>
          <w:rFonts w:asciiTheme="minorBidi" w:hAnsiTheme="minorBidi" w:cstheme="minorBidi"/>
          <w:szCs w:val="24"/>
          <w:highlight w:val="yellow"/>
        </w:rPr>
        <w:t xml:space="preserve"> and Related Services required by the Contracting Entity</w:t>
      </w:r>
    </w:p>
    <w:p w14:paraId="07DD406D" w14:textId="77777777" w:rsidR="00895CA2" w:rsidRPr="00C84D0C" w:rsidRDefault="00895CA2" w:rsidP="00C84D0C">
      <w:pPr>
        <w:pStyle w:val="Heading2"/>
        <w:rPr>
          <w:rFonts w:asciiTheme="minorBidi" w:hAnsiTheme="minorBidi" w:cstheme="minorBidi"/>
          <w:highlight w:val="yellow"/>
        </w:rPr>
      </w:pPr>
    </w:p>
    <w:p w14:paraId="4DFD4733" w14:textId="77777777" w:rsidR="00895CA2" w:rsidRDefault="00895CA2" w:rsidP="00C84D0C">
      <w:pPr>
        <w:spacing w:after="0"/>
        <w:rPr>
          <w:rFonts w:asciiTheme="minorBidi" w:hAnsiTheme="minorBidi"/>
          <w:highlight w:val="yellow"/>
        </w:rPr>
      </w:pPr>
    </w:p>
    <w:p w14:paraId="08A152D0" w14:textId="77777777" w:rsidR="00983856" w:rsidRDefault="00983856" w:rsidP="00C84D0C">
      <w:pPr>
        <w:spacing w:after="0"/>
        <w:rPr>
          <w:rFonts w:asciiTheme="minorBidi" w:hAnsiTheme="minorBidi"/>
          <w:highlight w:val="yellow"/>
        </w:rPr>
      </w:pPr>
    </w:p>
    <w:p w14:paraId="2FF29C87" w14:textId="77777777" w:rsidR="00851780" w:rsidRPr="008C6B06" w:rsidRDefault="00851780" w:rsidP="00851780">
      <w:pPr>
        <w:jc w:val="center"/>
        <w:rPr>
          <w:rFonts w:asciiTheme="majorBidi" w:hAnsiTheme="majorBidi" w:cstheme="majorBidi"/>
          <w:sz w:val="28"/>
          <w:szCs w:val="28"/>
          <w:u w:val="single"/>
          <w:rtl/>
          <w:lang w:bidi="ar-EG"/>
        </w:rPr>
      </w:pPr>
    </w:p>
    <w:p w14:paraId="096BABE8" w14:textId="77777777" w:rsidR="00851780" w:rsidRPr="00F23EAF" w:rsidRDefault="00851780" w:rsidP="00851780">
      <w:pPr>
        <w:jc w:val="right"/>
        <w:rPr>
          <w:rFonts w:asciiTheme="majorBidi" w:hAnsiTheme="majorBidi" w:cstheme="majorBidi"/>
          <w:sz w:val="24"/>
          <w:szCs w:val="24"/>
          <w:u w:val="single"/>
        </w:rPr>
      </w:pPr>
      <w:r w:rsidRPr="00F23EAF">
        <w:rPr>
          <w:rFonts w:asciiTheme="majorBidi" w:hAnsiTheme="majorBidi" w:cstheme="majorBidi"/>
          <w:sz w:val="24"/>
          <w:szCs w:val="24"/>
          <w:u w:val="single"/>
        </w:rPr>
        <w:t>{The Contracting Entity shall include information and specifications in the schedules of medical supplies, as necessary)}.</w:t>
      </w:r>
    </w:p>
    <w:p w14:paraId="02AE93FD" w14:textId="77777777" w:rsidR="00966CE7" w:rsidRDefault="00966CE7" w:rsidP="00851780">
      <w:pPr>
        <w:jc w:val="right"/>
        <w:rPr>
          <w:rFonts w:asciiTheme="majorBidi" w:hAnsiTheme="majorBidi" w:cstheme="majorBidi"/>
          <w:sz w:val="24"/>
          <w:szCs w:val="24"/>
          <w:u w:val="single"/>
        </w:rPr>
      </w:pPr>
    </w:p>
    <w:p w14:paraId="7E7006EE" w14:textId="49E5217F" w:rsidR="00851780" w:rsidRDefault="00851780" w:rsidP="00851780">
      <w:pPr>
        <w:jc w:val="right"/>
        <w:rPr>
          <w:rtl/>
          <w:lang w:bidi="ar-EG"/>
        </w:rPr>
      </w:pPr>
      <w:r w:rsidRPr="00F23EAF">
        <w:rPr>
          <w:rFonts w:asciiTheme="majorBidi" w:hAnsiTheme="majorBidi" w:cstheme="majorBidi"/>
          <w:sz w:val="24"/>
          <w:szCs w:val="24"/>
          <w:u w:val="single"/>
        </w:rPr>
        <w:t>Summary of technical specifications of medical supplies.</w:t>
      </w:r>
    </w:p>
    <w:p w14:paraId="2AC6D73E" w14:textId="00ACF4C3" w:rsidR="00851780" w:rsidRDefault="00851780" w:rsidP="00C84D0C">
      <w:pPr>
        <w:spacing w:after="0"/>
        <w:rPr>
          <w:rFonts w:asciiTheme="minorBidi" w:hAnsiTheme="minorBidi"/>
          <w:highlight w:val="yellow"/>
          <w:rtl/>
          <w:lang w:bidi="ar-EG"/>
        </w:rPr>
      </w:pPr>
    </w:p>
    <w:p w14:paraId="0636817C" w14:textId="74121EB4" w:rsidR="0028461A" w:rsidRDefault="0028461A" w:rsidP="00C84D0C">
      <w:pPr>
        <w:spacing w:after="0"/>
        <w:rPr>
          <w:rFonts w:asciiTheme="minorBidi" w:hAnsiTheme="minorBidi"/>
          <w:highlight w:val="yellow"/>
          <w:rtl/>
          <w:lang w:bidi="ar-EG"/>
        </w:rPr>
      </w:pPr>
    </w:p>
    <w:p w14:paraId="7630CE9D" w14:textId="77777777" w:rsidR="0028461A" w:rsidRDefault="0028461A" w:rsidP="00C84D0C">
      <w:pPr>
        <w:spacing w:after="0"/>
        <w:rPr>
          <w:rFonts w:asciiTheme="minorBidi" w:hAnsiTheme="minorBidi"/>
          <w:highlight w:val="yellow"/>
          <w:lang w:bidi="ar-EG"/>
        </w:rPr>
      </w:pPr>
    </w:p>
    <w:tbl>
      <w:tblPr>
        <w:tblW w:w="10260" w:type="dxa"/>
        <w:tblInd w:w="-995" w:type="dxa"/>
        <w:tblLayout w:type="fixed"/>
        <w:tblLook w:val="04A0" w:firstRow="1" w:lastRow="0" w:firstColumn="1" w:lastColumn="0" w:noHBand="0" w:noVBand="1"/>
      </w:tblPr>
      <w:tblGrid>
        <w:gridCol w:w="2070"/>
        <w:gridCol w:w="4140"/>
        <w:gridCol w:w="990"/>
        <w:gridCol w:w="1170"/>
        <w:gridCol w:w="1890"/>
      </w:tblGrid>
      <w:tr w:rsidR="0053309E" w:rsidRPr="00040468" w14:paraId="0B4178DA" w14:textId="382AAFE4" w:rsidTr="0053309E">
        <w:trPr>
          <w:trHeight w:val="695"/>
        </w:trPr>
        <w:tc>
          <w:tcPr>
            <w:tcW w:w="20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43B59D" w14:textId="2053CA18" w:rsidR="0053309E" w:rsidRPr="00040468" w:rsidRDefault="0053309E" w:rsidP="00520305">
            <w:pPr>
              <w:spacing w:after="0" w:line="240" w:lineRule="auto"/>
              <w:jc w:val="center"/>
              <w:rPr>
                <w:rFonts w:ascii="Arial" w:eastAsia="Times New Roman" w:hAnsi="Arial"/>
                <w:b/>
                <w:bCs/>
                <w:color w:val="000000"/>
                <w:sz w:val="24"/>
                <w:szCs w:val="24"/>
              </w:rPr>
            </w:pPr>
            <w:r>
              <w:rPr>
                <w:rFonts w:ascii="Arial" w:eastAsia="Times New Roman" w:hAnsi="Arial"/>
                <w:b/>
                <w:bCs/>
                <w:color w:val="000000"/>
                <w:sz w:val="24"/>
                <w:szCs w:val="24"/>
              </w:rPr>
              <w:t xml:space="preserve">National code </w:t>
            </w:r>
          </w:p>
        </w:tc>
        <w:tc>
          <w:tcPr>
            <w:tcW w:w="4140" w:type="dxa"/>
            <w:tcBorders>
              <w:top w:val="single" w:sz="4" w:space="0" w:color="auto"/>
              <w:left w:val="nil"/>
              <w:bottom w:val="single" w:sz="4" w:space="0" w:color="auto"/>
              <w:right w:val="single" w:sz="4" w:space="0" w:color="auto"/>
            </w:tcBorders>
            <w:shd w:val="clear" w:color="000000" w:fill="FFFFFF"/>
            <w:vAlign w:val="center"/>
            <w:hideMark/>
          </w:tcPr>
          <w:p w14:paraId="589B483C" w14:textId="500DFC02" w:rsidR="0053309E" w:rsidRPr="00040468" w:rsidRDefault="0053309E" w:rsidP="00520305">
            <w:pPr>
              <w:spacing w:after="0" w:line="240" w:lineRule="auto"/>
              <w:jc w:val="center"/>
              <w:rPr>
                <w:rFonts w:ascii="Arial" w:eastAsia="Times New Roman" w:hAnsi="Arial"/>
                <w:b/>
                <w:bCs/>
                <w:color w:val="000000"/>
                <w:sz w:val="24"/>
                <w:szCs w:val="24"/>
              </w:rPr>
            </w:pPr>
            <w:r>
              <w:rPr>
                <w:rFonts w:ascii="Arial" w:eastAsia="Times New Roman" w:hAnsi="Arial"/>
                <w:b/>
                <w:bCs/>
                <w:color w:val="000000"/>
                <w:sz w:val="24"/>
                <w:szCs w:val="24"/>
              </w:rPr>
              <w:t xml:space="preserve">Item description </w:t>
            </w:r>
            <w:r w:rsidRPr="00040468">
              <w:rPr>
                <w:rFonts w:ascii="Arial" w:eastAsia="Times New Roman" w:hAnsi="Arial"/>
                <w:b/>
                <w:bCs/>
                <w:color w:val="000000"/>
                <w:sz w:val="24"/>
                <w:szCs w:val="24"/>
                <w:rtl/>
              </w:rPr>
              <w:t xml:space="preserve"> </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582F1DE8" w14:textId="139181FD" w:rsidR="0053309E" w:rsidRPr="00040468" w:rsidRDefault="0053309E" w:rsidP="00520305">
            <w:pPr>
              <w:spacing w:after="0" w:line="240" w:lineRule="auto"/>
              <w:rPr>
                <w:rFonts w:ascii="Arial" w:eastAsia="Times New Roman" w:hAnsi="Arial"/>
                <w:b/>
                <w:bCs/>
                <w:color w:val="000000"/>
                <w:sz w:val="24"/>
                <w:szCs w:val="24"/>
              </w:rPr>
            </w:pPr>
            <w:r>
              <w:rPr>
                <w:rFonts w:ascii="Arial" w:eastAsia="Times New Roman" w:hAnsi="Arial"/>
                <w:b/>
                <w:bCs/>
                <w:color w:val="000000"/>
                <w:sz w:val="24"/>
                <w:szCs w:val="24"/>
              </w:rPr>
              <w:t xml:space="preserve">  Unite </w:t>
            </w:r>
          </w:p>
        </w:tc>
        <w:tc>
          <w:tcPr>
            <w:tcW w:w="1170" w:type="dxa"/>
            <w:tcBorders>
              <w:top w:val="single" w:sz="4" w:space="0" w:color="auto"/>
              <w:left w:val="nil"/>
              <w:bottom w:val="single" w:sz="4" w:space="0" w:color="auto"/>
              <w:right w:val="single" w:sz="4" w:space="0" w:color="auto"/>
            </w:tcBorders>
            <w:shd w:val="clear" w:color="000000" w:fill="FFFFFF"/>
          </w:tcPr>
          <w:p w14:paraId="0C0DCE30" w14:textId="77777777" w:rsidR="0053309E" w:rsidRDefault="0053309E" w:rsidP="00520305">
            <w:pPr>
              <w:spacing w:after="0" w:line="240" w:lineRule="auto"/>
              <w:rPr>
                <w:rFonts w:ascii="Arial" w:eastAsia="Times New Roman" w:hAnsi="Arial"/>
                <w:b/>
                <w:bCs/>
                <w:color w:val="000000"/>
                <w:sz w:val="24"/>
                <w:szCs w:val="24"/>
              </w:rPr>
            </w:pPr>
          </w:p>
          <w:p w14:paraId="3632B6AF" w14:textId="08ABB6DF" w:rsidR="0053309E" w:rsidRPr="00040468" w:rsidRDefault="0053309E" w:rsidP="00520305">
            <w:pPr>
              <w:spacing w:after="0" w:line="240" w:lineRule="auto"/>
              <w:rPr>
                <w:rFonts w:ascii="Arial" w:eastAsia="Times New Roman" w:hAnsi="Arial"/>
                <w:b/>
                <w:bCs/>
                <w:color w:val="000000"/>
                <w:sz w:val="24"/>
                <w:szCs w:val="24"/>
              </w:rPr>
            </w:pPr>
            <w:r>
              <w:rPr>
                <w:rFonts w:ascii="Arial" w:eastAsia="Times New Roman" w:hAnsi="Arial"/>
                <w:b/>
                <w:bCs/>
                <w:color w:val="000000"/>
                <w:sz w:val="24"/>
                <w:szCs w:val="24"/>
              </w:rPr>
              <w:t>quantity</w:t>
            </w:r>
          </w:p>
        </w:tc>
        <w:tc>
          <w:tcPr>
            <w:tcW w:w="1890" w:type="dxa"/>
            <w:tcBorders>
              <w:top w:val="single" w:sz="4" w:space="0" w:color="auto"/>
              <w:left w:val="nil"/>
              <w:bottom w:val="single" w:sz="4" w:space="0" w:color="auto"/>
              <w:right w:val="single" w:sz="4" w:space="0" w:color="auto"/>
            </w:tcBorders>
            <w:shd w:val="clear" w:color="000000" w:fill="FFFFFF"/>
          </w:tcPr>
          <w:p w14:paraId="529723B3" w14:textId="4306A52A" w:rsidR="0053309E" w:rsidRPr="00040468" w:rsidRDefault="0053309E" w:rsidP="00520305">
            <w:pPr>
              <w:spacing w:after="0" w:line="240" w:lineRule="auto"/>
              <w:rPr>
                <w:rFonts w:ascii="Arial" w:eastAsia="Times New Roman" w:hAnsi="Arial"/>
                <w:b/>
                <w:bCs/>
                <w:color w:val="000000"/>
                <w:sz w:val="24"/>
                <w:szCs w:val="24"/>
              </w:rPr>
            </w:pPr>
            <w:r>
              <w:rPr>
                <w:rFonts w:ascii="Arial" w:eastAsia="Times New Roman" w:hAnsi="Arial"/>
                <w:b/>
                <w:bCs/>
                <w:color w:val="000000"/>
                <w:sz w:val="24"/>
                <w:szCs w:val="24"/>
              </w:rPr>
              <w:t xml:space="preserve">Without Estimated price in </w:t>
            </w:r>
            <w:proofErr w:type="spellStart"/>
            <w:r>
              <w:rPr>
                <w:rFonts w:ascii="Arial" w:eastAsia="Times New Roman" w:hAnsi="Arial"/>
                <w:b/>
                <w:bCs/>
                <w:color w:val="000000"/>
                <w:sz w:val="24"/>
                <w:szCs w:val="24"/>
              </w:rPr>
              <w:t>usd</w:t>
            </w:r>
            <w:proofErr w:type="spellEnd"/>
          </w:p>
        </w:tc>
      </w:tr>
      <w:tr w:rsidR="0053309E" w:rsidRPr="00040468" w14:paraId="71838AA2" w14:textId="24D0FE0D" w:rsidTr="00C37A61">
        <w:trPr>
          <w:trHeight w:val="1050"/>
        </w:trPr>
        <w:tc>
          <w:tcPr>
            <w:tcW w:w="2070" w:type="dxa"/>
            <w:tcBorders>
              <w:top w:val="nil"/>
              <w:left w:val="single" w:sz="4" w:space="0" w:color="auto"/>
              <w:bottom w:val="single" w:sz="4" w:space="0" w:color="auto"/>
              <w:right w:val="single" w:sz="4" w:space="0" w:color="auto"/>
            </w:tcBorders>
            <w:shd w:val="clear" w:color="000000" w:fill="FFFFFF"/>
            <w:noWrap/>
            <w:vAlign w:val="center"/>
            <w:hideMark/>
          </w:tcPr>
          <w:p w14:paraId="69C5E91B" w14:textId="050F8CC5" w:rsidR="0053309E" w:rsidRPr="0069290E" w:rsidRDefault="0053309E" w:rsidP="0053309E">
            <w:pPr>
              <w:jc w:val="both"/>
              <w:rPr>
                <w:rFonts w:ascii="Cambria" w:hAnsi="Cambria"/>
                <w:b/>
                <w:bCs/>
                <w:sz w:val="24"/>
                <w:szCs w:val="24"/>
                <w:rtl/>
                <w:lang w:bidi="ar-IQ"/>
              </w:rPr>
            </w:pPr>
            <w:r w:rsidRPr="00D44D1F">
              <w:rPr>
                <w:rFonts w:eastAsia="Times New Roman" w:cs="Calibri"/>
                <w:b/>
                <w:bCs/>
                <w:color w:val="000000"/>
                <w:sz w:val="20"/>
                <w:szCs w:val="20"/>
              </w:rPr>
              <w:t>ANS-DE17-242</w:t>
            </w:r>
          </w:p>
        </w:tc>
        <w:tc>
          <w:tcPr>
            <w:tcW w:w="4140" w:type="dxa"/>
            <w:tcBorders>
              <w:top w:val="nil"/>
              <w:left w:val="nil"/>
              <w:bottom w:val="single" w:sz="4" w:space="0" w:color="auto"/>
              <w:right w:val="single" w:sz="4" w:space="0" w:color="auto"/>
            </w:tcBorders>
            <w:shd w:val="clear" w:color="000000" w:fill="FFFFFF"/>
            <w:vAlign w:val="center"/>
            <w:hideMark/>
          </w:tcPr>
          <w:p w14:paraId="688CAD90" w14:textId="251E7C29" w:rsidR="0053309E" w:rsidRPr="0069290E" w:rsidRDefault="0053309E" w:rsidP="0053309E">
            <w:pPr>
              <w:jc w:val="center"/>
              <w:rPr>
                <w:rFonts w:ascii="Cambria" w:hAnsi="Cambria"/>
                <w:b/>
                <w:bCs/>
                <w:rtl/>
                <w:lang w:bidi="ar-IQ"/>
              </w:rPr>
            </w:pPr>
            <w:r w:rsidRPr="00D44D1F">
              <w:rPr>
                <w:rFonts w:eastAsia="Times New Roman" w:cs="Calibri"/>
                <w:b/>
                <w:bCs/>
                <w:color w:val="000000"/>
                <w:sz w:val="20"/>
                <w:szCs w:val="20"/>
              </w:rPr>
              <w:t>needle for U/S guided reginal anesthesia with cannula (</w:t>
            </w:r>
            <w:proofErr w:type="spellStart"/>
            <w:r w:rsidRPr="00D44D1F">
              <w:rPr>
                <w:rFonts w:eastAsia="Times New Roman" w:cs="Calibri"/>
                <w:b/>
                <w:bCs/>
                <w:color w:val="000000"/>
                <w:sz w:val="20"/>
                <w:szCs w:val="20"/>
              </w:rPr>
              <w:t>tuohy</w:t>
            </w:r>
            <w:proofErr w:type="spellEnd"/>
            <w:r w:rsidRPr="00D44D1F">
              <w:rPr>
                <w:rFonts w:eastAsia="Times New Roman" w:cs="Calibri"/>
                <w:b/>
                <w:bCs/>
                <w:color w:val="000000"/>
                <w:sz w:val="20"/>
                <w:szCs w:val="20"/>
              </w:rPr>
              <w:t xml:space="preserve"> tip G18*50mm)</w:t>
            </w:r>
          </w:p>
        </w:tc>
        <w:tc>
          <w:tcPr>
            <w:tcW w:w="990" w:type="dxa"/>
            <w:tcBorders>
              <w:top w:val="nil"/>
              <w:left w:val="nil"/>
              <w:bottom w:val="single" w:sz="4" w:space="0" w:color="auto"/>
              <w:right w:val="single" w:sz="4" w:space="0" w:color="auto"/>
            </w:tcBorders>
            <w:shd w:val="clear" w:color="000000" w:fill="FFFFFF"/>
            <w:noWrap/>
            <w:vAlign w:val="center"/>
          </w:tcPr>
          <w:p w14:paraId="1A90B843" w14:textId="6C9AC757" w:rsidR="0053309E" w:rsidRPr="00040468" w:rsidRDefault="0053309E" w:rsidP="0053309E">
            <w:pPr>
              <w:spacing w:after="0" w:line="240" w:lineRule="auto"/>
              <w:jc w:val="center"/>
              <w:rPr>
                <w:rFonts w:ascii="Arial" w:eastAsia="Times New Roman" w:hAnsi="Arial"/>
                <w:b/>
                <w:bCs/>
                <w:color w:val="000000"/>
                <w:sz w:val="24"/>
                <w:szCs w:val="24"/>
              </w:rPr>
            </w:pPr>
            <w:r>
              <w:rPr>
                <w:rFonts w:eastAsia="Times New Roman" w:cs="Calibri"/>
                <w:b/>
                <w:bCs/>
                <w:color w:val="000000"/>
                <w:sz w:val="20"/>
                <w:szCs w:val="20"/>
              </w:rPr>
              <w:t>PCS</w:t>
            </w:r>
          </w:p>
        </w:tc>
        <w:tc>
          <w:tcPr>
            <w:tcW w:w="1170" w:type="dxa"/>
            <w:tcBorders>
              <w:top w:val="nil"/>
              <w:left w:val="nil"/>
              <w:bottom w:val="single" w:sz="4" w:space="0" w:color="auto"/>
              <w:right w:val="single" w:sz="4" w:space="0" w:color="auto"/>
            </w:tcBorders>
            <w:shd w:val="clear" w:color="000000" w:fill="FFFFFF"/>
            <w:vAlign w:val="center"/>
          </w:tcPr>
          <w:p w14:paraId="3CF99F68" w14:textId="4F4C75B7" w:rsidR="0053309E" w:rsidRPr="0096698C" w:rsidRDefault="0053309E" w:rsidP="0053309E">
            <w:pPr>
              <w:spacing w:before="360" w:after="360"/>
              <w:jc w:val="center"/>
              <w:rPr>
                <w:rFonts w:ascii="Arial" w:hAnsi="Arial"/>
                <w:b/>
                <w:bCs/>
                <w:color w:val="000000"/>
              </w:rPr>
            </w:pPr>
            <w:r>
              <w:rPr>
                <w:rFonts w:cs="Calibri"/>
                <w:b/>
                <w:bCs/>
                <w:color w:val="000000"/>
                <w:sz w:val="20"/>
                <w:szCs w:val="20"/>
              </w:rPr>
              <w:t>6262</w:t>
            </w:r>
          </w:p>
        </w:tc>
        <w:tc>
          <w:tcPr>
            <w:tcW w:w="1890" w:type="dxa"/>
            <w:tcBorders>
              <w:top w:val="nil"/>
              <w:left w:val="nil"/>
              <w:bottom w:val="single" w:sz="4" w:space="0" w:color="auto"/>
              <w:right w:val="single" w:sz="4" w:space="0" w:color="auto"/>
            </w:tcBorders>
            <w:shd w:val="clear" w:color="000000" w:fill="FFFFFF"/>
          </w:tcPr>
          <w:p w14:paraId="72C10F62" w14:textId="77777777" w:rsidR="0053309E" w:rsidRPr="00AD63CB" w:rsidRDefault="0053309E" w:rsidP="0053309E">
            <w:pPr>
              <w:spacing w:after="0" w:line="240" w:lineRule="auto"/>
              <w:jc w:val="center"/>
              <w:rPr>
                <w:rFonts w:ascii="Times New Roman" w:eastAsia="Times New Roman" w:hAnsi="Times New Roman" w:cs="Times New Roman"/>
                <w:b/>
                <w:bCs/>
                <w:color w:val="000000"/>
                <w:sz w:val="28"/>
                <w:szCs w:val="28"/>
              </w:rPr>
            </w:pPr>
          </w:p>
          <w:p w14:paraId="788A6CF9" w14:textId="434CC226" w:rsidR="0053309E" w:rsidRPr="00040468" w:rsidRDefault="0053309E" w:rsidP="0053309E">
            <w:pPr>
              <w:spacing w:after="0" w:line="240" w:lineRule="auto"/>
              <w:jc w:val="center"/>
              <w:rPr>
                <w:rFonts w:ascii="Arial" w:eastAsia="Times New Roman" w:hAnsi="Arial"/>
                <w:b/>
                <w:bCs/>
                <w:color w:val="000000"/>
                <w:sz w:val="24"/>
                <w:szCs w:val="24"/>
              </w:rPr>
            </w:pPr>
          </w:p>
        </w:tc>
      </w:tr>
      <w:tr w:rsidR="0053309E" w:rsidRPr="00040468" w14:paraId="17813645" w14:textId="55EC810E" w:rsidTr="00C37A61">
        <w:trPr>
          <w:trHeight w:val="1050"/>
        </w:trPr>
        <w:tc>
          <w:tcPr>
            <w:tcW w:w="2070" w:type="dxa"/>
            <w:tcBorders>
              <w:top w:val="nil"/>
              <w:left w:val="single" w:sz="4" w:space="0" w:color="auto"/>
              <w:bottom w:val="single" w:sz="4" w:space="0" w:color="auto"/>
              <w:right w:val="single" w:sz="4" w:space="0" w:color="auto"/>
            </w:tcBorders>
            <w:shd w:val="clear" w:color="000000" w:fill="FFFFFF"/>
            <w:noWrap/>
            <w:vAlign w:val="center"/>
            <w:hideMark/>
          </w:tcPr>
          <w:p w14:paraId="5E6A648F" w14:textId="5F699236" w:rsidR="0053309E" w:rsidRPr="0069290E" w:rsidRDefault="0053309E" w:rsidP="0053309E">
            <w:pPr>
              <w:jc w:val="both"/>
              <w:rPr>
                <w:rFonts w:ascii="Cambria" w:hAnsi="Cambria"/>
                <w:b/>
                <w:bCs/>
                <w:sz w:val="24"/>
                <w:szCs w:val="24"/>
                <w:rtl/>
                <w:lang w:bidi="ar-IQ"/>
              </w:rPr>
            </w:pPr>
            <w:r w:rsidRPr="00D44D1F">
              <w:rPr>
                <w:rFonts w:eastAsia="Times New Roman" w:cs="Calibri"/>
                <w:b/>
                <w:bCs/>
                <w:color w:val="000000"/>
                <w:sz w:val="20"/>
                <w:szCs w:val="20"/>
              </w:rPr>
              <w:t>ANS-DE17-243</w:t>
            </w:r>
          </w:p>
        </w:tc>
        <w:tc>
          <w:tcPr>
            <w:tcW w:w="4140" w:type="dxa"/>
            <w:tcBorders>
              <w:top w:val="single" w:sz="4" w:space="0" w:color="auto"/>
              <w:left w:val="nil"/>
              <w:bottom w:val="single" w:sz="4" w:space="0" w:color="auto"/>
              <w:right w:val="single" w:sz="4" w:space="0" w:color="auto"/>
            </w:tcBorders>
            <w:shd w:val="clear" w:color="000000" w:fill="FFFFFF"/>
            <w:vAlign w:val="center"/>
            <w:hideMark/>
          </w:tcPr>
          <w:p w14:paraId="32A09798" w14:textId="55FF8B3E" w:rsidR="0053309E" w:rsidRPr="0069290E" w:rsidRDefault="0053309E" w:rsidP="0053309E">
            <w:pPr>
              <w:jc w:val="center"/>
              <w:rPr>
                <w:rFonts w:ascii="Cambria" w:hAnsi="Cambria"/>
                <w:b/>
                <w:bCs/>
                <w:rtl/>
                <w:lang w:bidi="ar-IQ"/>
              </w:rPr>
            </w:pPr>
            <w:r w:rsidRPr="00D44D1F">
              <w:rPr>
                <w:rFonts w:eastAsia="Times New Roman" w:cs="Calibri"/>
                <w:b/>
                <w:bCs/>
                <w:color w:val="000000"/>
                <w:sz w:val="20"/>
                <w:szCs w:val="20"/>
              </w:rPr>
              <w:t xml:space="preserve">needle for U/S guided reginal anesthesia with </w:t>
            </w:r>
            <w:proofErr w:type="spellStart"/>
            <w:r w:rsidRPr="00D44D1F">
              <w:rPr>
                <w:rFonts w:eastAsia="Times New Roman" w:cs="Calibri"/>
                <w:b/>
                <w:bCs/>
                <w:color w:val="000000"/>
                <w:sz w:val="20"/>
                <w:szCs w:val="20"/>
              </w:rPr>
              <w:t>extracatheter</w:t>
            </w:r>
            <w:proofErr w:type="spellEnd"/>
            <w:r w:rsidRPr="00D44D1F">
              <w:rPr>
                <w:rFonts w:eastAsia="Times New Roman" w:cs="Calibri"/>
                <w:b/>
                <w:bCs/>
                <w:color w:val="000000"/>
                <w:sz w:val="20"/>
                <w:szCs w:val="20"/>
              </w:rPr>
              <w:t xml:space="preserve"> cannula (</w:t>
            </w:r>
            <w:proofErr w:type="spellStart"/>
            <w:r w:rsidRPr="00D44D1F">
              <w:rPr>
                <w:rFonts w:eastAsia="Times New Roman" w:cs="Calibri"/>
                <w:b/>
                <w:bCs/>
                <w:color w:val="000000"/>
                <w:sz w:val="20"/>
                <w:szCs w:val="20"/>
              </w:rPr>
              <w:t>tuohy</w:t>
            </w:r>
            <w:proofErr w:type="spellEnd"/>
            <w:r w:rsidRPr="00D44D1F">
              <w:rPr>
                <w:rFonts w:eastAsia="Times New Roman" w:cs="Calibri"/>
                <w:b/>
                <w:bCs/>
                <w:color w:val="000000"/>
                <w:sz w:val="20"/>
                <w:szCs w:val="20"/>
              </w:rPr>
              <w:t xml:space="preserve"> tip G19*100mm)</w:t>
            </w:r>
          </w:p>
        </w:tc>
        <w:tc>
          <w:tcPr>
            <w:tcW w:w="990" w:type="dxa"/>
            <w:tcBorders>
              <w:top w:val="nil"/>
              <w:left w:val="nil"/>
              <w:bottom w:val="single" w:sz="4" w:space="0" w:color="auto"/>
              <w:right w:val="single" w:sz="4" w:space="0" w:color="auto"/>
            </w:tcBorders>
            <w:shd w:val="clear" w:color="000000" w:fill="FFFFFF"/>
            <w:noWrap/>
            <w:vAlign w:val="center"/>
          </w:tcPr>
          <w:p w14:paraId="3741D699" w14:textId="23D74962" w:rsidR="0053309E" w:rsidRPr="00040468" w:rsidRDefault="0053309E" w:rsidP="0053309E">
            <w:pPr>
              <w:spacing w:after="0" w:line="240" w:lineRule="auto"/>
              <w:jc w:val="center"/>
              <w:rPr>
                <w:rFonts w:ascii="Arial" w:eastAsia="Times New Roman" w:hAnsi="Arial"/>
                <w:b/>
                <w:bCs/>
                <w:color w:val="000000"/>
                <w:sz w:val="24"/>
                <w:szCs w:val="24"/>
              </w:rPr>
            </w:pPr>
            <w:r>
              <w:rPr>
                <w:rFonts w:eastAsia="Times New Roman" w:cs="Calibri"/>
                <w:b/>
                <w:bCs/>
                <w:color w:val="000000"/>
                <w:sz w:val="20"/>
                <w:szCs w:val="20"/>
              </w:rPr>
              <w:t>KIT</w:t>
            </w:r>
          </w:p>
        </w:tc>
        <w:tc>
          <w:tcPr>
            <w:tcW w:w="1170" w:type="dxa"/>
            <w:tcBorders>
              <w:top w:val="nil"/>
              <w:left w:val="nil"/>
              <w:bottom w:val="single" w:sz="4" w:space="0" w:color="auto"/>
              <w:right w:val="single" w:sz="4" w:space="0" w:color="auto"/>
            </w:tcBorders>
            <w:shd w:val="clear" w:color="000000" w:fill="FFFFFF"/>
            <w:vAlign w:val="center"/>
          </w:tcPr>
          <w:p w14:paraId="73D28B30" w14:textId="15BB1E3A" w:rsidR="0053309E" w:rsidRPr="0096698C" w:rsidRDefault="0053309E" w:rsidP="0053309E">
            <w:pPr>
              <w:spacing w:before="100" w:beforeAutospacing="1" w:after="360"/>
              <w:jc w:val="center"/>
              <w:rPr>
                <w:rFonts w:ascii="Arial" w:hAnsi="Arial"/>
                <w:b/>
                <w:bCs/>
                <w:color w:val="000000"/>
              </w:rPr>
            </w:pPr>
            <w:r>
              <w:rPr>
                <w:rFonts w:cs="Calibri"/>
                <w:b/>
                <w:bCs/>
                <w:color w:val="000000"/>
                <w:sz w:val="20"/>
                <w:szCs w:val="20"/>
              </w:rPr>
              <w:t>6150</w:t>
            </w:r>
          </w:p>
        </w:tc>
        <w:tc>
          <w:tcPr>
            <w:tcW w:w="1890" w:type="dxa"/>
            <w:tcBorders>
              <w:top w:val="nil"/>
              <w:left w:val="nil"/>
              <w:bottom w:val="single" w:sz="4" w:space="0" w:color="auto"/>
              <w:right w:val="single" w:sz="4" w:space="0" w:color="auto"/>
            </w:tcBorders>
            <w:shd w:val="clear" w:color="000000" w:fill="FFFFFF"/>
          </w:tcPr>
          <w:p w14:paraId="3711A00C" w14:textId="77777777" w:rsidR="0053309E" w:rsidRPr="00AD63CB" w:rsidRDefault="0053309E" w:rsidP="0053309E">
            <w:pPr>
              <w:spacing w:after="0" w:line="240" w:lineRule="auto"/>
              <w:jc w:val="center"/>
              <w:rPr>
                <w:rFonts w:ascii="Times New Roman" w:eastAsia="Times New Roman" w:hAnsi="Times New Roman" w:cs="Times New Roman"/>
                <w:b/>
                <w:bCs/>
                <w:color w:val="000000"/>
                <w:sz w:val="28"/>
                <w:szCs w:val="28"/>
              </w:rPr>
            </w:pPr>
          </w:p>
          <w:p w14:paraId="0561E455" w14:textId="468352F0" w:rsidR="0053309E" w:rsidRPr="00040468" w:rsidRDefault="0053309E" w:rsidP="0053309E">
            <w:pPr>
              <w:spacing w:after="0" w:line="240" w:lineRule="auto"/>
              <w:jc w:val="center"/>
              <w:rPr>
                <w:rFonts w:ascii="Arial" w:eastAsia="Times New Roman" w:hAnsi="Arial"/>
                <w:b/>
                <w:bCs/>
                <w:color w:val="000000"/>
                <w:sz w:val="24"/>
                <w:szCs w:val="24"/>
              </w:rPr>
            </w:pPr>
          </w:p>
        </w:tc>
      </w:tr>
      <w:tr w:rsidR="0053309E" w:rsidRPr="00040468" w14:paraId="6DBF3EE1" w14:textId="796FC91C" w:rsidTr="00C37A61">
        <w:trPr>
          <w:trHeight w:val="1050"/>
        </w:trPr>
        <w:tc>
          <w:tcPr>
            <w:tcW w:w="2070" w:type="dxa"/>
            <w:tcBorders>
              <w:top w:val="nil"/>
              <w:left w:val="single" w:sz="4" w:space="0" w:color="auto"/>
              <w:bottom w:val="single" w:sz="4" w:space="0" w:color="auto"/>
              <w:right w:val="single" w:sz="4" w:space="0" w:color="auto"/>
            </w:tcBorders>
            <w:shd w:val="clear" w:color="000000" w:fill="FFFFFF"/>
            <w:noWrap/>
            <w:vAlign w:val="center"/>
            <w:hideMark/>
          </w:tcPr>
          <w:p w14:paraId="530BC10B" w14:textId="3BC2270C" w:rsidR="0053309E" w:rsidRPr="0069290E" w:rsidRDefault="0053309E" w:rsidP="0053309E">
            <w:pPr>
              <w:jc w:val="both"/>
              <w:rPr>
                <w:rFonts w:ascii="Cambria" w:hAnsi="Cambria"/>
                <w:b/>
                <w:bCs/>
                <w:sz w:val="24"/>
                <w:szCs w:val="24"/>
                <w:lang w:bidi="ar-IQ"/>
              </w:rPr>
            </w:pPr>
            <w:r w:rsidRPr="00D44D1F">
              <w:rPr>
                <w:rFonts w:eastAsia="Times New Roman" w:cs="Calibri"/>
                <w:b/>
                <w:bCs/>
                <w:color w:val="000000"/>
                <w:sz w:val="20"/>
                <w:szCs w:val="20"/>
              </w:rPr>
              <w:t>ANS-DE17-244</w:t>
            </w:r>
          </w:p>
        </w:tc>
        <w:tc>
          <w:tcPr>
            <w:tcW w:w="4140" w:type="dxa"/>
            <w:tcBorders>
              <w:top w:val="nil"/>
              <w:left w:val="nil"/>
              <w:bottom w:val="single" w:sz="4" w:space="0" w:color="auto"/>
              <w:right w:val="single" w:sz="4" w:space="0" w:color="auto"/>
            </w:tcBorders>
            <w:shd w:val="clear" w:color="000000" w:fill="FFFFFF"/>
            <w:vAlign w:val="center"/>
            <w:hideMark/>
          </w:tcPr>
          <w:p w14:paraId="04F9A3E2" w14:textId="738C0E22" w:rsidR="0053309E" w:rsidRPr="0096698C" w:rsidRDefault="0053309E" w:rsidP="0053309E">
            <w:pPr>
              <w:spacing w:after="0" w:line="240" w:lineRule="auto"/>
              <w:jc w:val="center"/>
              <w:rPr>
                <w:rFonts w:ascii="Times New Roman" w:eastAsia="Times New Roman" w:hAnsi="Times New Roman" w:cs="Times New Roman"/>
                <w:b/>
                <w:bCs/>
                <w:color w:val="000000"/>
              </w:rPr>
            </w:pPr>
            <w:r w:rsidRPr="00D44D1F">
              <w:rPr>
                <w:rFonts w:eastAsia="Times New Roman" w:cs="Calibri"/>
                <w:b/>
                <w:bCs/>
                <w:color w:val="000000"/>
                <w:sz w:val="20"/>
                <w:szCs w:val="20"/>
              </w:rPr>
              <w:t xml:space="preserve">needle for U/S guided reginal anesthesia with </w:t>
            </w:r>
            <w:proofErr w:type="spellStart"/>
            <w:r w:rsidRPr="00D44D1F">
              <w:rPr>
                <w:rFonts w:eastAsia="Times New Roman" w:cs="Calibri"/>
                <w:b/>
                <w:bCs/>
                <w:color w:val="000000"/>
                <w:sz w:val="20"/>
                <w:szCs w:val="20"/>
              </w:rPr>
              <w:t>extracatheter</w:t>
            </w:r>
            <w:proofErr w:type="spellEnd"/>
            <w:r w:rsidRPr="00D44D1F">
              <w:rPr>
                <w:rFonts w:eastAsia="Times New Roman" w:cs="Calibri"/>
                <w:b/>
                <w:bCs/>
                <w:color w:val="000000"/>
                <w:sz w:val="20"/>
                <w:szCs w:val="20"/>
              </w:rPr>
              <w:t xml:space="preserve"> cannula (</w:t>
            </w:r>
            <w:proofErr w:type="spellStart"/>
            <w:r w:rsidRPr="00D44D1F">
              <w:rPr>
                <w:rFonts w:eastAsia="Times New Roman" w:cs="Calibri"/>
                <w:b/>
                <w:bCs/>
                <w:color w:val="000000"/>
                <w:sz w:val="20"/>
                <w:szCs w:val="20"/>
              </w:rPr>
              <w:t>tuohy</w:t>
            </w:r>
            <w:proofErr w:type="spellEnd"/>
            <w:r w:rsidRPr="00D44D1F">
              <w:rPr>
                <w:rFonts w:eastAsia="Times New Roman" w:cs="Calibri"/>
                <w:b/>
                <w:bCs/>
                <w:color w:val="000000"/>
                <w:sz w:val="20"/>
                <w:szCs w:val="20"/>
              </w:rPr>
              <w:t xml:space="preserve"> tip G19*50mm)</w:t>
            </w:r>
          </w:p>
        </w:tc>
        <w:tc>
          <w:tcPr>
            <w:tcW w:w="990" w:type="dxa"/>
            <w:tcBorders>
              <w:top w:val="nil"/>
              <w:left w:val="nil"/>
              <w:bottom w:val="single" w:sz="4" w:space="0" w:color="auto"/>
              <w:right w:val="single" w:sz="4" w:space="0" w:color="auto"/>
            </w:tcBorders>
            <w:shd w:val="clear" w:color="000000" w:fill="FFFFFF"/>
            <w:noWrap/>
            <w:vAlign w:val="center"/>
          </w:tcPr>
          <w:p w14:paraId="361F909F" w14:textId="2F92265B" w:rsidR="0053309E" w:rsidRPr="00040468" w:rsidRDefault="0053309E" w:rsidP="0053309E">
            <w:pPr>
              <w:spacing w:after="0" w:line="240" w:lineRule="auto"/>
              <w:jc w:val="center"/>
              <w:rPr>
                <w:rFonts w:ascii="Arial" w:eastAsia="Times New Roman" w:hAnsi="Arial"/>
                <w:b/>
                <w:bCs/>
                <w:color w:val="000000"/>
                <w:sz w:val="24"/>
                <w:szCs w:val="24"/>
              </w:rPr>
            </w:pPr>
            <w:r>
              <w:rPr>
                <w:rFonts w:eastAsia="Times New Roman" w:cs="Calibri"/>
                <w:b/>
                <w:bCs/>
                <w:color w:val="000000"/>
                <w:sz w:val="20"/>
                <w:szCs w:val="20"/>
              </w:rPr>
              <w:t>KIT</w:t>
            </w:r>
          </w:p>
        </w:tc>
        <w:tc>
          <w:tcPr>
            <w:tcW w:w="1170" w:type="dxa"/>
            <w:tcBorders>
              <w:top w:val="nil"/>
              <w:left w:val="nil"/>
              <w:bottom w:val="single" w:sz="4" w:space="0" w:color="auto"/>
              <w:right w:val="single" w:sz="4" w:space="0" w:color="auto"/>
            </w:tcBorders>
            <w:shd w:val="clear" w:color="000000" w:fill="FFFFFF"/>
            <w:vAlign w:val="center"/>
          </w:tcPr>
          <w:p w14:paraId="230967F8" w14:textId="77F0BA2B" w:rsidR="0053309E" w:rsidRPr="0096698C" w:rsidRDefault="0053309E" w:rsidP="0053309E">
            <w:pPr>
              <w:spacing w:after="0" w:line="240" w:lineRule="auto"/>
              <w:jc w:val="center"/>
              <w:rPr>
                <w:rFonts w:ascii="Arial" w:eastAsia="Times New Roman" w:hAnsi="Arial"/>
                <w:b/>
                <w:bCs/>
                <w:color w:val="000000"/>
              </w:rPr>
            </w:pPr>
            <w:r>
              <w:rPr>
                <w:rFonts w:cs="Calibri"/>
                <w:b/>
                <w:bCs/>
                <w:color w:val="000000"/>
                <w:sz w:val="20"/>
                <w:szCs w:val="20"/>
              </w:rPr>
              <w:t>4955</w:t>
            </w:r>
          </w:p>
        </w:tc>
        <w:tc>
          <w:tcPr>
            <w:tcW w:w="1890" w:type="dxa"/>
            <w:tcBorders>
              <w:top w:val="nil"/>
              <w:left w:val="nil"/>
              <w:bottom w:val="single" w:sz="4" w:space="0" w:color="auto"/>
              <w:right w:val="single" w:sz="4" w:space="0" w:color="auto"/>
            </w:tcBorders>
            <w:shd w:val="clear" w:color="000000" w:fill="FFFFFF"/>
          </w:tcPr>
          <w:p w14:paraId="7F3CA8A2" w14:textId="77777777" w:rsidR="0053309E" w:rsidRPr="00AD63CB" w:rsidRDefault="0053309E" w:rsidP="0053309E">
            <w:pPr>
              <w:spacing w:after="0" w:line="240" w:lineRule="auto"/>
              <w:jc w:val="center"/>
              <w:rPr>
                <w:rFonts w:ascii="Times New Roman" w:eastAsia="Times New Roman" w:hAnsi="Times New Roman" w:cs="Times New Roman"/>
                <w:b/>
                <w:bCs/>
                <w:color w:val="000000"/>
                <w:sz w:val="28"/>
                <w:szCs w:val="28"/>
              </w:rPr>
            </w:pPr>
          </w:p>
          <w:p w14:paraId="2FBFD79C" w14:textId="69230326" w:rsidR="0053309E" w:rsidRPr="00040468" w:rsidRDefault="0053309E" w:rsidP="0053309E">
            <w:pPr>
              <w:spacing w:after="0" w:line="240" w:lineRule="auto"/>
              <w:jc w:val="center"/>
              <w:rPr>
                <w:rFonts w:ascii="Arial" w:eastAsia="Times New Roman" w:hAnsi="Arial"/>
                <w:b/>
                <w:bCs/>
                <w:color w:val="000000"/>
                <w:sz w:val="24"/>
                <w:szCs w:val="24"/>
              </w:rPr>
            </w:pPr>
          </w:p>
        </w:tc>
      </w:tr>
      <w:tr w:rsidR="0053309E" w:rsidRPr="00040468" w14:paraId="3D7CDCD0" w14:textId="524F8DE2" w:rsidTr="00C37A61">
        <w:trPr>
          <w:trHeight w:val="1050"/>
        </w:trPr>
        <w:tc>
          <w:tcPr>
            <w:tcW w:w="2070" w:type="dxa"/>
            <w:tcBorders>
              <w:top w:val="nil"/>
              <w:left w:val="single" w:sz="4" w:space="0" w:color="auto"/>
              <w:bottom w:val="single" w:sz="4" w:space="0" w:color="auto"/>
              <w:right w:val="single" w:sz="4" w:space="0" w:color="auto"/>
            </w:tcBorders>
            <w:shd w:val="clear" w:color="000000" w:fill="FFFFFF"/>
            <w:noWrap/>
            <w:vAlign w:val="center"/>
            <w:hideMark/>
          </w:tcPr>
          <w:p w14:paraId="5CDC3B51" w14:textId="08A028D5" w:rsidR="0053309E" w:rsidRPr="0069290E" w:rsidRDefault="0053309E" w:rsidP="0053309E">
            <w:pPr>
              <w:jc w:val="both"/>
              <w:rPr>
                <w:rFonts w:ascii="Cambria" w:hAnsi="Cambria"/>
                <w:b/>
                <w:bCs/>
                <w:sz w:val="24"/>
                <w:szCs w:val="24"/>
                <w:rtl/>
                <w:lang w:bidi="ar-IQ"/>
              </w:rPr>
            </w:pPr>
            <w:r w:rsidRPr="00D44D1F">
              <w:rPr>
                <w:rFonts w:eastAsia="Times New Roman" w:cs="Calibri"/>
                <w:b/>
                <w:bCs/>
                <w:color w:val="000000"/>
                <w:sz w:val="20"/>
                <w:szCs w:val="20"/>
              </w:rPr>
              <w:t>ANS-DE17-245</w:t>
            </w:r>
          </w:p>
        </w:tc>
        <w:tc>
          <w:tcPr>
            <w:tcW w:w="4140" w:type="dxa"/>
            <w:tcBorders>
              <w:top w:val="nil"/>
              <w:left w:val="nil"/>
              <w:bottom w:val="single" w:sz="4" w:space="0" w:color="auto"/>
              <w:right w:val="single" w:sz="4" w:space="0" w:color="auto"/>
            </w:tcBorders>
            <w:shd w:val="clear" w:color="000000" w:fill="FFFFFF"/>
            <w:vAlign w:val="center"/>
            <w:hideMark/>
          </w:tcPr>
          <w:p w14:paraId="07DC7CC1" w14:textId="74359BB4" w:rsidR="0053309E" w:rsidRPr="0069290E" w:rsidRDefault="0053309E" w:rsidP="0053309E">
            <w:pPr>
              <w:rPr>
                <w:rFonts w:ascii="Cambria" w:hAnsi="Cambria"/>
                <w:b/>
                <w:bCs/>
                <w:rtl/>
                <w:lang w:bidi="ar-IQ"/>
              </w:rPr>
            </w:pPr>
            <w:r w:rsidRPr="00D44D1F">
              <w:rPr>
                <w:rFonts w:eastAsia="Times New Roman" w:cs="Calibri"/>
                <w:b/>
                <w:bCs/>
                <w:color w:val="000000"/>
                <w:sz w:val="20"/>
                <w:szCs w:val="20"/>
              </w:rPr>
              <w:t xml:space="preserve">needle for U/S guided reginal anesthesia </w:t>
            </w:r>
            <w:proofErr w:type="gramStart"/>
            <w:r w:rsidRPr="00D44D1F">
              <w:rPr>
                <w:rFonts w:eastAsia="Times New Roman" w:cs="Calibri"/>
                <w:b/>
                <w:bCs/>
                <w:color w:val="000000"/>
                <w:sz w:val="20"/>
                <w:szCs w:val="20"/>
              </w:rPr>
              <w:t xml:space="preserve">   (</w:t>
            </w:r>
            <w:proofErr w:type="spellStart"/>
            <w:proofErr w:type="gramEnd"/>
            <w:r w:rsidRPr="00D44D1F">
              <w:rPr>
                <w:rFonts w:eastAsia="Times New Roman" w:cs="Calibri"/>
                <w:b/>
                <w:bCs/>
                <w:color w:val="000000"/>
                <w:sz w:val="20"/>
                <w:szCs w:val="20"/>
              </w:rPr>
              <w:t>tuohy</w:t>
            </w:r>
            <w:proofErr w:type="spellEnd"/>
            <w:r w:rsidRPr="00D44D1F">
              <w:rPr>
                <w:rFonts w:eastAsia="Times New Roman" w:cs="Calibri"/>
                <w:b/>
                <w:bCs/>
                <w:color w:val="000000"/>
                <w:sz w:val="20"/>
                <w:szCs w:val="20"/>
              </w:rPr>
              <w:t xml:space="preserve"> tip curl </w:t>
            </w:r>
            <w:proofErr w:type="spellStart"/>
            <w:r w:rsidRPr="00D44D1F">
              <w:rPr>
                <w:rFonts w:eastAsia="Times New Roman" w:cs="Calibri"/>
                <w:b/>
                <w:bCs/>
                <w:color w:val="000000"/>
                <w:sz w:val="20"/>
                <w:szCs w:val="20"/>
              </w:rPr>
              <w:t>sono</w:t>
            </w:r>
            <w:proofErr w:type="spellEnd"/>
            <w:r w:rsidRPr="00D44D1F">
              <w:rPr>
                <w:rFonts w:eastAsia="Times New Roman" w:cs="Calibri"/>
                <w:b/>
                <w:bCs/>
                <w:color w:val="000000"/>
                <w:sz w:val="20"/>
                <w:szCs w:val="20"/>
              </w:rPr>
              <w:t xml:space="preserve"> G18*50mm)</w:t>
            </w:r>
          </w:p>
        </w:tc>
        <w:tc>
          <w:tcPr>
            <w:tcW w:w="990" w:type="dxa"/>
            <w:tcBorders>
              <w:top w:val="nil"/>
              <w:left w:val="nil"/>
              <w:bottom w:val="single" w:sz="4" w:space="0" w:color="auto"/>
              <w:right w:val="single" w:sz="4" w:space="0" w:color="auto"/>
            </w:tcBorders>
            <w:shd w:val="clear" w:color="000000" w:fill="FFFFFF"/>
            <w:noWrap/>
            <w:vAlign w:val="center"/>
          </w:tcPr>
          <w:p w14:paraId="1D12C236" w14:textId="5C5BCC88" w:rsidR="0053309E" w:rsidRPr="00040468" w:rsidRDefault="0053309E" w:rsidP="0053309E">
            <w:pPr>
              <w:spacing w:after="0" w:line="240" w:lineRule="auto"/>
              <w:jc w:val="center"/>
              <w:rPr>
                <w:rFonts w:ascii="Arial" w:eastAsia="Times New Roman" w:hAnsi="Arial"/>
                <w:b/>
                <w:bCs/>
                <w:color w:val="000000"/>
                <w:sz w:val="24"/>
                <w:szCs w:val="24"/>
              </w:rPr>
            </w:pPr>
            <w:r>
              <w:rPr>
                <w:rFonts w:eastAsia="Times New Roman" w:cs="Calibri"/>
                <w:b/>
                <w:bCs/>
                <w:color w:val="000000"/>
                <w:sz w:val="20"/>
                <w:szCs w:val="20"/>
              </w:rPr>
              <w:t>PCS</w:t>
            </w:r>
          </w:p>
        </w:tc>
        <w:tc>
          <w:tcPr>
            <w:tcW w:w="1170" w:type="dxa"/>
            <w:tcBorders>
              <w:top w:val="nil"/>
              <w:left w:val="nil"/>
              <w:bottom w:val="single" w:sz="4" w:space="0" w:color="auto"/>
              <w:right w:val="single" w:sz="4" w:space="0" w:color="auto"/>
            </w:tcBorders>
            <w:shd w:val="clear" w:color="000000" w:fill="FFFFFF"/>
            <w:vAlign w:val="center"/>
          </w:tcPr>
          <w:p w14:paraId="73B16589" w14:textId="62ADFCA7" w:rsidR="0053309E" w:rsidRPr="0096698C" w:rsidRDefault="0053309E" w:rsidP="0053309E">
            <w:pPr>
              <w:spacing w:after="480"/>
              <w:jc w:val="center"/>
              <w:rPr>
                <w:rFonts w:ascii="Arial" w:hAnsi="Arial"/>
                <w:b/>
                <w:bCs/>
                <w:color w:val="000000"/>
              </w:rPr>
            </w:pPr>
            <w:r>
              <w:rPr>
                <w:rFonts w:cs="Calibri"/>
                <w:b/>
                <w:bCs/>
                <w:color w:val="000000"/>
                <w:sz w:val="20"/>
                <w:szCs w:val="20"/>
              </w:rPr>
              <w:t>4523</w:t>
            </w:r>
          </w:p>
        </w:tc>
        <w:tc>
          <w:tcPr>
            <w:tcW w:w="1890" w:type="dxa"/>
            <w:tcBorders>
              <w:top w:val="nil"/>
              <w:left w:val="nil"/>
              <w:bottom w:val="single" w:sz="4" w:space="0" w:color="auto"/>
              <w:right w:val="single" w:sz="4" w:space="0" w:color="auto"/>
            </w:tcBorders>
            <w:shd w:val="clear" w:color="000000" w:fill="FFFFFF"/>
          </w:tcPr>
          <w:p w14:paraId="0A255941" w14:textId="77777777" w:rsidR="0053309E" w:rsidRPr="00AD63CB" w:rsidRDefault="0053309E" w:rsidP="0053309E">
            <w:pPr>
              <w:spacing w:after="0" w:line="240" w:lineRule="auto"/>
              <w:jc w:val="center"/>
              <w:rPr>
                <w:rFonts w:ascii="Times New Roman" w:eastAsia="Times New Roman" w:hAnsi="Times New Roman" w:cs="Times New Roman"/>
                <w:b/>
                <w:bCs/>
                <w:color w:val="000000"/>
                <w:sz w:val="28"/>
                <w:szCs w:val="28"/>
              </w:rPr>
            </w:pPr>
          </w:p>
          <w:p w14:paraId="16079F74" w14:textId="47C27593" w:rsidR="0053309E" w:rsidRPr="00040468" w:rsidRDefault="0053309E" w:rsidP="0053309E">
            <w:pPr>
              <w:spacing w:after="0" w:line="240" w:lineRule="auto"/>
              <w:jc w:val="center"/>
              <w:rPr>
                <w:rFonts w:ascii="Arial" w:eastAsia="Times New Roman" w:hAnsi="Arial"/>
                <w:b/>
                <w:bCs/>
                <w:color w:val="000000"/>
                <w:sz w:val="24"/>
                <w:szCs w:val="24"/>
              </w:rPr>
            </w:pPr>
          </w:p>
        </w:tc>
      </w:tr>
      <w:tr w:rsidR="0053309E" w:rsidRPr="00040468" w14:paraId="7DFAD773" w14:textId="7AA56AEA" w:rsidTr="0053309E">
        <w:trPr>
          <w:trHeight w:val="1050"/>
        </w:trPr>
        <w:tc>
          <w:tcPr>
            <w:tcW w:w="20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2FEFD3" w14:textId="37F6D2AD" w:rsidR="0053309E" w:rsidRPr="0069290E" w:rsidRDefault="0053309E" w:rsidP="0053309E">
            <w:pPr>
              <w:jc w:val="both"/>
              <w:rPr>
                <w:rFonts w:ascii="Cambria" w:hAnsi="Cambria"/>
                <w:b/>
                <w:bCs/>
                <w:sz w:val="24"/>
                <w:szCs w:val="24"/>
                <w:lang w:bidi="ar-IQ"/>
              </w:rPr>
            </w:pPr>
            <w:r w:rsidRPr="00D44D1F">
              <w:rPr>
                <w:rFonts w:eastAsia="Times New Roman" w:cs="Calibri"/>
                <w:b/>
                <w:bCs/>
                <w:color w:val="000000"/>
                <w:sz w:val="20"/>
                <w:szCs w:val="20"/>
              </w:rPr>
              <w:lastRenderedPageBreak/>
              <w:t>ANS-DE17-246</w:t>
            </w:r>
          </w:p>
        </w:tc>
        <w:tc>
          <w:tcPr>
            <w:tcW w:w="4140" w:type="dxa"/>
            <w:tcBorders>
              <w:top w:val="single" w:sz="4" w:space="0" w:color="auto"/>
              <w:left w:val="nil"/>
              <w:bottom w:val="single" w:sz="4" w:space="0" w:color="auto"/>
              <w:right w:val="single" w:sz="4" w:space="0" w:color="auto"/>
            </w:tcBorders>
            <w:shd w:val="clear" w:color="000000" w:fill="FFFFFF"/>
            <w:vAlign w:val="center"/>
            <w:hideMark/>
          </w:tcPr>
          <w:p w14:paraId="1C1070CF" w14:textId="0EBB810A" w:rsidR="0053309E" w:rsidRPr="0069290E" w:rsidRDefault="0053309E" w:rsidP="0053309E">
            <w:pPr>
              <w:jc w:val="center"/>
              <w:rPr>
                <w:rFonts w:ascii="Cambria" w:hAnsi="Cambria"/>
                <w:b/>
                <w:bCs/>
                <w:lang w:bidi="ar-IQ"/>
              </w:rPr>
            </w:pPr>
            <w:r w:rsidRPr="00D44D1F">
              <w:rPr>
                <w:rFonts w:eastAsia="Times New Roman" w:cs="Calibri"/>
                <w:b/>
                <w:bCs/>
                <w:color w:val="000000"/>
                <w:sz w:val="20"/>
                <w:szCs w:val="20"/>
              </w:rPr>
              <w:t xml:space="preserve">needle for U/S guided reginal anesthesia with </w:t>
            </w:r>
            <w:proofErr w:type="spellStart"/>
            <w:r w:rsidRPr="00D44D1F">
              <w:rPr>
                <w:rFonts w:eastAsia="Times New Roman" w:cs="Calibri"/>
                <w:b/>
                <w:bCs/>
                <w:color w:val="000000"/>
                <w:sz w:val="20"/>
                <w:szCs w:val="20"/>
              </w:rPr>
              <w:t>extracatheter</w:t>
            </w:r>
            <w:proofErr w:type="spellEnd"/>
            <w:r w:rsidRPr="00D44D1F">
              <w:rPr>
                <w:rFonts w:eastAsia="Times New Roman" w:cs="Calibri"/>
                <w:b/>
                <w:bCs/>
                <w:color w:val="000000"/>
                <w:sz w:val="20"/>
                <w:szCs w:val="20"/>
              </w:rPr>
              <w:t xml:space="preserve"> with </w:t>
            </w:r>
            <w:proofErr w:type="spellStart"/>
            <w:r w:rsidRPr="00D44D1F">
              <w:rPr>
                <w:rFonts w:eastAsia="Times New Roman" w:cs="Calibri"/>
                <w:b/>
                <w:bCs/>
                <w:color w:val="000000"/>
                <w:sz w:val="20"/>
                <w:szCs w:val="20"/>
              </w:rPr>
              <w:t>electroneuro</w:t>
            </w:r>
            <w:proofErr w:type="spellEnd"/>
            <w:r w:rsidRPr="00D44D1F">
              <w:rPr>
                <w:rFonts w:eastAsia="Times New Roman" w:cs="Calibri"/>
                <w:b/>
                <w:bCs/>
                <w:color w:val="000000"/>
                <w:sz w:val="20"/>
                <w:szCs w:val="20"/>
              </w:rPr>
              <w:t xml:space="preserve"> </w:t>
            </w:r>
            <w:proofErr w:type="gramStart"/>
            <w:r w:rsidRPr="00D44D1F">
              <w:rPr>
                <w:rFonts w:eastAsia="Times New Roman" w:cs="Calibri"/>
                <w:b/>
                <w:bCs/>
                <w:color w:val="000000"/>
                <w:sz w:val="20"/>
                <w:szCs w:val="20"/>
              </w:rPr>
              <w:t>stimulation  G</w:t>
            </w:r>
            <w:proofErr w:type="gramEnd"/>
            <w:r w:rsidRPr="00D44D1F">
              <w:rPr>
                <w:rFonts w:eastAsia="Times New Roman" w:cs="Calibri"/>
                <w:b/>
                <w:bCs/>
                <w:color w:val="000000"/>
                <w:sz w:val="20"/>
                <w:szCs w:val="20"/>
              </w:rPr>
              <w:t xml:space="preserve">22*50mm </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345AB63A" w14:textId="49C7EDC4" w:rsidR="0053309E" w:rsidRPr="00040468" w:rsidRDefault="0053309E" w:rsidP="0053309E">
            <w:pPr>
              <w:spacing w:after="0" w:line="240" w:lineRule="auto"/>
              <w:jc w:val="center"/>
              <w:rPr>
                <w:rFonts w:ascii="Arial" w:eastAsia="Times New Roman" w:hAnsi="Arial"/>
                <w:b/>
                <w:bCs/>
                <w:color w:val="000000"/>
                <w:sz w:val="24"/>
                <w:szCs w:val="24"/>
              </w:rPr>
            </w:pPr>
            <w:r>
              <w:rPr>
                <w:rFonts w:eastAsia="Times New Roman" w:cs="Calibri"/>
                <w:b/>
                <w:bCs/>
                <w:color w:val="000000"/>
                <w:sz w:val="20"/>
                <w:szCs w:val="20"/>
              </w:rPr>
              <w:t>PCS</w:t>
            </w:r>
          </w:p>
        </w:tc>
        <w:tc>
          <w:tcPr>
            <w:tcW w:w="1170" w:type="dxa"/>
            <w:tcBorders>
              <w:top w:val="single" w:sz="4" w:space="0" w:color="auto"/>
              <w:left w:val="nil"/>
              <w:bottom w:val="single" w:sz="4" w:space="0" w:color="auto"/>
              <w:right w:val="single" w:sz="4" w:space="0" w:color="auto"/>
            </w:tcBorders>
            <w:shd w:val="clear" w:color="000000" w:fill="FFFFFF"/>
            <w:vAlign w:val="center"/>
          </w:tcPr>
          <w:p w14:paraId="170D93EF" w14:textId="15F94FB9" w:rsidR="0053309E" w:rsidRPr="0096698C" w:rsidRDefault="0053309E" w:rsidP="0053309E">
            <w:pPr>
              <w:spacing w:after="480"/>
              <w:jc w:val="center"/>
              <w:rPr>
                <w:rFonts w:ascii="Arial" w:hAnsi="Arial"/>
                <w:b/>
                <w:bCs/>
                <w:color w:val="000000"/>
              </w:rPr>
            </w:pPr>
            <w:r>
              <w:rPr>
                <w:rFonts w:cs="Calibri"/>
                <w:b/>
                <w:bCs/>
                <w:color w:val="000000"/>
                <w:sz w:val="20"/>
                <w:szCs w:val="20"/>
              </w:rPr>
              <w:t>5722</w:t>
            </w:r>
          </w:p>
        </w:tc>
        <w:tc>
          <w:tcPr>
            <w:tcW w:w="1890" w:type="dxa"/>
            <w:tcBorders>
              <w:top w:val="single" w:sz="4" w:space="0" w:color="auto"/>
              <w:left w:val="nil"/>
              <w:bottom w:val="single" w:sz="4" w:space="0" w:color="auto"/>
              <w:right w:val="single" w:sz="4" w:space="0" w:color="auto"/>
            </w:tcBorders>
            <w:shd w:val="clear" w:color="000000" w:fill="FFFFFF"/>
          </w:tcPr>
          <w:p w14:paraId="187425AE" w14:textId="77777777" w:rsidR="0053309E" w:rsidRPr="00AD63CB" w:rsidRDefault="0053309E" w:rsidP="0053309E">
            <w:pPr>
              <w:spacing w:after="0" w:line="240" w:lineRule="auto"/>
              <w:jc w:val="center"/>
              <w:rPr>
                <w:rFonts w:ascii="Times New Roman" w:eastAsia="Times New Roman" w:hAnsi="Times New Roman" w:cs="Times New Roman"/>
                <w:b/>
                <w:bCs/>
                <w:color w:val="000000"/>
                <w:sz w:val="28"/>
                <w:szCs w:val="28"/>
              </w:rPr>
            </w:pPr>
          </w:p>
          <w:p w14:paraId="7B155F6D" w14:textId="6D1333F9" w:rsidR="0053309E" w:rsidRPr="00040468" w:rsidRDefault="0053309E" w:rsidP="0053309E">
            <w:pPr>
              <w:spacing w:after="0" w:line="240" w:lineRule="auto"/>
              <w:jc w:val="center"/>
              <w:rPr>
                <w:rFonts w:ascii="Arial" w:eastAsia="Times New Roman" w:hAnsi="Arial"/>
                <w:b/>
                <w:bCs/>
                <w:color w:val="000000"/>
                <w:sz w:val="24"/>
                <w:szCs w:val="24"/>
              </w:rPr>
            </w:pPr>
          </w:p>
        </w:tc>
      </w:tr>
      <w:tr w:rsidR="0053309E" w:rsidRPr="00040468" w14:paraId="63A53E14" w14:textId="1FE8684B" w:rsidTr="0053309E">
        <w:trPr>
          <w:trHeight w:val="1050"/>
        </w:trPr>
        <w:tc>
          <w:tcPr>
            <w:tcW w:w="2070" w:type="dxa"/>
            <w:tcBorders>
              <w:top w:val="nil"/>
              <w:left w:val="single" w:sz="4" w:space="0" w:color="auto"/>
              <w:bottom w:val="single" w:sz="4" w:space="0" w:color="auto"/>
              <w:right w:val="single" w:sz="4" w:space="0" w:color="auto"/>
            </w:tcBorders>
            <w:shd w:val="clear" w:color="000000" w:fill="FFFFFF"/>
            <w:noWrap/>
            <w:vAlign w:val="center"/>
            <w:hideMark/>
          </w:tcPr>
          <w:p w14:paraId="1B28448D" w14:textId="48F7B787" w:rsidR="0053309E" w:rsidRPr="0069290E" w:rsidRDefault="0053309E" w:rsidP="0053309E">
            <w:pPr>
              <w:jc w:val="both"/>
              <w:rPr>
                <w:rFonts w:ascii="Cambria" w:hAnsi="Cambria"/>
                <w:b/>
                <w:bCs/>
                <w:sz w:val="24"/>
                <w:szCs w:val="24"/>
                <w:lang w:bidi="ar-IQ"/>
              </w:rPr>
            </w:pPr>
            <w:r w:rsidRPr="00D44D1F">
              <w:rPr>
                <w:rFonts w:eastAsia="Times New Roman" w:cs="Calibri"/>
                <w:b/>
                <w:bCs/>
                <w:color w:val="000000"/>
                <w:sz w:val="20"/>
                <w:szCs w:val="20"/>
              </w:rPr>
              <w:t>ANS-DE17-250</w:t>
            </w:r>
          </w:p>
        </w:tc>
        <w:tc>
          <w:tcPr>
            <w:tcW w:w="4140" w:type="dxa"/>
            <w:tcBorders>
              <w:top w:val="nil"/>
              <w:left w:val="nil"/>
              <w:bottom w:val="single" w:sz="4" w:space="0" w:color="auto"/>
              <w:right w:val="single" w:sz="4" w:space="0" w:color="auto"/>
            </w:tcBorders>
            <w:shd w:val="clear" w:color="000000" w:fill="FFFFFF"/>
            <w:vAlign w:val="center"/>
            <w:hideMark/>
          </w:tcPr>
          <w:p w14:paraId="72DA8CBE" w14:textId="1784E317" w:rsidR="0053309E" w:rsidRPr="0069290E" w:rsidRDefault="0053309E" w:rsidP="0053309E">
            <w:pPr>
              <w:jc w:val="center"/>
              <w:rPr>
                <w:rFonts w:ascii="Cambria" w:hAnsi="Cambria"/>
                <w:b/>
                <w:bCs/>
                <w:lang w:bidi="ar-IQ"/>
              </w:rPr>
            </w:pPr>
            <w:r w:rsidRPr="00D44D1F">
              <w:rPr>
                <w:rFonts w:eastAsia="Times New Roman" w:cs="Calibri"/>
                <w:b/>
                <w:bCs/>
                <w:color w:val="000000"/>
                <w:sz w:val="20"/>
                <w:szCs w:val="20"/>
              </w:rPr>
              <w:t xml:space="preserve">needle for U/S guided reginal anesthesia with </w:t>
            </w:r>
            <w:proofErr w:type="spellStart"/>
            <w:r w:rsidRPr="00D44D1F">
              <w:rPr>
                <w:rFonts w:eastAsia="Times New Roman" w:cs="Calibri"/>
                <w:b/>
                <w:bCs/>
                <w:color w:val="000000"/>
                <w:sz w:val="20"/>
                <w:szCs w:val="20"/>
              </w:rPr>
              <w:t>extestion</w:t>
            </w:r>
            <w:proofErr w:type="spellEnd"/>
            <w:r w:rsidRPr="00D44D1F">
              <w:rPr>
                <w:rFonts w:eastAsia="Times New Roman" w:cs="Calibri"/>
                <w:b/>
                <w:bCs/>
                <w:color w:val="000000"/>
                <w:sz w:val="20"/>
                <w:szCs w:val="20"/>
              </w:rPr>
              <w:t xml:space="preserve"> </w:t>
            </w:r>
            <w:proofErr w:type="gramStart"/>
            <w:r w:rsidRPr="00D44D1F">
              <w:rPr>
                <w:rFonts w:eastAsia="Times New Roman" w:cs="Calibri"/>
                <w:b/>
                <w:bCs/>
                <w:color w:val="000000"/>
                <w:sz w:val="20"/>
                <w:szCs w:val="20"/>
              </w:rPr>
              <w:t>catheter  G</w:t>
            </w:r>
            <w:proofErr w:type="gramEnd"/>
            <w:r w:rsidRPr="00D44D1F">
              <w:rPr>
                <w:rFonts w:eastAsia="Times New Roman" w:cs="Calibri"/>
                <w:b/>
                <w:bCs/>
                <w:color w:val="000000"/>
                <w:sz w:val="20"/>
                <w:szCs w:val="20"/>
              </w:rPr>
              <w:t xml:space="preserve">21*100mm </w:t>
            </w:r>
          </w:p>
        </w:tc>
        <w:tc>
          <w:tcPr>
            <w:tcW w:w="990" w:type="dxa"/>
            <w:tcBorders>
              <w:top w:val="nil"/>
              <w:left w:val="nil"/>
              <w:bottom w:val="single" w:sz="4" w:space="0" w:color="auto"/>
              <w:right w:val="single" w:sz="4" w:space="0" w:color="auto"/>
            </w:tcBorders>
            <w:shd w:val="clear" w:color="000000" w:fill="FFFFFF"/>
            <w:noWrap/>
            <w:vAlign w:val="center"/>
          </w:tcPr>
          <w:p w14:paraId="19BD5E84" w14:textId="494F5CB1" w:rsidR="0053309E" w:rsidRPr="00040468" w:rsidRDefault="0053309E" w:rsidP="0053309E">
            <w:pPr>
              <w:spacing w:after="0" w:line="240" w:lineRule="auto"/>
              <w:jc w:val="center"/>
              <w:rPr>
                <w:rFonts w:ascii="Arial" w:eastAsia="Times New Roman" w:hAnsi="Arial"/>
                <w:b/>
                <w:bCs/>
                <w:color w:val="000000"/>
                <w:sz w:val="24"/>
                <w:szCs w:val="24"/>
              </w:rPr>
            </w:pPr>
            <w:r>
              <w:rPr>
                <w:rFonts w:eastAsia="Times New Roman" w:cs="Calibri"/>
                <w:b/>
                <w:bCs/>
                <w:color w:val="000000"/>
                <w:sz w:val="20"/>
                <w:szCs w:val="20"/>
              </w:rPr>
              <w:t>PCS</w:t>
            </w:r>
          </w:p>
        </w:tc>
        <w:tc>
          <w:tcPr>
            <w:tcW w:w="1170" w:type="dxa"/>
            <w:tcBorders>
              <w:top w:val="nil"/>
              <w:left w:val="nil"/>
              <w:bottom w:val="single" w:sz="4" w:space="0" w:color="auto"/>
              <w:right w:val="single" w:sz="4" w:space="0" w:color="auto"/>
            </w:tcBorders>
            <w:shd w:val="clear" w:color="000000" w:fill="FFFFFF"/>
            <w:vAlign w:val="center"/>
          </w:tcPr>
          <w:p w14:paraId="10DFAA0C" w14:textId="04A3D19D" w:rsidR="0053309E" w:rsidRPr="0096698C" w:rsidRDefault="0053309E" w:rsidP="0053309E">
            <w:pPr>
              <w:spacing w:after="480"/>
              <w:jc w:val="center"/>
              <w:rPr>
                <w:rFonts w:ascii="Arial" w:hAnsi="Arial"/>
                <w:b/>
                <w:bCs/>
                <w:color w:val="000000"/>
              </w:rPr>
            </w:pPr>
            <w:r>
              <w:rPr>
                <w:rFonts w:cs="Calibri"/>
                <w:b/>
                <w:bCs/>
                <w:color w:val="000000"/>
                <w:sz w:val="20"/>
                <w:szCs w:val="20"/>
              </w:rPr>
              <w:t>7812</w:t>
            </w:r>
          </w:p>
        </w:tc>
        <w:tc>
          <w:tcPr>
            <w:tcW w:w="1890" w:type="dxa"/>
            <w:tcBorders>
              <w:top w:val="nil"/>
              <w:left w:val="nil"/>
              <w:bottom w:val="single" w:sz="4" w:space="0" w:color="auto"/>
              <w:right w:val="single" w:sz="4" w:space="0" w:color="auto"/>
            </w:tcBorders>
            <w:shd w:val="clear" w:color="000000" w:fill="FFFFFF"/>
          </w:tcPr>
          <w:p w14:paraId="1BAD2950" w14:textId="77777777" w:rsidR="0053309E" w:rsidRPr="00AD63CB" w:rsidRDefault="0053309E" w:rsidP="0053309E">
            <w:pPr>
              <w:spacing w:after="0" w:line="240" w:lineRule="auto"/>
              <w:jc w:val="center"/>
              <w:rPr>
                <w:rFonts w:ascii="Times New Roman" w:eastAsia="Times New Roman" w:hAnsi="Times New Roman" w:cs="Times New Roman"/>
                <w:b/>
                <w:bCs/>
                <w:color w:val="000000"/>
                <w:sz w:val="28"/>
                <w:szCs w:val="28"/>
              </w:rPr>
            </w:pPr>
          </w:p>
          <w:p w14:paraId="5D169B28" w14:textId="77777777" w:rsidR="0053309E" w:rsidRPr="00AD63CB" w:rsidRDefault="0053309E" w:rsidP="0053309E">
            <w:pPr>
              <w:spacing w:after="0" w:line="240" w:lineRule="auto"/>
              <w:jc w:val="center"/>
              <w:rPr>
                <w:rFonts w:ascii="Times New Roman" w:eastAsia="Times New Roman" w:hAnsi="Times New Roman" w:cs="Times New Roman"/>
                <w:b/>
                <w:bCs/>
                <w:color w:val="000000"/>
                <w:sz w:val="28"/>
                <w:szCs w:val="28"/>
              </w:rPr>
            </w:pPr>
          </w:p>
          <w:p w14:paraId="0FDB1AF1" w14:textId="77777777" w:rsidR="0053309E" w:rsidRPr="00040468" w:rsidRDefault="0053309E" w:rsidP="0053309E">
            <w:pPr>
              <w:spacing w:after="0" w:line="240" w:lineRule="auto"/>
              <w:rPr>
                <w:rFonts w:ascii="Arial" w:eastAsia="Times New Roman" w:hAnsi="Arial"/>
                <w:b/>
                <w:bCs/>
                <w:color w:val="000000"/>
                <w:sz w:val="24"/>
                <w:szCs w:val="24"/>
              </w:rPr>
            </w:pPr>
          </w:p>
        </w:tc>
      </w:tr>
      <w:tr w:rsidR="0053309E" w:rsidRPr="00040468" w14:paraId="58862166" w14:textId="77777777" w:rsidTr="00C37A61">
        <w:trPr>
          <w:trHeight w:val="1050"/>
        </w:trPr>
        <w:tc>
          <w:tcPr>
            <w:tcW w:w="207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53CE0C" w14:textId="16F0BB62" w:rsidR="0053309E" w:rsidRPr="00D44D1F" w:rsidRDefault="0053309E" w:rsidP="0053309E">
            <w:pPr>
              <w:jc w:val="both"/>
              <w:rPr>
                <w:rFonts w:eastAsia="Times New Roman" w:cs="Calibri"/>
                <w:b/>
                <w:bCs/>
                <w:color w:val="000000"/>
                <w:sz w:val="20"/>
                <w:szCs w:val="20"/>
              </w:rPr>
            </w:pPr>
            <w:r w:rsidRPr="00D44D1F">
              <w:rPr>
                <w:rFonts w:eastAsia="Times New Roman" w:cs="Calibri"/>
                <w:b/>
                <w:bCs/>
                <w:color w:val="000000"/>
                <w:sz w:val="20"/>
                <w:szCs w:val="20"/>
              </w:rPr>
              <w:t>ANS-DE17-251</w:t>
            </w:r>
          </w:p>
        </w:tc>
        <w:tc>
          <w:tcPr>
            <w:tcW w:w="4140" w:type="dxa"/>
            <w:tcBorders>
              <w:top w:val="single" w:sz="4" w:space="0" w:color="auto"/>
              <w:left w:val="nil"/>
              <w:bottom w:val="single" w:sz="4" w:space="0" w:color="auto"/>
              <w:right w:val="single" w:sz="4" w:space="0" w:color="auto"/>
            </w:tcBorders>
            <w:shd w:val="clear" w:color="000000" w:fill="FFFFFF"/>
            <w:vAlign w:val="center"/>
          </w:tcPr>
          <w:p w14:paraId="2E1484BE" w14:textId="2C515A2C" w:rsidR="0053309E" w:rsidRPr="00D44D1F" w:rsidRDefault="0053309E" w:rsidP="0053309E">
            <w:pPr>
              <w:jc w:val="center"/>
              <w:rPr>
                <w:rFonts w:eastAsia="Times New Roman" w:cs="Calibri"/>
                <w:b/>
                <w:bCs/>
                <w:color w:val="000000"/>
                <w:sz w:val="20"/>
                <w:szCs w:val="20"/>
              </w:rPr>
            </w:pPr>
            <w:r w:rsidRPr="00D44D1F">
              <w:rPr>
                <w:rFonts w:eastAsia="Times New Roman" w:cs="Calibri"/>
                <w:b/>
                <w:bCs/>
                <w:color w:val="000000"/>
                <w:sz w:val="20"/>
                <w:szCs w:val="20"/>
              </w:rPr>
              <w:t xml:space="preserve">needle for U/S guided reginal anesthesia with </w:t>
            </w:r>
            <w:proofErr w:type="spellStart"/>
            <w:r w:rsidRPr="00D44D1F">
              <w:rPr>
                <w:rFonts w:eastAsia="Times New Roman" w:cs="Calibri"/>
                <w:b/>
                <w:bCs/>
                <w:color w:val="000000"/>
                <w:sz w:val="20"/>
                <w:szCs w:val="20"/>
              </w:rPr>
              <w:t>extestion</w:t>
            </w:r>
            <w:proofErr w:type="spellEnd"/>
            <w:r w:rsidRPr="00D44D1F">
              <w:rPr>
                <w:rFonts w:eastAsia="Times New Roman" w:cs="Calibri"/>
                <w:b/>
                <w:bCs/>
                <w:color w:val="000000"/>
                <w:sz w:val="20"/>
                <w:szCs w:val="20"/>
              </w:rPr>
              <w:t xml:space="preserve"> catheter G22*80mm </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64353374" w14:textId="47FD0CF8" w:rsidR="0053309E" w:rsidRDefault="0053309E" w:rsidP="0053309E">
            <w:pPr>
              <w:spacing w:after="0" w:line="240" w:lineRule="auto"/>
              <w:jc w:val="center"/>
              <w:rPr>
                <w:rFonts w:eastAsia="Times New Roman" w:cs="Calibri"/>
                <w:b/>
                <w:bCs/>
                <w:color w:val="000000"/>
                <w:sz w:val="20"/>
                <w:szCs w:val="20"/>
              </w:rPr>
            </w:pPr>
            <w:r>
              <w:rPr>
                <w:rFonts w:eastAsia="Times New Roman" w:cs="Calibri"/>
                <w:b/>
                <w:bCs/>
                <w:color w:val="000000"/>
                <w:sz w:val="20"/>
                <w:szCs w:val="20"/>
              </w:rPr>
              <w:t>PCS</w:t>
            </w:r>
          </w:p>
        </w:tc>
        <w:tc>
          <w:tcPr>
            <w:tcW w:w="1170" w:type="dxa"/>
            <w:tcBorders>
              <w:top w:val="single" w:sz="4" w:space="0" w:color="auto"/>
              <w:left w:val="nil"/>
              <w:bottom w:val="single" w:sz="4" w:space="0" w:color="auto"/>
              <w:right w:val="single" w:sz="4" w:space="0" w:color="auto"/>
            </w:tcBorders>
            <w:shd w:val="clear" w:color="000000" w:fill="FFFFFF"/>
            <w:vAlign w:val="center"/>
          </w:tcPr>
          <w:p w14:paraId="6803DF73" w14:textId="51E76EC5" w:rsidR="0053309E" w:rsidRDefault="0053309E" w:rsidP="0053309E">
            <w:pPr>
              <w:spacing w:after="480"/>
              <w:jc w:val="center"/>
              <w:rPr>
                <w:rFonts w:cs="Calibri"/>
                <w:b/>
                <w:bCs/>
                <w:color w:val="000000"/>
                <w:sz w:val="20"/>
                <w:szCs w:val="20"/>
              </w:rPr>
            </w:pPr>
            <w:r>
              <w:rPr>
                <w:rFonts w:cs="Calibri"/>
                <w:b/>
                <w:bCs/>
                <w:color w:val="000000"/>
                <w:sz w:val="20"/>
                <w:szCs w:val="20"/>
              </w:rPr>
              <w:t>8600</w:t>
            </w:r>
          </w:p>
        </w:tc>
        <w:tc>
          <w:tcPr>
            <w:tcW w:w="1890" w:type="dxa"/>
            <w:tcBorders>
              <w:top w:val="single" w:sz="4" w:space="0" w:color="auto"/>
              <w:left w:val="nil"/>
              <w:bottom w:val="single" w:sz="4" w:space="0" w:color="auto"/>
              <w:right w:val="single" w:sz="4" w:space="0" w:color="auto"/>
            </w:tcBorders>
            <w:shd w:val="clear" w:color="000000" w:fill="FFFFFF"/>
            <w:vAlign w:val="center"/>
          </w:tcPr>
          <w:p w14:paraId="77A037B5" w14:textId="4BBE2C44" w:rsidR="0053309E" w:rsidRPr="00AD63CB" w:rsidRDefault="0053309E" w:rsidP="0053309E">
            <w:pPr>
              <w:spacing w:after="0" w:line="240" w:lineRule="auto"/>
              <w:jc w:val="center"/>
              <w:rPr>
                <w:rFonts w:ascii="Times New Roman" w:eastAsia="Times New Roman" w:hAnsi="Times New Roman" w:cs="Times New Roman"/>
                <w:b/>
                <w:bCs/>
                <w:color w:val="000000"/>
                <w:sz w:val="28"/>
                <w:szCs w:val="28"/>
              </w:rPr>
            </w:pPr>
          </w:p>
        </w:tc>
      </w:tr>
      <w:tr w:rsidR="0053309E" w:rsidRPr="00040468" w14:paraId="41B0BE42" w14:textId="77777777" w:rsidTr="00C37A61">
        <w:trPr>
          <w:trHeight w:val="1050"/>
        </w:trPr>
        <w:tc>
          <w:tcPr>
            <w:tcW w:w="207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92500B" w14:textId="36914BE4" w:rsidR="0053309E" w:rsidRPr="00D44D1F" w:rsidRDefault="0053309E" w:rsidP="0053309E">
            <w:pPr>
              <w:jc w:val="both"/>
              <w:rPr>
                <w:rFonts w:eastAsia="Times New Roman" w:cs="Calibri"/>
                <w:b/>
                <w:bCs/>
                <w:color w:val="000000"/>
                <w:sz w:val="20"/>
                <w:szCs w:val="20"/>
              </w:rPr>
            </w:pPr>
            <w:r w:rsidRPr="00D44D1F">
              <w:rPr>
                <w:rFonts w:eastAsia="Times New Roman" w:cs="Calibri"/>
                <w:b/>
                <w:bCs/>
                <w:color w:val="000000"/>
                <w:sz w:val="20"/>
                <w:szCs w:val="20"/>
              </w:rPr>
              <w:t>ANS-DE17-252</w:t>
            </w:r>
          </w:p>
        </w:tc>
        <w:tc>
          <w:tcPr>
            <w:tcW w:w="4140" w:type="dxa"/>
            <w:tcBorders>
              <w:top w:val="single" w:sz="4" w:space="0" w:color="auto"/>
              <w:left w:val="nil"/>
              <w:bottom w:val="single" w:sz="4" w:space="0" w:color="auto"/>
              <w:right w:val="single" w:sz="4" w:space="0" w:color="auto"/>
            </w:tcBorders>
            <w:shd w:val="clear" w:color="000000" w:fill="FFFFFF"/>
            <w:vAlign w:val="center"/>
          </w:tcPr>
          <w:p w14:paraId="19158CFE" w14:textId="7F1938E0" w:rsidR="0053309E" w:rsidRPr="00D44D1F" w:rsidRDefault="0053309E" w:rsidP="0053309E">
            <w:pPr>
              <w:jc w:val="center"/>
              <w:rPr>
                <w:rFonts w:eastAsia="Times New Roman" w:cs="Calibri"/>
                <w:b/>
                <w:bCs/>
                <w:color w:val="000000"/>
                <w:sz w:val="20"/>
                <w:szCs w:val="20"/>
              </w:rPr>
            </w:pPr>
            <w:proofErr w:type="spellStart"/>
            <w:r w:rsidRPr="00D44D1F">
              <w:rPr>
                <w:rFonts w:eastAsia="Times New Roman" w:cs="Calibri"/>
                <w:b/>
                <w:bCs/>
                <w:color w:val="000000"/>
                <w:sz w:val="20"/>
                <w:szCs w:val="20"/>
              </w:rPr>
              <w:t>Fixo</w:t>
            </w:r>
            <w:proofErr w:type="spellEnd"/>
            <w:r w:rsidRPr="00D44D1F">
              <w:rPr>
                <w:rFonts w:eastAsia="Times New Roman" w:cs="Calibri"/>
                <w:b/>
                <w:bCs/>
                <w:color w:val="000000"/>
                <w:sz w:val="20"/>
                <w:szCs w:val="20"/>
              </w:rPr>
              <w:t xml:space="preserve"> catheter for </w:t>
            </w:r>
            <w:proofErr w:type="spellStart"/>
            <w:r w:rsidRPr="00D44D1F">
              <w:rPr>
                <w:rFonts w:eastAsia="Times New Roman" w:cs="Calibri"/>
                <w:b/>
                <w:bCs/>
                <w:color w:val="000000"/>
                <w:sz w:val="20"/>
                <w:szCs w:val="20"/>
              </w:rPr>
              <w:t>continous</w:t>
            </w:r>
            <w:proofErr w:type="spellEnd"/>
            <w:r w:rsidRPr="00D44D1F">
              <w:rPr>
                <w:rFonts w:eastAsia="Times New Roman" w:cs="Calibri"/>
                <w:b/>
                <w:bCs/>
                <w:color w:val="000000"/>
                <w:sz w:val="20"/>
                <w:szCs w:val="20"/>
              </w:rPr>
              <w:t xml:space="preserve"> regional anesthesia</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6ACE9B53" w14:textId="05A7DB6B" w:rsidR="0053309E" w:rsidRDefault="0053309E" w:rsidP="0053309E">
            <w:pPr>
              <w:spacing w:after="0" w:line="240" w:lineRule="auto"/>
              <w:jc w:val="center"/>
              <w:rPr>
                <w:rFonts w:eastAsia="Times New Roman" w:cs="Calibri"/>
                <w:b/>
                <w:bCs/>
                <w:color w:val="000000"/>
                <w:sz w:val="20"/>
                <w:szCs w:val="20"/>
              </w:rPr>
            </w:pPr>
            <w:r>
              <w:rPr>
                <w:rFonts w:eastAsia="Times New Roman" w:cs="Calibri"/>
                <w:b/>
                <w:bCs/>
                <w:color w:val="000000"/>
                <w:sz w:val="20"/>
                <w:szCs w:val="20"/>
              </w:rPr>
              <w:t>PCS</w:t>
            </w:r>
          </w:p>
        </w:tc>
        <w:tc>
          <w:tcPr>
            <w:tcW w:w="1170" w:type="dxa"/>
            <w:tcBorders>
              <w:top w:val="single" w:sz="4" w:space="0" w:color="auto"/>
              <w:left w:val="nil"/>
              <w:bottom w:val="single" w:sz="4" w:space="0" w:color="auto"/>
              <w:right w:val="single" w:sz="4" w:space="0" w:color="auto"/>
            </w:tcBorders>
            <w:shd w:val="clear" w:color="000000" w:fill="FFFFFF"/>
            <w:vAlign w:val="center"/>
          </w:tcPr>
          <w:p w14:paraId="1329C20E" w14:textId="13995D08" w:rsidR="0053309E" w:rsidRDefault="0053309E" w:rsidP="0053309E">
            <w:pPr>
              <w:spacing w:after="480"/>
              <w:jc w:val="center"/>
              <w:rPr>
                <w:rFonts w:cs="Calibri"/>
                <w:b/>
                <w:bCs/>
                <w:color w:val="000000"/>
                <w:sz w:val="20"/>
                <w:szCs w:val="20"/>
              </w:rPr>
            </w:pPr>
            <w:r>
              <w:rPr>
                <w:rFonts w:cs="Calibri"/>
                <w:b/>
                <w:bCs/>
                <w:color w:val="000000"/>
                <w:sz w:val="20"/>
                <w:szCs w:val="20"/>
              </w:rPr>
              <w:t>5913</w:t>
            </w:r>
          </w:p>
        </w:tc>
        <w:tc>
          <w:tcPr>
            <w:tcW w:w="1890" w:type="dxa"/>
            <w:tcBorders>
              <w:top w:val="single" w:sz="4" w:space="0" w:color="auto"/>
              <w:left w:val="nil"/>
              <w:bottom w:val="single" w:sz="4" w:space="0" w:color="auto"/>
              <w:right w:val="single" w:sz="4" w:space="0" w:color="auto"/>
            </w:tcBorders>
            <w:shd w:val="clear" w:color="000000" w:fill="FFFFFF"/>
            <w:vAlign w:val="center"/>
          </w:tcPr>
          <w:p w14:paraId="44065326" w14:textId="59B50C50" w:rsidR="0053309E" w:rsidRPr="00AD63CB" w:rsidRDefault="0053309E" w:rsidP="0053309E">
            <w:pPr>
              <w:spacing w:after="0" w:line="240" w:lineRule="auto"/>
              <w:jc w:val="center"/>
              <w:rPr>
                <w:rFonts w:ascii="Times New Roman" w:eastAsia="Times New Roman" w:hAnsi="Times New Roman" w:cs="Times New Roman"/>
                <w:b/>
                <w:bCs/>
                <w:color w:val="000000"/>
                <w:sz w:val="28"/>
                <w:szCs w:val="28"/>
              </w:rPr>
            </w:pPr>
          </w:p>
        </w:tc>
      </w:tr>
    </w:tbl>
    <w:p w14:paraId="293C3CF7" w14:textId="77777777" w:rsidR="00851780" w:rsidRDefault="00851780" w:rsidP="00C84D0C">
      <w:pPr>
        <w:spacing w:after="0"/>
        <w:rPr>
          <w:rFonts w:asciiTheme="minorBidi" w:hAnsiTheme="minorBidi"/>
          <w:highlight w:val="yellow"/>
        </w:rPr>
      </w:pPr>
    </w:p>
    <w:p w14:paraId="06FBA899" w14:textId="44AFAC84" w:rsidR="00723C89" w:rsidRDefault="00723C89" w:rsidP="00890567">
      <w:pPr>
        <w:tabs>
          <w:tab w:val="left" w:pos="0"/>
        </w:tabs>
        <w:spacing w:after="0"/>
        <w:ind w:left="1800" w:hanging="1170"/>
        <w:rPr>
          <w:rFonts w:asciiTheme="minorBidi" w:hAnsiTheme="minorBidi"/>
          <w:b/>
          <w:bCs/>
          <w:sz w:val="32"/>
          <w:szCs w:val="32"/>
        </w:rPr>
      </w:pPr>
    </w:p>
    <w:p w14:paraId="59AB3C70" w14:textId="77777777" w:rsidR="000851F8" w:rsidRDefault="000851F8" w:rsidP="00657D45">
      <w:pPr>
        <w:widowControl w:val="0"/>
        <w:spacing w:after="0"/>
        <w:ind w:right="142"/>
        <w:rPr>
          <w:rFonts w:cs="Times New Roman"/>
          <w:b/>
          <w:bCs/>
          <w:highlight w:val="yellow"/>
          <w:u w:val="single"/>
        </w:rPr>
      </w:pPr>
    </w:p>
    <w:tbl>
      <w:tblPr>
        <w:tblpPr w:leftFromText="180" w:rightFromText="180" w:vertAnchor="text" w:tblpX="-251" w:tblpY="-11135"/>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0"/>
      </w:tblGrid>
      <w:tr w:rsidR="000851F8" w14:paraId="227EFD7A" w14:textId="77777777" w:rsidTr="000851F8">
        <w:trPr>
          <w:trHeight w:val="48"/>
        </w:trPr>
        <w:tc>
          <w:tcPr>
            <w:tcW w:w="10560" w:type="dxa"/>
            <w:tcBorders>
              <w:left w:val="nil"/>
              <w:bottom w:val="nil"/>
              <w:right w:val="nil"/>
            </w:tcBorders>
          </w:tcPr>
          <w:p w14:paraId="74CE1EC2" w14:textId="77777777" w:rsidR="000851F8" w:rsidRDefault="000851F8" w:rsidP="000851F8">
            <w:pPr>
              <w:widowControl w:val="0"/>
              <w:spacing w:after="0"/>
              <w:ind w:right="142"/>
              <w:rPr>
                <w:rFonts w:cs="Times New Roman"/>
                <w:b/>
                <w:bCs/>
                <w:highlight w:val="yellow"/>
                <w:u w:val="single"/>
              </w:rPr>
            </w:pPr>
          </w:p>
        </w:tc>
      </w:tr>
    </w:tbl>
    <w:p w14:paraId="2AEBA862" w14:textId="1492AAB2" w:rsidR="00851780" w:rsidRDefault="00851780" w:rsidP="00657D45">
      <w:pPr>
        <w:widowControl w:val="0"/>
        <w:spacing w:after="0"/>
        <w:ind w:right="142"/>
        <w:rPr>
          <w:rFonts w:cs="Times New Roman"/>
          <w:b/>
          <w:bCs/>
          <w:highlight w:val="yellow"/>
          <w:u w:val="single"/>
        </w:rPr>
      </w:pPr>
    </w:p>
    <w:p w14:paraId="2DA77E1C" w14:textId="77777777" w:rsidR="00657D45" w:rsidRPr="001B152F" w:rsidRDefault="00657D45" w:rsidP="00657D45">
      <w:pPr>
        <w:widowControl w:val="0"/>
        <w:spacing w:after="0"/>
        <w:ind w:right="142"/>
        <w:rPr>
          <w:rFonts w:cs="Times New Roman"/>
          <w:b/>
          <w:bCs/>
          <w:sz w:val="20"/>
          <w:szCs w:val="20"/>
          <w:highlight w:val="yellow"/>
          <w:u w:val="single"/>
        </w:rPr>
      </w:pPr>
      <w:r w:rsidRPr="001B152F">
        <w:rPr>
          <w:rFonts w:cs="Times New Roman"/>
          <w:b/>
          <w:bCs/>
          <w:sz w:val="20"/>
          <w:szCs w:val="20"/>
          <w:highlight w:val="yellow"/>
          <w:u w:val="single"/>
        </w:rPr>
        <w:t>Note;</w:t>
      </w:r>
    </w:p>
    <w:p w14:paraId="0D9DCF18" w14:textId="77777777" w:rsidR="00657D45" w:rsidRPr="001B152F" w:rsidRDefault="00151DD3" w:rsidP="00657D45">
      <w:pPr>
        <w:widowControl w:val="0"/>
        <w:spacing w:after="0"/>
        <w:ind w:right="142"/>
        <w:rPr>
          <w:rFonts w:cs="Times New Roman"/>
          <w:b/>
          <w:bCs/>
          <w:sz w:val="20"/>
          <w:szCs w:val="20"/>
          <w:highlight w:val="yellow"/>
        </w:rPr>
      </w:pPr>
      <w:r w:rsidRPr="001B152F">
        <w:rPr>
          <w:rFonts w:cs="Times New Roman"/>
          <w:b/>
          <w:bCs/>
          <w:sz w:val="20"/>
          <w:szCs w:val="20"/>
          <w:highlight w:val="yellow"/>
        </w:rPr>
        <w:t xml:space="preserve">The percentage that state </w:t>
      </w:r>
      <w:proofErr w:type="gramStart"/>
      <w:r w:rsidRPr="001B152F">
        <w:rPr>
          <w:rFonts w:cs="Times New Roman"/>
          <w:b/>
          <w:bCs/>
          <w:sz w:val="20"/>
          <w:szCs w:val="20"/>
          <w:highlight w:val="yellow"/>
        </w:rPr>
        <w:t>below  applicable</w:t>
      </w:r>
      <w:proofErr w:type="gramEnd"/>
      <w:r w:rsidRPr="001B152F">
        <w:rPr>
          <w:rFonts w:cs="Times New Roman"/>
          <w:b/>
          <w:bCs/>
          <w:sz w:val="20"/>
          <w:szCs w:val="20"/>
          <w:highlight w:val="yellow"/>
        </w:rPr>
        <w:t xml:space="preserve"> only on items that contain estimated price</w:t>
      </w:r>
    </w:p>
    <w:p w14:paraId="7A1E73CD" w14:textId="77777777" w:rsidR="00657D45" w:rsidRPr="001B152F" w:rsidRDefault="00657D45" w:rsidP="00657D45">
      <w:pPr>
        <w:widowControl w:val="0"/>
        <w:spacing w:after="0"/>
        <w:ind w:right="142"/>
        <w:rPr>
          <w:rFonts w:cs="Times New Roman"/>
          <w:b/>
          <w:bCs/>
          <w:sz w:val="20"/>
          <w:szCs w:val="20"/>
          <w:highlight w:val="yellow"/>
        </w:rPr>
      </w:pPr>
      <w:r w:rsidRPr="001B152F">
        <w:rPr>
          <w:rFonts w:cs="Times New Roman"/>
          <w:b/>
          <w:bCs/>
          <w:sz w:val="20"/>
          <w:szCs w:val="20"/>
          <w:highlight w:val="yellow"/>
        </w:rPr>
        <w:t xml:space="preserve">1.For neighboring Arabic </w:t>
      </w:r>
      <w:proofErr w:type="gramStart"/>
      <w:r w:rsidRPr="001B152F">
        <w:rPr>
          <w:rFonts w:cs="Times New Roman"/>
          <w:b/>
          <w:bCs/>
          <w:sz w:val="20"/>
          <w:szCs w:val="20"/>
          <w:highlight w:val="yellow"/>
        </w:rPr>
        <w:t>countries ,Turkish</w:t>
      </w:r>
      <w:proofErr w:type="gramEnd"/>
      <w:r w:rsidRPr="001B152F">
        <w:rPr>
          <w:rFonts w:cs="Times New Roman"/>
          <w:b/>
          <w:bCs/>
          <w:sz w:val="20"/>
          <w:szCs w:val="20"/>
          <w:highlight w:val="yellow"/>
        </w:rPr>
        <w:t xml:space="preserve"> ,Malaysian origin &amp;(Iran, Pakistan ); minus 40% from above mentioned estimated price.</w:t>
      </w:r>
    </w:p>
    <w:p w14:paraId="7D4D867D" w14:textId="77777777" w:rsidR="00657D45" w:rsidRPr="001B152F" w:rsidRDefault="00657D45" w:rsidP="00657D45">
      <w:pPr>
        <w:widowControl w:val="0"/>
        <w:spacing w:after="0"/>
        <w:ind w:right="142"/>
        <w:rPr>
          <w:rFonts w:cs="Times New Roman"/>
          <w:b/>
          <w:bCs/>
          <w:sz w:val="20"/>
          <w:szCs w:val="20"/>
          <w:highlight w:val="yellow"/>
        </w:rPr>
      </w:pPr>
      <w:r w:rsidRPr="001B152F">
        <w:rPr>
          <w:rFonts w:cs="Times New Roman"/>
          <w:b/>
          <w:bCs/>
          <w:sz w:val="20"/>
          <w:szCs w:val="20"/>
          <w:highlight w:val="yellow"/>
        </w:rPr>
        <w:t>2.For Asian origin (</w:t>
      </w:r>
      <w:proofErr w:type="gramStart"/>
      <w:r w:rsidRPr="001B152F">
        <w:rPr>
          <w:rFonts w:cs="Times New Roman"/>
          <w:b/>
          <w:bCs/>
          <w:sz w:val="20"/>
          <w:szCs w:val="20"/>
          <w:highlight w:val="yellow"/>
        </w:rPr>
        <w:t>China ,India</w:t>
      </w:r>
      <w:proofErr w:type="gramEnd"/>
      <w:r w:rsidRPr="001B152F">
        <w:rPr>
          <w:rFonts w:cs="Times New Roman"/>
          <w:b/>
          <w:bCs/>
          <w:sz w:val="20"/>
          <w:szCs w:val="20"/>
          <w:highlight w:val="yellow"/>
        </w:rPr>
        <w:t xml:space="preserve"> ,Taiwan, Thailand, </w:t>
      </w:r>
      <w:proofErr w:type="spellStart"/>
      <w:r w:rsidRPr="001B152F">
        <w:rPr>
          <w:rFonts w:cs="Times New Roman"/>
          <w:b/>
          <w:bCs/>
          <w:sz w:val="20"/>
          <w:szCs w:val="20"/>
          <w:highlight w:val="yellow"/>
        </w:rPr>
        <w:t>Philipin</w:t>
      </w:r>
      <w:proofErr w:type="spellEnd"/>
      <w:r w:rsidRPr="001B152F">
        <w:rPr>
          <w:rFonts w:cs="Times New Roman"/>
          <w:b/>
          <w:bCs/>
          <w:sz w:val="20"/>
          <w:szCs w:val="20"/>
          <w:highlight w:val="yellow"/>
        </w:rPr>
        <w:t xml:space="preserve">, Indonesia, Vietnam, </w:t>
      </w:r>
      <w:proofErr w:type="spellStart"/>
      <w:r w:rsidRPr="001B152F">
        <w:rPr>
          <w:rFonts w:cs="Times New Roman"/>
          <w:b/>
          <w:bCs/>
          <w:sz w:val="20"/>
          <w:szCs w:val="20"/>
          <w:highlight w:val="yellow"/>
        </w:rPr>
        <w:t>Afganstan</w:t>
      </w:r>
      <w:proofErr w:type="spellEnd"/>
      <w:r w:rsidRPr="001B152F">
        <w:rPr>
          <w:rFonts w:cs="Times New Roman"/>
          <w:b/>
          <w:bCs/>
          <w:sz w:val="20"/>
          <w:szCs w:val="20"/>
          <w:highlight w:val="yellow"/>
        </w:rPr>
        <w:t xml:space="preserve"> ); minus 50% from above mentioned estimated price.</w:t>
      </w:r>
    </w:p>
    <w:p w14:paraId="222D75E7" w14:textId="77777777" w:rsidR="00657D45" w:rsidRDefault="00657D45" w:rsidP="00657D45">
      <w:pPr>
        <w:widowControl w:val="0"/>
        <w:spacing w:after="0"/>
        <w:ind w:right="142"/>
        <w:rPr>
          <w:rFonts w:cs="Times New Roman"/>
          <w:b/>
          <w:bCs/>
        </w:rPr>
      </w:pPr>
      <w:r w:rsidRPr="00851780">
        <w:rPr>
          <w:rFonts w:cs="Times New Roman"/>
          <w:b/>
          <w:bCs/>
          <w:highlight w:val="yellow"/>
        </w:rPr>
        <w:t xml:space="preserve">3.For South Korea </w:t>
      </w:r>
      <w:proofErr w:type="gramStart"/>
      <w:r w:rsidRPr="00851780">
        <w:rPr>
          <w:rFonts w:cs="Times New Roman"/>
          <w:b/>
          <w:bCs/>
          <w:highlight w:val="yellow"/>
        </w:rPr>
        <w:t>origin ;</w:t>
      </w:r>
      <w:proofErr w:type="gramEnd"/>
      <w:r w:rsidRPr="00851780">
        <w:rPr>
          <w:rFonts w:cs="Times New Roman"/>
          <w:b/>
          <w:bCs/>
          <w:highlight w:val="yellow"/>
        </w:rPr>
        <w:t xml:space="preserve"> minus 30% from estimated price.</w:t>
      </w:r>
    </w:p>
    <w:p w14:paraId="4510E893" w14:textId="77777777" w:rsidR="00DE3D47" w:rsidRDefault="00DE3D47" w:rsidP="00C84D0C">
      <w:pPr>
        <w:spacing w:after="0"/>
        <w:rPr>
          <w:rFonts w:asciiTheme="minorBidi" w:hAnsiTheme="minorBidi"/>
          <w:highlight w:val="yellow"/>
        </w:rPr>
      </w:pPr>
    </w:p>
    <w:p w14:paraId="34B71815" w14:textId="77777777" w:rsidR="00630EC0" w:rsidRDefault="00630EC0" w:rsidP="00C84D0C">
      <w:pPr>
        <w:spacing w:after="0"/>
        <w:rPr>
          <w:rFonts w:asciiTheme="minorBidi" w:hAnsiTheme="minorBidi"/>
          <w:highlight w:val="yellow"/>
        </w:rPr>
      </w:pPr>
    </w:p>
    <w:bookmarkEnd w:id="136"/>
    <w:p w14:paraId="6F23BECF" w14:textId="77777777" w:rsidR="00895CA2" w:rsidRPr="00C84D0C" w:rsidRDefault="00895CA2" w:rsidP="00C84D0C">
      <w:pPr>
        <w:pStyle w:val="Part1"/>
        <w:spacing w:before="240" w:after="0"/>
        <w:rPr>
          <w:rFonts w:asciiTheme="minorBidi" w:hAnsiTheme="minorBidi" w:cstheme="minorBidi"/>
          <w:sz w:val="44"/>
          <w:szCs w:val="44"/>
          <w:rtl/>
          <w:lang w:val="en-GB"/>
        </w:rPr>
      </w:pPr>
    </w:p>
    <w:p w14:paraId="495BFB97" w14:textId="77777777" w:rsidR="00895CA2" w:rsidRPr="00C84D0C" w:rsidRDefault="00895CA2" w:rsidP="00C84D0C">
      <w:pPr>
        <w:pStyle w:val="Part1"/>
        <w:spacing w:before="240" w:after="0"/>
        <w:rPr>
          <w:rFonts w:asciiTheme="minorBidi" w:hAnsiTheme="minorBidi" w:cstheme="minorBidi"/>
          <w:sz w:val="44"/>
          <w:szCs w:val="44"/>
          <w:rtl/>
          <w:lang w:val="en-GB"/>
        </w:rPr>
      </w:pPr>
    </w:p>
    <w:p w14:paraId="68CFBB60" w14:textId="77777777" w:rsidR="00895CA2" w:rsidRDefault="00895CA2" w:rsidP="00C84D0C">
      <w:pPr>
        <w:pStyle w:val="Part1"/>
        <w:spacing w:before="240" w:after="0"/>
        <w:rPr>
          <w:rFonts w:asciiTheme="minorBidi" w:hAnsiTheme="minorBidi" w:cstheme="minorBidi"/>
          <w:sz w:val="44"/>
          <w:szCs w:val="44"/>
          <w:lang w:val="en-GB"/>
        </w:rPr>
      </w:pPr>
    </w:p>
    <w:p w14:paraId="045444D2" w14:textId="77777777" w:rsidR="00630EC0" w:rsidRDefault="00630EC0" w:rsidP="004F0CDD">
      <w:pPr>
        <w:pStyle w:val="Part1"/>
        <w:spacing w:before="240" w:after="0"/>
        <w:jc w:val="left"/>
        <w:rPr>
          <w:rFonts w:asciiTheme="minorBidi" w:hAnsiTheme="minorBidi" w:cstheme="minorBidi"/>
          <w:sz w:val="44"/>
          <w:szCs w:val="44"/>
          <w:lang w:val="en-GB"/>
        </w:rPr>
      </w:pPr>
    </w:p>
    <w:p w14:paraId="2FE0D1D4" w14:textId="77777777" w:rsidR="00DE6F40" w:rsidRDefault="00DE6F40" w:rsidP="004F0CDD">
      <w:pPr>
        <w:pStyle w:val="Part1"/>
        <w:spacing w:before="240" w:after="0"/>
        <w:jc w:val="left"/>
        <w:rPr>
          <w:rFonts w:asciiTheme="minorBidi" w:hAnsiTheme="minorBidi" w:cstheme="minorBidi"/>
          <w:sz w:val="44"/>
          <w:szCs w:val="44"/>
          <w:lang w:val="en-GB"/>
        </w:rPr>
      </w:pPr>
    </w:p>
    <w:p w14:paraId="5EDE8BEE" w14:textId="77777777" w:rsidR="00DE6F40" w:rsidRDefault="00DE6F40" w:rsidP="004F0CDD">
      <w:pPr>
        <w:pStyle w:val="Part1"/>
        <w:spacing w:before="240" w:after="0"/>
        <w:jc w:val="left"/>
        <w:rPr>
          <w:rFonts w:asciiTheme="minorBidi" w:hAnsiTheme="minorBidi" w:cstheme="minorBidi"/>
          <w:sz w:val="44"/>
          <w:szCs w:val="44"/>
          <w:lang w:val="en-GB"/>
        </w:rPr>
      </w:pPr>
    </w:p>
    <w:p w14:paraId="1AAB021B" w14:textId="77777777" w:rsidR="00DE6F40" w:rsidRDefault="00DE6F40" w:rsidP="004F0CDD">
      <w:pPr>
        <w:pStyle w:val="Part1"/>
        <w:spacing w:before="240" w:after="0"/>
        <w:jc w:val="left"/>
        <w:rPr>
          <w:rFonts w:asciiTheme="minorBidi" w:hAnsiTheme="minorBidi" w:cstheme="minorBidi"/>
          <w:sz w:val="44"/>
          <w:szCs w:val="44"/>
          <w:lang w:val="en-GB"/>
        </w:rPr>
      </w:pPr>
    </w:p>
    <w:p w14:paraId="2D7C74B7" w14:textId="77777777" w:rsidR="00DE6F40" w:rsidRPr="00C84D0C" w:rsidRDefault="00DE6F40" w:rsidP="004F0CDD">
      <w:pPr>
        <w:pStyle w:val="Part1"/>
        <w:spacing w:before="240" w:after="0"/>
        <w:jc w:val="left"/>
        <w:rPr>
          <w:rFonts w:asciiTheme="minorBidi" w:hAnsiTheme="minorBidi" w:cstheme="minorBidi"/>
          <w:sz w:val="44"/>
          <w:szCs w:val="44"/>
          <w:rtl/>
          <w:lang w:val="en-GB"/>
        </w:rPr>
      </w:pPr>
    </w:p>
    <w:p w14:paraId="1A965F15" w14:textId="77777777" w:rsidR="00895CA2" w:rsidRPr="002F642B" w:rsidRDefault="00895CA2" w:rsidP="00C84D0C">
      <w:pPr>
        <w:pStyle w:val="Part1"/>
        <w:spacing w:before="240" w:after="0"/>
        <w:rPr>
          <w:rFonts w:asciiTheme="minorBidi" w:hAnsiTheme="minorBidi" w:cstheme="minorBidi"/>
          <w:sz w:val="44"/>
          <w:szCs w:val="44"/>
          <w:highlight w:val="yellow"/>
          <w:lang w:val="en-GB"/>
        </w:rPr>
      </w:pPr>
      <w:r w:rsidRPr="002F642B">
        <w:rPr>
          <w:rFonts w:asciiTheme="minorBidi" w:hAnsiTheme="minorBidi" w:cstheme="minorBidi"/>
          <w:sz w:val="44"/>
          <w:szCs w:val="44"/>
          <w:highlight w:val="yellow"/>
          <w:lang w:val="en-GB"/>
        </w:rPr>
        <w:t>PART 3</w:t>
      </w:r>
    </w:p>
    <w:p w14:paraId="15CA70DD" w14:textId="77777777" w:rsidR="00895CA2" w:rsidRPr="002F642B" w:rsidRDefault="00895CA2" w:rsidP="00C84D0C">
      <w:pPr>
        <w:pStyle w:val="Part1"/>
        <w:spacing w:before="240" w:after="0"/>
        <w:rPr>
          <w:rFonts w:asciiTheme="minorBidi" w:hAnsiTheme="minorBidi" w:cstheme="minorBidi"/>
          <w:highlight w:val="yellow"/>
          <w:lang w:val="en-GB"/>
        </w:rPr>
        <w:sectPr w:rsidR="00895CA2" w:rsidRPr="002F642B" w:rsidSect="00890567">
          <w:endnotePr>
            <w:numFmt w:val="decimal"/>
          </w:endnotePr>
          <w:pgSz w:w="12240" w:h="15840" w:code="1"/>
          <w:pgMar w:top="1440" w:right="1440" w:bottom="1800" w:left="1620" w:header="720" w:footer="720" w:gutter="0"/>
          <w:cols w:space="720"/>
          <w:noEndnote/>
          <w:titlePg/>
          <w:docGrid w:linePitch="326"/>
        </w:sectPr>
      </w:pPr>
      <w:r w:rsidRPr="002F642B">
        <w:rPr>
          <w:rFonts w:asciiTheme="minorBidi" w:hAnsiTheme="minorBidi" w:cstheme="minorBidi"/>
          <w:sz w:val="44"/>
          <w:szCs w:val="44"/>
          <w:highlight w:val="yellow"/>
          <w:lang w:val="en-GB"/>
        </w:rPr>
        <w:t>CONDITIONS OF CONTRACT AND CONTRACT FORM</w:t>
      </w:r>
    </w:p>
    <w:p w14:paraId="125885A9" w14:textId="77777777" w:rsidR="00895CA2" w:rsidRPr="002F642B" w:rsidDel="00F63FF6" w:rsidRDefault="00895CA2" w:rsidP="00B14840">
      <w:pPr>
        <w:pStyle w:val="Heading1"/>
        <w:rPr>
          <w:highlight w:val="yellow"/>
        </w:rPr>
      </w:pPr>
      <w:r w:rsidRPr="002F642B">
        <w:rPr>
          <w:highlight w:val="yellow"/>
        </w:rPr>
        <w:lastRenderedPageBreak/>
        <w:t>Section VII. General Conditions of Contract</w:t>
      </w:r>
    </w:p>
    <w:p w14:paraId="690C60C9" w14:textId="77777777" w:rsidR="00895CA2" w:rsidRPr="002F642B" w:rsidRDefault="00895CA2" w:rsidP="00C84D0C">
      <w:pPr>
        <w:spacing w:after="0"/>
        <w:jc w:val="both"/>
        <w:rPr>
          <w:rFonts w:asciiTheme="minorBidi" w:hAnsiTheme="minorBidi"/>
          <w:b/>
          <w:smallCaps/>
          <w:sz w:val="44"/>
          <w:highlight w:val="yellow"/>
          <w:lang w:val="en-GB"/>
        </w:rPr>
      </w:pPr>
    </w:p>
    <w:p w14:paraId="1AE9E84C" w14:textId="77777777" w:rsidR="00895CA2" w:rsidRPr="002F642B" w:rsidRDefault="00895CA2" w:rsidP="00C84D0C">
      <w:pPr>
        <w:pStyle w:val="Heading2"/>
        <w:rPr>
          <w:rFonts w:asciiTheme="minorBidi" w:hAnsiTheme="minorBidi" w:cstheme="minorBidi"/>
          <w:highlight w:val="yellow"/>
        </w:rPr>
      </w:pPr>
      <w:bookmarkStart w:id="137" w:name="_Toc327105417"/>
      <w:r w:rsidRPr="002F642B">
        <w:rPr>
          <w:rFonts w:asciiTheme="minorBidi" w:hAnsiTheme="minorBidi" w:cstheme="minorBidi"/>
          <w:highlight w:val="yellow"/>
        </w:rPr>
        <w:t>Notes on the General Conditions of Contract</w:t>
      </w:r>
      <w:bookmarkEnd w:id="137"/>
    </w:p>
    <w:p w14:paraId="1A8166F5" w14:textId="77777777" w:rsidR="00895CA2" w:rsidRPr="002F642B" w:rsidRDefault="00895CA2" w:rsidP="00C84D0C">
      <w:pPr>
        <w:pStyle w:val="explanatoryclause"/>
        <w:spacing w:after="0"/>
        <w:rPr>
          <w:rFonts w:asciiTheme="minorBidi" w:hAnsiTheme="minorBidi" w:cstheme="minorBidi"/>
          <w:highlight w:val="yellow"/>
        </w:rPr>
      </w:pPr>
    </w:p>
    <w:p w14:paraId="71577315" w14:textId="77777777" w:rsidR="00895CA2" w:rsidRPr="002F642B" w:rsidRDefault="00895CA2" w:rsidP="00C84D0C">
      <w:pPr>
        <w:pStyle w:val="explanatoryclause"/>
        <w:spacing w:after="0"/>
        <w:rPr>
          <w:rFonts w:asciiTheme="minorBidi" w:hAnsiTheme="minorBidi" w:cstheme="minorBidi"/>
          <w:highlight w:val="yellow"/>
        </w:rPr>
      </w:pPr>
      <w:r w:rsidRPr="002F642B">
        <w:rPr>
          <w:rFonts w:asciiTheme="minorBidi" w:hAnsiTheme="minorBidi" w:cstheme="minorBidi"/>
          <w:highlight w:val="yellow"/>
        </w:rPr>
        <w:t>The General Conditions of Contract (GCC) in Section VII, read in conjunction with the Special Conditions of Contract (SCC) in Section VIII and other documents listed in the Contract Agreement, should be a complete document expressing all the rights and obligations of the parties.</w:t>
      </w:r>
    </w:p>
    <w:p w14:paraId="42E6E1AB" w14:textId="77777777" w:rsidR="00895CA2" w:rsidRPr="00C84D0C" w:rsidRDefault="00895CA2" w:rsidP="00C84D0C">
      <w:pPr>
        <w:pStyle w:val="explanatoryclause"/>
        <w:spacing w:after="0"/>
        <w:rPr>
          <w:rFonts w:asciiTheme="minorBidi" w:hAnsiTheme="minorBidi" w:cstheme="minorBidi"/>
        </w:rPr>
      </w:pPr>
      <w:r w:rsidRPr="002F642B">
        <w:rPr>
          <w:rFonts w:asciiTheme="minorBidi" w:hAnsiTheme="minorBidi" w:cstheme="minorBidi"/>
          <w:highlight w:val="yellow"/>
        </w:rPr>
        <w:t>GCC must remain unaltered. Contract-specific information, deletions, extensions, and modifications to the GCC shall be introduced only by the Contracting Entity through the SCC.</w:t>
      </w:r>
    </w:p>
    <w:p w14:paraId="2E6C2C79" w14:textId="77777777" w:rsidR="00895CA2" w:rsidRPr="00C84D0C" w:rsidRDefault="00895CA2" w:rsidP="00C84D0C">
      <w:pPr>
        <w:spacing w:after="0"/>
        <w:rPr>
          <w:rFonts w:asciiTheme="minorBidi" w:hAnsiTheme="minorBidi"/>
        </w:rPr>
      </w:pPr>
      <w:r w:rsidRPr="00C84D0C">
        <w:rPr>
          <w:rFonts w:asciiTheme="minorBidi" w:hAnsiTheme="minorBidi"/>
        </w:rPr>
        <w:br w:type="page"/>
      </w:r>
    </w:p>
    <w:p w14:paraId="06F2DF26" w14:textId="77777777" w:rsidR="002F642B" w:rsidRPr="00AB30CE" w:rsidRDefault="002F642B" w:rsidP="002F642B">
      <w:pPr>
        <w:jc w:val="center"/>
        <w:rPr>
          <w:rFonts w:asciiTheme="majorBidi" w:hAnsiTheme="majorBidi" w:cstheme="majorBidi"/>
          <w:b/>
          <w:bCs/>
          <w:sz w:val="24"/>
          <w:szCs w:val="24"/>
        </w:rPr>
      </w:pPr>
      <w:r w:rsidRPr="00AB30CE">
        <w:rPr>
          <w:rFonts w:asciiTheme="majorBidi" w:hAnsiTheme="majorBidi" w:cstheme="majorBidi"/>
          <w:b/>
          <w:bCs/>
          <w:sz w:val="24"/>
          <w:szCs w:val="24"/>
        </w:rPr>
        <w:lastRenderedPageBreak/>
        <w:t>Section VII. General Conditions of Contract</w:t>
      </w:r>
    </w:p>
    <w:p w14:paraId="2E676955" w14:textId="77777777" w:rsidR="002F642B" w:rsidRPr="00AB30CE" w:rsidRDefault="002F642B" w:rsidP="002F642B">
      <w:pPr>
        <w:jc w:val="center"/>
        <w:rPr>
          <w:rFonts w:asciiTheme="majorBidi" w:hAnsiTheme="majorBidi" w:cstheme="majorBidi"/>
          <w:b/>
          <w:bCs/>
          <w:sz w:val="40"/>
          <w:szCs w:val="40"/>
        </w:rPr>
      </w:pPr>
      <w:r w:rsidRPr="00AB30CE">
        <w:rPr>
          <w:rFonts w:asciiTheme="majorBidi" w:hAnsiTheme="majorBidi" w:cstheme="majorBidi"/>
          <w:b/>
          <w:bCs/>
          <w:sz w:val="24"/>
          <w:szCs w:val="24"/>
        </w:rPr>
        <w:t>Table of Contents</w:t>
      </w:r>
    </w:p>
    <w:tbl>
      <w:tblPr>
        <w:tblW w:w="5000" w:type="pct"/>
        <w:tblLayout w:type="fixed"/>
        <w:tblLook w:val="04A0" w:firstRow="1" w:lastRow="0" w:firstColumn="1" w:lastColumn="0" w:noHBand="0" w:noVBand="1"/>
      </w:tblPr>
      <w:tblGrid>
        <w:gridCol w:w="751"/>
        <w:gridCol w:w="7864"/>
        <w:gridCol w:w="745"/>
      </w:tblGrid>
      <w:tr w:rsidR="002F642B" w:rsidRPr="00221D6F" w14:paraId="678130A5" w14:textId="77777777" w:rsidTr="002070F6">
        <w:trPr>
          <w:trHeight w:hRule="exact" w:val="288"/>
        </w:trPr>
        <w:tc>
          <w:tcPr>
            <w:tcW w:w="401" w:type="pct"/>
            <w:shd w:val="clear" w:color="auto" w:fill="auto"/>
          </w:tcPr>
          <w:p w14:paraId="5040A204"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w:t>
            </w:r>
          </w:p>
        </w:tc>
        <w:tc>
          <w:tcPr>
            <w:tcW w:w="4201" w:type="pct"/>
            <w:shd w:val="clear" w:color="auto" w:fill="auto"/>
          </w:tcPr>
          <w:p w14:paraId="5A945FE0" w14:textId="77777777"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Definitions</w:t>
            </w:r>
          </w:p>
        </w:tc>
        <w:tc>
          <w:tcPr>
            <w:tcW w:w="398" w:type="pct"/>
            <w:shd w:val="clear" w:color="auto" w:fill="auto"/>
          </w:tcPr>
          <w:p w14:paraId="092EE7D9" w14:textId="77777777" w:rsidR="002F642B" w:rsidRPr="00221D6F" w:rsidRDefault="002F642B" w:rsidP="002070F6">
            <w:pPr>
              <w:rPr>
                <w:rFonts w:asciiTheme="majorBidi" w:hAnsiTheme="majorBidi" w:cstheme="majorBidi"/>
                <w:sz w:val="24"/>
                <w:szCs w:val="24"/>
              </w:rPr>
            </w:pPr>
          </w:p>
        </w:tc>
      </w:tr>
      <w:tr w:rsidR="002F642B" w:rsidRPr="00221D6F" w14:paraId="2B2CAAE1" w14:textId="77777777" w:rsidTr="002070F6">
        <w:trPr>
          <w:trHeight w:hRule="exact" w:val="288"/>
        </w:trPr>
        <w:tc>
          <w:tcPr>
            <w:tcW w:w="401" w:type="pct"/>
            <w:shd w:val="clear" w:color="auto" w:fill="auto"/>
          </w:tcPr>
          <w:p w14:paraId="62340859"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w:t>
            </w:r>
          </w:p>
        </w:tc>
        <w:tc>
          <w:tcPr>
            <w:tcW w:w="4201" w:type="pct"/>
            <w:shd w:val="clear" w:color="auto" w:fill="auto"/>
          </w:tcPr>
          <w:p w14:paraId="01313972" w14:textId="77777777"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Application</w:t>
            </w:r>
          </w:p>
        </w:tc>
        <w:tc>
          <w:tcPr>
            <w:tcW w:w="398" w:type="pct"/>
            <w:shd w:val="clear" w:color="auto" w:fill="auto"/>
          </w:tcPr>
          <w:p w14:paraId="5875683C" w14:textId="77777777" w:rsidR="002F642B" w:rsidRPr="00221D6F" w:rsidRDefault="002F642B" w:rsidP="002070F6">
            <w:pPr>
              <w:rPr>
                <w:rFonts w:asciiTheme="majorBidi" w:hAnsiTheme="majorBidi" w:cstheme="majorBidi"/>
                <w:sz w:val="24"/>
                <w:szCs w:val="24"/>
              </w:rPr>
            </w:pPr>
          </w:p>
        </w:tc>
      </w:tr>
      <w:tr w:rsidR="002F642B" w:rsidRPr="00221D6F" w14:paraId="3CB75825" w14:textId="77777777" w:rsidTr="002070F6">
        <w:trPr>
          <w:trHeight w:hRule="exact" w:val="288"/>
        </w:trPr>
        <w:tc>
          <w:tcPr>
            <w:tcW w:w="401" w:type="pct"/>
            <w:shd w:val="clear" w:color="auto" w:fill="auto"/>
          </w:tcPr>
          <w:p w14:paraId="6BA439F3"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3</w:t>
            </w:r>
          </w:p>
        </w:tc>
        <w:tc>
          <w:tcPr>
            <w:tcW w:w="4201" w:type="pct"/>
            <w:shd w:val="clear" w:color="auto" w:fill="auto"/>
          </w:tcPr>
          <w:p w14:paraId="165012AB"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Country of Origin </w:t>
            </w:r>
            <w:r>
              <w:rPr>
                <w:rFonts w:asciiTheme="majorBidi" w:hAnsiTheme="majorBidi" w:cstheme="majorBidi"/>
                <w:sz w:val="24"/>
                <w:szCs w:val="24"/>
              </w:rPr>
              <w:t>&gt;&gt;&gt;&gt;&gt;&gt;&gt;&gt;&gt;&gt;&gt;&gt;…….</w:t>
            </w:r>
            <w:r>
              <w:rPr>
                <w:rFonts w:asciiTheme="majorBidi" w:hAnsiTheme="majorBidi" w:cstheme="majorBidi" w:hint="cs"/>
                <w:sz w:val="24"/>
                <w:szCs w:val="24"/>
                <w:rtl/>
              </w:rPr>
              <w:t>.</w:t>
            </w:r>
            <w:r>
              <w:rPr>
                <w:rFonts w:asciiTheme="majorBidi" w:hAnsiTheme="majorBidi" w:cstheme="majorBidi"/>
                <w:sz w:val="24"/>
                <w:szCs w:val="24"/>
              </w:rPr>
              <w:t>&gt;&gt;</w:t>
            </w:r>
            <w:r w:rsidRPr="00221D6F">
              <w:rPr>
                <w:rFonts w:asciiTheme="majorBidi" w:hAnsiTheme="majorBidi" w:cstheme="majorBidi"/>
                <w:sz w:val="24"/>
                <w:szCs w:val="24"/>
              </w:rPr>
              <w:t>………</w:t>
            </w:r>
            <w:r>
              <w:rPr>
                <w:rFonts w:asciiTheme="majorBidi" w:hAnsiTheme="majorBidi" w:cstheme="majorBidi"/>
                <w:sz w:val="24"/>
                <w:szCs w:val="24"/>
              </w:rPr>
              <w:t>…………………………………………………………………</w:t>
            </w:r>
            <w:r>
              <w:rPr>
                <w:rFonts w:asciiTheme="majorBidi" w:hAnsiTheme="majorBidi" w:cstheme="majorBidi" w:hint="cs"/>
                <w:sz w:val="24"/>
                <w:szCs w:val="24"/>
                <w:rtl/>
              </w:rPr>
              <w:t>...ز..</w:t>
            </w:r>
            <w:r w:rsidRPr="00221D6F">
              <w:rPr>
                <w:rFonts w:asciiTheme="majorBidi" w:hAnsiTheme="majorBidi" w:cstheme="majorBidi"/>
                <w:sz w:val="24"/>
                <w:szCs w:val="24"/>
              </w:rPr>
              <w:t>…………………………………………………………………………………………………………………………………………………………………………………………………………………………………………………………………………………………………………………………………………………………………………………………………………………………………………</w:t>
            </w:r>
          </w:p>
        </w:tc>
        <w:tc>
          <w:tcPr>
            <w:tcW w:w="398" w:type="pct"/>
            <w:shd w:val="clear" w:color="auto" w:fill="auto"/>
          </w:tcPr>
          <w:p w14:paraId="18E8F979" w14:textId="77777777" w:rsidR="002F642B" w:rsidRPr="00221D6F" w:rsidRDefault="002F642B" w:rsidP="002070F6">
            <w:pPr>
              <w:rPr>
                <w:rFonts w:asciiTheme="majorBidi" w:hAnsiTheme="majorBidi" w:cstheme="majorBidi"/>
                <w:sz w:val="24"/>
                <w:szCs w:val="24"/>
              </w:rPr>
            </w:pPr>
          </w:p>
        </w:tc>
      </w:tr>
      <w:tr w:rsidR="002F642B" w:rsidRPr="00221D6F" w14:paraId="1B44B0D9" w14:textId="77777777" w:rsidTr="002070F6">
        <w:trPr>
          <w:trHeight w:hRule="exact" w:val="288"/>
        </w:trPr>
        <w:tc>
          <w:tcPr>
            <w:tcW w:w="401" w:type="pct"/>
            <w:shd w:val="clear" w:color="auto" w:fill="auto"/>
          </w:tcPr>
          <w:p w14:paraId="60BD5E54"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4</w:t>
            </w:r>
          </w:p>
        </w:tc>
        <w:tc>
          <w:tcPr>
            <w:tcW w:w="4201" w:type="pct"/>
            <w:shd w:val="clear" w:color="auto" w:fill="auto"/>
          </w:tcPr>
          <w:p w14:paraId="5BD8A304" w14:textId="77777777"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Standards</w:t>
            </w:r>
          </w:p>
        </w:tc>
        <w:tc>
          <w:tcPr>
            <w:tcW w:w="398" w:type="pct"/>
            <w:shd w:val="clear" w:color="auto" w:fill="auto"/>
          </w:tcPr>
          <w:p w14:paraId="20F2BCE0" w14:textId="77777777" w:rsidR="002F642B" w:rsidRPr="00221D6F" w:rsidRDefault="002F642B" w:rsidP="002070F6">
            <w:pPr>
              <w:rPr>
                <w:rFonts w:asciiTheme="majorBidi" w:hAnsiTheme="majorBidi" w:cstheme="majorBidi"/>
                <w:sz w:val="24"/>
                <w:szCs w:val="24"/>
              </w:rPr>
            </w:pPr>
          </w:p>
        </w:tc>
      </w:tr>
      <w:tr w:rsidR="002F642B" w:rsidRPr="00221D6F" w14:paraId="001D813D" w14:textId="77777777" w:rsidTr="002070F6">
        <w:trPr>
          <w:trHeight w:hRule="exact" w:val="288"/>
        </w:trPr>
        <w:tc>
          <w:tcPr>
            <w:tcW w:w="401" w:type="pct"/>
            <w:shd w:val="clear" w:color="auto" w:fill="auto"/>
          </w:tcPr>
          <w:p w14:paraId="354135A5"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5</w:t>
            </w:r>
          </w:p>
        </w:tc>
        <w:tc>
          <w:tcPr>
            <w:tcW w:w="4201" w:type="pct"/>
            <w:shd w:val="clear" w:color="auto" w:fill="auto"/>
          </w:tcPr>
          <w:p w14:paraId="21B3D95A"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Use of Contract Documents and Information; Inspection and Audit ………………………………………………………</w:t>
            </w:r>
          </w:p>
        </w:tc>
        <w:tc>
          <w:tcPr>
            <w:tcW w:w="398" w:type="pct"/>
            <w:shd w:val="clear" w:color="auto" w:fill="auto"/>
          </w:tcPr>
          <w:p w14:paraId="0BA62671" w14:textId="77777777" w:rsidR="002F642B" w:rsidRPr="00221D6F" w:rsidRDefault="002F642B" w:rsidP="002070F6">
            <w:pPr>
              <w:rPr>
                <w:rFonts w:asciiTheme="majorBidi" w:hAnsiTheme="majorBidi" w:cstheme="majorBidi"/>
                <w:sz w:val="24"/>
                <w:szCs w:val="24"/>
              </w:rPr>
            </w:pPr>
          </w:p>
        </w:tc>
      </w:tr>
      <w:tr w:rsidR="002F642B" w:rsidRPr="00221D6F" w14:paraId="5546A45B" w14:textId="77777777" w:rsidTr="002070F6">
        <w:trPr>
          <w:trHeight w:hRule="exact" w:val="288"/>
        </w:trPr>
        <w:tc>
          <w:tcPr>
            <w:tcW w:w="401" w:type="pct"/>
            <w:shd w:val="clear" w:color="auto" w:fill="auto"/>
          </w:tcPr>
          <w:p w14:paraId="06F3BFE1"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6</w:t>
            </w:r>
          </w:p>
        </w:tc>
        <w:tc>
          <w:tcPr>
            <w:tcW w:w="4201" w:type="pct"/>
            <w:shd w:val="clear" w:color="auto" w:fill="auto"/>
          </w:tcPr>
          <w:p w14:paraId="5014CF7D"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Certificates of </w:t>
            </w:r>
            <w:r w:rsidR="002070F6">
              <w:rPr>
                <w:rFonts w:asciiTheme="majorBidi" w:hAnsiTheme="majorBidi" w:cstheme="majorBidi"/>
                <w:sz w:val="24"/>
                <w:szCs w:val="24"/>
              </w:rPr>
              <w:t>medical appliances</w:t>
            </w:r>
            <w:r w:rsidRPr="00221D6F">
              <w:rPr>
                <w:rFonts w:asciiTheme="majorBidi" w:hAnsiTheme="majorBidi" w:cstheme="majorBidi"/>
                <w:sz w:val="24"/>
                <w:szCs w:val="24"/>
              </w:rPr>
              <w:t xml:space="preserve"> according to the laws of Republic of Iraq …………………………………………………………….</w:t>
            </w:r>
          </w:p>
        </w:tc>
        <w:tc>
          <w:tcPr>
            <w:tcW w:w="398" w:type="pct"/>
            <w:shd w:val="clear" w:color="auto" w:fill="auto"/>
          </w:tcPr>
          <w:p w14:paraId="4968D1D5" w14:textId="77777777" w:rsidR="002F642B" w:rsidRPr="00221D6F" w:rsidRDefault="002F642B" w:rsidP="002070F6">
            <w:pPr>
              <w:rPr>
                <w:rFonts w:asciiTheme="majorBidi" w:hAnsiTheme="majorBidi" w:cstheme="majorBidi"/>
                <w:sz w:val="24"/>
                <w:szCs w:val="24"/>
              </w:rPr>
            </w:pPr>
          </w:p>
        </w:tc>
      </w:tr>
      <w:tr w:rsidR="002F642B" w:rsidRPr="00221D6F" w14:paraId="0984B328" w14:textId="77777777" w:rsidTr="002070F6">
        <w:trPr>
          <w:trHeight w:hRule="exact" w:val="288"/>
        </w:trPr>
        <w:tc>
          <w:tcPr>
            <w:tcW w:w="401" w:type="pct"/>
            <w:shd w:val="clear" w:color="auto" w:fill="auto"/>
          </w:tcPr>
          <w:p w14:paraId="121C17F2"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7</w:t>
            </w:r>
          </w:p>
        </w:tc>
        <w:tc>
          <w:tcPr>
            <w:tcW w:w="4201" w:type="pct"/>
            <w:shd w:val="clear" w:color="auto" w:fill="auto"/>
          </w:tcPr>
          <w:p w14:paraId="5ACF4D12"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Patent Rights </w:t>
            </w:r>
            <w:r>
              <w:rPr>
                <w:rFonts w:asciiTheme="majorBidi" w:hAnsiTheme="majorBidi" w:cstheme="majorBidi"/>
                <w:sz w:val="24"/>
                <w:szCs w:val="24"/>
              </w:rPr>
              <w:t>&gt;</w:t>
            </w:r>
            <w:r w:rsidRPr="00221D6F">
              <w:rPr>
                <w:rFonts w:asciiTheme="majorBidi" w:hAnsiTheme="majorBidi" w:cstheme="majorBidi"/>
                <w:sz w:val="24"/>
                <w:szCs w:val="24"/>
              </w:rPr>
              <w:t>…………………………………………………………………………………………………………………</w:t>
            </w:r>
          </w:p>
        </w:tc>
        <w:tc>
          <w:tcPr>
            <w:tcW w:w="398" w:type="pct"/>
            <w:shd w:val="clear" w:color="auto" w:fill="auto"/>
          </w:tcPr>
          <w:p w14:paraId="5DCC812E" w14:textId="77777777" w:rsidR="002F642B" w:rsidRPr="00221D6F" w:rsidRDefault="002F642B" w:rsidP="002070F6">
            <w:pPr>
              <w:rPr>
                <w:rFonts w:asciiTheme="majorBidi" w:hAnsiTheme="majorBidi" w:cstheme="majorBidi"/>
                <w:sz w:val="24"/>
                <w:szCs w:val="24"/>
              </w:rPr>
            </w:pPr>
          </w:p>
        </w:tc>
      </w:tr>
      <w:tr w:rsidR="002F642B" w:rsidRPr="00221D6F" w14:paraId="5836090B" w14:textId="77777777" w:rsidTr="002070F6">
        <w:trPr>
          <w:trHeight w:hRule="exact" w:val="288"/>
        </w:trPr>
        <w:tc>
          <w:tcPr>
            <w:tcW w:w="401" w:type="pct"/>
            <w:shd w:val="clear" w:color="auto" w:fill="auto"/>
          </w:tcPr>
          <w:p w14:paraId="42D9B928"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8</w:t>
            </w:r>
          </w:p>
        </w:tc>
        <w:tc>
          <w:tcPr>
            <w:tcW w:w="4201" w:type="pct"/>
            <w:shd w:val="clear" w:color="auto" w:fill="auto"/>
          </w:tcPr>
          <w:p w14:paraId="35A11324"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Good Performance Guarantee </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14:paraId="7F681D39" w14:textId="77777777" w:rsidR="002F642B" w:rsidRPr="00221D6F" w:rsidRDefault="002F642B" w:rsidP="002070F6">
            <w:pPr>
              <w:rPr>
                <w:rFonts w:asciiTheme="majorBidi" w:hAnsiTheme="majorBidi" w:cstheme="majorBidi"/>
                <w:sz w:val="24"/>
                <w:szCs w:val="24"/>
              </w:rPr>
            </w:pPr>
          </w:p>
        </w:tc>
      </w:tr>
      <w:tr w:rsidR="002F642B" w:rsidRPr="00221D6F" w14:paraId="759BF2E5" w14:textId="77777777" w:rsidTr="002070F6">
        <w:trPr>
          <w:trHeight w:hRule="exact" w:val="288"/>
        </w:trPr>
        <w:tc>
          <w:tcPr>
            <w:tcW w:w="401" w:type="pct"/>
            <w:shd w:val="clear" w:color="auto" w:fill="auto"/>
          </w:tcPr>
          <w:p w14:paraId="2C05D638"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9</w:t>
            </w:r>
          </w:p>
        </w:tc>
        <w:tc>
          <w:tcPr>
            <w:tcW w:w="4201" w:type="pct"/>
            <w:shd w:val="clear" w:color="auto" w:fill="auto"/>
          </w:tcPr>
          <w:p w14:paraId="76F7F968"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Inspections and Tests ……………………………………………………………………………………………………….</w:t>
            </w:r>
          </w:p>
        </w:tc>
        <w:tc>
          <w:tcPr>
            <w:tcW w:w="398" w:type="pct"/>
            <w:shd w:val="clear" w:color="auto" w:fill="auto"/>
          </w:tcPr>
          <w:p w14:paraId="22280D89" w14:textId="77777777" w:rsidR="002F642B" w:rsidRPr="00221D6F" w:rsidRDefault="002F642B" w:rsidP="002070F6">
            <w:pPr>
              <w:rPr>
                <w:rFonts w:asciiTheme="majorBidi" w:hAnsiTheme="majorBidi" w:cstheme="majorBidi"/>
                <w:sz w:val="24"/>
                <w:szCs w:val="24"/>
              </w:rPr>
            </w:pPr>
          </w:p>
        </w:tc>
      </w:tr>
      <w:tr w:rsidR="002F642B" w:rsidRPr="00221D6F" w14:paraId="7BFFCA5B" w14:textId="77777777" w:rsidTr="002070F6">
        <w:trPr>
          <w:trHeight w:hRule="exact" w:val="288"/>
        </w:trPr>
        <w:tc>
          <w:tcPr>
            <w:tcW w:w="401" w:type="pct"/>
            <w:shd w:val="clear" w:color="auto" w:fill="auto"/>
          </w:tcPr>
          <w:p w14:paraId="7AC228E2"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10</w:t>
            </w:r>
          </w:p>
        </w:tc>
        <w:tc>
          <w:tcPr>
            <w:tcW w:w="4201" w:type="pct"/>
            <w:shd w:val="clear" w:color="auto" w:fill="auto"/>
          </w:tcPr>
          <w:p w14:paraId="05A76350"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Packing. ……………………………………………………………………………………………………………………..</w:t>
            </w:r>
          </w:p>
        </w:tc>
        <w:tc>
          <w:tcPr>
            <w:tcW w:w="398" w:type="pct"/>
            <w:shd w:val="clear" w:color="auto" w:fill="auto"/>
          </w:tcPr>
          <w:p w14:paraId="01999543" w14:textId="77777777" w:rsidR="002F642B" w:rsidRPr="00221D6F" w:rsidRDefault="002F642B" w:rsidP="002070F6">
            <w:pPr>
              <w:rPr>
                <w:rFonts w:asciiTheme="majorBidi" w:hAnsiTheme="majorBidi" w:cstheme="majorBidi"/>
                <w:sz w:val="24"/>
                <w:szCs w:val="24"/>
              </w:rPr>
            </w:pPr>
          </w:p>
        </w:tc>
      </w:tr>
      <w:tr w:rsidR="002F642B" w:rsidRPr="00221D6F" w14:paraId="5C9BBFA4" w14:textId="77777777" w:rsidTr="002070F6">
        <w:trPr>
          <w:trHeight w:hRule="exact" w:val="288"/>
        </w:trPr>
        <w:tc>
          <w:tcPr>
            <w:tcW w:w="401" w:type="pct"/>
            <w:shd w:val="clear" w:color="auto" w:fill="auto"/>
          </w:tcPr>
          <w:p w14:paraId="1F030CE8"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11</w:t>
            </w:r>
          </w:p>
        </w:tc>
        <w:tc>
          <w:tcPr>
            <w:tcW w:w="4201" w:type="pct"/>
            <w:shd w:val="clear" w:color="auto" w:fill="auto"/>
          </w:tcPr>
          <w:p w14:paraId="5312EB6F"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Delivery and Documents </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14:paraId="17DEE249" w14:textId="77777777" w:rsidR="002F642B" w:rsidRPr="00221D6F" w:rsidRDefault="002F642B" w:rsidP="002070F6">
            <w:pPr>
              <w:rPr>
                <w:rFonts w:asciiTheme="majorBidi" w:hAnsiTheme="majorBidi" w:cstheme="majorBidi"/>
                <w:sz w:val="24"/>
                <w:szCs w:val="24"/>
              </w:rPr>
            </w:pPr>
          </w:p>
        </w:tc>
      </w:tr>
      <w:tr w:rsidR="002F642B" w:rsidRPr="00221D6F" w14:paraId="1E1E8700" w14:textId="77777777" w:rsidTr="002070F6">
        <w:trPr>
          <w:trHeight w:hRule="exact" w:val="288"/>
        </w:trPr>
        <w:tc>
          <w:tcPr>
            <w:tcW w:w="401" w:type="pct"/>
            <w:shd w:val="clear" w:color="auto" w:fill="auto"/>
          </w:tcPr>
          <w:p w14:paraId="5E13EE76"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12</w:t>
            </w:r>
          </w:p>
        </w:tc>
        <w:tc>
          <w:tcPr>
            <w:tcW w:w="4201" w:type="pct"/>
            <w:shd w:val="clear" w:color="auto" w:fill="auto"/>
          </w:tcPr>
          <w:p w14:paraId="3DB016AF"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Insurance </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14:paraId="27630E0B" w14:textId="77777777" w:rsidR="002F642B" w:rsidRPr="00221D6F" w:rsidRDefault="002F642B" w:rsidP="002070F6">
            <w:pPr>
              <w:rPr>
                <w:rFonts w:asciiTheme="majorBidi" w:hAnsiTheme="majorBidi" w:cstheme="majorBidi"/>
                <w:sz w:val="24"/>
                <w:szCs w:val="24"/>
              </w:rPr>
            </w:pPr>
          </w:p>
        </w:tc>
      </w:tr>
      <w:tr w:rsidR="002F642B" w:rsidRPr="00221D6F" w14:paraId="1AEF295A" w14:textId="77777777" w:rsidTr="002070F6">
        <w:trPr>
          <w:trHeight w:hRule="exact" w:val="288"/>
        </w:trPr>
        <w:tc>
          <w:tcPr>
            <w:tcW w:w="401" w:type="pct"/>
            <w:shd w:val="clear" w:color="auto" w:fill="auto"/>
          </w:tcPr>
          <w:p w14:paraId="142DDE06"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13</w:t>
            </w:r>
          </w:p>
        </w:tc>
        <w:tc>
          <w:tcPr>
            <w:tcW w:w="4201" w:type="pct"/>
            <w:shd w:val="clear" w:color="auto" w:fill="auto"/>
          </w:tcPr>
          <w:p w14:paraId="3EAB498C"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Transportation.</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14:paraId="4C3150A2" w14:textId="77777777" w:rsidR="002F642B" w:rsidRPr="00221D6F" w:rsidRDefault="002F642B" w:rsidP="002070F6">
            <w:pPr>
              <w:rPr>
                <w:rFonts w:asciiTheme="majorBidi" w:hAnsiTheme="majorBidi" w:cstheme="majorBidi"/>
                <w:sz w:val="24"/>
                <w:szCs w:val="24"/>
              </w:rPr>
            </w:pPr>
          </w:p>
        </w:tc>
      </w:tr>
      <w:tr w:rsidR="002F642B" w:rsidRPr="00221D6F" w14:paraId="573FD40A" w14:textId="77777777" w:rsidTr="002070F6">
        <w:trPr>
          <w:trHeight w:hRule="exact" w:val="288"/>
        </w:trPr>
        <w:tc>
          <w:tcPr>
            <w:tcW w:w="401" w:type="pct"/>
            <w:shd w:val="clear" w:color="auto" w:fill="auto"/>
          </w:tcPr>
          <w:p w14:paraId="641214A5"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14</w:t>
            </w:r>
          </w:p>
        </w:tc>
        <w:tc>
          <w:tcPr>
            <w:tcW w:w="4201" w:type="pct"/>
            <w:shd w:val="clear" w:color="auto" w:fill="auto"/>
          </w:tcPr>
          <w:p w14:paraId="24AEEB90"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Payments …………………………………………………………………………………………………………………….</w:t>
            </w:r>
          </w:p>
        </w:tc>
        <w:tc>
          <w:tcPr>
            <w:tcW w:w="398" w:type="pct"/>
            <w:shd w:val="clear" w:color="auto" w:fill="auto"/>
          </w:tcPr>
          <w:p w14:paraId="658FC32F" w14:textId="77777777" w:rsidR="002F642B" w:rsidRPr="00221D6F" w:rsidRDefault="002F642B" w:rsidP="002070F6">
            <w:pPr>
              <w:rPr>
                <w:rFonts w:asciiTheme="majorBidi" w:hAnsiTheme="majorBidi" w:cstheme="majorBidi"/>
                <w:sz w:val="24"/>
                <w:szCs w:val="24"/>
              </w:rPr>
            </w:pPr>
          </w:p>
        </w:tc>
      </w:tr>
      <w:tr w:rsidR="002F642B" w:rsidRPr="00221D6F" w14:paraId="3886C38E" w14:textId="77777777" w:rsidTr="002070F6">
        <w:trPr>
          <w:trHeight w:hRule="exact" w:val="288"/>
        </w:trPr>
        <w:tc>
          <w:tcPr>
            <w:tcW w:w="401" w:type="pct"/>
            <w:shd w:val="clear" w:color="auto" w:fill="auto"/>
          </w:tcPr>
          <w:p w14:paraId="46B66809"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15</w:t>
            </w:r>
          </w:p>
        </w:tc>
        <w:tc>
          <w:tcPr>
            <w:tcW w:w="4201" w:type="pct"/>
            <w:shd w:val="clear" w:color="auto" w:fill="auto"/>
          </w:tcPr>
          <w:p w14:paraId="5EC20A64"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Prices ……………………………………………………………………………………………………………………</w:t>
            </w:r>
            <w:proofErr w:type="gramStart"/>
            <w:r w:rsidRPr="00221D6F">
              <w:rPr>
                <w:rFonts w:asciiTheme="majorBidi" w:hAnsiTheme="majorBidi" w:cstheme="majorBidi"/>
                <w:sz w:val="24"/>
                <w:szCs w:val="24"/>
              </w:rPr>
              <w:t>…..</w:t>
            </w:r>
            <w:proofErr w:type="gramEnd"/>
          </w:p>
        </w:tc>
        <w:tc>
          <w:tcPr>
            <w:tcW w:w="398" w:type="pct"/>
            <w:shd w:val="clear" w:color="auto" w:fill="auto"/>
          </w:tcPr>
          <w:p w14:paraId="55159876" w14:textId="77777777" w:rsidR="002F642B" w:rsidRPr="00221D6F" w:rsidRDefault="002F642B" w:rsidP="002070F6">
            <w:pPr>
              <w:rPr>
                <w:rFonts w:asciiTheme="majorBidi" w:hAnsiTheme="majorBidi" w:cstheme="majorBidi"/>
                <w:sz w:val="24"/>
                <w:szCs w:val="24"/>
              </w:rPr>
            </w:pPr>
          </w:p>
        </w:tc>
      </w:tr>
      <w:tr w:rsidR="002F642B" w:rsidRPr="00221D6F" w14:paraId="62E06D7D" w14:textId="77777777" w:rsidTr="002070F6">
        <w:trPr>
          <w:trHeight w:hRule="exact" w:val="288"/>
        </w:trPr>
        <w:tc>
          <w:tcPr>
            <w:tcW w:w="401" w:type="pct"/>
            <w:shd w:val="clear" w:color="auto" w:fill="auto"/>
          </w:tcPr>
          <w:p w14:paraId="2508EC83"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16</w:t>
            </w:r>
          </w:p>
        </w:tc>
        <w:tc>
          <w:tcPr>
            <w:tcW w:w="4201" w:type="pct"/>
            <w:shd w:val="clear" w:color="auto" w:fill="auto"/>
          </w:tcPr>
          <w:p w14:paraId="626633D5"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Amendment Orders ………………………………………………………………………………………………………….</w:t>
            </w:r>
          </w:p>
        </w:tc>
        <w:tc>
          <w:tcPr>
            <w:tcW w:w="398" w:type="pct"/>
            <w:shd w:val="clear" w:color="auto" w:fill="auto"/>
          </w:tcPr>
          <w:p w14:paraId="05DF4ED8" w14:textId="77777777" w:rsidR="002F642B" w:rsidRPr="00221D6F" w:rsidRDefault="002F642B" w:rsidP="002070F6">
            <w:pPr>
              <w:rPr>
                <w:rFonts w:asciiTheme="majorBidi" w:hAnsiTheme="majorBidi" w:cstheme="majorBidi"/>
                <w:sz w:val="24"/>
                <w:szCs w:val="24"/>
              </w:rPr>
            </w:pPr>
          </w:p>
        </w:tc>
      </w:tr>
      <w:tr w:rsidR="002F642B" w:rsidRPr="00221D6F" w14:paraId="3519CA93" w14:textId="77777777" w:rsidTr="002070F6">
        <w:trPr>
          <w:trHeight w:hRule="exact" w:val="288"/>
        </w:trPr>
        <w:tc>
          <w:tcPr>
            <w:tcW w:w="401" w:type="pct"/>
            <w:shd w:val="clear" w:color="auto" w:fill="auto"/>
          </w:tcPr>
          <w:p w14:paraId="56D53704"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17</w:t>
            </w:r>
          </w:p>
        </w:tc>
        <w:tc>
          <w:tcPr>
            <w:tcW w:w="4201" w:type="pct"/>
            <w:shd w:val="clear" w:color="auto" w:fill="auto"/>
          </w:tcPr>
          <w:p w14:paraId="4CAC6FCA" w14:textId="77777777" w:rsidR="002F642B" w:rsidRPr="00283A59" w:rsidRDefault="002F642B" w:rsidP="002070F6">
            <w:pPr>
              <w:rPr>
                <w:rFonts w:asciiTheme="majorBidi" w:hAnsiTheme="majorBidi" w:cstheme="majorBidi"/>
                <w:sz w:val="24"/>
                <w:szCs w:val="24"/>
              </w:rPr>
            </w:pPr>
            <w:r w:rsidRPr="00283A59">
              <w:rPr>
                <w:rFonts w:asciiTheme="majorBidi" w:hAnsiTheme="majorBidi" w:cstheme="majorBidi"/>
                <w:sz w:val="24"/>
                <w:szCs w:val="24"/>
              </w:rPr>
              <w:t>Contact Amendment</w:t>
            </w:r>
          </w:p>
        </w:tc>
        <w:tc>
          <w:tcPr>
            <w:tcW w:w="398" w:type="pct"/>
            <w:shd w:val="clear" w:color="auto" w:fill="auto"/>
          </w:tcPr>
          <w:p w14:paraId="0E498256" w14:textId="77777777" w:rsidR="002F642B" w:rsidRPr="00221D6F" w:rsidRDefault="002F642B" w:rsidP="002070F6">
            <w:pPr>
              <w:rPr>
                <w:rFonts w:asciiTheme="majorBidi" w:hAnsiTheme="majorBidi" w:cstheme="majorBidi"/>
                <w:sz w:val="24"/>
                <w:szCs w:val="24"/>
              </w:rPr>
            </w:pPr>
          </w:p>
        </w:tc>
      </w:tr>
      <w:tr w:rsidR="002F642B" w:rsidRPr="00221D6F" w14:paraId="70DCC0A8" w14:textId="77777777" w:rsidTr="002070F6">
        <w:trPr>
          <w:trHeight w:hRule="exact" w:val="288"/>
        </w:trPr>
        <w:tc>
          <w:tcPr>
            <w:tcW w:w="401" w:type="pct"/>
            <w:shd w:val="clear" w:color="auto" w:fill="auto"/>
          </w:tcPr>
          <w:p w14:paraId="397D3F1F"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18</w:t>
            </w:r>
          </w:p>
        </w:tc>
        <w:tc>
          <w:tcPr>
            <w:tcW w:w="4201" w:type="pct"/>
            <w:shd w:val="clear" w:color="auto" w:fill="auto"/>
          </w:tcPr>
          <w:p w14:paraId="14EB5A50"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Assignment ………………………………………………………………………………………………………………….</w:t>
            </w:r>
          </w:p>
        </w:tc>
        <w:tc>
          <w:tcPr>
            <w:tcW w:w="398" w:type="pct"/>
            <w:shd w:val="clear" w:color="auto" w:fill="auto"/>
          </w:tcPr>
          <w:p w14:paraId="23F45E92" w14:textId="77777777" w:rsidR="002F642B" w:rsidRPr="00221D6F" w:rsidRDefault="002F642B" w:rsidP="002070F6">
            <w:pPr>
              <w:rPr>
                <w:rFonts w:asciiTheme="majorBidi" w:hAnsiTheme="majorBidi" w:cstheme="majorBidi"/>
                <w:sz w:val="24"/>
                <w:szCs w:val="24"/>
              </w:rPr>
            </w:pPr>
          </w:p>
        </w:tc>
      </w:tr>
      <w:tr w:rsidR="002F642B" w:rsidRPr="00221D6F" w14:paraId="2598ACDF" w14:textId="77777777" w:rsidTr="002070F6">
        <w:trPr>
          <w:trHeight w:hRule="exact" w:val="288"/>
        </w:trPr>
        <w:tc>
          <w:tcPr>
            <w:tcW w:w="401" w:type="pct"/>
            <w:shd w:val="clear" w:color="auto" w:fill="auto"/>
          </w:tcPr>
          <w:p w14:paraId="5FD7E105"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19</w:t>
            </w:r>
          </w:p>
        </w:tc>
        <w:tc>
          <w:tcPr>
            <w:tcW w:w="4201" w:type="pct"/>
            <w:shd w:val="clear" w:color="auto" w:fill="auto"/>
          </w:tcPr>
          <w:p w14:paraId="77E05D8C"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Delays in the Supplier’s Execution ………………………………………………………………………………………….</w:t>
            </w:r>
          </w:p>
        </w:tc>
        <w:tc>
          <w:tcPr>
            <w:tcW w:w="398" w:type="pct"/>
            <w:shd w:val="clear" w:color="auto" w:fill="auto"/>
          </w:tcPr>
          <w:p w14:paraId="7571B0CD" w14:textId="77777777" w:rsidR="002F642B" w:rsidRPr="00221D6F" w:rsidRDefault="002F642B" w:rsidP="002070F6">
            <w:pPr>
              <w:rPr>
                <w:rFonts w:asciiTheme="majorBidi" w:hAnsiTheme="majorBidi" w:cstheme="majorBidi"/>
                <w:sz w:val="24"/>
                <w:szCs w:val="24"/>
              </w:rPr>
            </w:pPr>
          </w:p>
        </w:tc>
      </w:tr>
      <w:tr w:rsidR="002F642B" w:rsidRPr="00221D6F" w14:paraId="5874CB8B" w14:textId="77777777" w:rsidTr="002070F6">
        <w:trPr>
          <w:trHeight w:hRule="exact" w:val="288"/>
        </w:trPr>
        <w:tc>
          <w:tcPr>
            <w:tcW w:w="401" w:type="pct"/>
            <w:shd w:val="clear" w:color="auto" w:fill="auto"/>
          </w:tcPr>
          <w:p w14:paraId="6D2CBF5A"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20</w:t>
            </w:r>
          </w:p>
        </w:tc>
        <w:tc>
          <w:tcPr>
            <w:tcW w:w="4201" w:type="pct"/>
            <w:shd w:val="clear" w:color="auto" w:fill="auto"/>
          </w:tcPr>
          <w:p w14:paraId="68B5BF74"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Delay penalties ………………………………………………………………………………………………………………...</w:t>
            </w:r>
          </w:p>
        </w:tc>
        <w:tc>
          <w:tcPr>
            <w:tcW w:w="398" w:type="pct"/>
            <w:shd w:val="clear" w:color="auto" w:fill="auto"/>
          </w:tcPr>
          <w:p w14:paraId="1F7EA460" w14:textId="77777777" w:rsidR="002F642B" w:rsidRPr="00221D6F" w:rsidRDefault="002F642B" w:rsidP="002070F6">
            <w:pPr>
              <w:rPr>
                <w:rFonts w:asciiTheme="majorBidi" w:hAnsiTheme="majorBidi" w:cstheme="majorBidi"/>
                <w:sz w:val="24"/>
                <w:szCs w:val="24"/>
              </w:rPr>
            </w:pPr>
          </w:p>
        </w:tc>
      </w:tr>
      <w:tr w:rsidR="002F642B" w:rsidRPr="00221D6F" w14:paraId="28B248A4" w14:textId="77777777" w:rsidTr="002070F6">
        <w:trPr>
          <w:trHeight w:hRule="exact" w:val="288"/>
        </w:trPr>
        <w:tc>
          <w:tcPr>
            <w:tcW w:w="401" w:type="pct"/>
            <w:shd w:val="clear" w:color="auto" w:fill="auto"/>
          </w:tcPr>
          <w:p w14:paraId="13B17714"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21</w:t>
            </w:r>
          </w:p>
        </w:tc>
        <w:tc>
          <w:tcPr>
            <w:tcW w:w="4201" w:type="pct"/>
            <w:shd w:val="clear" w:color="auto" w:fill="auto"/>
          </w:tcPr>
          <w:p w14:paraId="1A31FD1B"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Withdrawal of work by the Employer ……………………………………………………………………………………….</w:t>
            </w:r>
          </w:p>
        </w:tc>
        <w:tc>
          <w:tcPr>
            <w:tcW w:w="398" w:type="pct"/>
            <w:shd w:val="clear" w:color="auto" w:fill="auto"/>
          </w:tcPr>
          <w:p w14:paraId="0AC7A930" w14:textId="77777777" w:rsidR="002F642B" w:rsidRPr="00221D6F" w:rsidRDefault="002F642B" w:rsidP="002070F6">
            <w:pPr>
              <w:rPr>
                <w:rFonts w:asciiTheme="majorBidi" w:hAnsiTheme="majorBidi" w:cstheme="majorBidi"/>
                <w:sz w:val="24"/>
                <w:szCs w:val="24"/>
              </w:rPr>
            </w:pPr>
          </w:p>
        </w:tc>
      </w:tr>
      <w:tr w:rsidR="002F642B" w:rsidRPr="00221D6F" w14:paraId="47317F77" w14:textId="77777777" w:rsidTr="002070F6">
        <w:trPr>
          <w:trHeight w:hRule="exact" w:val="288"/>
        </w:trPr>
        <w:tc>
          <w:tcPr>
            <w:tcW w:w="401" w:type="pct"/>
            <w:shd w:val="clear" w:color="auto" w:fill="auto"/>
          </w:tcPr>
          <w:p w14:paraId="5A9989E0"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22</w:t>
            </w:r>
          </w:p>
        </w:tc>
        <w:tc>
          <w:tcPr>
            <w:tcW w:w="4201" w:type="pct"/>
            <w:shd w:val="clear" w:color="auto" w:fill="auto"/>
          </w:tcPr>
          <w:p w14:paraId="4F4B4F75"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Withdrawal of work for Insolvency …………………………………………………………………………………………</w:t>
            </w:r>
          </w:p>
        </w:tc>
        <w:tc>
          <w:tcPr>
            <w:tcW w:w="398" w:type="pct"/>
            <w:shd w:val="clear" w:color="auto" w:fill="auto"/>
          </w:tcPr>
          <w:p w14:paraId="173429BA" w14:textId="77777777" w:rsidR="002F642B" w:rsidRPr="00221D6F" w:rsidRDefault="002F642B" w:rsidP="002070F6">
            <w:pPr>
              <w:rPr>
                <w:rFonts w:asciiTheme="majorBidi" w:hAnsiTheme="majorBidi" w:cstheme="majorBidi"/>
                <w:sz w:val="24"/>
                <w:szCs w:val="24"/>
              </w:rPr>
            </w:pPr>
          </w:p>
        </w:tc>
      </w:tr>
      <w:tr w:rsidR="002F642B" w:rsidRPr="00221D6F" w14:paraId="5EB76E06" w14:textId="77777777" w:rsidTr="002070F6">
        <w:trPr>
          <w:trHeight w:hRule="exact" w:val="388"/>
        </w:trPr>
        <w:tc>
          <w:tcPr>
            <w:tcW w:w="401" w:type="pct"/>
            <w:shd w:val="clear" w:color="auto" w:fill="auto"/>
          </w:tcPr>
          <w:p w14:paraId="50F3C93A"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23</w:t>
            </w:r>
          </w:p>
        </w:tc>
        <w:tc>
          <w:tcPr>
            <w:tcW w:w="4201" w:type="pct"/>
            <w:shd w:val="clear" w:color="auto" w:fill="auto"/>
          </w:tcPr>
          <w:p w14:paraId="337B9D79"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Force Majeure …………………………………………………………………………………………………………</w:t>
            </w:r>
            <w:proofErr w:type="gramStart"/>
            <w:r w:rsidRPr="00221D6F">
              <w:rPr>
                <w:rFonts w:asciiTheme="majorBidi" w:hAnsiTheme="majorBidi" w:cstheme="majorBidi"/>
                <w:sz w:val="24"/>
                <w:szCs w:val="24"/>
              </w:rPr>
              <w:t>…..</w:t>
            </w:r>
            <w:proofErr w:type="gramEnd"/>
          </w:p>
        </w:tc>
        <w:tc>
          <w:tcPr>
            <w:tcW w:w="398" w:type="pct"/>
            <w:shd w:val="clear" w:color="auto" w:fill="auto"/>
          </w:tcPr>
          <w:p w14:paraId="2854F7E9" w14:textId="77777777" w:rsidR="002F642B" w:rsidRPr="00221D6F" w:rsidRDefault="002F642B" w:rsidP="002070F6">
            <w:pPr>
              <w:rPr>
                <w:rFonts w:asciiTheme="majorBidi" w:hAnsiTheme="majorBidi" w:cstheme="majorBidi"/>
                <w:sz w:val="24"/>
                <w:szCs w:val="24"/>
              </w:rPr>
            </w:pPr>
          </w:p>
        </w:tc>
      </w:tr>
      <w:tr w:rsidR="002F642B" w:rsidRPr="00221D6F" w14:paraId="0D8A41F6" w14:textId="77777777" w:rsidTr="002070F6">
        <w:trPr>
          <w:trHeight w:hRule="exact" w:val="288"/>
        </w:trPr>
        <w:tc>
          <w:tcPr>
            <w:tcW w:w="401" w:type="pct"/>
            <w:shd w:val="clear" w:color="auto" w:fill="auto"/>
          </w:tcPr>
          <w:p w14:paraId="3E04C7DA"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24</w:t>
            </w:r>
          </w:p>
        </w:tc>
        <w:tc>
          <w:tcPr>
            <w:tcW w:w="4201" w:type="pct"/>
            <w:shd w:val="clear" w:color="auto" w:fill="auto"/>
          </w:tcPr>
          <w:p w14:paraId="5873D0B5"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Termination for Convenience</w:t>
            </w:r>
          </w:p>
        </w:tc>
        <w:tc>
          <w:tcPr>
            <w:tcW w:w="398" w:type="pct"/>
            <w:shd w:val="clear" w:color="auto" w:fill="auto"/>
          </w:tcPr>
          <w:p w14:paraId="6E1A99C6" w14:textId="77777777" w:rsidR="002F642B" w:rsidRPr="00221D6F" w:rsidRDefault="002F642B" w:rsidP="002070F6">
            <w:pPr>
              <w:rPr>
                <w:rFonts w:asciiTheme="majorBidi" w:hAnsiTheme="majorBidi" w:cstheme="majorBidi"/>
                <w:sz w:val="24"/>
                <w:szCs w:val="24"/>
              </w:rPr>
            </w:pPr>
          </w:p>
        </w:tc>
      </w:tr>
      <w:tr w:rsidR="002F642B" w:rsidRPr="00221D6F" w14:paraId="032A0AED" w14:textId="77777777" w:rsidTr="002070F6">
        <w:trPr>
          <w:trHeight w:hRule="exact" w:val="284"/>
        </w:trPr>
        <w:tc>
          <w:tcPr>
            <w:tcW w:w="401" w:type="pct"/>
            <w:shd w:val="clear" w:color="auto" w:fill="auto"/>
          </w:tcPr>
          <w:p w14:paraId="0C1125C1"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25</w:t>
            </w:r>
          </w:p>
        </w:tc>
        <w:tc>
          <w:tcPr>
            <w:tcW w:w="4201" w:type="pct"/>
            <w:shd w:val="clear" w:color="auto" w:fill="auto"/>
          </w:tcPr>
          <w:p w14:paraId="08E2171D"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Settlement of Disputes ………………………………………………………………………………………………………</w:t>
            </w:r>
          </w:p>
        </w:tc>
        <w:tc>
          <w:tcPr>
            <w:tcW w:w="398" w:type="pct"/>
            <w:shd w:val="clear" w:color="auto" w:fill="auto"/>
          </w:tcPr>
          <w:p w14:paraId="649D5746" w14:textId="77777777" w:rsidR="002F642B" w:rsidRPr="00221D6F" w:rsidRDefault="002F642B" w:rsidP="002070F6">
            <w:pPr>
              <w:rPr>
                <w:rFonts w:asciiTheme="majorBidi" w:hAnsiTheme="majorBidi" w:cstheme="majorBidi"/>
                <w:sz w:val="24"/>
                <w:szCs w:val="24"/>
              </w:rPr>
            </w:pPr>
          </w:p>
        </w:tc>
      </w:tr>
      <w:tr w:rsidR="002F642B" w:rsidRPr="00221D6F" w14:paraId="0156FC9A" w14:textId="77777777" w:rsidTr="002070F6">
        <w:trPr>
          <w:trHeight w:hRule="exact" w:val="288"/>
        </w:trPr>
        <w:tc>
          <w:tcPr>
            <w:tcW w:w="401" w:type="pct"/>
            <w:shd w:val="clear" w:color="auto" w:fill="auto"/>
          </w:tcPr>
          <w:p w14:paraId="7EF1C830"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26</w:t>
            </w:r>
          </w:p>
        </w:tc>
        <w:tc>
          <w:tcPr>
            <w:tcW w:w="4201" w:type="pct"/>
            <w:shd w:val="clear" w:color="auto" w:fill="auto"/>
          </w:tcPr>
          <w:p w14:paraId="1C99CC15"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Limitation of Liability</w:t>
            </w:r>
          </w:p>
        </w:tc>
        <w:tc>
          <w:tcPr>
            <w:tcW w:w="398" w:type="pct"/>
            <w:shd w:val="clear" w:color="auto" w:fill="auto"/>
          </w:tcPr>
          <w:p w14:paraId="533708BC" w14:textId="77777777" w:rsidR="002F642B" w:rsidRPr="00221D6F" w:rsidRDefault="002F642B" w:rsidP="002070F6">
            <w:pPr>
              <w:rPr>
                <w:rFonts w:asciiTheme="majorBidi" w:hAnsiTheme="majorBidi" w:cstheme="majorBidi"/>
                <w:sz w:val="24"/>
                <w:szCs w:val="24"/>
              </w:rPr>
            </w:pPr>
          </w:p>
        </w:tc>
      </w:tr>
      <w:tr w:rsidR="002F642B" w:rsidRPr="00221D6F" w14:paraId="50F851A2" w14:textId="77777777" w:rsidTr="002070F6">
        <w:trPr>
          <w:trHeight w:hRule="exact" w:val="288"/>
        </w:trPr>
        <w:tc>
          <w:tcPr>
            <w:tcW w:w="401" w:type="pct"/>
            <w:shd w:val="clear" w:color="auto" w:fill="auto"/>
          </w:tcPr>
          <w:p w14:paraId="01254D6E"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27</w:t>
            </w:r>
          </w:p>
        </w:tc>
        <w:tc>
          <w:tcPr>
            <w:tcW w:w="4201" w:type="pct"/>
            <w:shd w:val="clear" w:color="auto" w:fill="auto"/>
          </w:tcPr>
          <w:p w14:paraId="0F183242"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Contact Language ……………………………………………………………………………………………………………</w:t>
            </w:r>
          </w:p>
        </w:tc>
        <w:tc>
          <w:tcPr>
            <w:tcW w:w="398" w:type="pct"/>
            <w:shd w:val="clear" w:color="auto" w:fill="auto"/>
          </w:tcPr>
          <w:p w14:paraId="2E4CBCEB" w14:textId="77777777" w:rsidR="002F642B" w:rsidRPr="00221D6F" w:rsidRDefault="002F642B" w:rsidP="002070F6">
            <w:pPr>
              <w:rPr>
                <w:rFonts w:asciiTheme="majorBidi" w:hAnsiTheme="majorBidi" w:cstheme="majorBidi"/>
                <w:sz w:val="24"/>
                <w:szCs w:val="24"/>
              </w:rPr>
            </w:pPr>
          </w:p>
        </w:tc>
      </w:tr>
      <w:tr w:rsidR="002F642B" w:rsidRPr="00221D6F" w14:paraId="4323F254" w14:textId="77777777" w:rsidTr="002070F6">
        <w:trPr>
          <w:trHeight w:hRule="exact" w:val="288"/>
        </w:trPr>
        <w:tc>
          <w:tcPr>
            <w:tcW w:w="401" w:type="pct"/>
            <w:shd w:val="clear" w:color="auto" w:fill="auto"/>
          </w:tcPr>
          <w:p w14:paraId="61609645"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28</w:t>
            </w:r>
          </w:p>
        </w:tc>
        <w:tc>
          <w:tcPr>
            <w:tcW w:w="4201" w:type="pct"/>
            <w:shd w:val="clear" w:color="auto" w:fill="auto"/>
          </w:tcPr>
          <w:p w14:paraId="5171B220"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Governing Law</w:t>
            </w:r>
            <w:r w:rsidRPr="00221D6F">
              <w:rPr>
                <w:rFonts w:asciiTheme="majorBidi" w:hAnsiTheme="majorBidi" w:cstheme="majorBidi"/>
                <w:sz w:val="24"/>
                <w:szCs w:val="24"/>
              </w:rPr>
              <w:tab/>
              <w:t>…………………………………………………………………………………………………………….</w:t>
            </w:r>
          </w:p>
        </w:tc>
        <w:tc>
          <w:tcPr>
            <w:tcW w:w="398" w:type="pct"/>
            <w:shd w:val="clear" w:color="auto" w:fill="auto"/>
          </w:tcPr>
          <w:p w14:paraId="11CB6665" w14:textId="77777777" w:rsidR="002F642B" w:rsidRPr="00221D6F" w:rsidRDefault="002F642B" w:rsidP="002070F6">
            <w:pPr>
              <w:rPr>
                <w:rFonts w:asciiTheme="majorBidi" w:hAnsiTheme="majorBidi" w:cstheme="majorBidi"/>
                <w:sz w:val="24"/>
                <w:szCs w:val="24"/>
              </w:rPr>
            </w:pPr>
          </w:p>
        </w:tc>
      </w:tr>
      <w:tr w:rsidR="002F642B" w:rsidRPr="00221D6F" w14:paraId="690DE38B" w14:textId="77777777" w:rsidTr="002070F6">
        <w:trPr>
          <w:trHeight w:hRule="exact" w:val="288"/>
        </w:trPr>
        <w:tc>
          <w:tcPr>
            <w:tcW w:w="401" w:type="pct"/>
            <w:shd w:val="clear" w:color="auto" w:fill="auto"/>
          </w:tcPr>
          <w:p w14:paraId="55145ED9"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29</w:t>
            </w:r>
          </w:p>
        </w:tc>
        <w:tc>
          <w:tcPr>
            <w:tcW w:w="4201" w:type="pct"/>
            <w:shd w:val="clear" w:color="auto" w:fill="auto"/>
          </w:tcPr>
          <w:p w14:paraId="09879EF9"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Notices (Notification Notes) …………………………………………………………………………………………………</w:t>
            </w:r>
          </w:p>
        </w:tc>
        <w:tc>
          <w:tcPr>
            <w:tcW w:w="398" w:type="pct"/>
            <w:shd w:val="clear" w:color="auto" w:fill="auto"/>
          </w:tcPr>
          <w:p w14:paraId="32EA7EC4" w14:textId="77777777" w:rsidR="002F642B" w:rsidRPr="00221D6F" w:rsidRDefault="002F642B" w:rsidP="002070F6">
            <w:pPr>
              <w:rPr>
                <w:rFonts w:asciiTheme="majorBidi" w:hAnsiTheme="majorBidi" w:cstheme="majorBidi"/>
                <w:sz w:val="24"/>
                <w:szCs w:val="24"/>
              </w:rPr>
            </w:pPr>
          </w:p>
        </w:tc>
      </w:tr>
      <w:tr w:rsidR="002F642B" w:rsidRPr="00221D6F" w14:paraId="74AA3341" w14:textId="77777777" w:rsidTr="002070F6">
        <w:trPr>
          <w:trHeight w:hRule="exact" w:val="288"/>
        </w:trPr>
        <w:tc>
          <w:tcPr>
            <w:tcW w:w="401" w:type="pct"/>
            <w:shd w:val="clear" w:color="auto" w:fill="auto"/>
          </w:tcPr>
          <w:p w14:paraId="54DF2A21"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30</w:t>
            </w:r>
          </w:p>
        </w:tc>
        <w:tc>
          <w:tcPr>
            <w:tcW w:w="4201" w:type="pct"/>
            <w:shd w:val="clear" w:color="auto" w:fill="auto"/>
          </w:tcPr>
          <w:p w14:paraId="10601DA4"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Taxes and Duties</w:t>
            </w:r>
            <w:r w:rsidRPr="00221D6F">
              <w:rPr>
                <w:rFonts w:asciiTheme="majorBidi" w:hAnsiTheme="majorBidi" w:cstheme="majorBidi"/>
                <w:sz w:val="24"/>
                <w:szCs w:val="24"/>
              </w:rPr>
              <w:tab/>
              <w:t>………………………………………………………………………………………………………….</w:t>
            </w:r>
          </w:p>
        </w:tc>
        <w:tc>
          <w:tcPr>
            <w:tcW w:w="398" w:type="pct"/>
            <w:shd w:val="clear" w:color="auto" w:fill="auto"/>
          </w:tcPr>
          <w:p w14:paraId="525DD466" w14:textId="77777777" w:rsidR="002F642B" w:rsidRPr="00221D6F" w:rsidRDefault="002F642B" w:rsidP="002070F6">
            <w:pPr>
              <w:rPr>
                <w:rFonts w:asciiTheme="majorBidi" w:hAnsiTheme="majorBidi" w:cstheme="majorBidi"/>
                <w:sz w:val="24"/>
                <w:szCs w:val="24"/>
              </w:rPr>
            </w:pPr>
          </w:p>
        </w:tc>
      </w:tr>
      <w:tr w:rsidR="002F642B" w:rsidRPr="00221D6F" w14:paraId="4FF56C6E" w14:textId="77777777" w:rsidTr="002070F6">
        <w:trPr>
          <w:trHeight w:hRule="exact" w:val="288"/>
        </w:trPr>
        <w:tc>
          <w:tcPr>
            <w:tcW w:w="401" w:type="pct"/>
            <w:shd w:val="clear" w:color="auto" w:fill="auto"/>
          </w:tcPr>
          <w:p w14:paraId="407D3B86" w14:textId="77777777"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31</w:t>
            </w:r>
          </w:p>
        </w:tc>
        <w:tc>
          <w:tcPr>
            <w:tcW w:w="4201" w:type="pct"/>
            <w:shd w:val="clear" w:color="auto" w:fill="auto"/>
          </w:tcPr>
          <w:p w14:paraId="1F6167B6"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Withholding and lien in respect of sums claimed ………………………………………………………………………</w:t>
            </w:r>
            <w:proofErr w:type="gramStart"/>
            <w:r w:rsidRPr="00221D6F">
              <w:rPr>
                <w:rFonts w:asciiTheme="majorBidi" w:hAnsiTheme="majorBidi" w:cstheme="majorBidi"/>
                <w:sz w:val="24"/>
                <w:szCs w:val="24"/>
              </w:rPr>
              <w:t>…..</w:t>
            </w:r>
            <w:proofErr w:type="gramEnd"/>
          </w:p>
        </w:tc>
        <w:tc>
          <w:tcPr>
            <w:tcW w:w="398" w:type="pct"/>
            <w:shd w:val="clear" w:color="auto" w:fill="auto"/>
          </w:tcPr>
          <w:p w14:paraId="76D47766" w14:textId="77777777" w:rsidR="002F642B" w:rsidRPr="00221D6F" w:rsidRDefault="002F642B" w:rsidP="002070F6">
            <w:pPr>
              <w:rPr>
                <w:rFonts w:asciiTheme="majorBidi" w:hAnsiTheme="majorBidi" w:cstheme="majorBidi"/>
                <w:sz w:val="24"/>
                <w:szCs w:val="24"/>
              </w:rPr>
            </w:pPr>
          </w:p>
        </w:tc>
      </w:tr>
    </w:tbl>
    <w:p w14:paraId="154D92DA" w14:textId="77777777" w:rsidR="00895CA2" w:rsidRPr="00C84D0C" w:rsidRDefault="00895CA2" w:rsidP="00C84D0C">
      <w:pPr>
        <w:pStyle w:val="TOC2"/>
        <w:tabs>
          <w:tab w:val="left" w:pos="900"/>
        </w:tabs>
        <w:rPr>
          <w:rFonts w:asciiTheme="minorBidi" w:hAnsiTheme="minorBidi" w:cstheme="minorBidi"/>
        </w:rPr>
      </w:pPr>
    </w:p>
    <w:p w14:paraId="5C077555" w14:textId="77777777" w:rsidR="0034023B" w:rsidRDefault="00895CA2" w:rsidP="0034023B">
      <w:pPr>
        <w:jc w:val="center"/>
        <w:rPr>
          <w:rFonts w:asciiTheme="majorBidi" w:hAnsiTheme="majorBidi" w:cstheme="majorBidi"/>
          <w:b/>
          <w:bCs/>
          <w:sz w:val="28"/>
          <w:szCs w:val="28"/>
          <w:rtl/>
        </w:rPr>
      </w:pPr>
      <w:r w:rsidRPr="00C84D0C">
        <w:rPr>
          <w:rFonts w:asciiTheme="minorBidi" w:hAnsiTheme="minorBidi"/>
          <w:b/>
        </w:rPr>
        <w:br w:type="page"/>
      </w:r>
      <w:bookmarkStart w:id="138" w:name="_Toc452345315"/>
      <w:bookmarkStart w:id="139" w:name="_Toc453771559"/>
      <w:bookmarkStart w:id="140" w:name="_Toc454181538"/>
      <w:bookmarkStart w:id="141" w:name="_Toc464878027"/>
      <w:bookmarkStart w:id="142" w:name="_Toc206993734"/>
      <w:bookmarkStart w:id="143" w:name="_Toc327105419"/>
      <w:r w:rsidR="0034023B" w:rsidRPr="004F5E6D">
        <w:rPr>
          <w:rFonts w:asciiTheme="majorBidi" w:hAnsiTheme="majorBidi" w:cstheme="majorBidi"/>
          <w:b/>
          <w:bCs/>
          <w:sz w:val="28"/>
          <w:szCs w:val="28"/>
        </w:rPr>
        <w:lastRenderedPageBreak/>
        <w:t>General Conditions of Contract (GCC)</w:t>
      </w:r>
    </w:p>
    <w:tbl>
      <w:tblPr>
        <w:tblStyle w:val="TableGrid"/>
        <w:tblW w:w="0" w:type="auto"/>
        <w:tblLook w:val="04A0" w:firstRow="1" w:lastRow="0" w:firstColumn="1" w:lastColumn="0" w:noHBand="0" w:noVBand="1"/>
      </w:tblPr>
      <w:tblGrid>
        <w:gridCol w:w="1733"/>
        <w:gridCol w:w="7617"/>
      </w:tblGrid>
      <w:tr w:rsidR="0034023B" w14:paraId="292C247B" w14:textId="77777777" w:rsidTr="00DE6F40">
        <w:tc>
          <w:tcPr>
            <w:tcW w:w="1795" w:type="dxa"/>
          </w:tcPr>
          <w:p w14:paraId="252D2A4D" w14:textId="77777777" w:rsidR="0034023B" w:rsidRPr="004F5E6D" w:rsidRDefault="0034023B" w:rsidP="00DE6F40">
            <w:pPr>
              <w:jc w:val="both"/>
              <w:rPr>
                <w:rFonts w:asciiTheme="majorBidi" w:hAnsiTheme="majorBidi" w:cstheme="majorBidi"/>
                <w:b/>
                <w:bCs/>
                <w:sz w:val="24"/>
                <w:szCs w:val="24"/>
              </w:rPr>
            </w:pPr>
            <w:r w:rsidRPr="004F5E6D">
              <w:rPr>
                <w:rFonts w:asciiTheme="majorBidi" w:hAnsiTheme="majorBidi" w:cstheme="majorBidi"/>
                <w:b/>
                <w:bCs/>
                <w:sz w:val="24"/>
                <w:szCs w:val="24"/>
              </w:rPr>
              <w:t>1. Definitions</w:t>
            </w:r>
          </w:p>
          <w:p w14:paraId="50BC9F71" w14:textId="77777777" w:rsidR="0034023B" w:rsidRDefault="0034023B" w:rsidP="00DE6F40">
            <w:pPr>
              <w:jc w:val="center"/>
              <w:rPr>
                <w:rFonts w:asciiTheme="majorBidi" w:hAnsiTheme="majorBidi" w:cstheme="majorBidi"/>
                <w:b/>
                <w:bCs/>
                <w:sz w:val="28"/>
                <w:szCs w:val="28"/>
              </w:rPr>
            </w:pPr>
          </w:p>
        </w:tc>
        <w:tc>
          <w:tcPr>
            <w:tcW w:w="9075" w:type="dxa"/>
          </w:tcPr>
          <w:p w14:paraId="6F3D9939" w14:textId="77777777" w:rsidR="0034023B" w:rsidRPr="00DE6F40"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In this Contract, the following terms and words shall be interpreted as indicated:</w:t>
            </w:r>
          </w:p>
        </w:tc>
      </w:tr>
      <w:tr w:rsidR="0034023B" w14:paraId="1F31FF86" w14:textId="77777777" w:rsidTr="00DE6F40">
        <w:tc>
          <w:tcPr>
            <w:tcW w:w="1795" w:type="dxa"/>
          </w:tcPr>
          <w:p w14:paraId="1D80576E" w14:textId="77777777" w:rsidR="0034023B" w:rsidRDefault="0034023B" w:rsidP="00DE6F40">
            <w:pPr>
              <w:jc w:val="center"/>
              <w:rPr>
                <w:rFonts w:asciiTheme="majorBidi" w:hAnsiTheme="majorBidi" w:cstheme="majorBidi"/>
                <w:b/>
                <w:bCs/>
                <w:sz w:val="28"/>
                <w:szCs w:val="28"/>
              </w:rPr>
            </w:pPr>
          </w:p>
        </w:tc>
        <w:tc>
          <w:tcPr>
            <w:tcW w:w="9075" w:type="dxa"/>
          </w:tcPr>
          <w:p w14:paraId="5FA6DB25" w14:textId="77777777"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“The Contract” means the agreement entered into between the Contracting Entity and the Supplier, as recorded in the Contract Form signed by the parties, including all attachments and appendices thereto and all documents incorporated by reference therein.</w:t>
            </w:r>
          </w:p>
        </w:tc>
      </w:tr>
      <w:tr w:rsidR="0034023B" w14:paraId="1F0E3F6C" w14:textId="77777777" w:rsidTr="00DE6F40">
        <w:tc>
          <w:tcPr>
            <w:tcW w:w="1795" w:type="dxa"/>
          </w:tcPr>
          <w:p w14:paraId="5C246C6E" w14:textId="77777777" w:rsidR="0034023B" w:rsidRDefault="0034023B" w:rsidP="00DE6F40">
            <w:pPr>
              <w:jc w:val="center"/>
              <w:rPr>
                <w:rFonts w:asciiTheme="majorBidi" w:hAnsiTheme="majorBidi" w:cstheme="majorBidi"/>
                <w:b/>
                <w:bCs/>
                <w:sz w:val="28"/>
                <w:szCs w:val="28"/>
              </w:rPr>
            </w:pPr>
          </w:p>
        </w:tc>
        <w:tc>
          <w:tcPr>
            <w:tcW w:w="9075" w:type="dxa"/>
          </w:tcPr>
          <w:p w14:paraId="7C608D00" w14:textId="77777777"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“The Contract Price” means the price payable to the Supplier under the Contract for the full and proper performance of its contractual obligations.</w:t>
            </w:r>
          </w:p>
        </w:tc>
      </w:tr>
      <w:tr w:rsidR="0034023B" w14:paraId="124BCE3B" w14:textId="77777777" w:rsidTr="00DE6F40">
        <w:tc>
          <w:tcPr>
            <w:tcW w:w="1795" w:type="dxa"/>
          </w:tcPr>
          <w:p w14:paraId="00A3E6FC" w14:textId="77777777" w:rsidR="0034023B" w:rsidRDefault="0034023B" w:rsidP="00DE6F40">
            <w:pPr>
              <w:jc w:val="center"/>
              <w:rPr>
                <w:rFonts w:asciiTheme="majorBidi" w:hAnsiTheme="majorBidi" w:cstheme="majorBidi"/>
                <w:b/>
                <w:bCs/>
                <w:sz w:val="28"/>
                <w:szCs w:val="28"/>
              </w:rPr>
            </w:pPr>
          </w:p>
        </w:tc>
        <w:tc>
          <w:tcPr>
            <w:tcW w:w="9075" w:type="dxa"/>
          </w:tcPr>
          <w:p w14:paraId="2AE0EF5F" w14:textId="77777777"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“Day” means calendar day.</w:t>
            </w:r>
          </w:p>
        </w:tc>
      </w:tr>
      <w:tr w:rsidR="0034023B" w14:paraId="02742F2E" w14:textId="77777777" w:rsidTr="00DE6F40">
        <w:tc>
          <w:tcPr>
            <w:tcW w:w="1795" w:type="dxa"/>
          </w:tcPr>
          <w:p w14:paraId="01336DB0" w14:textId="77777777" w:rsidR="0034023B" w:rsidRDefault="0034023B" w:rsidP="00DE6F40">
            <w:pPr>
              <w:jc w:val="center"/>
              <w:rPr>
                <w:rFonts w:asciiTheme="majorBidi" w:hAnsiTheme="majorBidi" w:cstheme="majorBidi"/>
                <w:b/>
                <w:bCs/>
                <w:sz w:val="28"/>
                <w:szCs w:val="28"/>
              </w:rPr>
            </w:pPr>
          </w:p>
        </w:tc>
        <w:tc>
          <w:tcPr>
            <w:tcW w:w="9075" w:type="dxa"/>
          </w:tcPr>
          <w:p w14:paraId="2D03B645" w14:textId="77777777"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“Effective Date” means the date on which this Contract becomes effective pursuant to GCC Sub-Clause 6.2.</w:t>
            </w:r>
          </w:p>
        </w:tc>
      </w:tr>
      <w:tr w:rsidR="0034023B" w14:paraId="13C9ED7C" w14:textId="77777777" w:rsidTr="00DE6F40">
        <w:tc>
          <w:tcPr>
            <w:tcW w:w="1795" w:type="dxa"/>
          </w:tcPr>
          <w:p w14:paraId="3E429E39" w14:textId="77777777" w:rsidR="0034023B" w:rsidRDefault="0034023B" w:rsidP="00DE6F40">
            <w:pPr>
              <w:jc w:val="center"/>
              <w:rPr>
                <w:rFonts w:asciiTheme="majorBidi" w:hAnsiTheme="majorBidi" w:cstheme="majorBidi"/>
                <w:b/>
                <w:bCs/>
                <w:sz w:val="28"/>
                <w:szCs w:val="28"/>
              </w:rPr>
            </w:pPr>
          </w:p>
        </w:tc>
        <w:tc>
          <w:tcPr>
            <w:tcW w:w="9075" w:type="dxa"/>
          </w:tcPr>
          <w:p w14:paraId="1CBCD87D" w14:textId="77777777"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 xml:space="preserve">“End User” means the organization(s) where the (medical supplies) will be used, as named in the Schedule of Requirements.  </w:t>
            </w:r>
          </w:p>
        </w:tc>
      </w:tr>
      <w:tr w:rsidR="0034023B" w14:paraId="08D4A7E2" w14:textId="77777777" w:rsidTr="00DE6F40">
        <w:tc>
          <w:tcPr>
            <w:tcW w:w="1795" w:type="dxa"/>
          </w:tcPr>
          <w:p w14:paraId="44A858C2" w14:textId="77777777" w:rsidR="0034023B" w:rsidRDefault="0034023B" w:rsidP="00DE6F40">
            <w:pPr>
              <w:jc w:val="center"/>
              <w:rPr>
                <w:rFonts w:asciiTheme="majorBidi" w:hAnsiTheme="majorBidi" w:cstheme="majorBidi"/>
                <w:b/>
                <w:bCs/>
                <w:sz w:val="28"/>
                <w:szCs w:val="28"/>
              </w:rPr>
            </w:pPr>
          </w:p>
        </w:tc>
        <w:tc>
          <w:tcPr>
            <w:tcW w:w="9075" w:type="dxa"/>
          </w:tcPr>
          <w:p w14:paraId="0961D27C" w14:textId="77777777"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“GCC” means the General Conditions of Contract contained in this section.</w:t>
            </w:r>
          </w:p>
        </w:tc>
      </w:tr>
      <w:tr w:rsidR="0034023B" w14:paraId="4D341201" w14:textId="77777777" w:rsidTr="00DE6F40">
        <w:tc>
          <w:tcPr>
            <w:tcW w:w="1795" w:type="dxa"/>
          </w:tcPr>
          <w:p w14:paraId="61392B7E" w14:textId="77777777" w:rsidR="0034023B" w:rsidRDefault="0034023B" w:rsidP="00DE6F40">
            <w:pPr>
              <w:jc w:val="center"/>
              <w:rPr>
                <w:rFonts w:asciiTheme="majorBidi" w:hAnsiTheme="majorBidi" w:cstheme="majorBidi"/>
                <w:b/>
                <w:bCs/>
                <w:sz w:val="28"/>
                <w:szCs w:val="28"/>
              </w:rPr>
            </w:pPr>
          </w:p>
        </w:tc>
        <w:tc>
          <w:tcPr>
            <w:tcW w:w="9075" w:type="dxa"/>
          </w:tcPr>
          <w:p w14:paraId="694668EC" w14:textId="77777777"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 xml:space="preserve">“Purchaser” means the organization or the Contracting Entity purchasing the medical supplies, </w:t>
            </w:r>
            <w:r w:rsidRPr="0051770D">
              <w:rPr>
                <w:rFonts w:asciiTheme="majorBidi" w:hAnsiTheme="majorBidi" w:cstheme="majorBidi"/>
                <w:b/>
                <w:bCs/>
              </w:rPr>
              <w:t>as named in the SCC</w:t>
            </w:r>
            <w:r w:rsidRPr="00CC0DB0">
              <w:rPr>
                <w:rFonts w:asciiTheme="majorBidi" w:hAnsiTheme="majorBidi" w:cstheme="majorBidi"/>
              </w:rPr>
              <w:t>.</w:t>
            </w:r>
          </w:p>
        </w:tc>
      </w:tr>
      <w:tr w:rsidR="0034023B" w14:paraId="2D5A235A" w14:textId="77777777" w:rsidTr="00DE6F40">
        <w:tc>
          <w:tcPr>
            <w:tcW w:w="1795" w:type="dxa"/>
          </w:tcPr>
          <w:p w14:paraId="61A39C42" w14:textId="77777777" w:rsidR="0034023B" w:rsidRDefault="0034023B" w:rsidP="00DE6F40">
            <w:pPr>
              <w:jc w:val="center"/>
              <w:rPr>
                <w:rFonts w:asciiTheme="majorBidi" w:hAnsiTheme="majorBidi" w:cstheme="majorBidi"/>
                <w:b/>
                <w:bCs/>
                <w:sz w:val="28"/>
                <w:szCs w:val="28"/>
              </w:rPr>
            </w:pPr>
          </w:p>
        </w:tc>
        <w:tc>
          <w:tcPr>
            <w:tcW w:w="9075" w:type="dxa"/>
          </w:tcPr>
          <w:p w14:paraId="5CAE7F65" w14:textId="77777777"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“Registration Certificates” means the certificates of registration or other documents in lieu thereof establishing that the medical supplies supplied under the Contract are registered for use in the Iraq in accordance with the in force and relevant Law.</w:t>
            </w:r>
          </w:p>
        </w:tc>
      </w:tr>
      <w:tr w:rsidR="0034023B" w14:paraId="26DE1399" w14:textId="77777777" w:rsidTr="00DE6F40">
        <w:tc>
          <w:tcPr>
            <w:tcW w:w="1795" w:type="dxa"/>
          </w:tcPr>
          <w:p w14:paraId="760B0F7B" w14:textId="77777777" w:rsidR="0034023B" w:rsidRDefault="0034023B" w:rsidP="00DE6F40">
            <w:pPr>
              <w:jc w:val="center"/>
              <w:rPr>
                <w:rFonts w:asciiTheme="majorBidi" w:hAnsiTheme="majorBidi" w:cstheme="majorBidi"/>
                <w:b/>
                <w:bCs/>
                <w:sz w:val="28"/>
                <w:szCs w:val="28"/>
              </w:rPr>
            </w:pPr>
          </w:p>
        </w:tc>
        <w:tc>
          <w:tcPr>
            <w:tcW w:w="9075" w:type="dxa"/>
          </w:tcPr>
          <w:p w14:paraId="215DCF15" w14:textId="77777777"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“SCC” means the Special Conditions of Contract.</w:t>
            </w:r>
          </w:p>
        </w:tc>
      </w:tr>
      <w:tr w:rsidR="0034023B" w14:paraId="1A08E468" w14:textId="77777777" w:rsidTr="00DE6F40">
        <w:tc>
          <w:tcPr>
            <w:tcW w:w="1795" w:type="dxa"/>
          </w:tcPr>
          <w:p w14:paraId="30A2AC8D" w14:textId="77777777" w:rsidR="0034023B" w:rsidRDefault="0034023B" w:rsidP="00DE6F40">
            <w:pPr>
              <w:jc w:val="center"/>
              <w:rPr>
                <w:rFonts w:asciiTheme="majorBidi" w:hAnsiTheme="majorBidi" w:cstheme="majorBidi"/>
                <w:b/>
                <w:bCs/>
                <w:sz w:val="28"/>
                <w:szCs w:val="28"/>
              </w:rPr>
            </w:pPr>
          </w:p>
        </w:tc>
        <w:tc>
          <w:tcPr>
            <w:tcW w:w="9075" w:type="dxa"/>
          </w:tcPr>
          <w:p w14:paraId="6BC25A23" w14:textId="77777777"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“Services” means those services ancillary to the supply of the medical supplies, such as transportation and insurance, and any other incidental services.</w:t>
            </w:r>
          </w:p>
        </w:tc>
      </w:tr>
      <w:tr w:rsidR="0034023B" w14:paraId="437A3654" w14:textId="77777777" w:rsidTr="00DE6F40">
        <w:tc>
          <w:tcPr>
            <w:tcW w:w="1795" w:type="dxa"/>
          </w:tcPr>
          <w:p w14:paraId="622F2EA3" w14:textId="77777777" w:rsidR="0034023B" w:rsidRDefault="0034023B" w:rsidP="00DE6F40">
            <w:pPr>
              <w:jc w:val="center"/>
              <w:rPr>
                <w:rFonts w:asciiTheme="majorBidi" w:hAnsiTheme="majorBidi" w:cstheme="majorBidi"/>
                <w:b/>
                <w:bCs/>
                <w:sz w:val="28"/>
                <w:szCs w:val="28"/>
              </w:rPr>
            </w:pPr>
          </w:p>
        </w:tc>
        <w:tc>
          <w:tcPr>
            <w:tcW w:w="9075" w:type="dxa"/>
          </w:tcPr>
          <w:p w14:paraId="471D20A5" w14:textId="77777777"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“Site,” where applicable, means the place or places of End-users’ site as per Schedule of Requirements</w:t>
            </w:r>
          </w:p>
        </w:tc>
      </w:tr>
      <w:tr w:rsidR="0034023B" w14:paraId="1DFF2567" w14:textId="77777777" w:rsidTr="00DE6F40">
        <w:tc>
          <w:tcPr>
            <w:tcW w:w="1795" w:type="dxa"/>
          </w:tcPr>
          <w:p w14:paraId="42830CEE" w14:textId="77777777" w:rsidR="0034023B" w:rsidRDefault="0034023B" w:rsidP="00DE6F40">
            <w:pPr>
              <w:jc w:val="center"/>
              <w:rPr>
                <w:rFonts w:asciiTheme="majorBidi" w:hAnsiTheme="majorBidi" w:cstheme="majorBidi"/>
                <w:b/>
                <w:bCs/>
                <w:sz w:val="28"/>
                <w:szCs w:val="28"/>
              </w:rPr>
            </w:pPr>
          </w:p>
        </w:tc>
        <w:tc>
          <w:tcPr>
            <w:tcW w:w="9075" w:type="dxa"/>
          </w:tcPr>
          <w:p w14:paraId="3893ED30" w14:textId="77777777"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 xml:space="preserve">“Supplier” means the individual or firm supplying the medical supplies and Services under this Contract, </w:t>
            </w:r>
            <w:r w:rsidRPr="0051770D">
              <w:rPr>
                <w:rFonts w:asciiTheme="majorBidi" w:hAnsiTheme="majorBidi" w:cstheme="majorBidi"/>
                <w:b/>
                <w:bCs/>
              </w:rPr>
              <w:t>as named in the SCC</w:t>
            </w:r>
            <w:r w:rsidRPr="00CC0DB0">
              <w:rPr>
                <w:rFonts w:asciiTheme="majorBidi" w:hAnsiTheme="majorBidi" w:cstheme="majorBidi"/>
              </w:rPr>
              <w:t>.</w:t>
            </w:r>
          </w:p>
        </w:tc>
      </w:tr>
      <w:tr w:rsidR="0034023B" w14:paraId="6E749A54" w14:textId="77777777" w:rsidTr="00DE6F40">
        <w:tc>
          <w:tcPr>
            <w:tcW w:w="1795" w:type="dxa"/>
          </w:tcPr>
          <w:p w14:paraId="604AA786" w14:textId="77777777" w:rsidR="0034023B" w:rsidRDefault="0034023B" w:rsidP="00DE6F40">
            <w:pPr>
              <w:jc w:val="center"/>
              <w:rPr>
                <w:rFonts w:asciiTheme="majorBidi" w:hAnsiTheme="majorBidi" w:cstheme="majorBidi"/>
                <w:b/>
                <w:bCs/>
                <w:sz w:val="28"/>
                <w:szCs w:val="28"/>
              </w:rPr>
            </w:pPr>
          </w:p>
        </w:tc>
        <w:tc>
          <w:tcPr>
            <w:tcW w:w="9075" w:type="dxa"/>
          </w:tcPr>
          <w:p w14:paraId="2B09A7FB" w14:textId="77777777" w:rsidR="0034023B" w:rsidRPr="00CC0DB0" w:rsidRDefault="0034023B" w:rsidP="0034023B">
            <w:pPr>
              <w:pStyle w:val="ListParagraph"/>
              <w:numPr>
                <w:ilvl w:val="0"/>
                <w:numId w:val="43"/>
              </w:numPr>
              <w:bidi w:val="0"/>
              <w:spacing w:line="276" w:lineRule="auto"/>
              <w:ind w:left="709" w:hanging="567"/>
              <w:contextualSpacing/>
              <w:jc w:val="both"/>
              <w:rPr>
                <w:rFonts w:asciiTheme="majorBidi" w:hAnsiTheme="majorBidi" w:cstheme="majorBidi"/>
              </w:rPr>
            </w:pPr>
            <w:r w:rsidRPr="00CC0DB0">
              <w:rPr>
                <w:rFonts w:asciiTheme="majorBidi" w:hAnsiTheme="majorBidi" w:cstheme="majorBidi"/>
              </w:rPr>
              <w:t xml:space="preserve">Fraud and Corruption: </w:t>
            </w:r>
          </w:p>
          <w:p w14:paraId="2C7E1C08"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The Purchaser defines Fraud and Corruption as per the relevant applicable Iraqi laws. For the purposes of this Sub-Clause, the Purchaser will be guided further by the definition of the terms as set forth here below:</w:t>
            </w:r>
          </w:p>
          <w:p w14:paraId="7D061C32" w14:textId="77777777" w:rsidR="0034023B" w:rsidRPr="00DE6F40"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(1) “corrupt practice” is the offering, giving, receiving or soliciting, directly or indirectly, of anything of value to influence improperly the actions of another party;</w:t>
            </w:r>
          </w:p>
        </w:tc>
      </w:tr>
      <w:tr w:rsidR="0034023B" w14:paraId="475603DA" w14:textId="77777777" w:rsidTr="00DE6F40">
        <w:tc>
          <w:tcPr>
            <w:tcW w:w="1795" w:type="dxa"/>
          </w:tcPr>
          <w:p w14:paraId="0A518593" w14:textId="77777777" w:rsidR="0034023B" w:rsidRDefault="0034023B" w:rsidP="00DE6F40">
            <w:pPr>
              <w:jc w:val="center"/>
              <w:rPr>
                <w:rFonts w:asciiTheme="majorBidi" w:hAnsiTheme="majorBidi" w:cstheme="majorBidi"/>
                <w:b/>
                <w:bCs/>
                <w:sz w:val="28"/>
                <w:szCs w:val="28"/>
              </w:rPr>
            </w:pPr>
          </w:p>
        </w:tc>
        <w:tc>
          <w:tcPr>
            <w:tcW w:w="9075" w:type="dxa"/>
          </w:tcPr>
          <w:p w14:paraId="747E1205" w14:textId="77777777" w:rsidR="0034023B" w:rsidRPr="00AB30CE" w:rsidRDefault="0034023B" w:rsidP="00DE6F40">
            <w:pPr>
              <w:ind w:left="426" w:hanging="426"/>
              <w:jc w:val="both"/>
              <w:rPr>
                <w:rFonts w:asciiTheme="majorBidi" w:hAnsiTheme="majorBidi" w:cstheme="majorBidi"/>
                <w:sz w:val="24"/>
                <w:szCs w:val="24"/>
              </w:rPr>
            </w:pPr>
          </w:p>
          <w:p w14:paraId="23863DCF"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(2) “fraudulent practice” is any act or omission, including a misrepresentation, that knowingly or recklessly misleads, or attempts to mislead, a party to obtain a financial or other benefit or to avoid an obligation;</w:t>
            </w:r>
          </w:p>
          <w:p w14:paraId="6FFDE891"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(3) “collusive practice” is an arrangement between two or more parties designed to achieve an improper purpose, including to influence improperly the actions of another party;</w:t>
            </w:r>
          </w:p>
          <w:p w14:paraId="7ACFEF9E"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(4) “coercive practice” is impairing or harming, or threatening to impair or harm, directly or indirectly, any party or the property of the party to influence improperly the actions of a party;</w:t>
            </w:r>
          </w:p>
          <w:p w14:paraId="162884CD"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(5) “obstructive practice” is</w:t>
            </w:r>
          </w:p>
          <w:p w14:paraId="2B7B5E74" w14:textId="77777777" w:rsidR="0034023B" w:rsidRPr="00AB30CE" w:rsidRDefault="0034023B" w:rsidP="00DE6F40">
            <w:pPr>
              <w:ind w:left="567" w:hanging="567"/>
              <w:jc w:val="both"/>
              <w:rPr>
                <w:rFonts w:asciiTheme="majorBidi" w:hAnsiTheme="majorBidi" w:cstheme="majorBidi"/>
                <w:sz w:val="24"/>
                <w:szCs w:val="24"/>
              </w:rPr>
            </w:pPr>
            <w:r w:rsidRPr="00AB30CE">
              <w:rPr>
                <w:rFonts w:asciiTheme="majorBidi" w:hAnsiTheme="majorBidi" w:cstheme="majorBidi"/>
                <w:sz w:val="24"/>
                <w:szCs w:val="24"/>
              </w:rPr>
              <w:t>(aa) deliberately destroying, falsifying, altering or concealing of evidence material to the investigation or making false statements to investigators in order to materially impede a Purchaser’s investigation into allegations of a corrupt, fraudulent, coercive or collusive practice in accordance with the applicable Iraqi laws; and/or threatening, harassing or intimidating any party to prevent it from disclosing its knowledge of matters relevant to the investigation or from pursuing the investigation, or</w:t>
            </w:r>
          </w:p>
          <w:p w14:paraId="36E34189" w14:textId="77777777" w:rsidR="0034023B" w:rsidRPr="00DE6F40" w:rsidRDefault="0034023B" w:rsidP="00DE6F40">
            <w:pPr>
              <w:ind w:left="567" w:hanging="567"/>
              <w:jc w:val="both"/>
              <w:rPr>
                <w:rFonts w:asciiTheme="majorBidi" w:hAnsiTheme="majorBidi" w:cstheme="majorBidi"/>
                <w:sz w:val="24"/>
                <w:szCs w:val="24"/>
              </w:rPr>
            </w:pPr>
            <w:r w:rsidRPr="00AB30CE">
              <w:rPr>
                <w:rFonts w:asciiTheme="majorBidi" w:hAnsiTheme="majorBidi" w:cstheme="majorBidi"/>
                <w:sz w:val="24"/>
                <w:szCs w:val="24"/>
              </w:rPr>
              <w:t>(bb) acts intended to materially impede the exercise of the Purchaser’s inspection and audit rights as per the applicable Iraqi laws and as per Sub-Clause 5.4.</w:t>
            </w:r>
          </w:p>
        </w:tc>
      </w:tr>
      <w:tr w:rsidR="0034023B" w14:paraId="0874D40A" w14:textId="77777777" w:rsidTr="00DE6F40">
        <w:tc>
          <w:tcPr>
            <w:tcW w:w="1795" w:type="dxa"/>
          </w:tcPr>
          <w:p w14:paraId="49DEAF4A" w14:textId="77777777" w:rsidR="0034023B" w:rsidRPr="00C10B77" w:rsidRDefault="0034023B" w:rsidP="00DE6F40">
            <w:pPr>
              <w:jc w:val="both"/>
              <w:rPr>
                <w:rFonts w:asciiTheme="majorBidi" w:hAnsiTheme="majorBidi" w:cstheme="majorBidi"/>
                <w:b/>
                <w:bCs/>
                <w:sz w:val="24"/>
                <w:szCs w:val="24"/>
                <w:rtl/>
              </w:rPr>
            </w:pPr>
            <w:r w:rsidRPr="00C10B77">
              <w:rPr>
                <w:rFonts w:asciiTheme="majorBidi" w:hAnsiTheme="majorBidi" w:cstheme="majorBidi"/>
                <w:b/>
                <w:bCs/>
                <w:sz w:val="24"/>
                <w:szCs w:val="24"/>
              </w:rPr>
              <w:t>2. Applications</w:t>
            </w:r>
          </w:p>
          <w:p w14:paraId="7EF795B3" w14:textId="77777777" w:rsidR="0034023B" w:rsidRDefault="0034023B" w:rsidP="00DE6F40">
            <w:pPr>
              <w:jc w:val="center"/>
              <w:rPr>
                <w:rFonts w:asciiTheme="majorBidi" w:hAnsiTheme="majorBidi" w:cstheme="majorBidi"/>
                <w:b/>
                <w:bCs/>
                <w:sz w:val="28"/>
                <w:szCs w:val="28"/>
              </w:rPr>
            </w:pPr>
          </w:p>
        </w:tc>
        <w:tc>
          <w:tcPr>
            <w:tcW w:w="9075" w:type="dxa"/>
          </w:tcPr>
          <w:p w14:paraId="7B3702D6" w14:textId="77777777" w:rsidR="0034023B" w:rsidRPr="00DE6F40"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The terms and conditions mentioned in the general conditions of the contract shall be adopted unless any condition is nullified by other provisions.</w:t>
            </w:r>
          </w:p>
        </w:tc>
      </w:tr>
      <w:tr w:rsidR="0034023B" w14:paraId="7A98C267" w14:textId="77777777" w:rsidTr="00DE6F40">
        <w:tc>
          <w:tcPr>
            <w:tcW w:w="1795" w:type="dxa"/>
          </w:tcPr>
          <w:p w14:paraId="04F746B3" w14:textId="77777777" w:rsidR="0034023B" w:rsidRPr="00AB30CE" w:rsidRDefault="0034023B" w:rsidP="00DE6F40">
            <w:pPr>
              <w:jc w:val="both"/>
              <w:rPr>
                <w:rFonts w:asciiTheme="majorBidi" w:hAnsiTheme="majorBidi" w:cstheme="majorBidi"/>
                <w:sz w:val="24"/>
                <w:szCs w:val="24"/>
              </w:rPr>
            </w:pPr>
          </w:p>
          <w:p w14:paraId="1D5FE3F2" w14:textId="77777777" w:rsidR="0034023B" w:rsidRPr="00C10B77" w:rsidRDefault="0034023B" w:rsidP="00DE6F40">
            <w:pPr>
              <w:jc w:val="both"/>
              <w:rPr>
                <w:rFonts w:asciiTheme="majorBidi" w:hAnsiTheme="majorBidi" w:cstheme="majorBidi"/>
                <w:b/>
                <w:bCs/>
                <w:sz w:val="24"/>
                <w:szCs w:val="24"/>
              </w:rPr>
            </w:pPr>
            <w:r w:rsidRPr="00C10B77">
              <w:rPr>
                <w:rFonts w:asciiTheme="majorBidi" w:hAnsiTheme="majorBidi" w:cstheme="majorBidi"/>
                <w:b/>
                <w:bCs/>
                <w:sz w:val="24"/>
                <w:szCs w:val="24"/>
              </w:rPr>
              <w:t>3. Country of Origin</w:t>
            </w:r>
          </w:p>
          <w:p w14:paraId="02B8871F" w14:textId="77777777" w:rsidR="0034023B" w:rsidRDefault="0034023B" w:rsidP="00DE6F40">
            <w:pPr>
              <w:jc w:val="center"/>
              <w:rPr>
                <w:rFonts w:asciiTheme="majorBidi" w:hAnsiTheme="majorBidi" w:cstheme="majorBidi"/>
                <w:b/>
                <w:bCs/>
                <w:sz w:val="28"/>
                <w:szCs w:val="28"/>
              </w:rPr>
            </w:pPr>
          </w:p>
        </w:tc>
        <w:tc>
          <w:tcPr>
            <w:tcW w:w="9075" w:type="dxa"/>
          </w:tcPr>
          <w:p w14:paraId="7C245952" w14:textId="77777777" w:rsidR="0034023B" w:rsidRDefault="0034023B" w:rsidP="00DE6F40">
            <w:pPr>
              <w:ind w:left="426" w:hanging="426"/>
              <w:jc w:val="both"/>
              <w:rPr>
                <w:rFonts w:asciiTheme="majorBidi" w:hAnsiTheme="majorBidi" w:cstheme="majorBidi"/>
                <w:sz w:val="24"/>
                <w:szCs w:val="24"/>
                <w:rtl/>
              </w:rPr>
            </w:pPr>
            <w:r w:rsidRPr="00AB30CE">
              <w:rPr>
                <w:rFonts w:asciiTheme="majorBidi" w:hAnsiTheme="majorBidi" w:cstheme="majorBidi"/>
                <w:sz w:val="24"/>
                <w:szCs w:val="24"/>
              </w:rPr>
              <w:t xml:space="preserve">3.1 For purposes of this Clause, “origin” means the place where the medical supplies </w:t>
            </w:r>
            <w:r w:rsidRPr="007C4911">
              <w:rPr>
                <w:rFonts w:asciiTheme="majorBidi" w:hAnsiTheme="majorBidi" w:cstheme="majorBidi"/>
                <w:sz w:val="24"/>
                <w:szCs w:val="24"/>
              </w:rPr>
              <w:t xml:space="preserve">are </w:t>
            </w:r>
            <w:proofErr w:type="gramStart"/>
            <w:r w:rsidRPr="007C4911">
              <w:rPr>
                <w:rFonts w:asciiTheme="majorBidi" w:hAnsiTheme="majorBidi" w:cstheme="majorBidi"/>
                <w:sz w:val="24"/>
                <w:szCs w:val="24"/>
              </w:rPr>
              <w:t>manufactured,</w:t>
            </w:r>
            <w:r w:rsidRPr="00AB30CE">
              <w:rPr>
                <w:rFonts w:asciiTheme="majorBidi" w:hAnsiTheme="majorBidi" w:cstheme="majorBidi"/>
                <w:sz w:val="24"/>
                <w:szCs w:val="24"/>
              </w:rPr>
              <w:t>,</w:t>
            </w:r>
            <w:proofErr w:type="gramEnd"/>
            <w:r w:rsidRPr="00AB30CE">
              <w:rPr>
                <w:rFonts w:asciiTheme="majorBidi" w:hAnsiTheme="majorBidi" w:cstheme="majorBidi"/>
                <w:sz w:val="24"/>
                <w:szCs w:val="24"/>
              </w:rPr>
              <w:t xml:space="preserve"> grown, or produced, or from which the Services are supplied. the medical supplies are produced when, through manufacturing, processing, or substantial and major assembly of components, a commercially recognized new product results that is substantially different in basic characteristics or in purpose or utility from its components.</w:t>
            </w:r>
          </w:p>
          <w:p w14:paraId="19838D50" w14:textId="77777777" w:rsidR="0034023B" w:rsidRDefault="0034023B" w:rsidP="00340CFD">
            <w:pPr>
              <w:ind w:left="426" w:hanging="426"/>
              <w:jc w:val="both"/>
              <w:rPr>
                <w:rFonts w:asciiTheme="majorBidi" w:hAnsiTheme="majorBidi" w:cstheme="majorBidi"/>
                <w:sz w:val="24"/>
                <w:szCs w:val="24"/>
              </w:rPr>
            </w:pPr>
            <w:r w:rsidRPr="00AB30CE">
              <w:rPr>
                <w:rFonts w:asciiTheme="majorBidi" w:hAnsiTheme="majorBidi" w:cstheme="majorBidi"/>
                <w:sz w:val="24"/>
                <w:szCs w:val="24"/>
              </w:rPr>
              <w:t>3.2 The origin of the medical supplies and Services is distinct from the nationality of the Supplier.</w:t>
            </w:r>
          </w:p>
          <w:p w14:paraId="66D0FD78" w14:textId="77777777" w:rsidR="00340CFD" w:rsidRPr="00340CFD" w:rsidRDefault="00340CFD" w:rsidP="00340CFD">
            <w:pPr>
              <w:ind w:left="426" w:hanging="426"/>
              <w:jc w:val="both"/>
              <w:rPr>
                <w:rFonts w:asciiTheme="majorBidi" w:hAnsiTheme="majorBidi" w:cstheme="majorBidi"/>
                <w:sz w:val="24"/>
                <w:szCs w:val="24"/>
              </w:rPr>
            </w:pPr>
          </w:p>
        </w:tc>
      </w:tr>
      <w:tr w:rsidR="0034023B" w14:paraId="669970EA" w14:textId="77777777" w:rsidTr="00DE6F40">
        <w:tc>
          <w:tcPr>
            <w:tcW w:w="1795" w:type="dxa"/>
          </w:tcPr>
          <w:p w14:paraId="5166D324" w14:textId="77777777" w:rsidR="0034023B" w:rsidRPr="00C10B77" w:rsidRDefault="0034023B" w:rsidP="00DE6F40">
            <w:pPr>
              <w:jc w:val="both"/>
              <w:rPr>
                <w:rFonts w:asciiTheme="majorBidi" w:hAnsiTheme="majorBidi" w:cstheme="majorBidi"/>
                <w:b/>
                <w:bCs/>
                <w:sz w:val="24"/>
                <w:szCs w:val="24"/>
              </w:rPr>
            </w:pPr>
            <w:r w:rsidRPr="00C10B77">
              <w:rPr>
                <w:rFonts w:asciiTheme="majorBidi" w:hAnsiTheme="majorBidi" w:cstheme="majorBidi"/>
                <w:b/>
                <w:bCs/>
                <w:sz w:val="24"/>
                <w:szCs w:val="24"/>
              </w:rPr>
              <w:t>4. Standards</w:t>
            </w:r>
          </w:p>
          <w:p w14:paraId="70BEF14E" w14:textId="77777777" w:rsidR="0034023B" w:rsidRDefault="0034023B" w:rsidP="00DE6F40">
            <w:pPr>
              <w:jc w:val="center"/>
              <w:rPr>
                <w:rFonts w:asciiTheme="majorBidi" w:hAnsiTheme="majorBidi" w:cstheme="majorBidi"/>
                <w:b/>
                <w:bCs/>
                <w:sz w:val="28"/>
                <w:szCs w:val="28"/>
              </w:rPr>
            </w:pPr>
          </w:p>
        </w:tc>
        <w:tc>
          <w:tcPr>
            <w:tcW w:w="9075" w:type="dxa"/>
          </w:tcPr>
          <w:p w14:paraId="683C2662" w14:textId="77777777" w:rsidR="0034023B" w:rsidRPr="00340CFD" w:rsidRDefault="0034023B" w:rsidP="00340CFD">
            <w:pPr>
              <w:ind w:left="476" w:hanging="476"/>
              <w:jc w:val="both"/>
              <w:rPr>
                <w:rFonts w:asciiTheme="majorBidi" w:hAnsiTheme="majorBidi" w:cstheme="majorBidi"/>
                <w:sz w:val="24"/>
                <w:szCs w:val="24"/>
              </w:rPr>
            </w:pPr>
            <w:r>
              <w:rPr>
                <w:rFonts w:asciiTheme="majorBidi" w:hAnsiTheme="majorBidi" w:cstheme="majorBidi"/>
                <w:sz w:val="24"/>
                <w:szCs w:val="24"/>
              </w:rPr>
              <w:t xml:space="preserve">4.1 </w:t>
            </w:r>
            <w:r w:rsidRPr="00AB30CE">
              <w:rPr>
                <w:rFonts w:asciiTheme="majorBidi" w:hAnsiTheme="majorBidi" w:cstheme="majorBidi"/>
                <w:sz w:val="24"/>
                <w:szCs w:val="24"/>
              </w:rPr>
              <w:t xml:space="preserve">The medical supplies supplied under this Contract shall conform to the standards mentioned in the Technical Specifications and, when no applicable standard is mentioned, </w:t>
            </w:r>
          </w:p>
        </w:tc>
      </w:tr>
    </w:tbl>
    <w:p w14:paraId="278DAFC1" w14:textId="77777777" w:rsidR="0034023B" w:rsidRDefault="0034023B" w:rsidP="0034023B">
      <w:pPr>
        <w:jc w:val="center"/>
        <w:rPr>
          <w:rFonts w:asciiTheme="majorBidi" w:hAnsiTheme="majorBidi" w:cstheme="majorBidi"/>
          <w:b/>
          <w:bCs/>
          <w:sz w:val="28"/>
          <w:szCs w:val="28"/>
          <w:rtl/>
        </w:rPr>
      </w:pPr>
    </w:p>
    <w:p w14:paraId="019C446D" w14:textId="77777777" w:rsidR="0034023B" w:rsidRPr="004F5E6D" w:rsidRDefault="0034023B" w:rsidP="0034023B">
      <w:pPr>
        <w:jc w:val="center"/>
        <w:rPr>
          <w:rFonts w:asciiTheme="majorBidi" w:hAnsiTheme="majorBidi" w:cstheme="majorBidi"/>
          <w:b/>
          <w:bCs/>
          <w:sz w:val="28"/>
          <w:szCs w:val="28"/>
        </w:rPr>
      </w:pPr>
    </w:p>
    <w:p w14:paraId="62F9BDBF" w14:textId="77777777" w:rsidR="0034023B" w:rsidRDefault="0034023B" w:rsidP="0034023B">
      <w:pPr>
        <w:rPr>
          <w:rFonts w:asciiTheme="majorBidi" w:hAnsiTheme="majorBidi" w:cstheme="majorBidi"/>
          <w:sz w:val="24"/>
          <w:szCs w:val="24"/>
          <w:rtl/>
        </w:rPr>
      </w:pPr>
    </w:p>
    <w:p w14:paraId="21F1326A" w14:textId="77777777" w:rsidR="0034023B" w:rsidRDefault="0034023B" w:rsidP="0034023B">
      <w:pPr>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2815"/>
        <w:gridCol w:w="6535"/>
      </w:tblGrid>
      <w:tr w:rsidR="0034023B" w14:paraId="00E72BCE" w14:textId="77777777" w:rsidTr="00DE6F40">
        <w:tc>
          <w:tcPr>
            <w:tcW w:w="3145" w:type="dxa"/>
          </w:tcPr>
          <w:p w14:paraId="3D27CC46" w14:textId="77777777" w:rsidR="0034023B" w:rsidRDefault="0034023B" w:rsidP="00DE6F40">
            <w:pPr>
              <w:rPr>
                <w:rFonts w:asciiTheme="majorBidi" w:hAnsiTheme="majorBidi" w:cstheme="majorBidi"/>
                <w:sz w:val="24"/>
                <w:szCs w:val="24"/>
              </w:rPr>
            </w:pPr>
          </w:p>
        </w:tc>
        <w:tc>
          <w:tcPr>
            <w:tcW w:w="7725" w:type="dxa"/>
          </w:tcPr>
          <w:p w14:paraId="3AD46303" w14:textId="77777777" w:rsidR="0034023B" w:rsidRDefault="0034023B" w:rsidP="00DE6F40">
            <w:pPr>
              <w:rPr>
                <w:rFonts w:asciiTheme="majorBidi" w:hAnsiTheme="majorBidi" w:cstheme="majorBidi"/>
                <w:sz w:val="24"/>
                <w:szCs w:val="24"/>
              </w:rPr>
            </w:pPr>
            <w:r w:rsidRPr="00AB30CE">
              <w:rPr>
                <w:rFonts w:asciiTheme="majorBidi" w:hAnsiTheme="majorBidi" w:cstheme="majorBidi"/>
                <w:sz w:val="24"/>
                <w:szCs w:val="24"/>
              </w:rPr>
              <w:t>to the authoritative standards appropriate to the goods of country of origin. Such standards shall be the latest issued by the concerned institution.</w:t>
            </w:r>
          </w:p>
        </w:tc>
      </w:tr>
      <w:tr w:rsidR="0034023B" w14:paraId="59A06D66" w14:textId="77777777" w:rsidTr="00DE6F40">
        <w:tc>
          <w:tcPr>
            <w:tcW w:w="3145" w:type="dxa"/>
          </w:tcPr>
          <w:p w14:paraId="3F883CC7" w14:textId="77777777" w:rsidR="0034023B" w:rsidRPr="00CD1F8B" w:rsidRDefault="0034023B" w:rsidP="00DE6F40">
            <w:pPr>
              <w:jc w:val="both"/>
              <w:rPr>
                <w:rFonts w:asciiTheme="majorBidi" w:hAnsiTheme="majorBidi" w:cstheme="majorBidi"/>
                <w:b/>
                <w:bCs/>
                <w:sz w:val="24"/>
                <w:szCs w:val="24"/>
              </w:rPr>
            </w:pPr>
            <w:r w:rsidRPr="00CD1F8B">
              <w:rPr>
                <w:rFonts w:asciiTheme="majorBidi" w:hAnsiTheme="majorBidi" w:cstheme="majorBidi"/>
                <w:b/>
                <w:bCs/>
                <w:sz w:val="24"/>
                <w:szCs w:val="24"/>
              </w:rPr>
              <w:t>5. Use of Contract Documents and Information; Inspection and Audit</w:t>
            </w:r>
          </w:p>
          <w:p w14:paraId="689067F2" w14:textId="77777777" w:rsidR="0034023B" w:rsidRDefault="0034023B" w:rsidP="00DE6F40">
            <w:pPr>
              <w:rPr>
                <w:rFonts w:asciiTheme="majorBidi" w:hAnsiTheme="majorBidi" w:cstheme="majorBidi"/>
                <w:sz w:val="24"/>
                <w:szCs w:val="24"/>
              </w:rPr>
            </w:pPr>
          </w:p>
        </w:tc>
        <w:tc>
          <w:tcPr>
            <w:tcW w:w="7725" w:type="dxa"/>
          </w:tcPr>
          <w:p w14:paraId="06F0A96D" w14:textId="77777777" w:rsidR="0034023B"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5.1 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as far as may be necessary for purposes of such performance.</w:t>
            </w:r>
          </w:p>
        </w:tc>
      </w:tr>
      <w:tr w:rsidR="0034023B" w14:paraId="6C486825" w14:textId="77777777" w:rsidTr="00DE6F40">
        <w:tc>
          <w:tcPr>
            <w:tcW w:w="3145" w:type="dxa"/>
          </w:tcPr>
          <w:p w14:paraId="7A91C1BC" w14:textId="77777777" w:rsidR="0034023B" w:rsidRDefault="0034023B" w:rsidP="00DE6F40">
            <w:pPr>
              <w:rPr>
                <w:rFonts w:asciiTheme="majorBidi" w:hAnsiTheme="majorBidi" w:cstheme="majorBidi"/>
                <w:sz w:val="24"/>
                <w:szCs w:val="24"/>
              </w:rPr>
            </w:pPr>
          </w:p>
        </w:tc>
        <w:tc>
          <w:tcPr>
            <w:tcW w:w="7725" w:type="dxa"/>
          </w:tcPr>
          <w:p w14:paraId="44C247C7" w14:textId="77777777" w:rsidR="0034023B"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5.2 The Supplier shall not, without the Purchaser’s prior written consent, make use of any document or information enumerated in GCC Sub-Clause 5.1 except for purposes of performing the Contract.</w:t>
            </w:r>
          </w:p>
        </w:tc>
      </w:tr>
      <w:tr w:rsidR="0034023B" w14:paraId="46173674" w14:textId="77777777" w:rsidTr="00DE6F40">
        <w:tc>
          <w:tcPr>
            <w:tcW w:w="3145" w:type="dxa"/>
          </w:tcPr>
          <w:p w14:paraId="30D03EE4" w14:textId="77777777" w:rsidR="0034023B" w:rsidRDefault="0034023B" w:rsidP="00DE6F40">
            <w:pPr>
              <w:rPr>
                <w:rFonts w:asciiTheme="majorBidi" w:hAnsiTheme="majorBidi" w:cstheme="majorBidi"/>
                <w:sz w:val="24"/>
                <w:szCs w:val="24"/>
              </w:rPr>
            </w:pPr>
          </w:p>
        </w:tc>
        <w:tc>
          <w:tcPr>
            <w:tcW w:w="7725" w:type="dxa"/>
          </w:tcPr>
          <w:p w14:paraId="40097696" w14:textId="77777777" w:rsidR="0034023B"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 xml:space="preserve">5.3 Any document, other than the Contract itself, enumerated in GCC Sub-Clause 5.1 shall remain the property of the Purchaser and shall be returned (all copies) to the Purchaser on completion of the Supplier’s performance under the Contract if </w:t>
            </w:r>
            <w:proofErr w:type="gramStart"/>
            <w:r w:rsidRPr="00AB30CE">
              <w:rPr>
                <w:rFonts w:asciiTheme="majorBidi" w:hAnsiTheme="majorBidi" w:cstheme="majorBidi"/>
                <w:sz w:val="24"/>
                <w:szCs w:val="24"/>
              </w:rPr>
              <w:t>so</w:t>
            </w:r>
            <w:proofErr w:type="gramEnd"/>
            <w:r w:rsidRPr="00AB30CE">
              <w:rPr>
                <w:rFonts w:asciiTheme="majorBidi" w:hAnsiTheme="majorBidi" w:cstheme="majorBidi"/>
                <w:sz w:val="24"/>
                <w:szCs w:val="24"/>
              </w:rPr>
              <w:t xml:space="preserve"> required by the Purchaser.</w:t>
            </w:r>
          </w:p>
        </w:tc>
      </w:tr>
      <w:tr w:rsidR="0034023B" w14:paraId="0832DE64" w14:textId="77777777" w:rsidTr="00DE6F40">
        <w:tc>
          <w:tcPr>
            <w:tcW w:w="3145" w:type="dxa"/>
          </w:tcPr>
          <w:p w14:paraId="0390D171" w14:textId="77777777" w:rsidR="0034023B" w:rsidRDefault="0034023B" w:rsidP="00DE6F40">
            <w:pPr>
              <w:rPr>
                <w:rFonts w:asciiTheme="majorBidi" w:hAnsiTheme="majorBidi" w:cstheme="majorBidi"/>
                <w:sz w:val="24"/>
                <w:szCs w:val="24"/>
              </w:rPr>
            </w:pPr>
          </w:p>
        </w:tc>
        <w:tc>
          <w:tcPr>
            <w:tcW w:w="7725" w:type="dxa"/>
          </w:tcPr>
          <w:p w14:paraId="65BF9299" w14:textId="77777777" w:rsidR="0034023B" w:rsidRPr="00AB30CE" w:rsidRDefault="0034023B" w:rsidP="00DE6F40">
            <w:pPr>
              <w:ind w:left="434" w:hanging="434"/>
              <w:jc w:val="both"/>
              <w:rPr>
                <w:rFonts w:asciiTheme="majorBidi" w:hAnsiTheme="majorBidi" w:cstheme="majorBidi"/>
                <w:sz w:val="24"/>
                <w:szCs w:val="24"/>
              </w:rPr>
            </w:pPr>
            <w:r w:rsidRPr="00AB30CE">
              <w:rPr>
                <w:rFonts w:asciiTheme="majorBidi" w:hAnsiTheme="majorBidi" w:cstheme="majorBidi"/>
                <w:sz w:val="24"/>
                <w:szCs w:val="24"/>
              </w:rPr>
              <w:t>5.4 In accordance with the applicable Iraqi laws, the Supplier shall permit the Purchaser through the competent authorities to inspect the Supplier’s offices and/or the accounts and records of the Supplier and its sub-contractors relating to the performance of the Contract, and to have such accounts and records audited by auditors.</w:t>
            </w:r>
          </w:p>
          <w:p w14:paraId="0167DA6B" w14:textId="77777777" w:rsidR="0034023B" w:rsidRDefault="0034023B" w:rsidP="00340CFD">
            <w:pPr>
              <w:ind w:left="434"/>
              <w:jc w:val="both"/>
              <w:rPr>
                <w:rFonts w:asciiTheme="majorBidi" w:hAnsiTheme="majorBidi" w:cstheme="majorBidi"/>
                <w:sz w:val="24"/>
                <w:szCs w:val="24"/>
              </w:rPr>
            </w:pPr>
            <w:r w:rsidRPr="00AB30CE">
              <w:rPr>
                <w:rFonts w:asciiTheme="majorBidi" w:hAnsiTheme="majorBidi" w:cstheme="majorBidi"/>
                <w:sz w:val="24"/>
                <w:szCs w:val="24"/>
              </w:rPr>
              <w:t>The Supplier’s attention is drawn to Clause 23, which provides, inter alia, that acts intended to materially impede the exercise of the Purchaser’s inspection and audit rights provided for under this Sub-Clause constitute a prohibited practice subject to contract termination as well as to a determination of ineligibility pursuant to the Iraqi’s prevailing sanctions procedures in Iraq.</w:t>
            </w:r>
          </w:p>
        </w:tc>
      </w:tr>
      <w:tr w:rsidR="0034023B" w14:paraId="2BF6EC4D" w14:textId="77777777" w:rsidTr="00DE6F40">
        <w:tc>
          <w:tcPr>
            <w:tcW w:w="3145" w:type="dxa"/>
          </w:tcPr>
          <w:p w14:paraId="228A598E" w14:textId="77777777" w:rsidR="0034023B" w:rsidRDefault="0034023B" w:rsidP="00DE6F40">
            <w:pPr>
              <w:rPr>
                <w:rFonts w:asciiTheme="majorBidi" w:hAnsiTheme="majorBidi" w:cstheme="majorBidi"/>
                <w:sz w:val="24"/>
                <w:szCs w:val="24"/>
              </w:rPr>
            </w:pPr>
            <w:r w:rsidRPr="00CD1F8B">
              <w:rPr>
                <w:rFonts w:asciiTheme="majorBidi" w:hAnsiTheme="majorBidi" w:cstheme="majorBidi"/>
                <w:b/>
                <w:bCs/>
                <w:sz w:val="24"/>
                <w:szCs w:val="24"/>
              </w:rPr>
              <w:t>6. Certificates of goods according to the laws of Republic of Iraq</w:t>
            </w:r>
          </w:p>
        </w:tc>
        <w:tc>
          <w:tcPr>
            <w:tcW w:w="7725" w:type="dxa"/>
          </w:tcPr>
          <w:p w14:paraId="309A568B" w14:textId="77777777" w:rsidR="0034023B"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6.1 If required under the Applicable Law, (medical supplies) supplied under the Contract shall be registered for use in the Iraq. The Purchaser undertakes to cooperate with the Supplier to facilitate registration of the (medical supplies) for use in the Iraq.</w:t>
            </w:r>
          </w:p>
        </w:tc>
      </w:tr>
      <w:tr w:rsidR="0034023B" w14:paraId="2BDEE138" w14:textId="77777777" w:rsidTr="00DE6F40">
        <w:tc>
          <w:tcPr>
            <w:tcW w:w="3145" w:type="dxa"/>
          </w:tcPr>
          <w:p w14:paraId="3AD400FB" w14:textId="77777777" w:rsidR="0034023B" w:rsidRDefault="0034023B" w:rsidP="00DE6F40">
            <w:pPr>
              <w:rPr>
                <w:rFonts w:asciiTheme="majorBidi" w:hAnsiTheme="majorBidi" w:cstheme="majorBidi"/>
                <w:sz w:val="24"/>
                <w:szCs w:val="24"/>
              </w:rPr>
            </w:pPr>
          </w:p>
        </w:tc>
        <w:tc>
          <w:tcPr>
            <w:tcW w:w="7725" w:type="dxa"/>
          </w:tcPr>
          <w:p w14:paraId="72366573" w14:textId="77777777" w:rsidR="0034023B"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 xml:space="preserve">6.2 Unless otherwise specified in the SCC, the Contract shall become effective on the date (“the Effective Date”) that the Supplier receives written notification from the competent </w:t>
            </w:r>
            <w:r w:rsidRPr="00AB30CE">
              <w:rPr>
                <w:rFonts w:asciiTheme="majorBidi" w:hAnsiTheme="majorBidi" w:cstheme="majorBidi"/>
                <w:sz w:val="24"/>
                <w:szCs w:val="24"/>
              </w:rPr>
              <w:lastRenderedPageBreak/>
              <w:t>authority in Iraq that the medical supplies have been registered for use in Iraq.</w:t>
            </w:r>
          </w:p>
        </w:tc>
      </w:tr>
      <w:tr w:rsidR="0034023B" w14:paraId="3D81502A" w14:textId="77777777" w:rsidTr="00DE6F40">
        <w:tc>
          <w:tcPr>
            <w:tcW w:w="3145" w:type="dxa"/>
          </w:tcPr>
          <w:p w14:paraId="2072DF50" w14:textId="77777777" w:rsidR="0034023B" w:rsidRPr="00CD1F8B" w:rsidRDefault="0034023B" w:rsidP="00DE6F40">
            <w:pPr>
              <w:jc w:val="both"/>
              <w:rPr>
                <w:rFonts w:asciiTheme="majorBidi" w:hAnsiTheme="majorBidi" w:cstheme="majorBidi"/>
                <w:b/>
                <w:bCs/>
                <w:sz w:val="24"/>
                <w:szCs w:val="24"/>
              </w:rPr>
            </w:pPr>
            <w:r w:rsidRPr="00CD1F8B">
              <w:rPr>
                <w:rFonts w:asciiTheme="majorBidi" w:hAnsiTheme="majorBidi" w:cstheme="majorBidi"/>
                <w:b/>
                <w:bCs/>
                <w:sz w:val="24"/>
                <w:szCs w:val="24"/>
              </w:rPr>
              <w:lastRenderedPageBreak/>
              <w:t>7. Patent Rights</w:t>
            </w:r>
          </w:p>
          <w:p w14:paraId="71EDBBDA" w14:textId="77777777" w:rsidR="0034023B" w:rsidRDefault="0034023B" w:rsidP="00DE6F40">
            <w:pPr>
              <w:rPr>
                <w:rFonts w:asciiTheme="majorBidi" w:hAnsiTheme="majorBidi" w:cstheme="majorBidi"/>
                <w:sz w:val="24"/>
                <w:szCs w:val="24"/>
              </w:rPr>
            </w:pPr>
          </w:p>
        </w:tc>
        <w:tc>
          <w:tcPr>
            <w:tcW w:w="7725" w:type="dxa"/>
          </w:tcPr>
          <w:p w14:paraId="484C9873" w14:textId="77777777" w:rsid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 xml:space="preserve">7.1 The Supplier shall indemnify the Purchaser against all third-party claims of infringement of patent, trademark, or industrial design rights arising from </w:t>
            </w:r>
            <w:r w:rsidR="00340CFD" w:rsidRPr="00AB30CE">
              <w:rPr>
                <w:rFonts w:asciiTheme="majorBidi" w:hAnsiTheme="majorBidi" w:cstheme="majorBidi"/>
                <w:sz w:val="24"/>
                <w:szCs w:val="24"/>
              </w:rPr>
              <w:t>use of the goods or any part thereof in Iraq.</w:t>
            </w:r>
          </w:p>
        </w:tc>
      </w:tr>
    </w:tbl>
    <w:p w14:paraId="24ED33AD" w14:textId="77777777" w:rsidR="0034023B" w:rsidRDefault="0034023B" w:rsidP="0034023B">
      <w:pPr>
        <w:rPr>
          <w:rFonts w:asciiTheme="majorBidi" w:hAnsiTheme="majorBidi" w:cstheme="majorBidi"/>
          <w:sz w:val="24"/>
          <w:szCs w:val="24"/>
        </w:rPr>
      </w:pPr>
    </w:p>
    <w:p w14:paraId="3AE43436" w14:textId="77777777" w:rsidR="0034023B" w:rsidRPr="00AB30CE" w:rsidRDefault="0034023B" w:rsidP="0034023B">
      <w:pPr>
        <w:ind w:left="567" w:hanging="567"/>
        <w:jc w:val="both"/>
        <w:rPr>
          <w:rFonts w:asciiTheme="majorBidi" w:hAnsiTheme="majorBidi" w:cstheme="majorBidi"/>
          <w:sz w:val="24"/>
          <w:szCs w:val="24"/>
        </w:rPr>
      </w:pPr>
    </w:p>
    <w:p w14:paraId="5FB3D694" w14:textId="77777777" w:rsidR="0034023B" w:rsidRDefault="0034023B" w:rsidP="0034023B">
      <w:pPr>
        <w:rPr>
          <w:rFonts w:asciiTheme="majorBidi" w:hAnsiTheme="majorBidi" w:cstheme="majorBidi"/>
          <w:b/>
          <w:bCs/>
          <w:sz w:val="24"/>
          <w:szCs w:val="24"/>
        </w:rPr>
      </w:pPr>
      <w:r>
        <w:rPr>
          <w:rFonts w:asciiTheme="majorBidi" w:hAnsiTheme="majorBidi" w:cstheme="majorBidi"/>
          <w:sz w:val="24"/>
          <w:szCs w:val="24"/>
        </w:rPr>
        <w:br w:type="page"/>
      </w:r>
    </w:p>
    <w:tbl>
      <w:tblPr>
        <w:tblStyle w:val="TableGrid"/>
        <w:tblW w:w="0" w:type="auto"/>
        <w:tblLook w:val="04A0" w:firstRow="1" w:lastRow="0" w:firstColumn="1" w:lastColumn="0" w:noHBand="0" w:noVBand="1"/>
      </w:tblPr>
      <w:tblGrid>
        <w:gridCol w:w="2536"/>
        <w:gridCol w:w="6814"/>
      </w:tblGrid>
      <w:tr w:rsidR="0034023B" w14:paraId="619444C0" w14:textId="77777777" w:rsidTr="00340CFD">
        <w:tc>
          <w:tcPr>
            <w:tcW w:w="2576" w:type="dxa"/>
          </w:tcPr>
          <w:p w14:paraId="113BD93D" w14:textId="77777777" w:rsidR="0034023B" w:rsidRPr="00CD1F8B" w:rsidRDefault="0034023B" w:rsidP="00DE6F40">
            <w:pPr>
              <w:jc w:val="both"/>
              <w:rPr>
                <w:rFonts w:asciiTheme="majorBidi" w:hAnsiTheme="majorBidi" w:cstheme="majorBidi"/>
                <w:b/>
                <w:bCs/>
                <w:sz w:val="24"/>
                <w:szCs w:val="24"/>
              </w:rPr>
            </w:pPr>
            <w:r w:rsidRPr="00CD1F8B">
              <w:rPr>
                <w:rFonts w:asciiTheme="majorBidi" w:hAnsiTheme="majorBidi" w:cstheme="majorBidi"/>
                <w:b/>
                <w:bCs/>
                <w:sz w:val="24"/>
                <w:szCs w:val="24"/>
              </w:rPr>
              <w:lastRenderedPageBreak/>
              <w:t>8. Good Performance Guarantee</w:t>
            </w:r>
          </w:p>
          <w:p w14:paraId="4009BB19" w14:textId="77777777" w:rsidR="0034023B" w:rsidRDefault="0034023B" w:rsidP="00DE6F40">
            <w:pPr>
              <w:rPr>
                <w:rFonts w:asciiTheme="majorBidi" w:hAnsiTheme="majorBidi" w:cstheme="majorBidi"/>
                <w:b/>
                <w:bCs/>
                <w:sz w:val="24"/>
                <w:szCs w:val="24"/>
              </w:rPr>
            </w:pPr>
          </w:p>
        </w:tc>
        <w:tc>
          <w:tcPr>
            <w:tcW w:w="7000" w:type="dxa"/>
          </w:tcPr>
          <w:p w14:paraId="505B81ED" w14:textId="77777777" w:rsidR="0034023B" w:rsidRP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8.1 Within fourteen (14) working days (or 29 days, including the notice period or in the event of objections to contracting procedures), the successful bidder (the supplier) shall submit to the contracting entity a guarantee of good execution of the contract, at a value equivalent to 5% of the contract value. The state's public companies and the public sector are exempt from the obligation to provide a performance bond if the applicable and relevant provisions and instructions in the Republic of Iraq grant these exceptions.</w:t>
            </w:r>
          </w:p>
        </w:tc>
      </w:tr>
      <w:tr w:rsidR="0034023B" w14:paraId="0FFAECDA" w14:textId="77777777" w:rsidTr="00340CFD">
        <w:tc>
          <w:tcPr>
            <w:tcW w:w="2576" w:type="dxa"/>
          </w:tcPr>
          <w:p w14:paraId="101E69EC" w14:textId="77777777" w:rsidR="0034023B" w:rsidRDefault="0034023B" w:rsidP="00DE6F40">
            <w:pPr>
              <w:rPr>
                <w:rFonts w:asciiTheme="majorBidi" w:hAnsiTheme="majorBidi" w:cstheme="majorBidi"/>
                <w:b/>
                <w:bCs/>
                <w:sz w:val="24"/>
                <w:szCs w:val="24"/>
              </w:rPr>
            </w:pPr>
          </w:p>
        </w:tc>
        <w:tc>
          <w:tcPr>
            <w:tcW w:w="7000" w:type="dxa"/>
          </w:tcPr>
          <w:p w14:paraId="79D232FC" w14:textId="77777777" w:rsidR="0034023B" w:rsidRP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8.2 The proceeds of the good performance guarantee shall be payable to the Purchaser as compensation for any loss resulting from the Supplier’s failure to complete its contractual obligations.</w:t>
            </w:r>
          </w:p>
        </w:tc>
      </w:tr>
      <w:tr w:rsidR="0034023B" w14:paraId="6BC487CE" w14:textId="77777777" w:rsidTr="00340CFD">
        <w:tc>
          <w:tcPr>
            <w:tcW w:w="2576" w:type="dxa"/>
          </w:tcPr>
          <w:p w14:paraId="285D320D" w14:textId="77777777" w:rsidR="0034023B" w:rsidRDefault="0034023B" w:rsidP="00DE6F40">
            <w:pPr>
              <w:rPr>
                <w:rFonts w:asciiTheme="majorBidi" w:hAnsiTheme="majorBidi" w:cstheme="majorBidi"/>
                <w:b/>
                <w:bCs/>
                <w:sz w:val="24"/>
                <w:szCs w:val="24"/>
              </w:rPr>
            </w:pPr>
          </w:p>
        </w:tc>
        <w:tc>
          <w:tcPr>
            <w:tcW w:w="7000" w:type="dxa"/>
          </w:tcPr>
          <w:p w14:paraId="1A55E1CF" w14:textId="77777777" w:rsidR="0034023B" w:rsidRP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8.3 The good performance guarantee shall be in the currency or currencies specified in the contract or in any other widely circulated currency acceptable to the buyer and be in the list of currencies that the Iraqi Central Bank issues its exchange rates to the Iraqi dinar. The guarantee be unconditional and paid upon request. The good performance guarantee shall be a bank guarantee letter issued by an approved bank in Iraq according to the instructions of the Central Bank of Iraq. If the letter of guarantee is issued by a bank located outside Iraq, then this guarantee shall be certified and signed by the bank of a financial institution that is equivalent and accredited in Iraq to make this guarantee enforceable (back-to-back counter guarantee)</w:t>
            </w:r>
          </w:p>
        </w:tc>
      </w:tr>
      <w:tr w:rsidR="0034023B" w14:paraId="24AD8120" w14:textId="77777777" w:rsidTr="00340CFD">
        <w:tc>
          <w:tcPr>
            <w:tcW w:w="2576" w:type="dxa"/>
          </w:tcPr>
          <w:p w14:paraId="6D9AE038" w14:textId="77777777" w:rsidR="0034023B" w:rsidRDefault="0034023B" w:rsidP="00DE6F40">
            <w:pPr>
              <w:rPr>
                <w:rFonts w:asciiTheme="majorBidi" w:hAnsiTheme="majorBidi" w:cstheme="majorBidi"/>
                <w:b/>
                <w:bCs/>
                <w:sz w:val="24"/>
                <w:szCs w:val="24"/>
              </w:rPr>
            </w:pPr>
          </w:p>
        </w:tc>
        <w:tc>
          <w:tcPr>
            <w:tcW w:w="7000" w:type="dxa"/>
          </w:tcPr>
          <w:p w14:paraId="6998C43E" w14:textId="77777777" w:rsidR="0034023B" w:rsidRP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8.4 The good performance guarantee will be discharged by the Purchaser and returned to the Supplier following the date of completion of the Supplier’s performance obligations under the Contract, and expiry of the warranty period, the issuance of the satisfactory completion certificate and the final payment settlements</w:t>
            </w:r>
          </w:p>
        </w:tc>
      </w:tr>
      <w:tr w:rsidR="0034023B" w14:paraId="5850865B" w14:textId="77777777" w:rsidTr="00340CFD">
        <w:tc>
          <w:tcPr>
            <w:tcW w:w="2576" w:type="dxa"/>
          </w:tcPr>
          <w:p w14:paraId="2F3F731B" w14:textId="77777777" w:rsidR="0034023B" w:rsidRPr="00FE5AB1" w:rsidRDefault="0034023B" w:rsidP="00DE6F40">
            <w:pPr>
              <w:jc w:val="both"/>
              <w:rPr>
                <w:rFonts w:asciiTheme="majorBidi" w:hAnsiTheme="majorBidi" w:cstheme="majorBidi"/>
                <w:b/>
                <w:bCs/>
                <w:sz w:val="24"/>
                <w:szCs w:val="24"/>
              </w:rPr>
            </w:pPr>
            <w:r w:rsidRPr="00FE5AB1">
              <w:rPr>
                <w:rFonts w:asciiTheme="majorBidi" w:hAnsiTheme="majorBidi" w:cstheme="majorBidi"/>
                <w:b/>
                <w:bCs/>
                <w:sz w:val="24"/>
                <w:szCs w:val="24"/>
              </w:rPr>
              <w:t>9. Inspections and Tests</w:t>
            </w:r>
          </w:p>
          <w:p w14:paraId="302F9B6A" w14:textId="77777777" w:rsidR="0034023B" w:rsidRDefault="0034023B" w:rsidP="00DE6F40">
            <w:pPr>
              <w:rPr>
                <w:rFonts w:asciiTheme="majorBidi" w:hAnsiTheme="majorBidi" w:cstheme="majorBidi"/>
                <w:b/>
                <w:bCs/>
                <w:sz w:val="24"/>
                <w:szCs w:val="24"/>
              </w:rPr>
            </w:pPr>
          </w:p>
        </w:tc>
        <w:tc>
          <w:tcPr>
            <w:tcW w:w="7000" w:type="dxa"/>
          </w:tcPr>
          <w:p w14:paraId="2D6A0BB9" w14:textId="77777777" w:rsidR="0034023B" w:rsidRP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9.1 The Purchaser or its representative shall have the right to inspect and/or to test the (medical supplies) to confirm their conformity to the Contract specifications. The SCC and the Technical Specifications shall insert what inspections and tests the Purchaser requires and where they are to be conducted. The Purchaser shall notify the Supplier in writing, in a timely manner, of the identity of any representatives retained for these purposes.</w:t>
            </w:r>
          </w:p>
        </w:tc>
      </w:tr>
      <w:tr w:rsidR="0034023B" w14:paraId="6F3C9633" w14:textId="77777777" w:rsidTr="00340CFD">
        <w:tc>
          <w:tcPr>
            <w:tcW w:w="2576" w:type="dxa"/>
          </w:tcPr>
          <w:p w14:paraId="243F3C35" w14:textId="77777777" w:rsidR="0034023B" w:rsidRDefault="0034023B" w:rsidP="00DE6F40">
            <w:pPr>
              <w:rPr>
                <w:rFonts w:asciiTheme="majorBidi" w:hAnsiTheme="majorBidi" w:cstheme="majorBidi"/>
                <w:b/>
                <w:bCs/>
                <w:sz w:val="24"/>
                <w:szCs w:val="24"/>
              </w:rPr>
            </w:pPr>
          </w:p>
        </w:tc>
        <w:tc>
          <w:tcPr>
            <w:tcW w:w="7000" w:type="dxa"/>
          </w:tcPr>
          <w:p w14:paraId="28F58D5B" w14:textId="77777777" w:rsidR="0034023B" w:rsidRPr="00340CFD" w:rsidRDefault="00340CFD" w:rsidP="00340CFD">
            <w:pPr>
              <w:ind w:left="434" w:hanging="434"/>
              <w:jc w:val="both"/>
              <w:rPr>
                <w:rFonts w:asciiTheme="majorBidi" w:hAnsiTheme="majorBidi" w:cstheme="majorBidi"/>
                <w:sz w:val="24"/>
                <w:szCs w:val="24"/>
              </w:rPr>
            </w:pPr>
            <w:r>
              <w:rPr>
                <w:rFonts w:asciiTheme="majorBidi" w:hAnsiTheme="majorBidi" w:cstheme="majorBidi"/>
                <w:sz w:val="24"/>
                <w:szCs w:val="24"/>
              </w:rPr>
              <w:t xml:space="preserve">9.2 </w:t>
            </w:r>
            <w:r w:rsidR="0034023B">
              <w:rPr>
                <w:rFonts w:asciiTheme="majorBidi" w:hAnsiTheme="majorBidi" w:cstheme="majorBidi"/>
                <w:sz w:val="24"/>
                <w:szCs w:val="24"/>
              </w:rPr>
              <w:t>This</w:t>
            </w:r>
            <w:r w:rsidR="0034023B" w:rsidRPr="00AB30CE">
              <w:rPr>
                <w:rFonts w:asciiTheme="majorBidi" w:hAnsiTheme="majorBidi" w:cstheme="majorBidi"/>
                <w:sz w:val="24"/>
                <w:szCs w:val="24"/>
              </w:rPr>
              <w:t xml:space="preserve"> article shall be according what is specified in the SCC</w:t>
            </w:r>
          </w:p>
        </w:tc>
      </w:tr>
      <w:tr w:rsidR="0034023B" w14:paraId="31F4D332" w14:textId="77777777" w:rsidTr="00340CFD">
        <w:tc>
          <w:tcPr>
            <w:tcW w:w="2576" w:type="dxa"/>
          </w:tcPr>
          <w:p w14:paraId="025B20EF" w14:textId="77777777" w:rsidR="0034023B" w:rsidRDefault="0034023B" w:rsidP="00DE6F40">
            <w:pPr>
              <w:rPr>
                <w:rFonts w:asciiTheme="majorBidi" w:hAnsiTheme="majorBidi" w:cstheme="majorBidi"/>
                <w:b/>
                <w:bCs/>
                <w:sz w:val="24"/>
                <w:szCs w:val="24"/>
              </w:rPr>
            </w:pPr>
          </w:p>
        </w:tc>
        <w:tc>
          <w:tcPr>
            <w:tcW w:w="7000" w:type="dxa"/>
          </w:tcPr>
          <w:p w14:paraId="7D0B34C8" w14:textId="77777777" w:rsidR="0034023B" w:rsidRP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9.3 Nothing in GCC Clause 8 shall in any way release the Supplier from any warranty or other obligations under this Contract.</w:t>
            </w:r>
          </w:p>
        </w:tc>
      </w:tr>
      <w:tr w:rsidR="0034023B" w14:paraId="385D1A29" w14:textId="77777777" w:rsidTr="00340CFD">
        <w:tc>
          <w:tcPr>
            <w:tcW w:w="2576" w:type="dxa"/>
          </w:tcPr>
          <w:p w14:paraId="1856FD5B" w14:textId="77777777" w:rsidR="0034023B" w:rsidRPr="00FE5AB1" w:rsidRDefault="0034023B" w:rsidP="00DE6F40">
            <w:pPr>
              <w:jc w:val="both"/>
              <w:rPr>
                <w:rFonts w:asciiTheme="majorBidi" w:hAnsiTheme="majorBidi" w:cstheme="majorBidi"/>
                <w:b/>
                <w:bCs/>
                <w:sz w:val="24"/>
                <w:szCs w:val="24"/>
              </w:rPr>
            </w:pPr>
            <w:r w:rsidRPr="00FE5AB1">
              <w:rPr>
                <w:rFonts w:asciiTheme="majorBidi" w:hAnsiTheme="majorBidi" w:cstheme="majorBidi"/>
                <w:b/>
                <w:bCs/>
                <w:sz w:val="24"/>
                <w:szCs w:val="24"/>
              </w:rPr>
              <w:t>10. Packing</w:t>
            </w:r>
          </w:p>
          <w:p w14:paraId="5C425DE1" w14:textId="77777777" w:rsidR="0034023B" w:rsidRDefault="0034023B" w:rsidP="00DE6F40">
            <w:pPr>
              <w:rPr>
                <w:rFonts w:asciiTheme="majorBidi" w:hAnsiTheme="majorBidi" w:cstheme="majorBidi"/>
                <w:b/>
                <w:bCs/>
                <w:sz w:val="24"/>
                <w:szCs w:val="24"/>
              </w:rPr>
            </w:pPr>
          </w:p>
        </w:tc>
        <w:tc>
          <w:tcPr>
            <w:tcW w:w="7000" w:type="dxa"/>
          </w:tcPr>
          <w:p w14:paraId="79186810" w14:textId="77777777" w:rsidR="0034023B" w:rsidRPr="00340CFD" w:rsidRDefault="0034023B" w:rsidP="00340CFD">
            <w:pPr>
              <w:ind w:left="567" w:hanging="567"/>
              <w:jc w:val="both"/>
              <w:rPr>
                <w:rFonts w:asciiTheme="majorBidi" w:hAnsiTheme="majorBidi" w:cstheme="majorBidi"/>
                <w:sz w:val="24"/>
                <w:szCs w:val="24"/>
              </w:rPr>
            </w:pPr>
            <w:r w:rsidRPr="00AB30CE">
              <w:rPr>
                <w:rFonts w:asciiTheme="majorBidi" w:hAnsiTheme="majorBidi" w:cstheme="majorBidi"/>
                <w:sz w:val="24"/>
                <w:szCs w:val="24"/>
              </w:rPr>
              <w:t xml:space="preserve">10.1 The packaging of medical supplies must be appropriate and sufficient to ensure that they are not destroyed or any damage done to them throughout the transportation and shipping period to the final point of arrival, as specified in the contract. </w:t>
            </w:r>
            <w:r w:rsidRPr="00AB30CE">
              <w:rPr>
                <w:rFonts w:asciiTheme="majorBidi" w:hAnsiTheme="majorBidi" w:cstheme="majorBidi"/>
                <w:sz w:val="24"/>
                <w:szCs w:val="24"/>
              </w:rPr>
              <w:lastRenderedPageBreak/>
              <w:t>Packaging materials (outer packing) should be sufficient to resist (and to the extreme), harsh treatment during loading / unloading (transpiration) during transit, exposure to extremely high / low temperatures, salts and rain / moisture during loading / unloading during transit and during storage in Open places. In addition, the size and weight of containers / boxes must be designed with consideration given that the final point of arrival of the goods is not remote and that all loading / unloading places through all transit / transport points for heavy equipment to deal with the goods are missing, depending on the situation.</w:t>
            </w:r>
          </w:p>
        </w:tc>
      </w:tr>
      <w:tr w:rsidR="0034023B" w14:paraId="4BCC0FBA" w14:textId="77777777" w:rsidTr="00340CFD">
        <w:tc>
          <w:tcPr>
            <w:tcW w:w="2576" w:type="dxa"/>
          </w:tcPr>
          <w:p w14:paraId="66C1638B" w14:textId="77777777" w:rsidR="0034023B" w:rsidRPr="00FE5AB1" w:rsidRDefault="0034023B" w:rsidP="00DE6F40">
            <w:pPr>
              <w:jc w:val="both"/>
              <w:rPr>
                <w:rFonts w:asciiTheme="majorBidi" w:hAnsiTheme="majorBidi" w:cstheme="majorBidi"/>
                <w:b/>
                <w:bCs/>
                <w:sz w:val="24"/>
                <w:szCs w:val="24"/>
              </w:rPr>
            </w:pPr>
          </w:p>
        </w:tc>
        <w:tc>
          <w:tcPr>
            <w:tcW w:w="7000" w:type="dxa"/>
          </w:tcPr>
          <w:p w14:paraId="2414C4BB" w14:textId="77777777" w:rsidR="0034023B" w:rsidRPr="00AB30CE" w:rsidRDefault="0034023B" w:rsidP="00340CFD">
            <w:pPr>
              <w:ind w:left="567" w:hanging="567"/>
              <w:jc w:val="both"/>
              <w:rPr>
                <w:rFonts w:asciiTheme="majorBidi" w:hAnsiTheme="majorBidi" w:cstheme="majorBidi"/>
                <w:sz w:val="24"/>
                <w:szCs w:val="24"/>
              </w:rPr>
            </w:pPr>
            <w:r w:rsidRPr="00AB30CE">
              <w:rPr>
                <w:rFonts w:asciiTheme="majorBidi" w:hAnsiTheme="majorBidi" w:cstheme="majorBidi"/>
                <w:sz w:val="24"/>
                <w:szCs w:val="24"/>
              </w:rPr>
              <w:t xml:space="preserve">10.2 The packing, marking, and documentation within and outside the packages shall comply strictly with such special requirements as shall be expressly provided for in the Contract, including additional requirements, if any, </w:t>
            </w:r>
            <w:r w:rsidRPr="002A4713">
              <w:rPr>
                <w:rFonts w:asciiTheme="majorBidi" w:hAnsiTheme="majorBidi" w:cstheme="majorBidi"/>
                <w:b/>
                <w:bCs/>
                <w:sz w:val="24"/>
                <w:szCs w:val="24"/>
              </w:rPr>
              <w:t>specified in the SCC</w:t>
            </w:r>
            <w:r w:rsidRPr="00AB30CE">
              <w:rPr>
                <w:rFonts w:asciiTheme="majorBidi" w:hAnsiTheme="majorBidi" w:cstheme="majorBidi"/>
                <w:sz w:val="24"/>
                <w:szCs w:val="24"/>
              </w:rPr>
              <w:t xml:space="preserve"> or Technical Specifications, and in any subsequent instructions ordered by the Purchaser.</w:t>
            </w:r>
          </w:p>
        </w:tc>
      </w:tr>
      <w:tr w:rsidR="0034023B" w14:paraId="662DA987" w14:textId="77777777" w:rsidTr="00340CFD">
        <w:tc>
          <w:tcPr>
            <w:tcW w:w="2576" w:type="dxa"/>
          </w:tcPr>
          <w:p w14:paraId="6E842B95" w14:textId="77777777" w:rsidR="0034023B" w:rsidRPr="00FE5AB1" w:rsidRDefault="0034023B" w:rsidP="00DE6F40">
            <w:pPr>
              <w:jc w:val="both"/>
              <w:rPr>
                <w:rFonts w:asciiTheme="majorBidi" w:hAnsiTheme="majorBidi" w:cstheme="majorBidi"/>
                <w:b/>
                <w:bCs/>
                <w:sz w:val="24"/>
                <w:szCs w:val="24"/>
              </w:rPr>
            </w:pPr>
            <w:r w:rsidRPr="00FE5AB1">
              <w:rPr>
                <w:rFonts w:asciiTheme="majorBidi" w:hAnsiTheme="majorBidi" w:cstheme="majorBidi"/>
                <w:b/>
                <w:bCs/>
                <w:sz w:val="24"/>
                <w:szCs w:val="24"/>
              </w:rPr>
              <w:t>11. Delivery and Documents</w:t>
            </w:r>
          </w:p>
          <w:p w14:paraId="5F88EB3D" w14:textId="77777777" w:rsidR="0034023B" w:rsidRPr="00FE5AB1" w:rsidRDefault="0034023B" w:rsidP="00DE6F40">
            <w:pPr>
              <w:jc w:val="both"/>
              <w:rPr>
                <w:rFonts w:asciiTheme="majorBidi" w:hAnsiTheme="majorBidi" w:cstheme="majorBidi"/>
                <w:b/>
                <w:bCs/>
                <w:sz w:val="24"/>
                <w:szCs w:val="24"/>
              </w:rPr>
            </w:pPr>
          </w:p>
        </w:tc>
        <w:tc>
          <w:tcPr>
            <w:tcW w:w="7000" w:type="dxa"/>
          </w:tcPr>
          <w:p w14:paraId="22B56398" w14:textId="77777777" w:rsidR="0034023B" w:rsidRPr="00AB30CE" w:rsidRDefault="0034023B" w:rsidP="00DE6F40">
            <w:pPr>
              <w:ind w:left="567" w:hanging="567"/>
              <w:jc w:val="both"/>
              <w:rPr>
                <w:rFonts w:asciiTheme="majorBidi" w:hAnsiTheme="majorBidi" w:cstheme="majorBidi"/>
                <w:sz w:val="24"/>
                <w:szCs w:val="24"/>
              </w:rPr>
            </w:pPr>
            <w:r w:rsidRPr="00AB30CE">
              <w:rPr>
                <w:rFonts w:asciiTheme="majorBidi" w:hAnsiTheme="majorBidi" w:cstheme="majorBidi"/>
                <w:sz w:val="24"/>
                <w:szCs w:val="24"/>
              </w:rPr>
              <w:t>11.1 Delivery of the Goods shall be made by the Supplier in accordance with the terms specified in the Schedule of Requirements. The details of shipping and/or other documents to be furnished by the Supplier are specified in the SCC.</w:t>
            </w:r>
          </w:p>
          <w:p w14:paraId="23BA8F4B" w14:textId="77777777" w:rsidR="0034023B" w:rsidRPr="00FE5AB1" w:rsidRDefault="0034023B" w:rsidP="00DE6F40">
            <w:pPr>
              <w:jc w:val="both"/>
              <w:rPr>
                <w:rFonts w:asciiTheme="majorBidi" w:hAnsiTheme="majorBidi" w:cstheme="majorBidi"/>
                <w:b/>
                <w:bCs/>
                <w:sz w:val="24"/>
                <w:szCs w:val="24"/>
                <w:rtl/>
              </w:rPr>
            </w:pPr>
            <w:r w:rsidRPr="00FE5AB1">
              <w:rPr>
                <w:rFonts w:asciiTheme="majorBidi" w:hAnsiTheme="majorBidi" w:cstheme="majorBidi"/>
                <w:b/>
                <w:bCs/>
                <w:sz w:val="24"/>
                <w:szCs w:val="24"/>
              </w:rPr>
              <w:t>For Goods supplied from outside Iraq:</w:t>
            </w:r>
          </w:p>
          <w:p w14:paraId="4717F841"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Upon shipment, the Supplier shall notify the Purchaser and the insurance company in writing the full details of the shipment including Contract number, description of the Goods, quantity, date and place of shipment, mode of transportation, and estimated date of arrival at place of destination. In the event of Goods sent by airfreight, the Supplier shall notify the Purchaser a minimum of forty-eight (48) hours ahead of dispatch, the name of the carrier, the flight number, the expected time of arrival, and the waybill number. The Supplier shall fax and then send by express courier the following documents to the Purchaser, with a copy to the insurance company:</w:t>
            </w:r>
          </w:p>
          <w:p w14:paraId="7D9B9E71"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(1) three originals and two copies of the Supplier’s invoice, showing Purchaser as [enter correct description of Purchaser for customs purposes]; the Contract number, Goods description, quantity, unit price, and total amount. Invoices shall be signed in original, stamped, or sealed with the company stamp/seal; one original and two copies of the negotiable, clean, on-board through bill of lading marked “freight prepaid” and showing Purchaser as [enter correct name of Purchaser for customs purposes] and Notify Party as stated in the Contract, with  delivery through to final destination as per the Schedule of Requirements and two copies of non-negotiable bill of lading, or three copies of railway consignment note, road consignment note, truck or air waybill, or multimodal transport document, marked “freight prepaid” and </w:t>
            </w:r>
            <w:r w:rsidRPr="00AB30CE">
              <w:rPr>
                <w:rFonts w:asciiTheme="majorBidi" w:hAnsiTheme="majorBidi" w:cstheme="majorBidi"/>
                <w:sz w:val="24"/>
                <w:szCs w:val="24"/>
              </w:rPr>
              <w:lastRenderedPageBreak/>
              <w:t>showing delivery through to final destination as per the Schedule of Requirements;</w:t>
            </w:r>
          </w:p>
          <w:p w14:paraId="561A442B"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(2) four copies of the packing list identifying contents of each package;</w:t>
            </w:r>
          </w:p>
          <w:p w14:paraId="48B60DD9"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(3) copy of the Insurance Certificate, showing the Purchaser as the beneficiary;</w:t>
            </w:r>
          </w:p>
          <w:p w14:paraId="0B3E0AB6" w14:textId="77777777" w:rsidR="0034023B" w:rsidRPr="00AB30CE" w:rsidRDefault="0034023B" w:rsidP="00340CFD">
            <w:pPr>
              <w:ind w:left="426" w:hanging="426"/>
              <w:jc w:val="both"/>
              <w:rPr>
                <w:rFonts w:asciiTheme="majorBidi" w:hAnsiTheme="majorBidi" w:cstheme="majorBidi"/>
                <w:sz w:val="24"/>
                <w:szCs w:val="24"/>
              </w:rPr>
            </w:pPr>
            <w:r w:rsidRPr="00AB30CE">
              <w:rPr>
                <w:rFonts w:asciiTheme="majorBidi" w:hAnsiTheme="majorBidi" w:cstheme="majorBidi"/>
                <w:sz w:val="24"/>
                <w:szCs w:val="24"/>
              </w:rPr>
              <w:t>(4) one original of the manufacturer’s or Supplier’s Warranty Certificate covering all items supplied;</w:t>
            </w:r>
          </w:p>
        </w:tc>
      </w:tr>
    </w:tbl>
    <w:p w14:paraId="00CD8FD7" w14:textId="77777777" w:rsidR="0034023B" w:rsidRDefault="0034023B" w:rsidP="0034023B">
      <w:pPr>
        <w:rPr>
          <w:rFonts w:asciiTheme="majorBidi" w:hAnsiTheme="majorBidi" w:cstheme="majorBidi"/>
          <w:sz w:val="24"/>
          <w:szCs w:val="24"/>
        </w:rPr>
      </w:pPr>
      <w:r>
        <w:rPr>
          <w:rFonts w:asciiTheme="majorBidi" w:hAnsiTheme="majorBidi" w:cstheme="majorBidi"/>
          <w:sz w:val="24"/>
          <w:szCs w:val="24"/>
        </w:rPr>
        <w:lastRenderedPageBreak/>
        <w:br w:type="page"/>
      </w:r>
    </w:p>
    <w:tbl>
      <w:tblPr>
        <w:tblStyle w:val="TableGrid"/>
        <w:tblW w:w="0" w:type="auto"/>
        <w:tblLook w:val="04A0" w:firstRow="1" w:lastRow="0" w:firstColumn="1" w:lastColumn="0" w:noHBand="0" w:noVBand="1"/>
      </w:tblPr>
      <w:tblGrid>
        <w:gridCol w:w="3326"/>
        <w:gridCol w:w="6024"/>
      </w:tblGrid>
      <w:tr w:rsidR="0034023B" w14:paraId="216A0B92" w14:textId="77777777" w:rsidTr="00DE6F40">
        <w:tc>
          <w:tcPr>
            <w:tcW w:w="3775" w:type="dxa"/>
          </w:tcPr>
          <w:p w14:paraId="6913DEE1" w14:textId="77777777" w:rsidR="0034023B" w:rsidRDefault="0034023B" w:rsidP="00DE6F40">
            <w:pPr>
              <w:rPr>
                <w:rFonts w:asciiTheme="majorBidi" w:hAnsiTheme="majorBidi" w:cstheme="majorBidi"/>
                <w:sz w:val="24"/>
                <w:szCs w:val="24"/>
              </w:rPr>
            </w:pPr>
          </w:p>
        </w:tc>
        <w:tc>
          <w:tcPr>
            <w:tcW w:w="7095" w:type="dxa"/>
          </w:tcPr>
          <w:p w14:paraId="3A5A4B49"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(5) one original and </w:t>
            </w:r>
            <w:proofErr w:type="gramStart"/>
            <w:r w:rsidRPr="00AB30CE">
              <w:rPr>
                <w:rFonts w:asciiTheme="majorBidi" w:hAnsiTheme="majorBidi" w:cstheme="majorBidi"/>
                <w:sz w:val="24"/>
                <w:szCs w:val="24"/>
              </w:rPr>
              <w:t>…..</w:t>
            </w:r>
            <w:proofErr w:type="gramEnd"/>
            <w:r w:rsidRPr="00AB30CE">
              <w:rPr>
                <w:rFonts w:asciiTheme="majorBidi" w:hAnsiTheme="majorBidi" w:cstheme="majorBidi"/>
                <w:sz w:val="24"/>
                <w:szCs w:val="24"/>
              </w:rPr>
              <w:t xml:space="preserve"> copies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14:paraId="350703E4"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(6) original copy of the Certificate of Inspection furnished to Supplier by the nominated inspection agency and six copies (where inspection is required);</w:t>
            </w:r>
          </w:p>
          <w:p w14:paraId="692D0988"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(7) any other procurement-specific documents required for delivery/payment purposes.</w:t>
            </w:r>
          </w:p>
          <w:p w14:paraId="7FD3A016" w14:textId="77777777" w:rsidR="0034023B" w:rsidRPr="009B18A4" w:rsidRDefault="0034023B" w:rsidP="00DE6F40">
            <w:pPr>
              <w:jc w:val="both"/>
              <w:rPr>
                <w:rFonts w:asciiTheme="majorBidi" w:hAnsiTheme="majorBidi" w:cstheme="majorBidi"/>
                <w:b/>
                <w:bCs/>
                <w:sz w:val="24"/>
                <w:szCs w:val="24"/>
                <w:rtl/>
              </w:rPr>
            </w:pPr>
            <w:r w:rsidRPr="009B18A4">
              <w:rPr>
                <w:rFonts w:asciiTheme="majorBidi" w:hAnsiTheme="majorBidi" w:cstheme="majorBidi"/>
                <w:b/>
                <w:bCs/>
                <w:sz w:val="24"/>
                <w:szCs w:val="24"/>
              </w:rPr>
              <w:t>For the goods provided from inside Iraq:</w:t>
            </w:r>
          </w:p>
          <w:p w14:paraId="74B16B98" w14:textId="77777777" w:rsidR="0034023B" w:rsidRPr="00AB30CE" w:rsidRDefault="0034023B" w:rsidP="00DE6F40">
            <w:pPr>
              <w:jc w:val="both"/>
              <w:rPr>
                <w:rFonts w:asciiTheme="majorBidi" w:hAnsiTheme="majorBidi" w:cstheme="majorBidi"/>
                <w:sz w:val="24"/>
                <w:szCs w:val="24"/>
                <w:rtl/>
              </w:rPr>
            </w:pPr>
            <w:r w:rsidRPr="00AB30CE">
              <w:rPr>
                <w:rFonts w:asciiTheme="majorBidi" w:hAnsiTheme="majorBidi" w:cstheme="majorBidi"/>
                <w:sz w:val="24"/>
                <w:szCs w:val="24"/>
              </w:rPr>
              <w:t>Upon or before delivery of the Goods, the Supplier shall notify the Purchaser in writing and deliver the following documents to the Purchaser:</w:t>
            </w:r>
          </w:p>
          <w:p w14:paraId="55798CF2"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(1) two originals and two copies of the Supplier’s invoice, showing Purchaser, the Contract number; Goods’ description, quantity, unit price, and total amount. Invoices shall be signed in original and stamped or sealed with the company stamp/seal;</w:t>
            </w:r>
          </w:p>
          <w:p w14:paraId="3320FAF4"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(2) two copies of delivery note, railway consignment note, road consignment note, truck or air waybill, or multimodal transport document showing Purchaser as [enter correct name of Purchaser] and delivery through to final destination as stated in the Contract;</w:t>
            </w:r>
          </w:p>
          <w:p w14:paraId="134830B8"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(3) copy of the Insurance Certificate, showing the Purchaser as the beneficiary;</w:t>
            </w:r>
          </w:p>
          <w:p w14:paraId="5381C0A9"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(4) four copies of the packing list identifying contents of each package;</w:t>
            </w:r>
          </w:p>
          <w:p w14:paraId="33C8E79D"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(5) one original of the manufacturer’s or Supplier’s Warranty certificate covering all items supplied;</w:t>
            </w:r>
          </w:p>
          <w:p w14:paraId="3D6A522B"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(6) one original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14:paraId="32DF172F"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(7) original copy of the Certificate of Inspection furnished to Supplier by the nominated inspection agency and six copies (where inspection is required)</w:t>
            </w:r>
          </w:p>
          <w:p w14:paraId="33893E91"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lastRenderedPageBreak/>
              <w:t>(8) other procurement-specific documents required for delivery/payment purposes.</w:t>
            </w:r>
          </w:p>
          <w:p w14:paraId="33320802" w14:textId="77777777" w:rsidR="0034023B" w:rsidRDefault="0034023B" w:rsidP="00340CFD">
            <w:pPr>
              <w:jc w:val="both"/>
              <w:rPr>
                <w:rFonts w:asciiTheme="majorBidi" w:hAnsiTheme="majorBidi" w:cstheme="majorBidi"/>
                <w:sz w:val="24"/>
                <w:szCs w:val="24"/>
              </w:rPr>
            </w:pPr>
            <w:r w:rsidRPr="00AB30CE">
              <w:rPr>
                <w:rFonts w:asciiTheme="majorBidi" w:hAnsiTheme="majorBidi" w:cstheme="majorBidi"/>
                <w:b/>
                <w:bCs/>
                <w:sz w:val="24"/>
                <w:szCs w:val="24"/>
              </w:rPr>
              <w:t>Note:</w:t>
            </w:r>
            <w:r w:rsidRPr="00AB30CE">
              <w:rPr>
                <w:rFonts w:asciiTheme="majorBidi" w:hAnsiTheme="majorBidi" w:cstheme="majorBidi"/>
                <w:sz w:val="24"/>
                <w:szCs w:val="24"/>
              </w:rPr>
              <w:t xml:space="preserve"> In the event that the documents presented by the Supplier are not in accordance with the Contract, then payment will be made against issue of the Acceptance Certificate, to be issued in accordance with SCC 9 (GCC 9) above.</w:t>
            </w:r>
          </w:p>
        </w:tc>
      </w:tr>
      <w:tr w:rsidR="0034023B" w14:paraId="22374466" w14:textId="77777777" w:rsidTr="00DE6F40">
        <w:tc>
          <w:tcPr>
            <w:tcW w:w="3775" w:type="dxa"/>
          </w:tcPr>
          <w:p w14:paraId="7C4AA784" w14:textId="77777777" w:rsidR="0034023B" w:rsidRDefault="0034023B" w:rsidP="00DE6F40">
            <w:pPr>
              <w:rPr>
                <w:rFonts w:asciiTheme="majorBidi" w:hAnsiTheme="majorBidi" w:cstheme="majorBidi"/>
                <w:sz w:val="24"/>
                <w:szCs w:val="24"/>
              </w:rPr>
            </w:pPr>
          </w:p>
        </w:tc>
        <w:tc>
          <w:tcPr>
            <w:tcW w:w="7095" w:type="dxa"/>
          </w:tcPr>
          <w:p w14:paraId="57097E18" w14:textId="77777777" w:rsidR="0034023B" w:rsidRDefault="0034023B" w:rsidP="00340CFD">
            <w:pPr>
              <w:ind w:left="567" w:hanging="567"/>
              <w:jc w:val="both"/>
              <w:rPr>
                <w:rFonts w:asciiTheme="majorBidi" w:hAnsiTheme="majorBidi" w:cstheme="majorBidi"/>
                <w:sz w:val="24"/>
                <w:szCs w:val="24"/>
              </w:rPr>
            </w:pPr>
            <w:r w:rsidRPr="00AB30CE">
              <w:rPr>
                <w:rFonts w:asciiTheme="majorBidi" w:hAnsiTheme="majorBidi" w:cstheme="majorBidi"/>
                <w:sz w:val="24"/>
                <w:szCs w:val="24"/>
              </w:rPr>
              <w:t>11.2 For purposes of the Contract, “EXW,” “CIF,” “CIP,” “DDP” and other trade terms used to describe the obligations of the parties shall be governed by the international rules for interpreting trading terms as prescribed in the current edition of INCOTERMS® published by the International Chamber of Commerce, Paris (As been specified in the special conditions).</w:t>
            </w:r>
          </w:p>
        </w:tc>
      </w:tr>
      <w:tr w:rsidR="0034023B" w14:paraId="00678E6F" w14:textId="77777777" w:rsidTr="00DE6F40">
        <w:tc>
          <w:tcPr>
            <w:tcW w:w="3775" w:type="dxa"/>
          </w:tcPr>
          <w:p w14:paraId="3D47C330" w14:textId="77777777" w:rsidR="0034023B" w:rsidRDefault="0034023B" w:rsidP="00DE6F40">
            <w:pPr>
              <w:rPr>
                <w:rFonts w:asciiTheme="majorBidi" w:hAnsiTheme="majorBidi" w:cstheme="majorBidi"/>
                <w:sz w:val="24"/>
                <w:szCs w:val="24"/>
              </w:rPr>
            </w:pPr>
          </w:p>
        </w:tc>
        <w:tc>
          <w:tcPr>
            <w:tcW w:w="7095" w:type="dxa"/>
          </w:tcPr>
          <w:p w14:paraId="0517E2E1" w14:textId="77777777" w:rsidR="0034023B" w:rsidRPr="00AB30CE" w:rsidRDefault="0034023B" w:rsidP="00340CFD">
            <w:pPr>
              <w:jc w:val="both"/>
              <w:rPr>
                <w:rFonts w:asciiTheme="majorBidi" w:hAnsiTheme="majorBidi" w:cstheme="majorBidi"/>
                <w:sz w:val="24"/>
                <w:szCs w:val="24"/>
              </w:rPr>
            </w:pPr>
            <w:r w:rsidRPr="00AB30CE">
              <w:rPr>
                <w:rFonts w:asciiTheme="majorBidi" w:hAnsiTheme="majorBidi" w:cstheme="majorBidi"/>
                <w:sz w:val="24"/>
                <w:szCs w:val="24"/>
              </w:rPr>
              <w:t>11.3 Documents to be submitted by the Supplier are specified in the SCC.</w:t>
            </w:r>
          </w:p>
        </w:tc>
      </w:tr>
      <w:tr w:rsidR="0034023B" w14:paraId="37409328" w14:textId="77777777" w:rsidTr="00DE6F40">
        <w:tc>
          <w:tcPr>
            <w:tcW w:w="3775" w:type="dxa"/>
          </w:tcPr>
          <w:p w14:paraId="1FCFF0BF" w14:textId="77777777" w:rsidR="0034023B" w:rsidRPr="009B18A4" w:rsidRDefault="0034023B" w:rsidP="00DE6F40">
            <w:pPr>
              <w:jc w:val="both"/>
              <w:rPr>
                <w:rFonts w:asciiTheme="majorBidi" w:hAnsiTheme="majorBidi" w:cstheme="majorBidi"/>
                <w:b/>
                <w:bCs/>
                <w:sz w:val="24"/>
                <w:szCs w:val="24"/>
              </w:rPr>
            </w:pPr>
            <w:r w:rsidRPr="009B18A4">
              <w:rPr>
                <w:rFonts w:asciiTheme="majorBidi" w:hAnsiTheme="majorBidi" w:cstheme="majorBidi"/>
                <w:b/>
                <w:bCs/>
                <w:sz w:val="24"/>
                <w:szCs w:val="24"/>
              </w:rPr>
              <w:t>12. Insurance</w:t>
            </w:r>
          </w:p>
          <w:p w14:paraId="0753A09D" w14:textId="77777777" w:rsidR="0034023B" w:rsidRDefault="0034023B" w:rsidP="00DE6F40">
            <w:pPr>
              <w:rPr>
                <w:rFonts w:asciiTheme="majorBidi" w:hAnsiTheme="majorBidi" w:cstheme="majorBidi"/>
                <w:sz w:val="24"/>
                <w:szCs w:val="24"/>
              </w:rPr>
            </w:pPr>
          </w:p>
        </w:tc>
        <w:tc>
          <w:tcPr>
            <w:tcW w:w="7095" w:type="dxa"/>
          </w:tcPr>
          <w:p w14:paraId="2E456501" w14:textId="77777777" w:rsidR="0034023B" w:rsidRPr="00AB30CE" w:rsidRDefault="0034023B" w:rsidP="00340CFD">
            <w:pPr>
              <w:ind w:left="567" w:hanging="567"/>
              <w:jc w:val="both"/>
              <w:rPr>
                <w:rFonts w:asciiTheme="majorBidi" w:hAnsiTheme="majorBidi" w:cstheme="majorBidi"/>
                <w:sz w:val="24"/>
                <w:szCs w:val="24"/>
              </w:rPr>
            </w:pPr>
            <w:r w:rsidRPr="00AB30CE">
              <w:rPr>
                <w:rFonts w:asciiTheme="majorBidi" w:hAnsiTheme="majorBidi" w:cstheme="majorBidi"/>
                <w:sz w:val="24"/>
                <w:szCs w:val="24"/>
              </w:rPr>
              <w:t>12.1 Unless otherwise specified in the SCC, the medical supplies supplied under the Contract shall be fully insured in a freely convertible currency of a qualified country, against loss or damage incidental to manufacture or acquisition, transportation, storage, and delivery.</w:t>
            </w:r>
          </w:p>
        </w:tc>
      </w:tr>
      <w:tr w:rsidR="0034023B" w14:paraId="01FF8B43" w14:textId="77777777" w:rsidTr="00DE6F40">
        <w:tc>
          <w:tcPr>
            <w:tcW w:w="3775" w:type="dxa"/>
          </w:tcPr>
          <w:p w14:paraId="435A3D6C" w14:textId="77777777" w:rsidR="0034023B" w:rsidRPr="00B05AC3" w:rsidRDefault="0034023B" w:rsidP="00DE6F40">
            <w:pPr>
              <w:jc w:val="both"/>
              <w:rPr>
                <w:rFonts w:asciiTheme="majorBidi" w:hAnsiTheme="majorBidi" w:cstheme="majorBidi"/>
                <w:b/>
                <w:bCs/>
                <w:sz w:val="24"/>
                <w:szCs w:val="24"/>
              </w:rPr>
            </w:pPr>
            <w:r w:rsidRPr="00B05AC3">
              <w:rPr>
                <w:rFonts w:asciiTheme="majorBidi" w:hAnsiTheme="majorBidi" w:cstheme="majorBidi"/>
                <w:b/>
                <w:bCs/>
                <w:sz w:val="24"/>
                <w:szCs w:val="24"/>
              </w:rPr>
              <w:t>13. Transportation</w:t>
            </w:r>
          </w:p>
          <w:p w14:paraId="77F3348B" w14:textId="77777777" w:rsidR="0034023B" w:rsidRDefault="0034023B" w:rsidP="00DE6F40">
            <w:pPr>
              <w:rPr>
                <w:rFonts w:asciiTheme="majorBidi" w:hAnsiTheme="majorBidi" w:cstheme="majorBidi"/>
                <w:sz w:val="24"/>
                <w:szCs w:val="24"/>
              </w:rPr>
            </w:pPr>
          </w:p>
        </w:tc>
        <w:tc>
          <w:tcPr>
            <w:tcW w:w="7095" w:type="dxa"/>
          </w:tcPr>
          <w:p w14:paraId="4833B04E" w14:textId="77777777" w:rsidR="0034023B" w:rsidRPr="00AB30CE" w:rsidRDefault="0034023B" w:rsidP="00340CFD">
            <w:pPr>
              <w:jc w:val="both"/>
              <w:rPr>
                <w:rFonts w:asciiTheme="majorBidi" w:hAnsiTheme="majorBidi" w:cstheme="majorBidi"/>
                <w:sz w:val="24"/>
                <w:szCs w:val="24"/>
              </w:rPr>
            </w:pPr>
            <w:r w:rsidRPr="00AB30CE">
              <w:rPr>
                <w:rFonts w:asciiTheme="majorBidi" w:hAnsiTheme="majorBidi" w:cstheme="majorBidi"/>
                <w:sz w:val="24"/>
                <w:szCs w:val="24"/>
              </w:rPr>
              <w:t>Unless otherwise specified in the SCC, the responsibility for regulating the transport of medical supplies shall be as prescribed in the current edition of INCOTERMS®</w:t>
            </w:r>
          </w:p>
        </w:tc>
      </w:tr>
      <w:tr w:rsidR="0034023B" w14:paraId="7269D6E7" w14:textId="77777777" w:rsidTr="00DE6F40">
        <w:tc>
          <w:tcPr>
            <w:tcW w:w="3775" w:type="dxa"/>
          </w:tcPr>
          <w:p w14:paraId="438E4489" w14:textId="77777777" w:rsidR="0034023B" w:rsidRPr="00B05AC3" w:rsidRDefault="0034023B" w:rsidP="00DE6F40">
            <w:pPr>
              <w:jc w:val="both"/>
              <w:rPr>
                <w:rFonts w:asciiTheme="majorBidi" w:hAnsiTheme="majorBidi" w:cstheme="majorBidi"/>
                <w:b/>
                <w:bCs/>
                <w:sz w:val="24"/>
                <w:szCs w:val="24"/>
              </w:rPr>
            </w:pPr>
            <w:r w:rsidRPr="00B05AC3">
              <w:rPr>
                <w:rFonts w:asciiTheme="majorBidi" w:hAnsiTheme="majorBidi" w:cstheme="majorBidi"/>
                <w:b/>
                <w:bCs/>
                <w:sz w:val="24"/>
                <w:szCs w:val="24"/>
              </w:rPr>
              <w:t>14. Payment</w:t>
            </w:r>
          </w:p>
          <w:p w14:paraId="43E80248" w14:textId="77777777" w:rsidR="0034023B" w:rsidRDefault="0034023B" w:rsidP="00DE6F40">
            <w:pPr>
              <w:rPr>
                <w:rFonts w:asciiTheme="majorBidi" w:hAnsiTheme="majorBidi" w:cstheme="majorBidi"/>
                <w:sz w:val="24"/>
                <w:szCs w:val="24"/>
              </w:rPr>
            </w:pPr>
          </w:p>
        </w:tc>
        <w:tc>
          <w:tcPr>
            <w:tcW w:w="7095" w:type="dxa"/>
          </w:tcPr>
          <w:p w14:paraId="36AC4BB7" w14:textId="77777777" w:rsidR="0034023B" w:rsidRPr="00AB30CE" w:rsidRDefault="0034023B" w:rsidP="00DE6F40">
            <w:pPr>
              <w:ind w:left="567" w:hanging="567"/>
              <w:jc w:val="both"/>
              <w:rPr>
                <w:rFonts w:asciiTheme="majorBidi" w:hAnsiTheme="majorBidi" w:cstheme="majorBidi"/>
                <w:sz w:val="24"/>
                <w:szCs w:val="24"/>
              </w:rPr>
            </w:pPr>
            <w:r w:rsidRPr="00AB30CE">
              <w:rPr>
                <w:rFonts w:asciiTheme="majorBidi" w:hAnsiTheme="majorBidi" w:cstheme="majorBidi"/>
                <w:sz w:val="24"/>
                <w:szCs w:val="24"/>
              </w:rPr>
              <w:t>14.1 The method and conditions of payment to be made to the Supplier under this Contract shall be as follows:</w:t>
            </w:r>
          </w:p>
          <w:p w14:paraId="0AE170DE" w14:textId="77777777" w:rsidR="0034023B" w:rsidRPr="0006421C" w:rsidRDefault="0034023B" w:rsidP="00DE6F40">
            <w:pPr>
              <w:jc w:val="both"/>
              <w:rPr>
                <w:rFonts w:asciiTheme="majorBidi" w:hAnsiTheme="majorBidi" w:cstheme="majorBidi"/>
                <w:sz w:val="24"/>
                <w:szCs w:val="24"/>
                <w:u w:val="single"/>
              </w:rPr>
            </w:pPr>
            <w:r w:rsidRPr="0006421C">
              <w:rPr>
                <w:rFonts w:asciiTheme="majorBidi" w:hAnsiTheme="majorBidi" w:cstheme="majorBidi"/>
                <w:sz w:val="24"/>
                <w:szCs w:val="24"/>
                <w:u w:val="single"/>
              </w:rPr>
              <w:t>In case the supplier is a public authority (a state company and a public sector), then the buyer can raise the value of the advance payment according to the instructions in force.</w:t>
            </w:r>
          </w:p>
          <w:p w14:paraId="05B3AFC5" w14:textId="77777777" w:rsidR="0034023B" w:rsidRDefault="0034023B" w:rsidP="00DE6F40">
            <w:pPr>
              <w:pBdr>
                <w:bottom w:val="threeDEmboss" w:sz="6" w:space="1" w:color="auto"/>
              </w:pBdr>
              <w:jc w:val="both"/>
              <w:rPr>
                <w:rFonts w:asciiTheme="majorBidi" w:hAnsiTheme="majorBidi" w:cstheme="majorBidi"/>
                <w:sz w:val="24"/>
                <w:szCs w:val="24"/>
              </w:rPr>
            </w:pPr>
            <w:r w:rsidRPr="00AB30CE">
              <w:rPr>
                <w:rFonts w:asciiTheme="majorBidi" w:hAnsiTheme="majorBidi" w:cstheme="majorBidi"/>
                <w:sz w:val="24"/>
                <w:szCs w:val="24"/>
              </w:rPr>
              <w:t>a. Payment for Goods supplied from outside Iraq:</w:t>
            </w:r>
          </w:p>
          <w:p w14:paraId="596AD81B"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Payment of foreign currency portion shall be made in the following currency: [insert contract currency] in accordance with the following:</w:t>
            </w:r>
          </w:p>
          <w:p w14:paraId="72F15ED8"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(1)  </w:t>
            </w:r>
            <w:r w:rsidRPr="00CE326C">
              <w:rPr>
                <w:rFonts w:asciiTheme="majorBidi" w:hAnsiTheme="majorBidi" w:cstheme="majorBidi"/>
                <w:b/>
                <w:bCs/>
                <w:sz w:val="24"/>
                <w:szCs w:val="24"/>
              </w:rPr>
              <w:t>Upon shipment</w:t>
            </w:r>
            <w:r w:rsidRPr="00AB30CE">
              <w:rPr>
                <w:rFonts w:asciiTheme="majorBidi" w:hAnsiTheme="majorBidi" w:cstheme="majorBidi"/>
                <w:sz w:val="24"/>
                <w:szCs w:val="24"/>
              </w:rPr>
              <w:t>: the purchaser shall pay to the supplier [</w:t>
            </w:r>
            <w:r w:rsidRPr="00CE326C">
              <w:rPr>
                <w:rFonts w:asciiTheme="majorBidi" w:hAnsiTheme="majorBidi" w:cstheme="majorBidi"/>
                <w:i/>
                <w:iCs/>
                <w:sz w:val="24"/>
                <w:szCs w:val="24"/>
              </w:rPr>
              <w:t>eighty (80</w:t>
            </w:r>
            <w:proofErr w:type="gramStart"/>
            <w:r w:rsidRPr="00CE326C">
              <w:rPr>
                <w:rFonts w:asciiTheme="majorBidi" w:hAnsiTheme="majorBidi" w:cstheme="majorBidi"/>
                <w:i/>
                <w:iCs/>
                <w:sz w:val="24"/>
                <w:szCs w:val="24"/>
              </w:rPr>
              <w:t>)</w:t>
            </w:r>
            <w:r w:rsidRPr="00AB30CE">
              <w:rPr>
                <w:rFonts w:asciiTheme="majorBidi" w:hAnsiTheme="majorBidi" w:cstheme="majorBidi"/>
                <w:sz w:val="24"/>
                <w:szCs w:val="24"/>
              </w:rPr>
              <w:t>]%</w:t>
            </w:r>
            <w:proofErr w:type="gramEnd"/>
            <w:r w:rsidRPr="00AB30CE">
              <w:rPr>
                <w:rFonts w:asciiTheme="majorBidi" w:hAnsiTheme="majorBidi" w:cstheme="majorBidi"/>
                <w:sz w:val="24"/>
                <w:szCs w:val="24"/>
              </w:rPr>
              <w:t xml:space="preserve"> of the price of the goods to be shipped, by means of a confirmed and irrevocable letter of credit, which shall be opened for the supplier in a bank in his home country. Payment shall be made in accordance with the letter of credit after presenting the documents specified in GCC Clause 11;</w:t>
            </w:r>
          </w:p>
          <w:p w14:paraId="30D078E9" w14:textId="77777777" w:rsidR="0034023B" w:rsidRPr="00AB30CE" w:rsidRDefault="0034023B" w:rsidP="00DE6F40">
            <w:pPr>
              <w:jc w:val="both"/>
              <w:rPr>
                <w:rFonts w:asciiTheme="majorBidi" w:hAnsiTheme="majorBidi" w:cstheme="majorBidi"/>
                <w:sz w:val="24"/>
                <w:szCs w:val="24"/>
                <w:rtl/>
              </w:rPr>
            </w:pPr>
            <w:r w:rsidRPr="00AB30CE">
              <w:rPr>
                <w:rFonts w:asciiTheme="majorBidi" w:hAnsiTheme="majorBidi" w:cstheme="majorBidi"/>
                <w:sz w:val="24"/>
                <w:szCs w:val="24"/>
              </w:rPr>
              <w:t xml:space="preserve">The Purchaser shall bear the costs of opening the letter of credit and the costs of amending it for reasons related to the Purchaser or caused by its fault or default. The supplier shall </w:t>
            </w:r>
            <w:r w:rsidRPr="00AB30CE">
              <w:rPr>
                <w:rFonts w:asciiTheme="majorBidi" w:hAnsiTheme="majorBidi" w:cstheme="majorBidi"/>
                <w:sz w:val="24"/>
                <w:szCs w:val="24"/>
              </w:rPr>
              <w:lastRenderedPageBreak/>
              <w:t>bear the costs of fixing the letter of credit and the costs of amending it.</w:t>
            </w:r>
          </w:p>
          <w:p w14:paraId="48BB409C"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(2) </w:t>
            </w:r>
            <w:r w:rsidRPr="00CE326C">
              <w:rPr>
                <w:rFonts w:asciiTheme="majorBidi" w:hAnsiTheme="majorBidi" w:cstheme="majorBidi"/>
                <w:b/>
                <w:bCs/>
                <w:sz w:val="24"/>
                <w:szCs w:val="24"/>
              </w:rPr>
              <w:t>Upon receipt (acceptance):</w:t>
            </w:r>
            <w:r w:rsidRPr="00AB30CE">
              <w:rPr>
                <w:rFonts w:asciiTheme="majorBidi" w:hAnsiTheme="majorBidi" w:cstheme="majorBidi"/>
                <w:sz w:val="24"/>
                <w:szCs w:val="24"/>
              </w:rPr>
              <w:t xml:space="preserve">  the Purchaser shall pay to the supplier [</w:t>
            </w:r>
            <w:r w:rsidRPr="00F2672A">
              <w:rPr>
                <w:rFonts w:asciiTheme="majorBidi" w:hAnsiTheme="majorBidi" w:cstheme="majorBidi"/>
                <w:i/>
                <w:iCs/>
                <w:sz w:val="24"/>
                <w:szCs w:val="24"/>
              </w:rPr>
              <w:t>twenty (20)]%</w:t>
            </w:r>
            <w:r w:rsidRPr="00AB30CE">
              <w:rPr>
                <w:rFonts w:asciiTheme="majorBidi" w:hAnsiTheme="majorBidi" w:cstheme="majorBidi"/>
                <w:sz w:val="24"/>
                <w:szCs w:val="24"/>
              </w:rPr>
              <w:t xml:space="preserve"> of the total contract value within [</w:t>
            </w:r>
            <w:r w:rsidRPr="00F2672A">
              <w:rPr>
                <w:rFonts w:asciiTheme="majorBidi" w:hAnsiTheme="majorBidi" w:cstheme="majorBidi"/>
                <w:i/>
                <w:iCs/>
                <w:sz w:val="24"/>
                <w:szCs w:val="24"/>
              </w:rPr>
              <w:t>thirty (30) days</w:t>
            </w:r>
            <w:r w:rsidRPr="00AB30CE">
              <w:rPr>
                <w:rFonts w:asciiTheme="majorBidi" w:hAnsiTheme="majorBidi" w:cstheme="majorBidi"/>
                <w:sz w:val="24"/>
                <w:szCs w:val="24"/>
              </w:rPr>
              <w:t>] of the date of receipt of the goods, after submitting a payment request (indicating the Purchaser's name, contract number, description of payment and total amount, signed in original, stamped or sealed with the company stamp/seal) supported by the Acceptance Certificate issued by the Purchaser.</w:t>
            </w:r>
          </w:p>
          <w:p w14:paraId="52AA82D4" w14:textId="77777777" w:rsidR="0034023B" w:rsidRPr="00AB30CE" w:rsidRDefault="0034023B" w:rsidP="00340CFD">
            <w:pPr>
              <w:jc w:val="both"/>
              <w:rPr>
                <w:rFonts w:asciiTheme="majorBidi" w:hAnsiTheme="majorBidi" w:cstheme="majorBidi"/>
                <w:sz w:val="24"/>
                <w:szCs w:val="24"/>
              </w:rPr>
            </w:pPr>
            <w:r w:rsidRPr="00AB30CE">
              <w:rPr>
                <w:rFonts w:asciiTheme="majorBidi" w:hAnsiTheme="majorBidi" w:cstheme="majorBidi"/>
                <w:sz w:val="24"/>
                <w:szCs w:val="24"/>
              </w:rPr>
              <w:t>The Purchaser shall pay to the supplier the payments in the currency agreed upon in the terms of the Contract within [</w:t>
            </w:r>
            <w:r w:rsidRPr="00F2672A">
              <w:rPr>
                <w:rFonts w:asciiTheme="majorBidi" w:hAnsiTheme="majorBidi" w:cstheme="majorBidi"/>
                <w:i/>
                <w:iCs/>
                <w:sz w:val="24"/>
                <w:szCs w:val="24"/>
              </w:rPr>
              <w:t>thirty (30) days</w:t>
            </w:r>
            <w:r w:rsidRPr="00AB30CE">
              <w:rPr>
                <w:rFonts w:asciiTheme="majorBidi" w:hAnsiTheme="majorBidi" w:cstheme="majorBidi"/>
                <w:sz w:val="24"/>
                <w:szCs w:val="24"/>
              </w:rPr>
              <w:t>] from the date of submitting the payment request (indicating the Purchaser's name, contract number, description of payment and total amount, signed in original, stamped or sealed with the company stamp/seal) supported by the Acceptance Certificate issued by the Purchaser.</w:t>
            </w:r>
          </w:p>
        </w:tc>
      </w:tr>
    </w:tbl>
    <w:p w14:paraId="61665E97" w14:textId="77777777" w:rsidR="0034023B" w:rsidRDefault="0034023B" w:rsidP="0034023B">
      <w:pPr>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2950"/>
        <w:gridCol w:w="6400"/>
      </w:tblGrid>
      <w:tr w:rsidR="0034023B" w14:paraId="2494E79E" w14:textId="77777777" w:rsidTr="00DE6F40">
        <w:tc>
          <w:tcPr>
            <w:tcW w:w="3235" w:type="dxa"/>
          </w:tcPr>
          <w:p w14:paraId="2F47BEAB" w14:textId="77777777" w:rsidR="0034023B" w:rsidRDefault="0034023B" w:rsidP="00DE6F40">
            <w:pPr>
              <w:rPr>
                <w:rFonts w:asciiTheme="majorBidi" w:hAnsiTheme="majorBidi" w:cstheme="majorBidi"/>
                <w:sz w:val="24"/>
                <w:szCs w:val="24"/>
              </w:rPr>
            </w:pPr>
          </w:p>
        </w:tc>
        <w:tc>
          <w:tcPr>
            <w:tcW w:w="7635" w:type="dxa"/>
          </w:tcPr>
          <w:p w14:paraId="6E6A6A9A" w14:textId="77777777" w:rsidR="0034023B" w:rsidRPr="00B05AC3" w:rsidRDefault="0034023B" w:rsidP="00DE6F40">
            <w:pPr>
              <w:pBdr>
                <w:bottom w:val="threeDEmboss" w:sz="6" w:space="1" w:color="auto"/>
              </w:pBdr>
              <w:jc w:val="both"/>
              <w:rPr>
                <w:rFonts w:asciiTheme="majorBidi" w:hAnsiTheme="majorBidi" w:cstheme="majorBidi"/>
                <w:b/>
                <w:bCs/>
                <w:sz w:val="24"/>
                <w:szCs w:val="24"/>
              </w:rPr>
            </w:pPr>
            <w:r w:rsidRPr="00B05AC3">
              <w:rPr>
                <w:rFonts w:asciiTheme="majorBidi" w:hAnsiTheme="majorBidi" w:cstheme="majorBidi"/>
                <w:b/>
                <w:bCs/>
                <w:sz w:val="24"/>
                <w:szCs w:val="24"/>
              </w:rPr>
              <w:t>B. Payments for goods supplied from inside Iraq:</w:t>
            </w:r>
          </w:p>
          <w:p w14:paraId="038896E7" w14:textId="77777777" w:rsidR="0034023B" w:rsidRPr="00AB30CE" w:rsidRDefault="0034023B" w:rsidP="00DE6F40">
            <w:pPr>
              <w:jc w:val="both"/>
              <w:rPr>
                <w:rFonts w:asciiTheme="majorBidi" w:hAnsiTheme="majorBidi" w:cstheme="majorBidi"/>
                <w:sz w:val="24"/>
                <w:szCs w:val="24"/>
                <w:rtl/>
              </w:rPr>
            </w:pPr>
            <w:r w:rsidRPr="00AB30CE">
              <w:rPr>
                <w:rFonts w:asciiTheme="majorBidi" w:hAnsiTheme="majorBidi" w:cstheme="majorBidi"/>
                <w:sz w:val="24"/>
                <w:szCs w:val="24"/>
              </w:rPr>
              <w:t>Payments for goods and services supplied within Iraq shall be made in Iraqi Dinars according to the following</w:t>
            </w:r>
          </w:p>
          <w:p w14:paraId="2A11C043"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(1)  </w:t>
            </w:r>
            <w:r w:rsidRPr="00F2672A">
              <w:rPr>
                <w:rFonts w:asciiTheme="majorBidi" w:hAnsiTheme="majorBidi" w:cstheme="majorBidi"/>
                <w:b/>
                <w:bCs/>
                <w:sz w:val="24"/>
                <w:szCs w:val="24"/>
              </w:rPr>
              <w:t>Advance Payment</w:t>
            </w:r>
            <w:r w:rsidRPr="00AB30CE">
              <w:rPr>
                <w:rFonts w:asciiTheme="majorBidi" w:hAnsiTheme="majorBidi" w:cstheme="majorBidi"/>
                <w:sz w:val="24"/>
                <w:szCs w:val="24"/>
              </w:rPr>
              <w:t>: The Purchaser shall pay to the supplier [</w:t>
            </w:r>
            <w:r w:rsidRPr="000B0E9D">
              <w:rPr>
                <w:rFonts w:asciiTheme="majorBidi" w:hAnsiTheme="majorBidi" w:cstheme="majorBidi"/>
                <w:i/>
                <w:iCs/>
                <w:sz w:val="24"/>
                <w:szCs w:val="24"/>
              </w:rPr>
              <w:t>insert percentage as per instructions) to local factories</w:t>
            </w:r>
            <w:r w:rsidRPr="00AB30CE">
              <w:rPr>
                <w:rFonts w:asciiTheme="majorBidi" w:hAnsiTheme="majorBidi" w:cstheme="majorBidi"/>
                <w:sz w:val="24"/>
                <w:szCs w:val="24"/>
              </w:rPr>
              <w:t>] after the submission of a payment request (indicating the Purchaser's name, contract number, description of payment and total amount, signed in original, stamped or sealed with the company stamp/seal) in addition to the advance payment guarantee in accordance with the document attached to Section VIII.</w:t>
            </w:r>
          </w:p>
          <w:p w14:paraId="0609817E"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(2) </w:t>
            </w:r>
            <w:r w:rsidRPr="00F2672A">
              <w:rPr>
                <w:rFonts w:asciiTheme="majorBidi" w:hAnsiTheme="majorBidi" w:cstheme="majorBidi"/>
                <w:b/>
                <w:bCs/>
                <w:sz w:val="24"/>
                <w:szCs w:val="24"/>
              </w:rPr>
              <w:t>Upon receipt (acceptance):</w:t>
            </w:r>
            <w:r w:rsidRPr="00AB30CE">
              <w:rPr>
                <w:rFonts w:asciiTheme="majorBidi" w:hAnsiTheme="majorBidi" w:cstheme="majorBidi"/>
                <w:sz w:val="24"/>
                <w:szCs w:val="24"/>
              </w:rPr>
              <w:t xml:space="preserve"> The Purchaser shall pay to the supplier </w:t>
            </w:r>
            <w:r w:rsidRPr="000B0E9D">
              <w:rPr>
                <w:rFonts w:asciiTheme="majorBidi" w:hAnsiTheme="majorBidi" w:cstheme="majorBidi"/>
                <w:i/>
                <w:iCs/>
                <w:sz w:val="24"/>
                <w:szCs w:val="24"/>
              </w:rPr>
              <w:t>[[insert percentage as instructed]</w:t>
            </w:r>
            <w:r w:rsidRPr="00AB30CE">
              <w:rPr>
                <w:rFonts w:asciiTheme="majorBidi" w:hAnsiTheme="majorBidi" w:cstheme="majorBidi"/>
                <w:sz w:val="24"/>
                <w:szCs w:val="24"/>
              </w:rPr>
              <w:t xml:space="preserve"> % of the total contract value after submitting a payment request (indicating the Purchaser's name, contract number, description of payment and total amount, signed in original, stamped or sealed with the company stamp/seal) supported by the Acceptance Certificate issued by the Purchaser</w:t>
            </w:r>
          </w:p>
          <w:p w14:paraId="35B96643" w14:textId="77777777" w:rsidR="0034023B" w:rsidRPr="00340CFD" w:rsidRDefault="0034023B" w:rsidP="00340CFD">
            <w:pPr>
              <w:jc w:val="both"/>
              <w:rPr>
                <w:rFonts w:asciiTheme="majorBidi" w:hAnsiTheme="majorBidi" w:cstheme="majorBidi"/>
                <w:sz w:val="24"/>
                <w:szCs w:val="24"/>
                <w:u w:val="single"/>
              </w:rPr>
            </w:pPr>
            <w:r w:rsidRPr="000B0E9D">
              <w:rPr>
                <w:rFonts w:asciiTheme="majorBidi" w:hAnsiTheme="majorBidi" w:cstheme="majorBidi"/>
                <w:sz w:val="24"/>
                <w:szCs w:val="24"/>
                <w:u w:val="single"/>
              </w:rPr>
              <w:t>{Please note that the percentages specified above can be adjusted to meet specific contracting requirements or approved business standards.}</w:t>
            </w:r>
          </w:p>
        </w:tc>
      </w:tr>
      <w:tr w:rsidR="0034023B" w14:paraId="5D2BB9E8" w14:textId="77777777" w:rsidTr="00DE6F40">
        <w:tc>
          <w:tcPr>
            <w:tcW w:w="3235" w:type="dxa"/>
          </w:tcPr>
          <w:p w14:paraId="7F86529D" w14:textId="77777777" w:rsidR="0034023B" w:rsidRDefault="0034023B" w:rsidP="00DE6F40">
            <w:pPr>
              <w:rPr>
                <w:rFonts w:asciiTheme="majorBidi" w:hAnsiTheme="majorBidi" w:cstheme="majorBidi"/>
                <w:sz w:val="24"/>
                <w:szCs w:val="24"/>
              </w:rPr>
            </w:pPr>
          </w:p>
        </w:tc>
        <w:tc>
          <w:tcPr>
            <w:tcW w:w="7635" w:type="dxa"/>
          </w:tcPr>
          <w:p w14:paraId="5F1C5668" w14:textId="77777777" w:rsidR="0034023B" w:rsidRDefault="0034023B" w:rsidP="00340CFD">
            <w:pPr>
              <w:ind w:left="504" w:hanging="504"/>
              <w:jc w:val="both"/>
              <w:rPr>
                <w:rFonts w:asciiTheme="majorBidi" w:hAnsiTheme="majorBidi" w:cstheme="majorBidi"/>
                <w:sz w:val="24"/>
                <w:szCs w:val="24"/>
              </w:rPr>
            </w:pPr>
            <w:r w:rsidRPr="00AB30CE">
              <w:rPr>
                <w:rFonts w:asciiTheme="majorBidi" w:hAnsiTheme="majorBidi" w:cstheme="majorBidi"/>
                <w:sz w:val="24"/>
                <w:szCs w:val="24"/>
              </w:rPr>
              <w:t xml:space="preserve">14.2 The Supplier’s request(s) for payment shall be made to the Purchaser in writing, accompanied by an invoice describing, as appropriate, the (medical stores) delivered and Services performed, and by documents submitted </w:t>
            </w:r>
            <w:r w:rsidRPr="00AB30CE">
              <w:rPr>
                <w:rFonts w:asciiTheme="majorBidi" w:hAnsiTheme="majorBidi" w:cstheme="majorBidi"/>
                <w:sz w:val="24"/>
                <w:szCs w:val="24"/>
              </w:rPr>
              <w:lastRenderedPageBreak/>
              <w:t xml:space="preserve">pursuant to GCC Clause 11, and upon </w:t>
            </w:r>
            <w:proofErr w:type="spellStart"/>
            <w:r w:rsidRPr="00AB30CE">
              <w:rPr>
                <w:rFonts w:asciiTheme="majorBidi" w:hAnsiTheme="majorBidi" w:cstheme="majorBidi"/>
                <w:sz w:val="24"/>
                <w:szCs w:val="24"/>
              </w:rPr>
              <w:t>fulfillment</w:t>
            </w:r>
            <w:proofErr w:type="spellEnd"/>
            <w:r w:rsidRPr="00AB30CE">
              <w:rPr>
                <w:rFonts w:asciiTheme="majorBidi" w:hAnsiTheme="majorBidi" w:cstheme="majorBidi"/>
                <w:sz w:val="24"/>
                <w:szCs w:val="24"/>
              </w:rPr>
              <w:t xml:space="preserve"> of other obligations stipulated in the Contract.</w:t>
            </w:r>
          </w:p>
        </w:tc>
      </w:tr>
      <w:tr w:rsidR="0034023B" w14:paraId="6327BBC0" w14:textId="77777777" w:rsidTr="00DE6F40">
        <w:tc>
          <w:tcPr>
            <w:tcW w:w="3235" w:type="dxa"/>
          </w:tcPr>
          <w:p w14:paraId="7187E939" w14:textId="77777777" w:rsidR="0034023B" w:rsidRDefault="0034023B" w:rsidP="00DE6F40">
            <w:pPr>
              <w:rPr>
                <w:rFonts w:asciiTheme="majorBidi" w:hAnsiTheme="majorBidi" w:cstheme="majorBidi"/>
                <w:sz w:val="24"/>
                <w:szCs w:val="24"/>
              </w:rPr>
            </w:pPr>
          </w:p>
        </w:tc>
        <w:tc>
          <w:tcPr>
            <w:tcW w:w="7635" w:type="dxa"/>
          </w:tcPr>
          <w:p w14:paraId="060B17C9" w14:textId="77777777" w:rsidR="0034023B" w:rsidRPr="00AB30CE" w:rsidRDefault="0034023B" w:rsidP="00DE6F40">
            <w:pPr>
              <w:ind w:left="504" w:hanging="504"/>
              <w:jc w:val="both"/>
              <w:rPr>
                <w:rFonts w:asciiTheme="majorBidi" w:hAnsiTheme="majorBidi" w:cstheme="majorBidi"/>
                <w:sz w:val="24"/>
                <w:szCs w:val="24"/>
              </w:rPr>
            </w:pPr>
            <w:r>
              <w:rPr>
                <w:rFonts w:asciiTheme="majorBidi" w:hAnsiTheme="majorBidi" w:cstheme="majorBidi"/>
                <w:sz w:val="24"/>
                <w:szCs w:val="24"/>
              </w:rPr>
              <w:t xml:space="preserve">14.3 </w:t>
            </w:r>
            <w:r w:rsidRPr="00AB30CE">
              <w:rPr>
                <w:rFonts w:asciiTheme="majorBidi" w:hAnsiTheme="majorBidi" w:cstheme="majorBidi"/>
                <w:sz w:val="24"/>
                <w:szCs w:val="24"/>
              </w:rPr>
              <w:t>The Purchaser shall make the payments as soon as possible and according to the work contexts of the Ministry of Health and in accordance with the terms of the tender advertising. The special conditions of the contract specify the procedures to be followed in case the purchaser fails to pay the due amounts.</w:t>
            </w:r>
          </w:p>
          <w:p w14:paraId="729C3908"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When applicable, the advance guarantee shall be payable upon an on demand and unconditional guarantee issued by an accredited bank in Iraq as per the official publication of the Iraqi Central Bank. If the guarantee is issued by a Bank located outside Iraq, the issuer shall have a correspondent accredited financial institution located in Iraq to make it enforceable.</w:t>
            </w:r>
          </w:p>
          <w:p w14:paraId="6E44DEE4" w14:textId="77777777" w:rsidR="0034023B" w:rsidRDefault="0034023B" w:rsidP="00340CFD">
            <w:pPr>
              <w:jc w:val="both"/>
              <w:rPr>
                <w:rFonts w:asciiTheme="majorBidi" w:hAnsiTheme="majorBidi" w:cstheme="majorBidi"/>
                <w:sz w:val="24"/>
                <w:szCs w:val="24"/>
              </w:rPr>
            </w:pPr>
            <w:r w:rsidRPr="00AB30CE">
              <w:rPr>
                <w:rFonts w:asciiTheme="majorBidi" w:hAnsiTheme="majorBidi" w:cstheme="majorBidi"/>
                <w:sz w:val="24"/>
                <w:szCs w:val="24"/>
              </w:rPr>
              <w:t>In the case of a bank guarantee, the guarantee shall be submitted according to the formula adopted by banks.</w:t>
            </w:r>
          </w:p>
        </w:tc>
      </w:tr>
      <w:tr w:rsidR="0034023B" w14:paraId="50780110" w14:textId="77777777" w:rsidTr="00DE6F40">
        <w:tc>
          <w:tcPr>
            <w:tcW w:w="3235" w:type="dxa"/>
          </w:tcPr>
          <w:p w14:paraId="065A9663" w14:textId="77777777" w:rsidR="0034023B" w:rsidRDefault="0034023B" w:rsidP="00DE6F40">
            <w:pPr>
              <w:rPr>
                <w:rFonts w:asciiTheme="majorBidi" w:hAnsiTheme="majorBidi" w:cstheme="majorBidi"/>
                <w:sz w:val="24"/>
                <w:szCs w:val="24"/>
              </w:rPr>
            </w:pPr>
          </w:p>
        </w:tc>
        <w:tc>
          <w:tcPr>
            <w:tcW w:w="7635" w:type="dxa"/>
          </w:tcPr>
          <w:p w14:paraId="5C47FB13" w14:textId="77777777" w:rsidR="0034023B" w:rsidRDefault="0034023B" w:rsidP="00340CFD">
            <w:pPr>
              <w:jc w:val="both"/>
              <w:rPr>
                <w:rFonts w:asciiTheme="majorBidi" w:hAnsiTheme="majorBidi" w:cstheme="majorBidi"/>
                <w:sz w:val="24"/>
                <w:szCs w:val="24"/>
              </w:rPr>
            </w:pPr>
            <w:r w:rsidRPr="00AB30CE">
              <w:rPr>
                <w:rFonts w:asciiTheme="majorBidi" w:hAnsiTheme="majorBidi" w:cstheme="majorBidi"/>
                <w:sz w:val="24"/>
                <w:szCs w:val="24"/>
              </w:rPr>
              <w:t>14.4 Payment will be made in the currency or currencies specified in the SCC.</w:t>
            </w:r>
          </w:p>
        </w:tc>
      </w:tr>
      <w:tr w:rsidR="0034023B" w14:paraId="4766B50E" w14:textId="77777777" w:rsidTr="00DE6F40">
        <w:tc>
          <w:tcPr>
            <w:tcW w:w="3235" w:type="dxa"/>
          </w:tcPr>
          <w:p w14:paraId="26CD91A4" w14:textId="77777777" w:rsidR="0034023B" w:rsidRDefault="0034023B" w:rsidP="00DE6F40">
            <w:pPr>
              <w:rPr>
                <w:rFonts w:asciiTheme="majorBidi" w:hAnsiTheme="majorBidi" w:cstheme="majorBidi"/>
                <w:sz w:val="24"/>
                <w:szCs w:val="24"/>
              </w:rPr>
            </w:pPr>
          </w:p>
        </w:tc>
        <w:tc>
          <w:tcPr>
            <w:tcW w:w="7635" w:type="dxa"/>
          </w:tcPr>
          <w:p w14:paraId="3758F75A" w14:textId="77777777" w:rsidR="0034023B" w:rsidRPr="00AB30CE" w:rsidRDefault="0034023B" w:rsidP="00DE6F40">
            <w:pPr>
              <w:ind w:left="532" w:hanging="532"/>
              <w:jc w:val="both"/>
              <w:rPr>
                <w:rFonts w:asciiTheme="majorBidi" w:hAnsiTheme="majorBidi" w:cstheme="majorBidi"/>
                <w:sz w:val="24"/>
                <w:szCs w:val="24"/>
              </w:rPr>
            </w:pPr>
            <w:r>
              <w:rPr>
                <w:rFonts w:asciiTheme="majorBidi" w:hAnsiTheme="majorBidi" w:cstheme="majorBidi"/>
                <w:sz w:val="24"/>
                <w:szCs w:val="24"/>
              </w:rPr>
              <w:t xml:space="preserve">14.5 </w:t>
            </w:r>
            <w:r w:rsidRPr="00AB30CE">
              <w:rPr>
                <w:rFonts w:asciiTheme="majorBidi" w:hAnsiTheme="majorBidi" w:cstheme="majorBidi"/>
                <w:sz w:val="24"/>
                <w:szCs w:val="24"/>
              </w:rPr>
              <w:t>Irrevocable non – transferable and unconfirmed Letter of Credit (LC) shall be opened by the Purchaser in accordance with the applicable Iraqi regulations. However, if the Supplier requests specifically to open confirmed LC, the extra charges would be borne by the supplier. If LC is required to be extended and/or amended for reasons not attributed to the Purchaser, the charges thereof shall be borne by the Supplier. However, if the LC is amended to make LC as per Contract requirements then charges thereof shall be borne by the Purchaser.</w:t>
            </w:r>
          </w:p>
          <w:p w14:paraId="6B160911" w14:textId="77777777" w:rsidR="0034023B" w:rsidRDefault="0034023B" w:rsidP="00DE6F40">
            <w:pPr>
              <w:rPr>
                <w:rFonts w:asciiTheme="majorBidi" w:hAnsiTheme="majorBidi" w:cstheme="majorBidi"/>
                <w:sz w:val="24"/>
                <w:szCs w:val="24"/>
              </w:rPr>
            </w:pPr>
          </w:p>
        </w:tc>
      </w:tr>
      <w:tr w:rsidR="0034023B" w14:paraId="09DF148B" w14:textId="77777777" w:rsidTr="00DE6F40">
        <w:tc>
          <w:tcPr>
            <w:tcW w:w="3235" w:type="dxa"/>
          </w:tcPr>
          <w:p w14:paraId="4A3CB8DF" w14:textId="77777777" w:rsidR="0034023B" w:rsidRPr="004349D5" w:rsidRDefault="0034023B" w:rsidP="00DE6F40">
            <w:pPr>
              <w:spacing w:line="276" w:lineRule="auto"/>
              <w:rPr>
                <w:rFonts w:asciiTheme="majorBidi" w:hAnsiTheme="majorBidi" w:cstheme="majorBidi"/>
                <w:sz w:val="24"/>
                <w:szCs w:val="24"/>
              </w:rPr>
            </w:pPr>
            <w:r w:rsidRPr="003A5BE4">
              <w:rPr>
                <w:rFonts w:asciiTheme="majorBidi" w:hAnsiTheme="majorBidi" w:cstheme="majorBidi"/>
                <w:b/>
                <w:bCs/>
                <w:sz w:val="24"/>
                <w:szCs w:val="24"/>
              </w:rPr>
              <w:t>15. Prices</w:t>
            </w:r>
          </w:p>
          <w:p w14:paraId="168D143D" w14:textId="77777777" w:rsidR="0034023B" w:rsidRDefault="0034023B" w:rsidP="00DE6F40">
            <w:pPr>
              <w:rPr>
                <w:rFonts w:asciiTheme="majorBidi" w:hAnsiTheme="majorBidi" w:cstheme="majorBidi"/>
                <w:sz w:val="24"/>
                <w:szCs w:val="24"/>
              </w:rPr>
            </w:pPr>
          </w:p>
        </w:tc>
        <w:tc>
          <w:tcPr>
            <w:tcW w:w="7635" w:type="dxa"/>
          </w:tcPr>
          <w:p w14:paraId="3D4E17BD" w14:textId="77777777" w:rsidR="0034023B" w:rsidRPr="00AB30CE" w:rsidRDefault="0034023B" w:rsidP="00DE6F40">
            <w:pPr>
              <w:ind w:left="532" w:hanging="532"/>
              <w:jc w:val="both"/>
              <w:rPr>
                <w:rFonts w:asciiTheme="majorBidi" w:hAnsiTheme="majorBidi" w:cstheme="majorBidi"/>
                <w:sz w:val="24"/>
                <w:szCs w:val="24"/>
              </w:rPr>
            </w:pPr>
            <w:r w:rsidRPr="00AB30CE">
              <w:rPr>
                <w:rFonts w:asciiTheme="majorBidi" w:hAnsiTheme="majorBidi" w:cstheme="majorBidi"/>
                <w:sz w:val="24"/>
                <w:szCs w:val="24"/>
              </w:rPr>
              <w:t>15.1 Prices charged by the Supplier for (medical supplies) delivered and Services performed under the Contract shall not vary from the prices quoted by the Supplier in its bid, prices shall be fixed and firm for the duration of Contract.</w:t>
            </w:r>
          </w:p>
          <w:p w14:paraId="77F1949C" w14:textId="77777777" w:rsidR="0034023B" w:rsidRDefault="0034023B" w:rsidP="00DE6F40">
            <w:pPr>
              <w:ind w:left="532" w:hanging="532"/>
              <w:jc w:val="both"/>
              <w:rPr>
                <w:rFonts w:asciiTheme="majorBidi" w:hAnsiTheme="majorBidi" w:cstheme="majorBidi"/>
                <w:sz w:val="24"/>
                <w:szCs w:val="24"/>
              </w:rPr>
            </w:pPr>
          </w:p>
        </w:tc>
      </w:tr>
      <w:tr w:rsidR="0034023B" w14:paraId="006F6192" w14:textId="77777777" w:rsidTr="00DE6F40">
        <w:tc>
          <w:tcPr>
            <w:tcW w:w="3235" w:type="dxa"/>
          </w:tcPr>
          <w:p w14:paraId="4E23D350" w14:textId="77777777" w:rsidR="0034023B" w:rsidRPr="003A5BE4" w:rsidRDefault="0034023B" w:rsidP="00DE6F40">
            <w:pPr>
              <w:jc w:val="both"/>
              <w:rPr>
                <w:rFonts w:asciiTheme="majorBidi" w:hAnsiTheme="majorBidi" w:cstheme="majorBidi"/>
                <w:b/>
                <w:bCs/>
                <w:sz w:val="24"/>
                <w:szCs w:val="24"/>
              </w:rPr>
            </w:pPr>
            <w:r w:rsidRPr="003A5BE4">
              <w:rPr>
                <w:rFonts w:asciiTheme="majorBidi" w:hAnsiTheme="majorBidi" w:cstheme="majorBidi"/>
                <w:b/>
                <w:bCs/>
                <w:sz w:val="24"/>
                <w:szCs w:val="24"/>
              </w:rPr>
              <w:t>16. Amendment orders</w:t>
            </w:r>
          </w:p>
          <w:p w14:paraId="4F6E9474" w14:textId="77777777" w:rsidR="0034023B" w:rsidRDefault="0034023B" w:rsidP="00DE6F40">
            <w:pPr>
              <w:rPr>
                <w:rFonts w:asciiTheme="majorBidi" w:hAnsiTheme="majorBidi" w:cstheme="majorBidi"/>
                <w:sz w:val="24"/>
                <w:szCs w:val="24"/>
              </w:rPr>
            </w:pPr>
          </w:p>
        </w:tc>
        <w:tc>
          <w:tcPr>
            <w:tcW w:w="7635" w:type="dxa"/>
          </w:tcPr>
          <w:p w14:paraId="604211A9" w14:textId="77777777" w:rsidR="0034023B" w:rsidRPr="00AB30CE" w:rsidRDefault="0034023B" w:rsidP="00DE6F40">
            <w:pPr>
              <w:ind w:left="518" w:hanging="518"/>
              <w:jc w:val="both"/>
              <w:rPr>
                <w:rFonts w:asciiTheme="majorBidi" w:hAnsiTheme="majorBidi" w:cstheme="majorBidi"/>
                <w:sz w:val="24"/>
                <w:szCs w:val="24"/>
              </w:rPr>
            </w:pPr>
            <w:r w:rsidRPr="00AB30CE">
              <w:rPr>
                <w:rFonts w:asciiTheme="majorBidi" w:hAnsiTheme="majorBidi" w:cstheme="majorBidi"/>
                <w:sz w:val="24"/>
                <w:szCs w:val="24"/>
              </w:rPr>
              <w:t>16.1 No amendments shall be introduced to the contract unless for the circumstances (a-e) listed here below. In such case, the amendment shall be limited to minimum and would be applicable for the following reasons:</w:t>
            </w:r>
          </w:p>
          <w:p w14:paraId="61AC7355" w14:textId="77777777" w:rsidR="0034023B" w:rsidRPr="00AB30CE" w:rsidRDefault="0034023B" w:rsidP="00DE6F40">
            <w:pPr>
              <w:ind w:left="392" w:hanging="392"/>
              <w:jc w:val="both"/>
              <w:rPr>
                <w:rFonts w:asciiTheme="majorBidi" w:hAnsiTheme="majorBidi" w:cstheme="majorBidi"/>
                <w:sz w:val="24"/>
                <w:szCs w:val="24"/>
              </w:rPr>
            </w:pPr>
            <w:r>
              <w:rPr>
                <w:rFonts w:asciiTheme="majorBidi" w:hAnsiTheme="majorBidi" w:cstheme="majorBidi"/>
                <w:sz w:val="24"/>
                <w:szCs w:val="24"/>
              </w:rPr>
              <w:t xml:space="preserve">(a) </w:t>
            </w:r>
            <w:r w:rsidRPr="00AB30CE">
              <w:rPr>
                <w:rFonts w:asciiTheme="majorBidi" w:hAnsiTheme="majorBidi" w:cstheme="majorBidi"/>
                <w:sz w:val="24"/>
                <w:szCs w:val="24"/>
              </w:rPr>
              <w:t>If the amendment is not introduced, a major damage will result economically and technically;</w:t>
            </w:r>
          </w:p>
          <w:p w14:paraId="2FD17625" w14:textId="77777777" w:rsidR="0034023B" w:rsidRPr="00AB30CE" w:rsidRDefault="0034023B" w:rsidP="00DE6F40">
            <w:pPr>
              <w:ind w:left="392" w:hanging="392"/>
              <w:jc w:val="both"/>
              <w:rPr>
                <w:rFonts w:asciiTheme="majorBidi" w:hAnsiTheme="majorBidi" w:cstheme="majorBidi"/>
                <w:sz w:val="24"/>
                <w:szCs w:val="24"/>
              </w:rPr>
            </w:pPr>
            <w:r w:rsidRPr="00AB30CE">
              <w:rPr>
                <w:rFonts w:asciiTheme="majorBidi" w:hAnsiTheme="majorBidi" w:cstheme="majorBidi"/>
                <w:sz w:val="24"/>
                <w:szCs w:val="24"/>
              </w:rPr>
              <w:t>(b) If the amendment is not introduced, the (medical supplies) cannot be useful upon completion;</w:t>
            </w:r>
          </w:p>
          <w:p w14:paraId="11AE435C" w14:textId="77777777" w:rsidR="0034023B" w:rsidRPr="00AB30CE" w:rsidRDefault="0034023B" w:rsidP="00DE6F40">
            <w:pPr>
              <w:ind w:left="392" w:hanging="392"/>
              <w:jc w:val="both"/>
              <w:rPr>
                <w:rFonts w:asciiTheme="majorBidi" w:hAnsiTheme="majorBidi" w:cstheme="majorBidi"/>
                <w:sz w:val="24"/>
                <w:szCs w:val="24"/>
              </w:rPr>
            </w:pPr>
            <w:r w:rsidRPr="00AB30CE">
              <w:rPr>
                <w:rFonts w:asciiTheme="majorBidi" w:hAnsiTheme="majorBidi" w:cstheme="majorBidi"/>
                <w:sz w:val="24"/>
                <w:szCs w:val="24"/>
              </w:rPr>
              <w:t>(c) If the amendment will realize savings in the cost of the Project;</w:t>
            </w:r>
          </w:p>
          <w:p w14:paraId="655AD2B2" w14:textId="77777777" w:rsidR="0034023B" w:rsidRPr="00AB30CE" w:rsidRDefault="0034023B" w:rsidP="00DE6F40">
            <w:pPr>
              <w:ind w:left="392" w:hanging="392"/>
              <w:jc w:val="both"/>
              <w:rPr>
                <w:rFonts w:asciiTheme="majorBidi" w:hAnsiTheme="majorBidi" w:cstheme="majorBidi"/>
                <w:sz w:val="24"/>
                <w:szCs w:val="24"/>
              </w:rPr>
            </w:pPr>
            <w:r w:rsidRPr="00AB30CE">
              <w:rPr>
                <w:rFonts w:asciiTheme="majorBidi" w:hAnsiTheme="majorBidi" w:cstheme="majorBidi"/>
                <w:sz w:val="24"/>
                <w:szCs w:val="24"/>
              </w:rPr>
              <w:lastRenderedPageBreak/>
              <w:t>(d) If the amendment does not result in a major modification to the pre-determined scope of supply;</w:t>
            </w:r>
          </w:p>
          <w:p w14:paraId="6851F24B" w14:textId="77777777" w:rsidR="0034023B" w:rsidRPr="00AB30CE" w:rsidRDefault="0034023B" w:rsidP="00DE6F40">
            <w:pPr>
              <w:ind w:left="392" w:hanging="392"/>
              <w:jc w:val="both"/>
              <w:rPr>
                <w:rFonts w:asciiTheme="majorBidi" w:hAnsiTheme="majorBidi" w:cstheme="majorBidi"/>
                <w:sz w:val="24"/>
                <w:szCs w:val="24"/>
              </w:rPr>
            </w:pPr>
            <w:r w:rsidRPr="00AB30CE">
              <w:rPr>
                <w:rFonts w:asciiTheme="majorBidi" w:hAnsiTheme="majorBidi" w:cstheme="majorBidi"/>
                <w:sz w:val="24"/>
                <w:szCs w:val="24"/>
              </w:rPr>
              <w:t>(e) If the amendment will result in earlier time for completion but not to result in inferior technical specification or scope of supply.</w:t>
            </w:r>
          </w:p>
          <w:p w14:paraId="2AC91C36"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The Purchaser may as per the applicable Iraqi laws, by a written order given to the Supplier pursuant to GCC Clause 31, make amendments within the general scope of the Contract in any one or more of the following:</w:t>
            </w:r>
          </w:p>
          <w:p w14:paraId="004C0BDA" w14:textId="77777777" w:rsidR="0034023B" w:rsidRDefault="0034023B" w:rsidP="00DE6F40">
            <w:pPr>
              <w:ind w:left="532" w:hanging="532"/>
              <w:jc w:val="both"/>
              <w:rPr>
                <w:rFonts w:asciiTheme="majorBidi" w:hAnsiTheme="majorBidi" w:cstheme="majorBidi"/>
                <w:sz w:val="24"/>
                <w:szCs w:val="24"/>
              </w:rPr>
            </w:pPr>
          </w:p>
        </w:tc>
      </w:tr>
      <w:tr w:rsidR="0034023B" w14:paraId="7A55E780" w14:textId="77777777" w:rsidTr="00DE6F40">
        <w:tc>
          <w:tcPr>
            <w:tcW w:w="3235" w:type="dxa"/>
          </w:tcPr>
          <w:p w14:paraId="4BFEDA6F" w14:textId="77777777" w:rsidR="0034023B" w:rsidRDefault="0034023B" w:rsidP="00DE6F40">
            <w:pPr>
              <w:rPr>
                <w:rFonts w:asciiTheme="majorBidi" w:hAnsiTheme="majorBidi" w:cstheme="majorBidi"/>
                <w:sz w:val="24"/>
                <w:szCs w:val="24"/>
              </w:rPr>
            </w:pPr>
          </w:p>
        </w:tc>
        <w:tc>
          <w:tcPr>
            <w:tcW w:w="7635" w:type="dxa"/>
          </w:tcPr>
          <w:p w14:paraId="0B0EA59D" w14:textId="77777777" w:rsidR="0034023B" w:rsidRPr="00AB30CE" w:rsidRDefault="0034023B" w:rsidP="00DE6F40">
            <w:pPr>
              <w:ind w:left="378" w:hanging="378"/>
              <w:jc w:val="both"/>
              <w:rPr>
                <w:rFonts w:asciiTheme="majorBidi" w:hAnsiTheme="majorBidi" w:cstheme="majorBidi"/>
                <w:sz w:val="24"/>
                <w:szCs w:val="24"/>
              </w:rPr>
            </w:pPr>
            <w:r w:rsidRPr="00AB30CE">
              <w:rPr>
                <w:rFonts w:asciiTheme="majorBidi" w:hAnsiTheme="majorBidi" w:cstheme="majorBidi"/>
                <w:sz w:val="24"/>
                <w:szCs w:val="24"/>
              </w:rPr>
              <w:t>(a) specifications, where (medical supplies) to be furnished under the Contract are to be specifically manufactured for the Purchaser;</w:t>
            </w:r>
          </w:p>
          <w:p w14:paraId="4BF42332"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(b) the method of shipment or packing;</w:t>
            </w:r>
          </w:p>
          <w:p w14:paraId="6FF7009D"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(c) the place of delivery; and/or</w:t>
            </w:r>
          </w:p>
          <w:p w14:paraId="71DF83DD"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(d) the Services to be provided by the Supplier.</w:t>
            </w:r>
          </w:p>
          <w:p w14:paraId="26D2A6CE" w14:textId="77777777" w:rsidR="0034023B" w:rsidRDefault="0034023B" w:rsidP="00DE6F40">
            <w:pPr>
              <w:ind w:left="532" w:hanging="532"/>
              <w:jc w:val="both"/>
              <w:rPr>
                <w:rFonts w:asciiTheme="majorBidi" w:hAnsiTheme="majorBidi" w:cstheme="majorBidi"/>
                <w:sz w:val="24"/>
                <w:szCs w:val="24"/>
              </w:rPr>
            </w:pPr>
          </w:p>
        </w:tc>
      </w:tr>
      <w:tr w:rsidR="0034023B" w14:paraId="22E9167E" w14:textId="77777777" w:rsidTr="00DE6F40">
        <w:tc>
          <w:tcPr>
            <w:tcW w:w="3235" w:type="dxa"/>
          </w:tcPr>
          <w:p w14:paraId="4C9F2252" w14:textId="77777777" w:rsidR="0034023B" w:rsidRDefault="0034023B" w:rsidP="00DE6F40">
            <w:pPr>
              <w:rPr>
                <w:rFonts w:asciiTheme="majorBidi" w:hAnsiTheme="majorBidi" w:cstheme="majorBidi"/>
                <w:sz w:val="24"/>
                <w:szCs w:val="24"/>
              </w:rPr>
            </w:pPr>
          </w:p>
        </w:tc>
        <w:tc>
          <w:tcPr>
            <w:tcW w:w="7635" w:type="dxa"/>
          </w:tcPr>
          <w:p w14:paraId="0FF47158"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16.2 If any such amendment causes an increase or decrease in the cost of, or the time required for, the Supplier’s performance of any provisions under the Contract, an equitable a</w:t>
            </w:r>
            <w:r>
              <w:rPr>
                <w:rFonts w:asciiTheme="majorBidi" w:hAnsiTheme="majorBidi" w:cstheme="majorBidi"/>
                <w:sz w:val="24"/>
                <w:szCs w:val="24"/>
              </w:rPr>
              <w:t xml:space="preserve">djustment shall be made in the </w:t>
            </w:r>
            <w:r w:rsidRPr="00AB30CE">
              <w:rPr>
                <w:rFonts w:asciiTheme="majorBidi" w:hAnsiTheme="majorBidi" w:cstheme="majorBidi"/>
                <w:sz w:val="24"/>
                <w:szCs w:val="24"/>
              </w:rPr>
              <w:t xml:space="preserve">Contract Price or delivery schedule, or both, and the Contract shall accordingly be amended. </w:t>
            </w:r>
          </w:p>
          <w:p w14:paraId="2FACF05F" w14:textId="77777777" w:rsidR="0034023B" w:rsidRPr="00AB30CE" w:rsidRDefault="0034023B" w:rsidP="00DE6F40">
            <w:pPr>
              <w:jc w:val="both"/>
              <w:rPr>
                <w:rFonts w:asciiTheme="majorBidi" w:hAnsiTheme="majorBidi" w:cstheme="majorBidi"/>
                <w:sz w:val="24"/>
                <w:szCs w:val="24"/>
                <w:rtl/>
              </w:rPr>
            </w:pPr>
            <w:r w:rsidRPr="00AB30CE">
              <w:rPr>
                <w:rFonts w:asciiTheme="majorBidi" w:hAnsiTheme="majorBidi" w:cstheme="majorBidi"/>
                <w:sz w:val="24"/>
                <w:szCs w:val="24"/>
              </w:rPr>
              <w:t>Any claims by the Supplier for adjustment under this clause shall be asserted within fifteen (15) days from the date of the Supplier’s receipt of the Purchaser’s amendment order.</w:t>
            </w:r>
          </w:p>
          <w:p w14:paraId="188E3738" w14:textId="77777777" w:rsidR="0034023B" w:rsidRDefault="0034023B" w:rsidP="00DE6F40">
            <w:pPr>
              <w:ind w:left="532" w:hanging="532"/>
              <w:jc w:val="both"/>
              <w:rPr>
                <w:rFonts w:asciiTheme="majorBidi" w:hAnsiTheme="majorBidi" w:cstheme="majorBidi"/>
                <w:sz w:val="24"/>
                <w:szCs w:val="24"/>
              </w:rPr>
            </w:pPr>
          </w:p>
        </w:tc>
      </w:tr>
      <w:tr w:rsidR="0034023B" w14:paraId="514367D5" w14:textId="77777777" w:rsidTr="00DE6F40">
        <w:tc>
          <w:tcPr>
            <w:tcW w:w="3235" w:type="dxa"/>
          </w:tcPr>
          <w:p w14:paraId="6310AD9F" w14:textId="77777777" w:rsidR="0034023B" w:rsidRPr="003A5BE4" w:rsidRDefault="0034023B" w:rsidP="00DE6F40">
            <w:pPr>
              <w:ind w:left="476" w:hanging="476"/>
              <w:jc w:val="both"/>
              <w:rPr>
                <w:rFonts w:asciiTheme="majorBidi" w:hAnsiTheme="majorBidi" w:cstheme="majorBidi"/>
                <w:b/>
                <w:bCs/>
                <w:sz w:val="24"/>
                <w:szCs w:val="24"/>
              </w:rPr>
            </w:pPr>
            <w:r w:rsidRPr="003A5BE4">
              <w:rPr>
                <w:rFonts w:asciiTheme="majorBidi" w:hAnsiTheme="majorBidi" w:cstheme="majorBidi"/>
                <w:b/>
                <w:bCs/>
                <w:sz w:val="24"/>
                <w:szCs w:val="24"/>
              </w:rPr>
              <w:t>17. Contract Amendment</w:t>
            </w:r>
          </w:p>
          <w:p w14:paraId="11E1A267" w14:textId="77777777" w:rsidR="0034023B" w:rsidRDefault="0034023B" w:rsidP="00DE6F40">
            <w:pPr>
              <w:rPr>
                <w:rFonts w:asciiTheme="majorBidi" w:hAnsiTheme="majorBidi" w:cstheme="majorBidi"/>
                <w:sz w:val="24"/>
                <w:szCs w:val="24"/>
              </w:rPr>
            </w:pPr>
          </w:p>
        </w:tc>
        <w:tc>
          <w:tcPr>
            <w:tcW w:w="7635" w:type="dxa"/>
          </w:tcPr>
          <w:p w14:paraId="182003A4"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17.1 Subject to GCC Clause 17, no variation in or modification of the terms of the Contract shall be made except by written amendment signed by the parties.</w:t>
            </w:r>
          </w:p>
          <w:p w14:paraId="1F38633A" w14:textId="77777777" w:rsidR="0034023B" w:rsidRDefault="0034023B" w:rsidP="00DE6F40">
            <w:pPr>
              <w:ind w:left="532" w:hanging="532"/>
              <w:jc w:val="both"/>
              <w:rPr>
                <w:rFonts w:asciiTheme="majorBidi" w:hAnsiTheme="majorBidi" w:cstheme="majorBidi"/>
                <w:sz w:val="24"/>
                <w:szCs w:val="24"/>
              </w:rPr>
            </w:pPr>
          </w:p>
        </w:tc>
      </w:tr>
      <w:tr w:rsidR="0034023B" w14:paraId="369D6245" w14:textId="77777777" w:rsidTr="00DE6F40">
        <w:tc>
          <w:tcPr>
            <w:tcW w:w="3235" w:type="dxa"/>
          </w:tcPr>
          <w:p w14:paraId="21F34653" w14:textId="77777777" w:rsidR="0034023B" w:rsidRPr="003A5BE4" w:rsidRDefault="0034023B" w:rsidP="00DE6F40">
            <w:pPr>
              <w:jc w:val="both"/>
              <w:rPr>
                <w:rFonts w:asciiTheme="majorBidi" w:hAnsiTheme="majorBidi" w:cstheme="majorBidi"/>
                <w:b/>
                <w:bCs/>
                <w:sz w:val="24"/>
                <w:szCs w:val="24"/>
              </w:rPr>
            </w:pPr>
            <w:r w:rsidRPr="003A5BE4">
              <w:rPr>
                <w:rFonts w:asciiTheme="majorBidi" w:hAnsiTheme="majorBidi" w:cstheme="majorBidi"/>
                <w:b/>
                <w:bCs/>
                <w:sz w:val="24"/>
                <w:szCs w:val="24"/>
              </w:rPr>
              <w:t>18. Assignment</w:t>
            </w:r>
          </w:p>
          <w:p w14:paraId="0CDD9FDE" w14:textId="77777777" w:rsidR="0034023B" w:rsidRDefault="0034023B" w:rsidP="00DE6F40">
            <w:pPr>
              <w:rPr>
                <w:rFonts w:asciiTheme="majorBidi" w:hAnsiTheme="majorBidi" w:cstheme="majorBidi"/>
                <w:sz w:val="24"/>
                <w:szCs w:val="24"/>
              </w:rPr>
            </w:pPr>
          </w:p>
        </w:tc>
        <w:tc>
          <w:tcPr>
            <w:tcW w:w="7635" w:type="dxa"/>
          </w:tcPr>
          <w:p w14:paraId="2D4AC697"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18.1 The Supplier shall not assign, in whole or in part, its obligations to perform under this Contract, to any other party in accordance with the legislation in force.</w:t>
            </w:r>
          </w:p>
          <w:p w14:paraId="28B15883" w14:textId="77777777" w:rsidR="0034023B" w:rsidRDefault="0034023B" w:rsidP="00DE6F40">
            <w:pPr>
              <w:ind w:left="532" w:hanging="532"/>
              <w:jc w:val="both"/>
              <w:rPr>
                <w:rFonts w:asciiTheme="majorBidi" w:hAnsiTheme="majorBidi" w:cstheme="majorBidi"/>
                <w:sz w:val="24"/>
                <w:szCs w:val="24"/>
              </w:rPr>
            </w:pPr>
          </w:p>
        </w:tc>
      </w:tr>
      <w:tr w:rsidR="0034023B" w14:paraId="2D2EC044" w14:textId="77777777" w:rsidTr="00DE6F40">
        <w:tc>
          <w:tcPr>
            <w:tcW w:w="3235" w:type="dxa"/>
          </w:tcPr>
          <w:p w14:paraId="4ECFD23F" w14:textId="77777777" w:rsidR="0034023B" w:rsidRDefault="0034023B" w:rsidP="00DE6F40">
            <w:pPr>
              <w:jc w:val="both"/>
              <w:rPr>
                <w:rFonts w:asciiTheme="majorBidi" w:hAnsiTheme="majorBidi" w:cstheme="majorBidi"/>
                <w:b/>
                <w:bCs/>
                <w:sz w:val="24"/>
                <w:szCs w:val="24"/>
              </w:rPr>
            </w:pPr>
            <w:r w:rsidRPr="003A5BE4">
              <w:rPr>
                <w:rFonts w:asciiTheme="majorBidi" w:hAnsiTheme="majorBidi" w:cstheme="majorBidi"/>
                <w:b/>
                <w:bCs/>
                <w:sz w:val="24"/>
                <w:szCs w:val="24"/>
              </w:rPr>
              <w:t>19. Delays in the Supplier’s Performance</w:t>
            </w:r>
          </w:p>
          <w:p w14:paraId="15C1AB48" w14:textId="77777777" w:rsidR="0034023B" w:rsidRDefault="0034023B" w:rsidP="00DE6F40">
            <w:pPr>
              <w:rPr>
                <w:rFonts w:asciiTheme="majorBidi" w:hAnsiTheme="majorBidi" w:cstheme="majorBidi"/>
                <w:sz w:val="24"/>
                <w:szCs w:val="24"/>
              </w:rPr>
            </w:pPr>
          </w:p>
        </w:tc>
        <w:tc>
          <w:tcPr>
            <w:tcW w:w="7635" w:type="dxa"/>
          </w:tcPr>
          <w:p w14:paraId="41D4AE51"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19.1 Delivery of the (medical supplies) and performance of Services shall be made by the Supplier in accordance with the time schedule prescribed by the Purchaser in the Schedule of Requirements.</w:t>
            </w:r>
          </w:p>
          <w:p w14:paraId="17302601" w14:textId="77777777" w:rsidR="0034023B" w:rsidRDefault="0034023B" w:rsidP="00DE6F40">
            <w:pPr>
              <w:ind w:left="532" w:hanging="532"/>
              <w:jc w:val="both"/>
              <w:rPr>
                <w:rFonts w:asciiTheme="majorBidi" w:hAnsiTheme="majorBidi" w:cstheme="majorBidi"/>
                <w:sz w:val="24"/>
                <w:szCs w:val="24"/>
              </w:rPr>
            </w:pPr>
          </w:p>
        </w:tc>
      </w:tr>
    </w:tbl>
    <w:p w14:paraId="7592CA9D" w14:textId="77777777" w:rsidR="0034023B" w:rsidRDefault="0034023B" w:rsidP="0034023B">
      <w:pPr>
        <w:ind w:left="476" w:hanging="476"/>
        <w:jc w:val="both"/>
        <w:rPr>
          <w:rFonts w:asciiTheme="majorBidi" w:hAnsiTheme="majorBidi" w:cstheme="majorBidi"/>
          <w:sz w:val="24"/>
          <w:szCs w:val="24"/>
          <w:rtl/>
        </w:rPr>
      </w:pPr>
    </w:p>
    <w:p w14:paraId="1B73E80B" w14:textId="77777777" w:rsidR="0034023B" w:rsidRDefault="0034023B" w:rsidP="0034023B">
      <w:pPr>
        <w:ind w:left="476" w:hanging="476"/>
        <w:jc w:val="both"/>
        <w:rPr>
          <w:rFonts w:asciiTheme="majorBidi" w:hAnsiTheme="majorBidi" w:cstheme="majorBidi"/>
          <w:sz w:val="24"/>
          <w:szCs w:val="24"/>
          <w:rtl/>
        </w:rPr>
      </w:pPr>
    </w:p>
    <w:tbl>
      <w:tblPr>
        <w:tblStyle w:val="TableGrid"/>
        <w:tblW w:w="0" w:type="auto"/>
        <w:tblInd w:w="476" w:type="dxa"/>
        <w:tblLook w:val="04A0" w:firstRow="1" w:lastRow="0" w:firstColumn="1" w:lastColumn="0" w:noHBand="0" w:noVBand="1"/>
      </w:tblPr>
      <w:tblGrid>
        <w:gridCol w:w="2531"/>
        <w:gridCol w:w="6343"/>
      </w:tblGrid>
      <w:tr w:rsidR="0034023B" w14:paraId="4070D870" w14:textId="77777777" w:rsidTr="00DE6F40">
        <w:tc>
          <w:tcPr>
            <w:tcW w:w="2849" w:type="dxa"/>
          </w:tcPr>
          <w:p w14:paraId="48999CFA" w14:textId="77777777" w:rsidR="0034023B" w:rsidRDefault="0034023B" w:rsidP="00DE6F40">
            <w:pPr>
              <w:jc w:val="both"/>
              <w:rPr>
                <w:rFonts w:asciiTheme="majorBidi" w:hAnsiTheme="majorBidi" w:cstheme="majorBidi"/>
                <w:sz w:val="24"/>
                <w:szCs w:val="24"/>
              </w:rPr>
            </w:pPr>
          </w:p>
        </w:tc>
        <w:tc>
          <w:tcPr>
            <w:tcW w:w="7545" w:type="dxa"/>
          </w:tcPr>
          <w:p w14:paraId="4827F863" w14:textId="77777777" w:rsidR="0034023B"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19.2</w:t>
            </w:r>
            <w:r w:rsidRPr="00AB30CE">
              <w:rPr>
                <w:rFonts w:asciiTheme="majorBidi" w:hAnsiTheme="majorBidi" w:cstheme="majorBidi"/>
                <w:sz w:val="24"/>
                <w:szCs w:val="24"/>
              </w:rPr>
              <w:tab/>
              <w:t>If at any time during performance of the Contract, the Supplier or its subcontractor(s) shall encounter conditions impeding timely delivery of the (medical supplies) and performance of Services, the Supplier shall promptly notify the Purchaser in writing of the fact of the delay, it’s likely duration, and its cause(s). As soon as practicable after receipt of the Supplier’s notice, the Purchaser shall evaluate the situation and may at its discretion extend the Supplier’s time for performance, in which case the extension shall be ratified by the parties by amendment of Contract.</w:t>
            </w:r>
          </w:p>
        </w:tc>
      </w:tr>
      <w:tr w:rsidR="0034023B" w14:paraId="0D0613F3" w14:textId="77777777" w:rsidTr="00DE6F40">
        <w:tc>
          <w:tcPr>
            <w:tcW w:w="2849" w:type="dxa"/>
          </w:tcPr>
          <w:p w14:paraId="442C1ECC" w14:textId="77777777" w:rsidR="0034023B" w:rsidRDefault="0034023B" w:rsidP="00DE6F40">
            <w:pPr>
              <w:jc w:val="both"/>
              <w:rPr>
                <w:rFonts w:asciiTheme="majorBidi" w:hAnsiTheme="majorBidi" w:cstheme="majorBidi"/>
                <w:sz w:val="24"/>
                <w:szCs w:val="24"/>
              </w:rPr>
            </w:pPr>
          </w:p>
        </w:tc>
        <w:tc>
          <w:tcPr>
            <w:tcW w:w="7545" w:type="dxa"/>
          </w:tcPr>
          <w:p w14:paraId="6BA65757"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19.3 Except as provided under GCC Clause 23, a delay by the Supplier in the performance of its delivery obligations shall render the Supplier liable to the imposition of Delay penalties pursuant to GCC Clause 22, unless an extension of time is agreed upon pursuant to GCC Sub-Clause 21.2 without the application of Delay penalties.</w:t>
            </w:r>
          </w:p>
          <w:p w14:paraId="67719FA3" w14:textId="77777777" w:rsidR="0034023B" w:rsidRDefault="0034023B" w:rsidP="00DE6F40">
            <w:pPr>
              <w:jc w:val="both"/>
              <w:rPr>
                <w:rFonts w:asciiTheme="majorBidi" w:hAnsiTheme="majorBidi" w:cstheme="majorBidi"/>
                <w:sz w:val="24"/>
                <w:szCs w:val="24"/>
              </w:rPr>
            </w:pPr>
          </w:p>
        </w:tc>
      </w:tr>
      <w:tr w:rsidR="0034023B" w14:paraId="13940BB2" w14:textId="77777777" w:rsidTr="00DE6F40">
        <w:tc>
          <w:tcPr>
            <w:tcW w:w="2849" w:type="dxa"/>
          </w:tcPr>
          <w:p w14:paraId="3D37FBB0" w14:textId="77777777" w:rsidR="0034023B" w:rsidRPr="003A5BE4" w:rsidRDefault="0034023B" w:rsidP="00DE6F40">
            <w:pPr>
              <w:jc w:val="both"/>
              <w:rPr>
                <w:rFonts w:asciiTheme="majorBidi" w:hAnsiTheme="majorBidi" w:cstheme="majorBidi"/>
                <w:b/>
                <w:bCs/>
                <w:sz w:val="24"/>
                <w:szCs w:val="24"/>
                <w:lang w:bidi="ar-IQ"/>
              </w:rPr>
            </w:pPr>
            <w:r w:rsidRPr="003A5BE4">
              <w:rPr>
                <w:rFonts w:asciiTheme="majorBidi" w:hAnsiTheme="majorBidi" w:cstheme="majorBidi"/>
                <w:b/>
                <w:bCs/>
                <w:sz w:val="24"/>
                <w:szCs w:val="24"/>
              </w:rPr>
              <w:t>20. Delay penalties</w:t>
            </w:r>
          </w:p>
          <w:p w14:paraId="27BF616F" w14:textId="77777777" w:rsidR="0034023B" w:rsidRDefault="0034023B" w:rsidP="00DE6F40">
            <w:pPr>
              <w:jc w:val="both"/>
              <w:rPr>
                <w:rFonts w:asciiTheme="majorBidi" w:hAnsiTheme="majorBidi" w:cstheme="majorBidi"/>
                <w:sz w:val="24"/>
                <w:szCs w:val="24"/>
              </w:rPr>
            </w:pPr>
          </w:p>
        </w:tc>
        <w:tc>
          <w:tcPr>
            <w:tcW w:w="7545" w:type="dxa"/>
          </w:tcPr>
          <w:p w14:paraId="7409B8A3" w14:textId="77777777" w:rsidR="0034023B" w:rsidRPr="00AB30CE" w:rsidRDefault="0034023B" w:rsidP="00DE6F40">
            <w:pPr>
              <w:ind w:left="476" w:hanging="476"/>
              <w:jc w:val="both"/>
              <w:rPr>
                <w:rFonts w:asciiTheme="majorBidi" w:hAnsiTheme="majorBidi" w:cstheme="majorBidi"/>
                <w:sz w:val="24"/>
                <w:szCs w:val="24"/>
              </w:rPr>
            </w:pPr>
            <w:r>
              <w:rPr>
                <w:rFonts w:asciiTheme="majorBidi" w:hAnsiTheme="majorBidi" w:cstheme="majorBidi"/>
                <w:sz w:val="24"/>
                <w:szCs w:val="24"/>
              </w:rPr>
              <w:t>20.</w:t>
            </w:r>
            <w:r w:rsidRPr="00AB30CE">
              <w:rPr>
                <w:rFonts w:asciiTheme="majorBidi" w:hAnsiTheme="majorBidi" w:cstheme="majorBidi"/>
                <w:sz w:val="24"/>
                <w:szCs w:val="24"/>
              </w:rPr>
              <w:t>1 With the exception of the provisions stipulated in Article (22) of the general conditions of the contract, if the supplier fails to provide any or all of the medical supplies within the period (s) specified in the contract for that, the Purchaser shall, without prejudice to its other remedies under the Contract, deduct from the Contract Price, as Delay penalties as a sum equivalent to delivered price of the delayed (medical supplies) Specified in the special conditions of the contract for each delay week or part of it until the actual delivery or execution. the Purchaser may consider termination of the Contract pursuant to SCC and according to the instructions and controls issued by the Ministry of Planning and any legislation in force.</w:t>
            </w:r>
          </w:p>
          <w:p w14:paraId="33FD32D6" w14:textId="77777777" w:rsidR="0034023B" w:rsidRDefault="0034023B" w:rsidP="00DE6F40">
            <w:pPr>
              <w:jc w:val="both"/>
              <w:rPr>
                <w:rFonts w:asciiTheme="majorBidi" w:hAnsiTheme="majorBidi" w:cstheme="majorBidi"/>
                <w:sz w:val="24"/>
                <w:szCs w:val="24"/>
              </w:rPr>
            </w:pPr>
          </w:p>
        </w:tc>
      </w:tr>
      <w:tr w:rsidR="0034023B" w14:paraId="68D8DC5E" w14:textId="77777777" w:rsidTr="00DE6F40">
        <w:tc>
          <w:tcPr>
            <w:tcW w:w="2849" w:type="dxa"/>
          </w:tcPr>
          <w:p w14:paraId="319157DF" w14:textId="77777777" w:rsidR="0034023B" w:rsidRPr="003A5BE4" w:rsidRDefault="0034023B" w:rsidP="00DE6F40">
            <w:pPr>
              <w:jc w:val="both"/>
              <w:rPr>
                <w:rFonts w:asciiTheme="majorBidi" w:hAnsiTheme="majorBidi" w:cstheme="majorBidi"/>
                <w:b/>
                <w:bCs/>
                <w:sz w:val="24"/>
                <w:szCs w:val="24"/>
              </w:rPr>
            </w:pPr>
            <w:r w:rsidRPr="003A5BE4">
              <w:rPr>
                <w:rFonts w:asciiTheme="majorBidi" w:hAnsiTheme="majorBidi" w:cstheme="majorBidi"/>
                <w:b/>
                <w:bCs/>
                <w:sz w:val="24"/>
                <w:szCs w:val="24"/>
              </w:rPr>
              <w:t>21. withdrawal of work by the employer</w:t>
            </w:r>
          </w:p>
          <w:p w14:paraId="2FE4E64C" w14:textId="77777777" w:rsidR="0034023B" w:rsidRDefault="0034023B" w:rsidP="00DE6F40">
            <w:pPr>
              <w:jc w:val="both"/>
              <w:rPr>
                <w:rFonts w:asciiTheme="majorBidi" w:hAnsiTheme="majorBidi" w:cstheme="majorBidi"/>
                <w:sz w:val="24"/>
                <w:szCs w:val="24"/>
              </w:rPr>
            </w:pPr>
          </w:p>
        </w:tc>
        <w:tc>
          <w:tcPr>
            <w:tcW w:w="7545" w:type="dxa"/>
          </w:tcPr>
          <w:p w14:paraId="7B63B4BE"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21.1 The Purchaser can, without prejudice to any other rights or compensation incurred by him upon breach of contract, withdraw the work through a written warning for a period of (15) fifteen days of breach addressed to the supplier, in accordance with the Iraqi laws in force, which include charging the two teams and in the following cases:</w:t>
            </w:r>
          </w:p>
          <w:p w14:paraId="3B19D3A3" w14:textId="77777777" w:rsidR="0034023B" w:rsidRDefault="0034023B" w:rsidP="00DE6F40">
            <w:pPr>
              <w:jc w:val="both"/>
              <w:rPr>
                <w:rFonts w:asciiTheme="majorBidi" w:hAnsiTheme="majorBidi" w:cstheme="majorBidi"/>
                <w:sz w:val="24"/>
                <w:szCs w:val="24"/>
              </w:rPr>
            </w:pPr>
          </w:p>
        </w:tc>
      </w:tr>
      <w:tr w:rsidR="0034023B" w14:paraId="7DAFBF0B" w14:textId="77777777" w:rsidTr="00DE6F40">
        <w:tc>
          <w:tcPr>
            <w:tcW w:w="2849" w:type="dxa"/>
          </w:tcPr>
          <w:p w14:paraId="628AFF47" w14:textId="77777777" w:rsidR="0034023B" w:rsidRDefault="0034023B" w:rsidP="00DE6F40">
            <w:pPr>
              <w:jc w:val="both"/>
              <w:rPr>
                <w:rFonts w:asciiTheme="majorBidi" w:hAnsiTheme="majorBidi" w:cstheme="majorBidi"/>
                <w:sz w:val="24"/>
                <w:szCs w:val="24"/>
              </w:rPr>
            </w:pPr>
          </w:p>
        </w:tc>
        <w:tc>
          <w:tcPr>
            <w:tcW w:w="7545" w:type="dxa"/>
          </w:tcPr>
          <w:p w14:paraId="09702DAC"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(a) if the Supplier fails to deliver any or all of the (medical supplies) and related services within the period(s) specified in the Contract, or within any extension thereof granted by the Purchaser pursuant to GCC Clause 21; or</w:t>
            </w:r>
          </w:p>
          <w:p w14:paraId="2F94E206" w14:textId="77777777" w:rsidR="0034023B" w:rsidRDefault="0034023B" w:rsidP="00DE6F40">
            <w:pPr>
              <w:jc w:val="both"/>
              <w:rPr>
                <w:rFonts w:asciiTheme="majorBidi" w:hAnsiTheme="majorBidi" w:cstheme="majorBidi"/>
                <w:sz w:val="24"/>
                <w:szCs w:val="24"/>
              </w:rPr>
            </w:pPr>
          </w:p>
        </w:tc>
      </w:tr>
      <w:tr w:rsidR="0034023B" w14:paraId="77C45C71" w14:textId="77777777" w:rsidTr="00DE6F40">
        <w:tc>
          <w:tcPr>
            <w:tcW w:w="2849" w:type="dxa"/>
          </w:tcPr>
          <w:p w14:paraId="5A40F20B" w14:textId="77777777" w:rsidR="0034023B" w:rsidRDefault="0034023B" w:rsidP="00DE6F40">
            <w:pPr>
              <w:jc w:val="both"/>
              <w:rPr>
                <w:rFonts w:asciiTheme="majorBidi" w:hAnsiTheme="majorBidi" w:cstheme="majorBidi"/>
                <w:sz w:val="24"/>
                <w:szCs w:val="24"/>
              </w:rPr>
            </w:pPr>
          </w:p>
        </w:tc>
        <w:tc>
          <w:tcPr>
            <w:tcW w:w="7545" w:type="dxa"/>
          </w:tcPr>
          <w:p w14:paraId="08928350" w14:textId="77777777" w:rsidR="0034023B"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(b) if the (medical supplies) do not meet the Technical Specifications stated in the Contract; or fail to replace it within thirty days of receiving a written notice by the purchaser.</w:t>
            </w:r>
          </w:p>
        </w:tc>
      </w:tr>
      <w:tr w:rsidR="0034023B" w14:paraId="2E2C5E34" w14:textId="77777777" w:rsidTr="00DE6F40">
        <w:tc>
          <w:tcPr>
            <w:tcW w:w="2849" w:type="dxa"/>
          </w:tcPr>
          <w:p w14:paraId="431B46B9" w14:textId="77777777" w:rsidR="0034023B" w:rsidRDefault="0034023B" w:rsidP="00DE6F40">
            <w:pPr>
              <w:jc w:val="both"/>
              <w:rPr>
                <w:rFonts w:asciiTheme="majorBidi" w:hAnsiTheme="majorBidi" w:cstheme="majorBidi"/>
                <w:sz w:val="24"/>
                <w:szCs w:val="24"/>
              </w:rPr>
            </w:pPr>
          </w:p>
        </w:tc>
        <w:tc>
          <w:tcPr>
            <w:tcW w:w="7545" w:type="dxa"/>
          </w:tcPr>
          <w:p w14:paraId="087501CD"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(c) if the Supplier fails to provide any registration or other certificates in respect of the (medical supplies) within the time specified in the Special Conditions.</w:t>
            </w:r>
          </w:p>
          <w:p w14:paraId="0BD2B9BE" w14:textId="77777777" w:rsidR="0034023B" w:rsidRDefault="0034023B" w:rsidP="00DE6F40">
            <w:pPr>
              <w:jc w:val="both"/>
              <w:rPr>
                <w:rFonts w:asciiTheme="majorBidi" w:hAnsiTheme="majorBidi" w:cstheme="majorBidi"/>
                <w:sz w:val="24"/>
                <w:szCs w:val="24"/>
              </w:rPr>
            </w:pPr>
          </w:p>
        </w:tc>
      </w:tr>
    </w:tbl>
    <w:p w14:paraId="7726C2DC" w14:textId="77777777" w:rsidR="0034023B" w:rsidRPr="00AB30CE" w:rsidRDefault="0034023B" w:rsidP="0034023B">
      <w:pPr>
        <w:ind w:left="476" w:hanging="476"/>
        <w:jc w:val="both"/>
        <w:rPr>
          <w:rFonts w:asciiTheme="majorBidi" w:hAnsiTheme="majorBidi" w:cstheme="majorBidi"/>
          <w:sz w:val="24"/>
          <w:szCs w:val="24"/>
        </w:rPr>
      </w:pPr>
      <w:r>
        <w:rPr>
          <w:rFonts w:asciiTheme="majorBidi" w:hAnsiTheme="majorBidi" w:cstheme="majorBidi"/>
          <w:sz w:val="24"/>
          <w:szCs w:val="24"/>
          <w:rtl/>
        </w:rPr>
        <w:br/>
      </w:r>
    </w:p>
    <w:p w14:paraId="250E6730" w14:textId="77777777" w:rsidR="0034023B" w:rsidRPr="00AB30CE" w:rsidRDefault="0034023B" w:rsidP="0034023B">
      <w:pPr>
        <w:ind w:left="851" w:hanging="425"/>
        <w:jc w:val="both"/>
        <w:rPr>
          <w:rFonts w:asciiTheme="majorBidi" w:hAnsiTheme="majorBidi" w:cstheme="majorBidi"/>
          <w:sz w:val="24"/>
          <w:szCs w:val="24"/>
        </w:rPr>
      </w:pPr>
    </w:p>
    <w:p w14:paraId="34995A41" w14:textId="77777777" w:rsidR="0034023B" w:rsidRDefault="0034023B" w:rsidP="0034023B">
      <w:pPr>
        <w:rPr>
          <w:rFonts w:asciiTheme="majorBidi" w:hAnsiTheme="majorBidi" w:cstheme="majorBidi"/>
          <w:sz w:val="24"/>
          <w:szCs w:val="24"/>
        </w:rPr>
      </w:pPr>
      <w:r>
        <w:rPr>
          <w:rFonts w:asciiTheme="majorBidi" w:hAnsiTheme="majorBidi" w:cstheme="majorBidi"/>
          <w:sz w:val="24"/>
          <w:szCs w:val="24"/>
        </w:rPr>
        <w:br w:type="page"/>
      </w:r>
    </w:p>
    <w:tbl>
      <w:tblPr>
        <w:tblStyle w:val="TableGrid"/>
        <w:tblW w:w="0" w:type="auto"/>
        <w:tblInd w:w="851" w:type="dxa"/>
        <w:tblLook w:val="04A0" w:firstRow="1" w:lastRow="0" w:firstColumn="1" w:lastColumn="0" w:noHBand="0" w:noVBand="1"/>
      </w:tblPr>
      <w:tblGrid>
        <w:gridCol w:w="2257"/>
        <w:gridCol w:w="6242"/>
      </w:tblGrid>
      <w:tr w:rsidR="0034023B" w14:paraId="409BD73A" w14:textId="77777777" w:rsidTr="00DE6F40">
        <w:tc>
          <w:tcPr>
            <w:tcW w:w="2564" w:type="dxa"/>
          </w:tcPr>
          <w:p w14:paraId="7A2843D4" w14:textId="77777777" w:rsidR="0034023B" w:rsidRDefault="0034023B" w:rsidP="00DE6F40">
            <w:pPr>
              <w:jc w:val="both"/>
              <w:rPr>
                <w:rFonts w:asciiTheme="majorBidi" w:hAnsiTheme="majorBidi" w:cstheme="majorBidi"/>
                <w:sz w:val="24"/>
                <w:szCs w:val="24"/>
              </w:rPr>
            </w:pPr>
          </w:p>
        </w:tc>
        <w:tc>
          <w:tcPr>
            <w:tcW w:w="7455" w:type="dxa"/>
          </w:tcPr>
          <w:p w14:paraId="75BF2282" w14:textId="77777777" w:rsidR="0034023B"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(d) if the Purchaser determines as per the applicable Iraqi laws that the Supplier has engaged in administrative corruption, fraudulent, collusive, coercive or obstructive practices in accordance with GCC Sub-Clause 1.1.n, in competing for or in executing the Contract, then the Purchaser may, after giving 15 days' notice to the Supplier, withdraw the work from the Supplier on this basis, and the provisions of Clause 22 shall apply as if withdrawal of work had been made under Sub-Clause 22.1.</w:t>
            </w:r>
          </w:p>
        </w:tc>
      </w:tr>
      <w:tr w:rsidR="0034023B" w14:paraId="270E4582" w14:textId="77777777" w:rsidTr="00DE6F40">
        <w:tc>
          <w:tcPr>
            <w:tcW w:w="2564" w:type="dxa"/>
          </w:tcPr>
          <w:p w14:paraId="359CAB9B" w14:textId="77777777" w:rsidR="0034023B" w:rsidRDefault="0034023B" w:rsidP="00DE6F40">
            <w:pPr>
              <w:jc w:val="both"/>
              <w:rPr>
                <w:rFonts w:asciiTheme="majorBidi" w:hAnsiTheme="majorBidi" w:cstheme="majorBidi"/>
                <w:sz w:val="24"/>
                <w:szCs w:val="24"/>
              </w:rPr>
            </w:pPr>
          </w:p>
        </w:tc>
        <w:tc>
          <w:tcPr>
            <w:tcW w:w="7455" w:type="dxa"/>
          </w:tcPr>
          <w:p w14:paraId="5670237D" w14:textId="77777777" w:rsidR="0034023B"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(e) if any employee of the Supplier be determined to have engaged in corrupt, fraudulent, collusive, coercive, or obstructive practice in accordance with GCC Sub-Clause 1.1.n during the purchase of the Goods, then that employee shall be removed</w:t>
            </w:r>
          </w:p>
        </w:tc>
      </w:tr>
      <w:tr w:rsidR="0034023B" w14:paraId="172297E4" w14:textId="77777777" w:rsidTr="00DE6F40">
        <w:tc>
          <w:tcPr>
            <w:tcW w:w="2564" w:type="dxa"/>
          </w:tcPr>
          <w:p w14:paraId="698D508F" w14:textId="77777777" w:rsidR="0034023B" w:rsidRDefault="0034023B" w:rsidP="00DE6F40">
            <w:pPr>
              <w:jc w:val="both"/>
              <w:rPr>
                <w:rFonts w:asciiTheme="majorBidi" w:hAnsiTheme="majorBidi" w:cstheme="majorBidi"/>
                <w:sz w:val="24"/>
                <w:szCs w:val="24"/>
              </w:rPr>
            </w:pPr>
          </w:p>
        </w:tc>
        <w:tc>
          <w:tcPr>
            <w:tcW w:w="7455" w:type="dxa"/>
          </w:tcPr>
          <w:p w14:paraId="6D5870F6"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(f) if the Supplier fails to perform any other obligation(s).</w:t>
            </w:r>
          </w:p>
          <w:p w14:paraId="74F28699" w14:textId="77777777" w:rsidR="0034023B" w:rsidRDefault="0034023B" w:rsidP="00DE6F40">
            <w:pPr>
              <w:jc w:val="both"/>
              <w:rPr>
                <w:rFonts w:asciiTheme="majorBidi" w:hAnsiTheme="majorBidi" w:cstheme="majorBidi"/>
                <w:sz w:val="24"/>
                <w:szCs w:val="24"/>
              </w:rPr>
            </w:pPr>
          </w:p>
        </w:tc>
      </w:tr>
      <w:tr w:rsidR="0034023B" w14:paraId="5083EDCF" w14:textId="77777777" w:rsidTr="00DE6F40">
        <w:tc>
          <w:tcPr>
            <w:tcW w:w="2564" w:type="dxa"/>
          </w:tcPr>
          <w:p w14:paraId="2529C67E" w14:textId="77777777" w:rsidR="0034023B" w:rsidRDefault="0034023B" w:rsidP="00DE6F40">
            <w:pPr>
              <w:jc w:val="both"/>
              <w:rPr>
                <w:rFonts w:asciiTheme="majorBidi" w:hAnsiTheme="majorBidi" w:cstheme="majorBidi"/>
                <w:sz w:val="24"/>
                <w:szCs w:val="24"/>
              </w:rPr>
            </w:pPr>
          </w:p>
        </w:tc>
        <w:tc>
          <w:tcPr>
            <w:tcW w:w="7455" w:type="dxa"/>
          </w:tcPr>
          <w:p w14:paraId="4EB0A03F"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(f) if the Supplier fails to perform any other obligation(s).</w:t>
            </w:r>
          </w:p>
          <w:p w14:paraId="69006DDF" w14:textId="77777777" w:rsidR="0034023B" w:rsidRDefault="0034023B" w:rsidP="00DE6F40">
            <w:pPr>
              <w:jc w:val="both"/>
              <w:rPr>
                <w:rFonts w:asciiTheme="majorBidi" w:hAnsiTheme="majorBidi" w:cstheme="majorBidi"/>
                <w:sz w:val="24"/>
                <w:szCs w:val="24"/>
              </w:rPr>
            </w:pPr>
          </w:p>
        </w:tc>
      </w:tr>
      <w:tr w:rsidR="0034023B" w14:paraId="06581517" w14:textId="77777777" w:rsidTr="00DE6F40">
        <w:tc>
          <w:tcPr>
            <w:tcW w:w="2564" w:type="dxa"/>
          </w:tcPr>
          <w:p w14:paraId="70470A51" w14:textId="77777777" w:rsidR="0034023B" w:rsidRDefault="0034023B" w:rsidP="00DE6F40">
            <w:pPr>
              <w:jc w:val="both"/>
              <w:rPr>
                <w:rFonts w:asciiTheme="majorBidi" w:hAnsiTheme="majorBidi" w:cstheme="majorBidi"/>
                <w:sz w:val="24"/>
                <w:szCs w:val="24"/>
              </w:rPr>
            </w:pPr>
          </w:p>
        </w:tc>
        <w:tc>
          <w:tcPr>
            <w:tcW w:w="7455" w:type="dxa"/>
          </w:tcPr>
          <w:p w14:paraId="7063C9BF" w14:textId="77777777" w:rsidR="0034023B" w:rsidRPr="00AB30CE" w:rsidRDefault="0034023B" w:rsidP="00DE6F40">
            <w:pPr>
              <w:jc w:val="both"/>
              <w:rPr>
                <w:rFonts w:asciiTheme="majorBidi" w:hAnsiTheme="majorBidi" w:cstheme="majorBidi"/>
                <w:sz w:val="24"/>
                <w:szCs w:val="24"/>
              </w:rPr>
            </w:pPr>
            <w:r w:rsidRPr="0019781E">
              <w:rPr>
                <w:rFonts w:asciiTheme="majorBidi" w:hAnsiTheme="majorBidi" w:cstheme="majorBidi"/>
                <w:color w:val="FF0000"/>
                <w:sz w:val="24"/>
                <w:szCs w:val="24"/>
              </w:rPr>
              <w:t xml:space="preserve">(j) </w:t>
            </w:r>
            <w:r w:rsidRPr="00AB30CE">
              <w:rPr>
                <w:rFonts w:asciiTheme="majorBidi" w:hAnsiTheme="majorBidi" w:cstheme="majorBidi"/>
                <w:sz w:val="24"/>
                <w:szCs w:val="24"/>
              </w:rPr>
              <w:t>If the supplier waived in part or wholly to another supplier or subcontractor with other supplier.</w:t>
            </w:r>
          </w:p>
          <w:p w14:paraId="3F3F9C33" w14:textId="77777777" w:rsidR="0034023B" w:rsidRDefault="0034023B" w:rsidP="00DE6F40">
            <w:pPr>
              <w:jc w:val="both"/>
              <w:rPr>
                <w:rFonts w:asciiTheme="majorBidi" w:hAnsiTheme="majorBidi" w:cstheme="majorBidi"/>
                <w:sz w:val="24"/>
                <w:szCs w:val="24"/>
              </w:rPr>
            </w:pPr>
          </w:p>
        </w:tc>
      </w:tr>
      <w:tr w:rsidR="0034023B" w14:paraId="37AEAA84" w14:textId="77777777" w:rsidTr="00DE6F40">
        <w:tc>
          <w:tcPr>
            <w:tcW w:w="2564" w:type="dxa"/>
          </w:tcPr>
          <w:p w14:paraId="7C2DCE8C" w14:textId="77777777" w:rsidR="0034023B" w:rsidRDefault="0034023B" w:rsidP="00DE6F40">
            <w:pPr>
              <w:jc w:val="both"/>
              <w:rPr>
                <w:rFonts w:asciiTheme="majorBidi" w:hAnsiTheme="majorBidi" w:cstheme="majorBidi"/>
                <w:sz w:val="24"/>
                <w:szCs w:val="24"/>
              </w:rPr>
            </w:pPr>
          </w:p>
        </w:tc>
        <w:tc>
          <w:tcPr>
            <w:tcW w:w="7455" w:type="dxa"/>
          </w:tcPr>
          <w:p w14:paraId="0459BDBC"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(h) If parts of the supplied materials were awarded to another supplier without prior approval of the purchaser.</w:t>
            </w:r>
          </w:p>
          <w:p w14:paraId="01D085EE" w14:textId="77777777" w:rsidR="0034023B" w:rsidRDefault="0034023B" w:rsidP="00DE6F40">
            <w:pPr>
              <w:jc w:val="both"/>
              <w:rPr>
                <w:rFonts w:asciiTheme="majorBidi" w:hAnsiTheme="majorBidi" w:cstheme="majorBidi"/>
                <w:sz w:val="24"/>
                <w:szCs w:val="24"/>
              </w:rPr>
            </w:pPr>
          </w:p>
        </w:tc>
      </w:tr>
      <w:tr w:rsidR="0034023B" w14:paraId="6BB30A4C" w14:textId="77777777" w:rsidTr="00DE6F40">
        <w:tc>
          <w:tcPr>
            <w:tcW w:w="2564" w:type="dxa"/>
          </w:tcPr>
          <w:p w14:paraId="42D0667E" w14:textId="77777777" w:rsidR="0034023B" w:rsidRDefault="0034023B" w:rsidP="00DE6F40">
            <w:pPr>
              <w:jc w:val="both"/>
              <w:rPr>
                <w:rFonts w:asciiTheme="majorBidi" w:hAnsiTheme="majorBidi" w:cstheme="majorBidi"/>
                <w:sz w:val="24"/>
                <w:szCs w:val="24"/>
              </w:rPr>
            </w:pPr>
          </w:p>
        </w:tc>
        <w:tc>
          <w:tcPr>
            <w:tcW w:w="7455" w:type="dxa"/>
          </w:tcPr>
          <w:p w14:paraId="4FF8C6C4"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21.2 In the event the Purchaser withdraw the work pursuant to GCC clause 22-1, the Purchaser may supply, upon such terms and in such manner as it deems appropriate, (medical supplies) or Services similar to those undelivered, and the Supplier shall be liable to the Purchaser for any excess costs for such similar (medical supplies) or Services.</w:t>
            </w:r>
          </w:p>
          <w:p w14:paraId="15EE22A0" w14:textId="77777777" w:rsidR="0034023B" w:rsidRDefault="0034023B" w:rsidP="00DE6F40">
            <w:pPr>
              <w:jc w:val="both"/>
              <w:rPr>
                <w:rFonts w:asciiTheme="majorBidi" w:hAnsiTheme="majorBidi" w:cstheme="majorBidi"/>
                <w:sz w:val="24"/>
                <w:szCs w:val="24"/>
              </w:rPr>
            </w:pPr>
          </w:p>
        </w:tc>
      </w:tr>
      <w:tr w:rsidR="0034023B" w14:paraId="033295D6" w14:textId="77777777" w:rsidTr="00DE6F40">
        <w:tc>
          <w:tcPr>
            <w:tcW w:w="2564" w:type="dxa"/>
          </w:tcPr>
          <w:p w14:paraId="4E9EEBF6" w14:textId="77777777"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22. withdraw the work for insolvency</w:t>
            </w:r>
          </w:p>
          <w:p w14:paraId="41CF1B00" w14:textId="77777777" w:rsidR="0034023B" w:rsidRDefault="0034023B" w:rsidP="00DE6F40">
            <w:pPr>
              <w:jc w:val="both"/>
              <w:rPr>
                <w:rFonts w:asciiTheme="majorBidi" w:hAnsiTheme="majorBidi" w:cstheme="majorBidi"/>
                <w:sz w:val="24"/>
                <w:szCs w:val="24"/>
              </w:rPr>
            </w:pPr>
          </w:p>
        </w:tc>
        <w:tc>
          <w:tcPr>
            <w:tcW w:w="7455" w:type="dxa"/>
          </w:tcPr>
          <w:p w14:paraId="414BB8A6"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22.1The purchaser may at any time and after sending a written notice to the supplier for fifteen (15) days, may withdraw the work without resorting to the court in the following cases:</w:t>
            </w:r>
          </w:p>
          <w:p w14:paraId="10F7967E" w14:textId="77777777" w:rsidR="0034023B" w:rsidRPr="00AB30CE" w:rsidRDefault="0034023B" w:rsidP="00DE6F40">
            <w:pPr>
              <w:ind w:left="851" w:hanging="284"/>
              <w:jc w:val="both"/>
              <w:rPr>
                <w:rFonts w:asciiTheme="majorBidi" w:hAnsiTheme="majorBidi" w:cstheme="majorBidi"/>
                <w:sz w:val="24"/>
                <w:szCs w:val="24"/>
              </w:rPr>
            </w:pPr>
            <w:r w:rsidRPr="00AB30CE">
              <w:rPr>
                <w:rFonts w:asciiTheme="majorBidi" w:hAnsiTheme="majorBidi" w:cstheme="majorBidi"/>
                <w:sz w:val="24"/>
                <w:szCs w:val="24"/>
              </w:rPr>
              <w:t>a- If the supplier becomes bankrupt or insolvent or his assets were liquidated or submitted application of bankruptcy of insolvency.</w:t>
            </w:r>
          </w:p>
          <w:p w14:paraId="05551F9E" w14:textId="77777777" w:rsidR="0034023B" w:rsidRPr="00AB30CE" w:rsidRDefault="0034023B" w:rsidP="00DE6F40">
            <w:pPr>
              <w:ind w:left="851" w:hanging="284"/>
              <w:jc w:val="both"/>
              <w:rPr>
                <w:rFonts w:asciiTheme="majorBidi" w:hAnsiTheme="majorBidi" w:cstheme="majorBidi"/>
                <w:sz w:val="24"/>
                <w:szCs w:val="24"/>
              </w:rPr>
            </w:pPr>
            <w:r w:rsidRPr="00AB30CE">
              <w:rPr>
                <w:rFonts w:asciiTheme="majorBidi" w:hAnsiTheme="majorBidi" w:cstheme="majorBidi"/>
                <w:sz w:val="24"/>
                <w:szCs w:val="24"/>
              </w:rPr>
              <w:t>b- If a decision was issued by the competent court to put the supplier's funds at the hand of the liquidator.</w:t>
            </w:r>
          </w:p>
          <w:p w14:paraId="2DAA9A96" w14:textId="77777777" w:rsidR="0034023B" w:rsidRPr="00AB30CE" w:rsidRDefault="0034023B" w:rsidP="00DE6F40">
            <w:pPr>
              <w:ind w:left="851" w:hanging="284"/>
              <w:jc w:val="both"/>
              <w:rPr>
                <w:rFonts w:asciiTheme="majorBidi" w:hAnsiTheme="majorBidi" w:cstheme="majorBidi"/>
                <w:sz w:val="24"/>
                <w:szCs w:val="24"/>
              </w:rPr>
            </w:pPr>
            <w:r w:rsidRPr="00AB30CE">
              <w:rPr>
                <w:rFonts w:asciiTheme="majorBidi" w:hAnsiTheme="majorBidi" w:cstheme="majorBidi"/>
                <w:sz w:val="24"/>
                <w:szCs w:val="24"/>
              </w:rPr>
              <w:t>c- If the supplier made a reconciliation that protects him from bankruptcy or waived his right to the benefit of his creditor.</w:t>
            </w:r>
          </w:p>
          <w:p w14:paraId="04F92A16" w14:textId="77777777" w:rsidR="0034023B" w:rsidRPr="00AB30CE" w:rsidRDefault="0034023B" w:rsidP="00DE6F40">
            <w:pPr>
              <w:ind w:left="851" w:hanging="284"/>
              <w:jc w:val="both"/>
              <w:rPr>
                <w:rFonts w:asciiTheme="majorBidi" w:hAnsiTheme="majorBidi" w:cstheme="majorBidi"/>
                <w:sz w:val="24"/>
                <w:szCs w:val="24"/>
              </w:rPr>
            </w:pPr>
            <w:r w:rsidRPr="00AB30CE">
              <w:rPr>
                <w:rFonts w:asciiTheme="majorBidi" w:hAnsiTheme="majorBidi" w:cstheme="majorBidi"/>
                <w:sz w:val="24"/>
                <w:szCs w:val="24"/>
              </w:rPr>
              <w:lastRenderedPageBreak/>
              <w:t>d- If the supplier approved executing his contractual obligations under the supervision of control commission consisted of his creditors.</w:t>
            </w:r>
          </w:p>
          <w:p w14:paraId="65D04D4E"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 xml:space="preserve">e- If seizure was conducted on the funds of the supplier by a competent court, this seizure may lead to the inability of the supplier to </w:t>
            </w:r>
            <w:proofErr w:type="spellStart"/>
            <w:r w:rsidRPr="00AB30CE">
              <w:rPr>
                <w:rFonts w:asciiTheme="majorBidi" w:hAnsiTheme="majorBidi" w:cstheme="majorBidi"/>
                <w:sz w:val="24"/>
                <w:szCs w:val="24"/>
              </w:rPr>
              <w:t>fulfill</w:t>
            </w:r>
            <w:proofErr w:type="spellEnd"/>
            <w:r w:rsidRPr="00AB30CE">
              <w:rPr>
                <w:rFonts w:asciiTheme="majorBidi" w:hAnsiTheme="majorBidi" w:cstheme="majorBidi"/>
                <w:sz w:val="24"/>
                <w:szCs w:val="24"/>
              </w:rPr>
              <w:t xml:space="preserve"> his contractual obligations</w:t>
            </w:r>
          </w:p>
        </w:tc>
      </w:tr>
    </w:tbl>
    <w:p w14:paraId="46AAE6D1" w14:textId="77777777" w:rsidR="0034023B" w:rsidRPr="00AB30CE" w:rsidRDefault="0034023B" w:rsidP="0034023B">
      <w:pPr>
        <w:ind w:left="851" w:hanging="425"/>
        <w:jc w:val="both"/>
        <w:rPr>
          <w:rFonts w:asciiTheme="majorBidi" w:hAnsiTheme="majorBidi" w:cstheme="majorBidi"/>
          <w:sz w:val="24"/>
          <w:szCs w:val="24"/>
        </w:rPr>
      </w:pPr>
      <w:r>
        <w:rPr>
          <w:rFonts w:asciiTheme="majorBidi" w:hAnsiTheme="majorBidi" w:cstheme="majorBidi"/>
          <w:sz w:val="24"/>
          <w:szCs w:val="24"/>
          <w:rtl/>
        </w:rPr>
        <w:lastRenderedPageBreak/>
        <w:br/>
      </w:r>
    </w:p>
    <w:p w14:paraId="2565C2FC" w14:textId="77777777" w:rsidR="0034023B" w:rsidRDefault="0034023B" w:rsidP="0034023B">
      <w:pPr>
        <w:jc w:val="both"/>
        <w:rPr>
          <w:rFonts w:asciiTheme="majorBidi" w:hAnsiTheme="majorBidi" w:cstheme="majorBidi"/>
          <w:sz w:val="24"/>
          <w:szCs w:val="24"/>
        </w:rPr>
      </w:pPr>
    </w:p>
    <w:p w14:paraId="4BF60CF8" w14:textId="77777777" w:rsidR="0034023B" w:rsidRDefault="0034023B" w:rsidP="0034023B">
      <w:pPr>
        <w:jc w:val="both"/>
        <w:rPr>
          <w:rFonts w:asciiTheme="majorBidi" w:hAnsiTheme="majorBidi" w:cstheme="majorBidi"/>
          <w:sz w:val="24"/>
          <w:szCs w:val="24"/>
        </w:rPr>
      </w:pPr>
    </w:p>
    <w:p w14:paraId="395C749D" w14:textId="77777777" w:rsidR="0034023B" w:rsidRPr="00AB30CE" w:rsidRDefault="0034023B" w:rsidP="0034023B">
      <w:pPr>
        <w:jc w:val="both"/>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3005"/>
        <w:gridCol w:w="6345"/>
      </w:tblGrid>
      <w:tr w:rsidR="0034023B" w14:paraId="221FFBAA" w14:textId="77777777" w:rsidTr="00DE6F40">
        <w:tc>
          <w:tcPr>
            <w:tcW w:w="3415" w:type="dxa"/>
          </w:tcPr>
          <w:p w14:paraId="2AF281CE" w14:textId="77777777" w:rsidR="0034023B" w:rsidRDefault="0034023B" w:rsidP="00DE6F40">
            <w:pPr>
              <w:rPr>
                <w:rFonts w:asciiTheme="majorBidi" w:hAnsiTheme="majorBidi" w:cstheme="majorBidi"/>
                <w:sz w:val="24"/>
                <w:szCs w:val="24"/>
              </w:rPr>
            </w:pPr>
          </w:p>
        </w:tc>
        <w:tc>
          <w:tcPr>
            <w:tcW w:w="7455" w:type="dxa"/>
          </w:tcPr>
          <w:p w14:paraId="346A7C5A"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In this case, the withdrawal of work is done without compensating the supplier, and without prejudice to any right or compensations that are on the liability of the purchaser according to the contract or which results later.</w:t>
            </w:r>
          </w:p>
          <w:p w14:paraId="74314B3B" w14:textId="77777777" w:rsidR="0034023B" w:rsidRDefault="0034023B" w:rsidP="00DE6F40">
            <w:pPr>
              <w:rPr>
                <w:rFonts w:asciiTheme="majorBidi" w:hAnsiTheme="majorBidi" w:cstheme="majorBidi"/>
                <w:sz w:val="24"/>
                <w:szCs w:val="24"/>
              </w:rPr>
            </w:pPr>
          </w:p>
        </w:tc>
      </w:tr>
      <w:tr w:rsidR="0034023B" w14:paraId="024D5EF6" w14:textId="77777777" w:rsidTr="00DE6F40">
        <w:tc>
          <w:tcPr>
            <w:tcW w:w="3415" w:type="dxa"/>
          </w:tcPr>
          <w:p w14:paraId="40066B85" w14:textId="77777777"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23. Force Majeure</w:t>
            </w:r>
          </w:p>
          <w:p w14:paraId="5157A116" w14:textId="77777777" w:rsidR="0034023B" w:rsidRDefault="0034023B" w:rsidP="00DE6F40">
            <w:pPr>
              <w:rPr>
                <w:rFonts w:asciiTheme="majorBidi" w:hAnsiTheme="majorBidi" w:cstheme="majorBidi"/>
                <w:sz w:val="24"/>
                <w:szCs w:val="24"/>
              </w:rPr>
            </w:pPr>
          </w:p>
        </w:tc>
        <w:tc>
          <w:tcPr>
            <w:tcW w:w="7455" w:type="dxa"/>
          </w:tcPr>
          <w:p w14:paraId="29CBA5AE"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23.1 Notwithstanding the provisions of GCC Clauses 12, 21, and 22, the Supplier shall not be liable for forfeiture of its good performance guarantee, Delay penalties, or termination for default if and to the extent that it’s delay in performance or other failure to perform its obligations under the Contract is the result of an event of Force Majeure as much as the performance is affected by this condition.</w:t>
            </w:r>
          </w:p>
          <w:p w14:paraId="049FD224" w14:textId="77777777" w:rsidR="0034023B" w:rsidRDefault="0034023B" w:rsidP="00DE6F40">
            <w:pPr>
              <w:rPr>
                <w:rFonts w:asciiTheme="majorBidi" w:hAnsiTheme="majorBidi" w:cstheme="majorBidi"/>
                <w:sz w:val="24"/>
                <w:szCs w:val="24"/>
              </w:rPr>
            </w:pPr>
          </w:p>
        </w:tc>
      </w:tr>
      <w:tr w:rsidR="0034023B" w14:paraId="5232FD36" w14:textId="77777777" w:rsidTr="00DE6F40">
        <w:tc>
          <w:tcPr>
            <w:tcW w:w="3415" w:type="dxa"/>
          </w:tcPr>
          <w:p w14:paraId="6D40B977" w14:textId="77777777" w:rsidR="0034023B" w:rsidRDefault="0034023B" w:rsidP="00DE6F40">
            <w:pPr>
              <w:rPr>
                <w:rFonts w:asciiTheme="majorBidi" w:hAnsiTheme="majorBidi" w:cstheme="majorBidi"/>
                <w:sz w:val="24"/>
                <w:szCs w:val="24"/>
              </w:rPr>
            </w:pPr>
          </w:p>
        </w:tc>
        <w:tc>
          <w:tcPr>
            <w:tcW w:w="7455" w:type="dxa"/>
          </w:tcPr>
          <w:p w14:paraId="6717E99D"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23.2 For purposes of this clause, “Force Majeure” means an event beyond the control of the Supplier and not involving the Supplier's fault or negligence and not foreseeable. Such events may include, but are not restricted to, wars or revolutions, fires, floods, epidemics, quarantine restrictions, and freight embargoes.</w:t>
            </w:r>
          </w:p>
          <w:p w14:paraId="1B6A25A5" w14:textId="77777777" w:rsidR="0034023B" w:rsidRDefault="0034023B" w:rsidP="00DE6F40">
            <w:pPr>
              <w:rPr>
                <w:rFonts w:asciiTheme="majorBidi" w:hAnsiTheme="majorBidi" w:cstheme="majorBidi"/>
                <w:sz w:val="24"/>
                <w:szCs w:val="24"/>
              </w:rPr>
            </w:pPr>
          </w:p>
        </w:tc>
      </w:tr>
      <w:tr w:rsidR="0034023B" w14:paraId="6272B5B6" w14:textId="77777777" w:rsidTr="00DE6F40">
        <w:tc>
          <w:tcPr>
            <w:tcW w:w="3415" w:type="dxa"/>
          </w:tcPr>
          <w:p w14:paraId="0928EB65" w14:textId="77777777" w:rsidR="0034023B" w:rsidRDefault="0034023B" w:rsidP="00DE6F40">
            <w:pPr>
              <w:rPr>
                <w:rFonts w:asciiTheme="majorBidi" w:hAnsiTheme="majorBidi" w:cstheme="majorBidi"/>
                <w:sz w:val="24"/>
                <w:szCs w:val="24"/>
              </w:rPr>
            </w:pPr>
          </w:p>
        </w:tc>
        <w:tc>
          <w:tcPr>
            <w:tcW w:w="7455" w:type="dxa"/>
          </w:tcPr>
          <w:p w14:paraId="01DB2EF4"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23.3 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50A4EF07" w14:textId="77777777" w:rsidR="0034023B" w:rsidRDefault="0034023B" w:rsidP="00DE6F40">
            <w:pPr>
              <w:rPr>
                <w:rFonts w:asciiTheme="majorBidi" w:hAnsiTheme="majorBidi" w:cstheme="majorBidi"/>
                <w:sz w:val="24"/>
                <w:szCs w:val="24"/>
              </w:rPr>
            </w:pPr>
          </w:p>
        </w:tc>
      </w:tr>
      <w:tr w:rsidR="0034023B" w14:paraId="5CF41D18" w14:textId="77777777" w:rsidTr="00DE6F40">
        <w:tc>
          <w:tcPr>
            <w:tcW w:w="3415" w:type="dxa"/>
          </w:tcPr>
          <w:p w14:paraId="65B1F39D" w14:textId="77777777" w:rsidR="0034023B" w:rsidRPr="00831356" w:rsidRDefault="0034023B" w:rsidP="00DE6F40">
            <w:pPr>
              <w:jc w:val="both"/>
              <w:rPr>
                <w:rFonts w:asciiTheme="majorBidi" w:hAnsiTheme="majorBidi" w:cstheme="majorBidi"/>
                <w:b/>
                <w:bCs/>
                <w:sz w:val="24"/>
                <w:szCs w:val="24"/>
                <w:rtl/>
                <w:lang w:bidi="ar-IQ"/>
              </w:rPr>
            </w:pPr>
            <w:r w:rsidRPr="00831356">
              <w:rPr>
                <w:rFonts w:asciiTheme="majorBidi" w:hAnsiTheme="majorBidi" w:cstheme="majorBidi"/>
                <w:b/>
                <w:bCs/>
                <w:sz w:val="24"/>
                <w:szCs w:val="24"/>
              </w:rPr>
              <w:lastRenderedPageBreak/>
              <w:t xml:space="preserve">24. </w:t>
            </w:r>
            <w:r w:rsidRPr="00831356">
              <w:rPr>
                <w:rFonts w:asciiTheme="majorBidi" w:hAnsiTheme="majorBidi" w:cstheme="majorBidi"/>
                <w:b/>
                <w:bCs/>
                <w:sz w:val="24"/>
                <w:szCs w:val="24"/>
                <w:lang w:bidi="ar-IQ"/>
              </w:rPr>
              <w:t>Termination of the contract by the employer</w:t>
            </w:r>
          </w:p>
          <w:p w14:paraId="76DBA878" w14:textId="77777777" w:rsidR="0034023B" w:rsidRDefault="0034023B" w:rsidP="00DE6F40">
            <w:pPr>
              <w:rPr>
                <w:rFonts w:asciiTheme="majorBidi" w:hAnsiTheme="majorBidi" w:cstheme="majorBidi"/>
                <w:sz w:val="24"/>
                <w:szCs w:val="24"/>
                <w:lang w:bidi="ar-IQ"/>
              </w:rPr>
            </w:pPr>
          </w:p>
        </w:tc>
        <w:tc>
          <w:tcPr>
            <w:tcW w:w="7455" w:type="dxa"/>
          </w:tcPr>
          <w:p w14:paraId="63DB0D03" w14:textId="77777777" w:rsidR="0034023B" w:rsidRPr="00AB30CE" w:rsidRDefault="0034023B" w:rsidP="00DE6F40">
            <w:pPr>
              <w:jc w:val="both"/>
              <w:rPr>
                <w:rFonts w:asciiTheme="majorBidi" w:hAnsiTheme="majorBidi" w:cstheme="majorBidi"/>
                <w:sz w:val="24"/>
                <w:szCs w:val="24"/>
              </w:rPr>
            </w:pPr>
            <w:r>
              <w:rPr>
                <w:rFonts w:asciiTheme="majorBidi" w:hAnsiTheme="majorBidi" w:cstheme="majorBidi"/>
                <w:sz w:val="24"/>
                <w:szCs w:val="24"/>
              </w:rPr>
              <w:t xml:space="preserve">24.1 The Purchaser, </w:t>
            </w:r>
            <w:r w:rsidRPr="00AB30CE">
              <w:rPr>
                <w:rFonts w:asciiTheme="majorBidi" w:hAnsiTheme="majorBidi" w:cstheme="majorBidi"/>
                <w:sz w:val="24"/>
                <w:szCs w:val="24"/>
              </w:rPr>
              <w:t>may terminate the Contract, in whole or in part, at any time for the following cases:</w:t>
            </w:r>
          </w:p>
          <w:p w14:paraId="658F0B06"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(a) for general benefit.</w:t>
            </w:r>
          </w:p>
          <w:p w14:paraId="3BA6C457"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(b) in case there is no way to achieve the contract for any reason agreed which are outside the will of the two parties, which lead to impossible supplying.</w:t>
            </w:r>
          </w:p>
          <w:p w14:paraId="07C70B4F"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This is to be done after sending a written notice to the supplier to terminate the contract.</w:t>
            </w:r>
          </w:p>
          <w:p w14:paraId="7A099709" w14:textId="77777777" w:rsidR="0034023B" w:rsidRDefault="0034023B" w:rsidP="00DE6F40">
            <w:pPr>
              <w:rPr>
                <w:rFonts w:asciiTheme="majorBidi" w:hAnsiTheme="majorBidi" w:cstheme="majorBidi"/>
                <w:sz w:val="24"/>
                <w:szCs w:val="24"/>
              </w:rPr>
            </w:pPr>
          </w:p>
        </w:tc>
      </w:tr>
      <w:tr w:rsidR="0034023B" w14:paraId="20478AC8" w14:textId="77777777" w:rsidTr="00DE6F40">
        <w:tc>
          <w:tcPr>
            <w:tcW w:w="3415" w:type="dxa"/>
          </w:tcPr>
          <w:p w14:paraId="1C0D000E" w14:textId="77777777" w:rsidR="0034023B" w:rsidRDefault="0034023B" w:rsidP="00DE6F40">
            <w:pPr>
              <w:rPr>
                <w:rFonts w:asciiTheme="majorBidi" w:hAnsiTheme="majorBidi" w:cstheme="majorBidi"/>
                <w:sz w:val="24"/>
                <w:szCs w:val="24"/>
              </w:rPr>
            </w:pPr>
          </w:p>
        </w:tc>
        <w:tc>
          <w:tcPr>
            <w:tcW w:w="7455" w:type="dxa"/>
          </w:tcPr>
          <w:p w14:paraId="39C7E6DD"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24.2 For the remaining (medical supplies), the Purchaser may elect:</w:t>
            </w:r>
          </w:p>
          <w:p w14:paraId="44F07497"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(a) to have any portion completed and delivered at the Contract terms and prices;</w:t>
            </w:r>
          </w:p>
          <w:p w14:paraId="57B5A98F"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(b) to cancel the remainder and pay to the Supplier an agreed amount for partially completed (medical supplies) and Services and for materials and parts previously procured by the Supplier.</w:t>
            </w:r>
          </w:p>
          <w:p w14:paraId="6F36B195" w14:textId="77777777" w:rsidR="0034023B" w:rsidRDefault="0034023B" w:rsidP="00DE6F40">
            <w:pPr>
              <w:rPr>
                <w:rFonts w:asciiTheme="majorBidi" w:hAnsiTheme="majorBidi" w:cstheme="majorBidi"/>
                <w:sz w:val="24"/>
                <w:szCs w:val="24"/>
              </w:rPr>
            </w:pPr>
          </w:p>
        </w:tc>
      </w:tr>
      <w:tr w:rsidR="0034023B" w14:paraId="55595E3F" w14:textId="77777777" w:rsidTr="00DE6F40">
        <w:tc>
          <w:tcPr>
            <w:tcW w:w="3415" w:type="dxa"/>
          </w:tcPr>
          <w:p w14:paraId="73A3D2A0" w14:textId="77777777" w:rsidR="0034023B" w:rsidRDefault="0034023B" w:rsidP="00DE6F40">
            <w:pPr>
              <w:rPr>
                <w:rFonts w:asciiTheme="majorBidi" w:hAnsiTheme="majorBidi" w:cstheme="majorBidi"/>
                <w:sz w:val="24"/>
                <w:szCs w:val="24"/>
              </w:rPr>
            </w:pPr>
          </w:p>
        </w:tc>
        <w:tc>
          <w:tcPr>
            <w:tcW w:w="7455" w:type="dxa"/>
          </w:tcPr>
          <w:p w14:paraId="6ED43843"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24.3 If the Contract is terminated for convenience of the Purchaser, the rights, duties and obligations of the parties, including all dues to the Supplier, shall be in accordance with the procedure set forth in Clause 26.</w:t>
            </w:r>
          </w:p>
          <w:p w14:paraId="5E7F5128" w14:textId="77777777" w:rsidR="0034023B" w:rsidRDefault="0034023B" w:rsidP="00DE6F40">
            <w:pPr>
              <w:rPr>
                <w:rFonts w:asciiTheme="majorBidi" w:hAnsiTheme="majorBidi" w:cstheme="majorBidi"/>
                <w:sz w:val="24"/>
                <w:szCs w:val="24"/>
              </w:rPr>
            </w:pPr>
          </w:p>
        </w:tc>
      </w:tr>
      <w:tr w:rsidR="0034023B" w14:paraId="1A23B6E5" w14:textId="77777777" w:rsidTr="00DE6F40">
        <w:tc>
          <w:tcPr>
            <w:tcW w:w="3415" w:type="dxa"/>
          </w:tcPr>
          <w:p w14:paraId="6081743F" w14:textId="77777777"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25. Settlement of Disputes</w:t>
            </w:r>
          </w:p>
          <w:p w14:paraId="61557B2A" w14:textId="77777777" w:rsidR="0034023B" w:rsidRDefault="0034023B" w:rsidP="00DE6F40">
            <w:pPr>
              <w:rPr>
                <w:rFonts w:asciiTheme="majorBidi" w:hAnsiTheme="majorBidi" w:cstheme="majorBidi"/>
                <w:sz w:val="24"/>
                <w:szCs w:val="24"/>
              </w:rPr>
            </w:pPr>
          </w:p>
        </w:tc>
        <w:tc>
          <w:tcPr>
            <w:tcW w:w="7455" w:type="dxa"/>
          </w:tcPr>
          <w:p w14:paraId="2762D1C7"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 xml:space="preserve">25.1 If any dispute or difference of any kind whatsoever shall arise between the Purchaser and the Supplier in connection with or arising out of the Contract, the parties shall make every effort to resolve amicably such dispute </w:t>
            </w:r>
            <w:r w:rsidR="00340CFD" w:rsidRPr="00AB30CE">
              <w:rPr>
                <w:rFonts w:asciiTheme="majorBidi" w:hAnsiTheme="majorBidi" w:cstheme="majorBidi"/>
                <w:sz w:val="24"/>
                <w:szCs w:val="24"/>
              </w:rPr>
              <w:t>or difference by mutual consultation</w:t>
            </w:r>
          </w:p>
          <w:p w14:paraId="151678C4" w14:textId="77777777" w:rsidR="0034023B" w:rsidRDefault="0034023B" w:rsidP="00DE6F40">
            <w:pPr>
              <w:rPr>
                <w:rFonts w:asciiTheme="majorBidi" w:hAnsiTheme="majorBidi" w:cstheme="majorBidi"/>
                <w:sz w:val="24"/>
                <w:szCs w:val="24"/>
              </w:rPr>
            </w:pPr>
          </w:p>
        </w:tc>
      </w:tr>
    </w:tbl>
    <w:p w14:paraId="672C31CD" w14:textId="77777777" w:rsidR="0034023B" w:rsidRDefault="0034023B" w:rsidP="0034023B">
      <w:pPr>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2884"/>
        <w:gridCol w:w="6466"/>
      </w:tblGrid>
      <w:tr w:rsidR="0034023B" w14:paraId="0B1959D8" w14:textId="77777777" w:rsidTr="00340CFD">
        <w:tc>
          <w:tcPr>
            <w:tcW w:w="2939" w:type="dxa"/>
          </w:tcPr>
          <w:p w14:paraId="257F71AC" w14:textId="77777777" w:rsidR="0034023B" w:rsidRDefault="0034023B" w:rsidP="00DE6F40">
            <w:pPr>
              <w:rPr>
                <w:rFonts w:asciiTheme="majorBidi" w:hAnsiTheme="majorBidi" w:cstheme="majorBidi"/>
                <w:sz w:val="24"/>
                <w:szCs w:val="24"/>
              </w:rPr>
            </w:pPr>
          </w:p>
        </w:tc>
        <w:tc>
          <w:tcPr>
            <w:tcW w:w="6637" w:type="dxa"/>
          </w:tcPr>
          <w:p w14:paraId="2538920D"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25.2 If, after thirty (30)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w:t>
            </w:r>
          </w:p>
          <w:p w14:paraId="0647C9E7" w14:textId="77777777" w:rsidR="0034023B" w:rsidRDefault="0034023B" w:rsidP="00DE6F40">
            <w:pPr>
              <w:rPr>
                <w:rFonts w:asciiTheme="majorBidi" w:hAnsiTheme="majorBidi" w:cstheme="majorBidi"/>
                <w:sz w:val="24"/>
                <w:szCs w:val="24"/>
              </w:rPr>
            </w:pPr>
          </w:p>
        </w:tc>
      </w:tr>
      <w:tr w:rsidR="0034023B" w14:paraId="62203CE6" w14:textId="77777777" w:rsidTr="00340CFD">
        <w:tc>
          <w:tcPr>
            <w:tcW w:w="2939" w:type="dxa"/>
          </w:tcPr>
          <w:p w14:paraId="66986C6A" w14:textId="77777777" w:rsidR="0034023B" w:rsidRDefault="0034023B" w:rsidP="00DE6F40">
            <w:pPr>
              <w:rPr>
                <w:rFonts w:asciiTheme="majorBidi" w:hAnsiTheme="majorBidi" w:cstheme="majorBidi"/>
                <w:sz w:val="24"/>
                <w:szCs w:val="24"/>
              </w:rPr>
            </w:pPr>
          </w:p>
        </w:tc>
        <w:tc>
          <w:tcPr>
            <w:tcW w:w="6637" w:type="dxa"/>
          </w:tcPr>
          <w:p w14:paraId="0083FA26" w14:textId="77777777" w:rsidR="0034023B" w:rsidRDefault="0034023B" w:rsidP="00340CFD">
            <w:pPr>
              <w:ind w:left="700" w:hanging="700"/>
              <w:jc w:val="both"/>
              <w:rPr>
                <w:rFonts w:asciiTheme="majorBidi" w:hAnsiTheme="majorBidi" w:cstheme="majorBidi"/>
                <w:sz w:val="24"/>
                <w:szCs w:val="24"/>
              </w:rPr>
            </w:pPr>
            <w:r w:rsidRPr="00AB30CE">
              <w:rPr>
                <w:rFonts w:asciiTheme="majorBidi" w:hAnsiTheme="majorBidi" w:cstheme="majorBidi"/>
                <w:sz w:val="24"/>
                <w:szCs w:val="24"/>
              </w:rPr>
              <w:t xml:space="preserve">25.2.1 Any dispute or difference in respect of which a notice of intention to commence arbitration has been given in accordance with this Clause shall be finally settled by arbitration. Arbitration may be commenced prior to or after delivery of the (medical supplies) under the Contract. </w:t>
            </w:r>
            <w:r w:rsidRPr="00AB30CE">
              <w:rPr>
                <w:rFonts w:asciiTheme="majorBidi" w:hAnsiTheme="majorBidi" w:cstheme="majorBidi"/>
                <w:sz w:val="24"/>
                <w:szCs w:val="24"/>
              </w:rPr>
              <w:lastRenderedPageBreak/>
              <w:t>If the arbitration is not agreed upon, then the Iraqi law shall be applied for disputes resolution.</w:t>
            </w:r>
          </w:p>
        </w:tc>
      </w:tr>
      <w:tr w:rsidR="0034023B" w14:paraId="5569DB6D" w14:textId="77777777" w:rsidTr="00340CFD">
        <w:tc>
          <w:tcPr>
            <w:tcW w:w="2939" w:type="dxa"/>
          </w:tcPr>
          <w:p w14:paraId="09CD2D22" w14:textId="77777777" w:rsidR="0034023B" w:rsidRDefault="0034023B" w:rsidP="00DE6F40">
            <w:pPr>
              <w:rPr>
                <w:rFonts w:asciiTheme="majorBidi" w:hAnsiTheme="majorBidi" w:cstheme="majorBidi"/>
                <w:sz w:val="24"/>
                <w:szCs w:val="24"/>
              </w:rPr>
            </w:pPr>
          </w:p>
        </w:tc>
        <w:tc>
          <w:tcPr>
            <w:tcW w:w="6637" w:type="dxa"/>
          </w:tcPr>
          <w:p w14:paraId="1F492DAC" w14:textId="77777777" w:rsidR="0034023B" w:rsidRDefault="0034023B" w:rsidP="00340CFD">
            <w:pPr>
              <w:jc w:val="both"/>
              <w:rPr>
                <w:rFonts w:asciiTheme="majorBidi" w:hAnsiTheme="majorBidi" w:cstheme="majorBidi"/>
                <w:sz w:val="24"/>
                <w:szCs w:val="24"/>
              </w:rPr>
            </w:pPr>
            <w:r w:rsidRPr="00AB30CE">
              <w:rPr>
                <w:rFonts w:asciiTheme="majorBidi" w:hAnsiTheme="majorBidi" w:cstheme="majorBidi"/>
                <w:sz w:val="24"/>
                <w:szCs w:val="24"/>
              </w:rPr>
              <w:t>25.2.2 Arbitration proceedings shall be conducted in accordance with the rules of procedure specified in the SCC.</w:t>
            </w:r>
          </w:p>
        </w:tc>
      </w:tr>
      <w:tr w:rsidR="0034023B" w14:paraId="748753B8" w14:textId="77777777" w:rsidTr="00340CFD">
        <w:tc>
          <w:tcPr>
            <w:tcW w:w="2939" w:type="dxa"/>
          </w:tcPr>
          <w:p w14:paraId="5913CA6D" w14:textId="77777777" w:rsidR="0034023B" w:rsidRDefault="0034023B" w:rsidP="00DE6F40">
            <w:pPr>
              <w:rPr>
                <w:rFonts w:asciiTheme="majorBidi" w:hAnsiTheme="majorBidi" w:cstheme="majorBidi"/>
                <w:sz w:val="24"/>
                <w:szCs w:val="24"/>
              </w:rPr>
            </w:pPr>
          </w:p>
        </w:tc>
        <w:tc>
          <w:tcPr>
            <w:tcW w:w="6637" w:type="dxa"/>
          </w:tcPr>
          <w:p w14:paraId="67498BAA"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 xml:space="preserve">25.3 Notwithstanding any reference to arbitration herein, </w:t>
            </w:r>
          </w:p>
          <w:p w14:paraId="0B7FF152"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(a) the parties shall continue to perform their respective obligations under the Contract unless they otherwise agree; and</w:t>
            </w:r>
          </w:p>
          <w:p w14:paraId="4659943B"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(b) the Purchaser shall pay the Supplier any monies due the Supplier.</w:t>
            </w:r>
          </w:p>
          <w:p w14:paraId="7598732C" w14:textId="77777777" w:rsidR="0034023B" w:rsidRDefault="0034023B" w:rsidP="00DE6F40">
            <w:pPr>
              <w:rPr>
                <w:rFonts w:asciiTheme="majorBidi" w:hAnsiTheme="majorBidi" w:cstheme="majorBidi"/>
                <w:sz w:val="24"/>
                <w:szCs w:val="24"/>
              </w:rPr>
            </w:pPr>
          </w:p>
        </w:tc>
      </w:tr>
      <w:tr w:rsidR="0034023B" w14:paraId="47E2A037" w14:textId="77777777" w:rsidTr="00340CFD">
        <w:tc>
          <w:tcPr>
            <w:tcW w:w="2939" w:type="dxa"/>
          </w:tcPr>
          <w:p w14:paraId="06A3BA0D" w14:textId="77777777"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26. Limitation of Liability</w:t>
            </w:r>
          </w:p>
          <w:p w14:paraId="5225301B" w14:textId="77777777" w:rsidR="0034023B" w:rsidRDefault="0034023B" w:rsidP="00DE6F40">
            <w:pPr>
              <w:rPr>
                <w:rFonts w:asciiTheme="majorBidi" w:hAnsiTheme="majorBidi" w:cstheme="majorBidi"/>
                <w:sz w:val="24"/>
                <w:szCs w:val="24"/>
              </w:rPr>
            </w:pPr>
          </w:p>
        </w:tc>
        <w:tc>
          <w:tcPr>
            <w:tcW w:w="6637" w:type="dxa"/>
          </w:tcPr>
          <w:p w14:paraId="77B35C2A"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 xml:space="preserve">26.1 Except in cases of criminal negligence or </w:t>
            </w:r>
            <w:proofErr w:type="spellStart"/>
            <w:r w:rsidRPr="00AB30CE">
              <w:rPr>
                <w:rFonts w:asciiTheme="majorBidi" w:hAnsiTheme="majorBidi" w:cstheme="majorBidi"/>
                <w:sz w:val="24"/>
                <w:szCs w:val="24"/>
              </w:rPr>
              <w:t>willful</w:t>
            </w:r>
            <w:proofErr w:type="spellEnd"/>
            <w:r w:rsidRPr="00AB30CE">
              <w:rPr>
                <w:rFonts w:asciiTheme="majorBidi" w:hAnsiTheme="majorBidi" w:cstheme="majorBidi"/>
                <w:sz w:val="24"/>
                <w:szCs w:val="24"/>
              </w:rPr>
              <w:t xml:space="preserve"> misconduct, and in the case of infringement pursuant to Clause 7,</w:t>
            </w:r>
          </w:p>
          <w:p w14:paraId="36E3A7BA" w14:textId="77777777" w:rsidR="0034023B" w:rsidRPr="00AB30CE" w:rsidRDefault="0034023B" w:rsidP="00DE6F40">
            <w:pPr>
              <w:ind w:left="336" w:hanging="336"/>
              <w:jc w:val="both"/>
              <w:rPr>
                <w:rFonts w:asciiTheme="majorBidi" w:hAnsiTheme="majorBidi" w:cstheme="majorBidi"/>
                <w:sz w:val="24"/>
                <w:szCs w:val="24"/>
              </w:rPr>
            </w:pPr>
            <w:r w:rsidRPr="00AB30CE">
              <w:rPr>
                <w:rFonts w:asciiTheme="majorBidi" w:hAnsiTheme="majorBidi" w:cstheme="majorBidi"/>
                <w:sz w:val="24"/>
                <w:szCs w:val="24"/>
              </w:rPr>
              <w:t>(a) 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Delay penalties to the Purchaser and</w:t>
            </w:r>
          </w:p>
          <w:p w14:paraId="56A656C5" w14:textId="77777777" w:rsidR="0034023B" w:rsidRPr="00AB30CE" w:rsidRDefault="0034023B" w:rsidP="00DE6F40">
            <w:pPr>
              <w:ind w:left="336" w:hanging="336"/>
              <w:jc w:val="both"/>
              <w:rPr>
                <w:rFonts w:asciiTheme="majorBidi" w:hAnsiTheme="majorBidi" w:cstheme="majorBidi"/>
                <w:sz w:val="24"/>
                <w:szCs w:val="24"/>
              </w:rPr>
            </w:pPr>
            <w:r w:rsidRPr="00AB30CE">
              <w:rPr>
                <w:rFonts w:asciiTheme="majorBidi" w:hAnsiTheme="majorBidi" w:cstheme="majorBidi"/>
                <w:sz w:val="24"/>
                <w:szCs w:val="24"/>
              </w:rPr>
              <w:t>(b) the aggregate liability of the Supplier to the Purchaser, whether under the Contract, in tort or otherwise, shall not exceed the total Contract Price.</w:t>
            </w:r>
          </w:p>
          <w:p w14:paraId="465BB95B" w14:textId="77777777" w:rsidR="0034023B" w:rsidRDefault="0034023B" w:rsidP="00DE6F40">
            <w:pPr>
              <w:rPr>
                <w:rFonts w:asciiTheme="majorBidi" w:hAnsiTheme="majorBidi" w:cstheme="majorBidi"/>
                <w:sz w:val="24"/>
                <w:szCs w:val="24"/>
              </w:rPr>
            </w:pPr>
          </w:p>
        </w:tc>
      </w:tr>
      <w:tr w:rsidR="0034023B" w14:paraId="76EDE103" w14:textId="77777777" w:rsidTr="00340CFD">
        <w:tc>
          <w:tcPr>
            <w:tcW w:w="2939" w:type="dxa"/>
          </w:tcPr>
          <w:p w14:paraId="5C2934BF" w14:textId="77777777"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27. Language of the Contract</w:t>
            </w:r>
          </w:p>
          <w:p w14:paraId="33D96A44" w14:textId="77777777" w:rsidR="0034023B" w:rsidRDefault="0034023B" w:rsidP="00DE6F40">
            <w:pPr>
              <w:rPr>
                <w:rFonts w:asciiTheme="majorBidi" w:hAnsiTheme="majorBidi" w:cstheme="majorBidi"/>
                <w:sz w:val="24"/>
                <w:szCs w:val="24"/>
              </w:rPr>
            </w:pPr>
          </w:p>
        </w:tc>
        <w:tc>
          <w:tcPr>
            <w:tcW w:w="6637" w:type="dxa"/>
          </w:tcPr>
          <w:p w14:paraId="36CE753E"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27.1 The language of the Contract shall govern its interpretation. All correspondence and other documents pertaining to the Contract that are exchanged by the parties shall be written in the same language.</w:t>
            </w:r>
          </w:p>
          <w:p w14:paraId="29748A64" w14:textId="77777777" w:rsidR="0034023B" w:rsidRDefault="0034023B" w:rsidP="00DE6F40">
            <w:pPr>
              <w:rPr>
                <w:rFonts w:asciiTheme="majorBidi" w:hAnsiTheme="majorBidi" w:cstheme="majorBidi"/>
                <w:sz w:val="24"/>
                <w:szCs w:val="24"/>
              </w:rPr>
            </w:pPr>
          </w:p>
        </w:tc>
      </w:tr>
      <w:tr w:rsidR="0034023B" w14:paraId="7201D6EC" w14:textId="77777777" w:rsidTr="00340CFD">
        <w:tc>
          <w:tcPr>
            <w:tcW w:w="2939" w:type="dxa"/>
          </w:tcPr>
          <w:p w14:paraId="1EDE2342" w14:textId="77777777"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28. Governing Law</w:t>
            </w:r>
          </w:p>
          <w:p w14:paraId="4AFB557F" w14:textId="77777777" w:rsidR="0034023B" w:rsidRDefault="0034023B" w:rsidP="00DE6F40">
            <w:pPr>
              <w:rPr>
                <w:rFonts w:asciiTheme="majorBidi" w:hAnsiTheme="majorBidi" w:cstheme="majorBidi"/>
                <w:sz w:val="24"/>
                <w:szCs w:val="24"/>
              </w:rPr>
            </w:pPr>
          </w:p>
        </w:tc>
        <w:tc>
          <w:tcPr>
            <w:tcW w:w="6637" w:type="dxa"/>
          </w:tcPr>
          <w:p w14:paraId="270BBDA8"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28.1 The Contract shall be interpreted in accordance with the Iraqi Law and guardianship of Iraqi judicial system.</w:t>
            </w:r>
          </w:p>
          <w:p w14:paraId="0877ABAE" w14:textId="77777777" w:rsidR="0034023B" w:rsidRDefault="0034023B" w:rsidP="00DE6F40">
            <w:pPr>
              <w:rPr>
                <w:rFonts w:asciiTheme="majorBidi" w:hAnsiTheme="majorBidi" w:cstheme="majorBidi"/>
                <w:sz w:val="24"/>
                <w:szCs w:val="24"/>
              </w:rPr>
            </w:pPr>
          </w:p>
        </w:tc>
      </w:tr>
      <w:tr w:rsidR="0034023B" w14:paraId="59CB5195" w14:textId="77777777" w:rsidTr="00340CFD">
        <w:tc>
          <w:tcPr>
            <w:tcW w:w="2939" w:type="dxa"/>
          </w:tcPr>
          <w:p w14:paraId="4B9F1C16" w14:textId="77777777"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29. Notices (Notification notices)</w:t>
            </w:r>
          </w:p>
          <w:p w14:paraId="320557AD" w14:textId="77777777" w:rsidR="0034023B" w:rsidRPr="00831356" w:rsidRDefault="0034023B" w:rsidP="00DE6F40">
            <w:pPr>
              <w:jc w:val="both"/>
              <w:rPr>
                <w:rFonts w:asciiTheme="majorBidi" w:hAnsiTheme="majorBidi" w:cstheme="majorBidi"/>
                <w:b/>
                <w:bCs/>
                <w:sz w:val="24"/>
                <w:szCs w:val="24"/>
              </w:rPr>
            </w:pPr>
          </w:p>
        </w:tc>
        <w:tc>
          <w:tcPr>
            <w:tcW w:w="6637" w:type="dxa"/>
          </w:tcPr>
          <w:p w14:paraId="12015FF7" w14:textId="77777777" w:rsidR="0034023B" w:rsidRPr="00AB30CE" w:rsidRDefault="0034023B" w:rsidP="00DE6F40">
            <w:pPr>
              <w:ind w:left="462" w:hanging="462"/>
              <w:jc w:val="both"/>
              <w:rPr>
                <w:rFonts w:asciiTheme="majorBidi" w:hAnsiTheme="majorBidi" w:cstheme="majorBidi"/>
                <w:sz w:val="24"/>
                <w:szCs w:val="24"/>
              </w:rPr>
            </w:pPr>
            <w:r w:rsidRPr="00AB30CE">
              <w:rPr>
                <w:rFonts w:asciiTheme="majorBidi" w:hAnsiTheme="majorBidi" w:cstheme="majorBidi"/>
                <w:sz w:val="24"/>
                <w:szCs w:val="24"/>
              </w:rPr>
              <w:t xml:space="preserve">29.1 Any notice given by one party to the other pursuant to this Contract shall be sent to the other party in writing or by cable (the term “cable” is deemed to include electronic mail, telex, or facsimile) </w:t>
            </w:r>
          </w:p>
        </w:tc>
      </w:tr>
    </w:tbl>
    <w:p w14:paraId="6805AC93" w14:textId="77777777" w:rsidR="0034023B" w:rsidRDefault="0034023B" w:rsidP="0034023B">
      <w:pPr>
        <w:rPr>
          <w:rFonts w:asciiTheme="majorBidi" w:hAnsiTheme="majorBidi" w:cstheme="majorBidi"/>
          <w:sz w:val="24"/>
          <w:szCs w:val="24"/>
        </w:rPr>
      </w:pPr>
      <w:r>
        <w:rPr>
          <w:rFonts w:asciiTheme="majorBidi" w:hAnsiTheme="majorBidi" w:cstheme="majorBidi"/>
          <w:sz w:val="24"/>
          <w:szCs w:val="24"/>
        </w:rPr>
        <w:br w:type="page"/>
      </w:r>
    </w:p>
    <w:tbl>
      <w:tblPr>
        <w:tblStyle w:val="TableGrid"/>
        <w:tblW w:w="0" w:type="auto"/>
        <w:tblLook w:val="04A0" w:firstRow="1" w:lastRow="0" w:firstColumn="1" w:lastColumn="0" w:noHBand="0" w:noVBand="1"/>
      </w:tblPr>
      <w:tblGrid>
        <w:gridCol w:w="2886"/>
        <w:gridCol w:w="6464"/>
      </w:tblGrid>
      <w:tr w:rsidR="0034023B" w14:paraId="7EE74EE1" w14:textId="77777777" w:rsidTr="00DE6F40">
        <w:tc>
          <w:tcPr>
            <w:tcW w:w="3235" w:type="dxa"/>
          </w:tcPr>
          <w:p w14:paraId="3CBA6F60" w14:textId="77777777" w:rsidR="0034023B" w:rsidRDefault="0034023B" w:rsidP="00DE6F40">
            <w:pPr>
              <w:rPr>
                <w:rFonts w:asciiTheme="majorBidi" w:hAnsiTheme="majorBidi" w:cstheme="majorBidi"/>
                <w:sz w:val="24"/>
                <w:szCs w:val="24"/>
              </w:rPr>
            </w:pPr>
          </w:p>
        </w:tc>
        <w:tc>
          <w:tcPr>
            <w:tcW w:w="7635" w:type="dxa"/>
          </w:tcPr>
          <w:p w14:paraId="574F85E6" w14:textId="77777777" w:rsidR="0034023B" w:rsidRPr="00AB30CE" w:rsidRDefault="0034023B" w:rsidP="00DE6F40">
            <w:pPr>
              <w:ind w:left="462" w:hanging="462"/>
              <w:jc w:val="both"/>
              <w:rPr>
                <w:rFonts w:asciiTheme="majorBidi" w:hAnsiTheme="majorBidi" w:cstheme="majorBidi"/>
                <w:sz w:val="24"/>
                <w:szCs w:val="24"/>
              </w:rPr>
            </w:pPr>
            <w:r w:rsidRPr="00AB30CE">
              <w:rPr>
                <w:rFonts w:asciiTheme="majorBidi" w:hAnsiTheme="majorBidi" w:cstheme="majorBidi"/>
                <w:sz w:val="24"/>
                <w:szCs w:val="24"/>
              </w:rPr>
              <w:t>and confirmed in writing to the other party’s address specified in the SCC.</w:t>
            </w:r>
          </w:p>
          <w:p w14:paraId="20D0A219" w14:textId="77777777" w:rsidR="0034023B" w:rsidRDefault="0034023B" w:rsidP="00DE6F40">
            <w:pPr>
              <w:rPr>
                <w:rFonts w:asciiTheme="majorBidi" w:hAnsiTheme="majorBidi" w:cstheme="majorBidi"/>
                <w:sz w:val="24"/>
                <w:szCs w:val="24"/>
              </w:rPr>
            </w:pPr>
          </w:p>
        </w:tc>
      </w:tr>
      <w:tr w:rsidR="0034023B" w14:paraId="4817D6C6" w14:textId="77777777" w:rsidTr="00DE6F40">
        <w:tc>
          <w:tcPr>
            <w:tcW w:w="3235" w:type="dxa"/>
          </w:tcPr>
          <w:p w14:paraId="0AC9F79E" w14:textId="77777777" w:rsidR="0034023B" w:rsidRDefault="0034023B" w:rsidP="00DE6F40">
            <w:pPr>
              <w:rPr>
                <w:rFonts w:asciiTheme="majorBidi" w:hAnsiTheme="majorBidi" w:cstheme="majorBidi"/>
                <w:sz w:val="24"/>
                <w:szCs w:val="24"/>
              </w:rPr>
            </w:pPr>
          </w:p>
        </w:tc>
        <w:tc>
          <w:tcPr>
            <w:tcW w:w="7635" w:type="dxa"/>
          </w:tcPr>
          <w:p w14:paraId="012D0ED7"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29.2 A notice shall be effective when delivered or on the notice’s effective date, whichever is later.</w:t>
            </w:r>
          </w:p>
          <w:p w14:paraId="389F088D" w14:textId="77777777" w:rsidR="0034023B" w:rsidRDefault="0034023B" w:rsidP="00DE6F40">
            <w:pPr>
              <w:rPr>
                <w:rFonts w:asciiTheme="majorBidi" w:hAnsiTheme="majorBidi" w:cstheme="majorBidi"/>
                <w:sz w:val="24"/>
                <w:szCs w:val="24"/>
              </w:rPr>
            </w:pPr>
          </w:p>
        </w:tc>
      </w:tr>
      <w:tr w:rsidR="0034023B" w14:paraId="1FB6C59F" w14:textId="77777777" w:rsidTr="00DE6F40">
        <w:tc>
          <w:tcPr>
            <w:tcW w:w="3235" w:type="dxa"/>
          </w:tcPr>
          <w:p w14:paraId="55974F28" w14:textId="77777777"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30. Taxes and Duties</w:t>
            </w:r>
          </w:p>
          <w:p w14:paraId="28C49A95" w14:textId="77777777" w:rsidR="0034023B" w:rsidRDefault="0034023B" w:rsidP="00DE6F40">
            <w:pPr>
              <w:rPr>
                <w:rFonts w:asciiTheme="majorBidi" w:hAnsiTheme="majorBidi" w:cstheme="majorBidi"/>
                <w:sz w:val="24"/>
                <w:szCs w:val="24"/>
              </w:rPr>
            </w:pPr>
          </w:p>
        </w:tc>
        <w:tc>
          <w:tcPr>
            <w:tcW w:w="7635" w:type="dxa"/>
          </w:tcPr>
          <w:p w14:paraId="196B12EF" w14:textId="77777777" w:rsidR="0034023B" w:rsidRPr="00AB30CE" w:rsidRDefault="0034023B" w:rsidP="00DE6F40">
            <w:pPr>
              <w:ind w:left="532" w:hanging="532"/>
              <w:jc w:val="both"/>
              <w:rPr>
                <w:rFonts w:asciiTheme="majorBidi" w:hAnsiTheme="majorBidi" w:cstheme="majorBidi"/>
                <w:sz w:val="24"/>
                <w:szCs w:val="24"/>
              </w:rPr>
            </w:pPr>
            <w:r w:rsidRPr="00AB30CE">
              <w:rPr>
                <w:rFonts w:asciiTheme="majorBidi" w:hAnsiTheme="majorBidi" w:cstheme="majorBidi"/>
                <w:sz w:val="24"/>
                <w:szCs w:val="24"/>
              </w:rPr>
              <w:t>30.1 A Supplier supplying (medical supplies) from abroad shall be entirely responsible for all taxes, stamp, duties, license fees, and other such levies imposed outside Iraq in accordance with the legislations in force.</w:t>
            </w:r>
          </w:p>
          <w:p w14:paraId="3BC21545" w14:textId="77777777" w:rsidR="0034023B" w:rsidRDefault="0034023B" w:rsidP="00DE6F40">
            <w:pPr>
              <w:rPr>
                <w:rFonts w:asciiTheme="majorBidi" w:hAnsiTheme="majorBidi" w:cstheme="majorBidi"/>
                <w:sz w:val="24"/>
                <w:szCs w:val="24"/>
              </w:rPr>
            </w:pPr>
          </w:p>
        </w:tc>
      </w:tr>
      <w:tr w:rsidR="0034023B" w14:paraId="45000C97" w14:textId="77777777" w:rsidTr="00DE6F40">
        <w:tc>
          <w:tcPr>
            <w:tcW w:w="3235" w:type="dxa"/>
          </w:tcPr>
          <w:p w14:paraId="41C8182A" w14:textId="77777777" w:rsidR="0034023B" w:rsidRDefault="0034023B" w:rsidP="00DE6F40">
            <w:pPr>
              <w:rPr>
                <w:rFonts w:asciiTheme="majorBidi" w:hAnsiTheme="majorBidi" w:cstheme="majorBidi"/>
                <w:sz w:val="24"/>
                <w:szCs w:val="24"/>
              </w:rPr>
            </w:pPr>
          </w:p>
        </w:tc>
        <w:tc>
          <w:tcPr>
            <w:tcW w:w="7635" w:type="dxa"/>
          </w:tcPr>
          <w:p w14:paraId="3453CDF6" w14:textId="77777777" w:rsidR="0034023B" w:rsidRPr="00AB30CE" w:rsidRDefault="0034023B" w:rsidP="00DE6F40">
            <w:pPr>
              <w:ind w:left="532" w:hanging="532"/>
              <w:jc w:val="both"/>
              <w:rPr>
                <w:rFonts w:asciiTheme="majorBidi" w:hAnsiTheme="majorBidi" w:cstheme="majorBidi"/>
                <w:sz w:val="24"/>
                <w:szCs w:val="24"/>
              </w:rPr>
            </w:pPr>
            <w:r w:rsidRPr="00AB30CE">
              <w:rPr>
                <w:rFonts w:asciiTheme="majorBidi" w:hAnsiTheme="majorBidi" w:cstheme="majorBidi"/>
                <w:sz w:val="24"/>
                <w:szCs w:val="24"/>
              </w:rPr>
              <w:t>30.2 A Supplier supplying (medical supplies) offered from within Iraq shall be entirely responsible for all taxes, duties, license fees, etc., incurred until delivery of the contracted (medical supplies) to the Purchaser.</w:t>
            </w:r>
          </w:p>
          <w:p w14:paraId="0E1133E2" w14:textId="77777777" w:rsidR="0034023B" w:rsidRDefault="0034023B" w:rsidP="00DE6F40">
            <w:pPr>
              <w:rPr>
                <w:rFonts w:asciiTheme="majorBidi" w:hAnsiTheme="majorBidi" w:cstheme="majorBidi"/>
                <w:sz w:val="24"/>
                <w:szCs w:val="24"/>
              </w:rPr>
            </w:pPr>
          </w:p>
        </w:tc>
      </w:tr>
      <w:tr w:rsidR="0034023B" w14:paraId="44B995FC" w14:textId="77777777" w:rsidTr="00DE6F40">
        <w:tc>
          <w:tcPr>
            <w:tcW w:w="3235" w:type="dxa"/>
          </w:tcPr>
          <w:p w14:paraId="2DEFCC22" w14:textId="77777777"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31. Withholding and lien in respect of sums claimed</w:t>
            </w:r>
          </w:p>
          <w:p w14:paraId="6376EE92" w14:textId="77777777" w:rsidR="0034023B" w:rsidRDefault="0034023B" w:rsidP="00DE6F40">
            <w:pPr>
              <w:rPr>
                <w:rFonts w:asciiTheme="majorBidi" w:hAnsiTheme="majorBidi" w:cstheme="majorBidi"/>
                <w:sz w:val="24"/>
                <w:szCs w:val="24"/>
              </w:rPr>
            </w:pPr>
          </w:p>
        </w:tc>
        <w:tc>
          <w:tcPr>
            <w:tcW w:w="7635" w:type="dxa"/>
          </w:tcPr>
          <w:p w14:paraId="64AB360C" w14:textId="77777777" w:rsidR="0034023B" w:rsidRPr="00AB30CE" w:rsidRDefault="0034023B" w:rsidP="00DE6F40">
            <w:pPr>
              <w:ind w:left="532" w:hanging="532"/>
              <w:jc w:val="both"/>
              <w:rPr>
                <w:rFonts w:asciiTheme="majorBidi" w:hAnsiTheme="majorBidi" w:cstheme="majorBidi"/>
                <w:sz w:val="24"/>
                <w:szCs w:val="24"/>
              </w:rPr>
            </w:pPr>
            <w:r w:rsidRPr="00AB30CE">
              <w:rPr>
                <w:rFonts w:asciiTheme="majorBidi" w:hAnsiTheme="majorBidi" w:cstheme="majorBidi"/>
                <w:sz w:val="24"/>
                <w:szCs w:val="24"/>
              </w:rPr>
              <w:t>31.1 Whenever any claim or claims for payment of a sum of money arises out of or under the Contract of Republic of Iraq against the Supplier, the Purchaser shall be entitled to withhold and also have a lien to retain such sum or sums in whole or in part from the guarantee, if any, deposited by the Supplier and for the purpose aforesaid, the Purchase shall be entitled to withhold the said cash guarantee deposit or the guarantee, if any, furnished as the case may be and also have a lien over the same pending finalization of any such claim.</w:t>
            </w:r>
          </w:p>
          <w:p w14:paraId="1745507D" w14:textId="77777777" w:rsidR="0034023B"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In the event of the banking guarantee being insufficient to cover the claimed amount or amounts or if no guarantee has been taken from the Supplier, the Purchaser shall be entitled to withhold and have lien to retain to the extent of the such claimed amount or amounts referred to supra, from any sum or sums found payable or which at any time thereafter may become payable to the Supplier under the same Contract or any other Contract with the Purchaser or the Republic of Iraq, pending finalization of any such claim and that The Supplier shall have no claim for interest or damages whatsoever on this account or on any other ground in respect of any sum of money withheld or retained under this clause and duly notified as such to the Supplier.</w:t>
            </w:r>
          </w:p>
          <w:p w14:paraId="592D94FD" w14:textId="77777777" w:rsidR="0034023B" w:rsidRDefault="0034023B" w:rsidP="00DE6F40">
            <w:pPr>
              <w:rPr>
                <w:rFonts w:asciiTheme="majorBidi" w:hAnsiTheme="majorBidi" w:cstheme="majorBidi"/>
                <w:sz w:val="24"/>
                <w:szCs w:val="24"/>
              </w:rPr>
            </w:pPr>
          </w:p>
        </w:tc>
      </w:tr>
    </w:tbl>
    <w:p w14:paraId="1EBBC9DA" w14:textId="77777777" w:rsidR="0034023B" w:rsidRDefault="0034023B" w:rsidP="0034023B">
      <w:pPr>
        <w:rPr>
          <w:rFonts w:asciiTheme="majorBidi" w:hAnsiTheme="majorBidi" w:cstheme="majorBidi"/>
          <w:sz w:val="24"/>
          <w:szCs w:val="24"/>
        </w:rPr>
      </w:pPr>
    </w:p>
    <w:p w14:paraId="253B79DA" w14:textId="77777777" w:rsidR="0034023B" w:rsidRDefault="0034023B" w:rsidP="0034023B">
      <w:pPr>
        <w:jc w:val="both"/>
        <w:rPr>
          <w:rFonts w:asciiTheme="majorBidi" w:hAnsiTheme="majorBidi" w:cstheme="majorBidi"/>
          <w:sz w:val="24"/>
          <w:szCs w:val="24"/>
        </w:rPr>
      </w:pPr>
    </w:p>
    <w:p w14:paraId="75BE68DF" w14:textId="77777777" w:rsidR="00D44D73" w:rsidRPr="0034023B" w:rsidRDefault="00D44D73" w:rsidP="0034023B">
      <w:pPr>
        <w:rPr>
          <w:rFonts w:asciiTheme="majorBidi" w:hAnsiTheme="majorBidi" w:cstheme="majorBidi"/>
          <w:b/>
          <w:bCs/>
          <w:sz w:val="24"/>
          <w:szCs w:val="24"/>
        </w:rPr>
        <w:sectPr w:rsidR="00D44D73" w:rsidRPr="0034023B" w:rsidSect="002F3DD3">
          <w:headerReference w:type="default" r:id="rId20"/>
          <w:headerReference w:type="first" r:id="rId21"/>
          <w:endnotePr>
            <w:numFmt w:val="decimal"/>
          </w:endnotePr>
          <w:pgSz w:w="12240" w:h="15840" w:code="1"/>
          <w:pgMar w:top="1440" w:right="1440" w:bottom="1800" w:left="1440" w:header="720" w:footer="720" w:gutter="0"/>
          <w:cols w:space="720"/>
          <w:noEndnote/>
          <w:titlePg/>
          <w:docGrid w:linePitch="326"/>
        </w:sectPr>
      </w:pPr>
    </w:p>
    <w:p w14:paraId="24CA3A8F" w14:textId="77777777" w:rsidR="00D44D73" w:rsidRPr="00C84D0C" w:rsidRDefault="00D44D73" w:rsidP="00C84D0C">
      <w:pPr>
        <w:spacing w:after="0"/>
        <w:rPr>
          <w:rFonts w:asciiTheme="minorBidi" w:hAnsiTheme="minorBidi"/>
          <w:b/>
          <w:smallCaps/>
          <w:sz w:val="40"/>
          <w:lang w:val="en-GB"/>
        </w:rPr>
      </w:pPr>
    </w:p>
    <w:p w14:paraId="7D354A0D" w14:textId="77777777" w:rsidR="00D44D73" w:rsidRPr="00C84D0C" w:rsidRDefault="00D44D73" w:rsidP="00B14840">
      <w:pPr>
        <w:pStyle w:val="Heading1"/>
      </w:pPr>
      <w:r w:rsidRPr="00C84D0C">
        <w:t>Section VIII. Special Conditions of Contract</w:t>
      </w:r>
    </w:p>
    <w:p w14:paraId="0066C738" w14:textId="77777777" w:rsidR="00D44D73" w:rsidRPr="00C84D0C" w:rsidRDefault="00D44D73" w:rsidP="00C84D0C">
      <w:pPr>
        <w:spacing w:after="0"/>
        <w:rPr>
          <w:rFonts w:asciiTheme="minorBidi" w:hAnsiTheme="minorBidi"/>
        </w:rPr>
      </w:pPr>
    </w:p>
    <w:p w14:paraId="01F55171" w14:textId="77777777" w:rsidR="00D44D73" w:rsidRPr="00C84D0C" w:rsidRDefault="00D44D73" w:rsidP="00C84D0C">
      <w:pPr>
        <w:pStyle w:val="Heading2"/>
        <w:rPr>
          <w:rFonts w:asciiTheme="minorBidi" w:hAnsiTheme="minorBidi" w:cstheme="minorBidi"/>
        </w:rPr>
      </w:pPr>
    </w:p>
    <w:bookmarkEnd w:id="138"/>
    <w:bookmarkEnd w:id="139"/>
    <w:bookmarkEnd w:id="140"/>
    <w:bookmarkEnd w:id="141"/>
    <w:bookmarkEnd w:id="142"/>
    <w:bookmarkEnd w:id="143"/>
    <w:p w14:paraId="3B4201F7" w14:textId="77777777" w:rsidR="00FB521C" w:rsidRPr="00C84D0C" w:rsidRDefault="00FB521C" w:rsidP="00C84D0C">
      <w:pPr>
        <w:spacing w:after="0"/>
        <w:jc w:val="center"/>
        <w:rPr>
          <w:rFonts w:asciiTheme="minorBidi" w:hAnsiTheme="minorBidi"/>
          <w:b/>
          <w:bCs/>
          <w:sz w:val="32"/>
          <w:szCs w:val="32"/>
          <w:lang w:val="en-GB"/>
        </w:rPr>
      </w:pPr>
      <w:r w:rsidRPr="00C84D0C">
        <w:rPr>
          <w:rFonts w:asciiTheme="minorBidi" w:hAnsiTheme="minorBidi"/>
          <w:b/>
          <w:bCs/>
          <w:sz w:val="32"/>
          <w:szCs w:val="32"/>
          <w:lang w:val="en-GB"/>
        </w:rPr>
        <w:t>Special Conditions of Contract</w:t>
      </w:r>
    </w:p>
    <w:p w14:paraId="6E52457F" w14:textId="77777777" w:rsidR="00FB521C" w:rsidRPr="00C84D0C" w:rsidRDefault="00FB521C" w:rsidP="00C84D0C">
      <w:pPr>
        <w:pStyle w:val="Head51"/>
        <w:spacing w:after="0"/>
        <w:rPr>
          <w:rFonts w:asciiTheme="minorBidi" w:eastAsiaTheme="minorHAnsi" w:hAnsiTheme="minorBidi" w:cstheme="minorBidi"/>
          <w:b w:val="0"/>
          <w:caps w:val="0"/>
          <w:sz w:val="28"/>
          <w:szCs w:val="28"/>
          <w:lang w:val="en-GB"/>
        </w:rPr>
      </w:pPr>
    </w:p>
    <w:tbl>
      <w:tblPr>
        <w:tblpPr w:leftFromText="180" w:rightFromText="180" w:vertAnchor="text" w:tblpX="108" w:tblpY="1"/>
        <w:tblOverlap w:val="never"/>
        <w:tblW w:w="90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890"/>
        <w:gridCol w:w="7110"/>
      </w:tblGrid>
      <w:tr w:rsidR="00FB521C" w:rsidRPr="00C84D0C" w14:paraId="097C5E23" w14:textId="77777777" w:rsidTr="00F2330C">
        <w:tc>
          <w:tcPr>
            <w:tcW w:w="9000" w:type="dxa"/>
            <w:gridSpan w:val="2"/>
            <w:tcBorders>
              <w:bottom w:val="nil"/>
            </w:tcBorders>
          </w:tcPr>
          <w:p w14:paraId="6540FED0" w14:textId="77777777" w:rsidR="00FB521C" w:rsidRPr="00C84D0C" w:rsidRDefault="00FB521C" w:rsidP="00F2330C">
            <w:pPr>
              <w:suppressAutoHyphens/>
              <w:spacing w:after="0"/>
              <w:jc w:val="both"/>
              <w:rPr>
                <w:rFonts w:asciiTheme="minorBidi" w:hAnsiTheme="minorBidi"/>
                <w:sz w:val="28"/>
                <w:szCs w:val="28"/>
                <w:lang w:val="en-GB"/>
              </w:rPr>
            </w:pPr>
            <w:r w:rsidRPr="00C84D0C">
              <w:rPr>
                <w:rFonts w:asciiTheme="minorBidi" w:hAnsiTheme="minorBidi"/>
                <w:sz w:val="28"/>
                <w:szCs w:val="28"/>
                <w:lang w:val="en-GB"/>
              </w:rPr>
              <w:t xml:space="preserve">The following Special Conditions of Contract shall supplement the General Conditions of Contract. Whenever there is a conflict, the provisions herein shall prevail over those in the </w:t>
            </w:r>
            <w:proofErr w:type="gramStart"/>
            <w:r w:rsidR="000502F1" w:rsidRPr="00C84D0C">
              <w:rPr>
                <w:rFonts w:asciiTheme="minorBidi" w:hAnsiTheme="minorBidi"/>
                <w:sz w:val="28"/>
                <w:szCs w:val="28"/>
                <w:lang w:val="en-GB"/>
              </w:rPr>
              <w:t xml:space="preserve">special </w:t>
            </w:r>
            <w:r w:rsidRPr="00C84D0C">
              <w:rPr>
                <w:rFonts w:asciiTheme="minorBidi" w:hAnsiTheme="minorBidi"/>
                <w:sz w:val="28"/>
                <w:szCs w:val="28"/>
                <w:lang w:val="en-GB"/>
              </w:rPr>
              <w:t xml:space="preserve"> Conditions</w:t>
            </w:r>
            <w:proofErr w:type="gramEnd"/>
            <w:r w:rsidRPr="00C84D0C">
              <w:rPr>
                <w:rFonts w:asciiTheme="minorBidi" w:hAnsiTheme="minorBidi"/>
                <w:sz w:val="28"/>
                <w:szCs w:val="28"/>
                <w:lang w:val="en-GB"/>
              </w:rPr>
              <w:t xml:space="preserve"> of Contract. The corresponding clause number of the GCC is indicated in parentheses.</w:t>
            </w:r>
          </w:p>
        </w:tc>
      </w:tr>
      <w:tr w:rsidR="00FB521C" w:rsidRPr="00C84D0C" w14:paraId="49366B71" w14:textId="77777777" w:rsidTr="00F2330C">
        <w:tc>
          <w:tcPr>
            <w:tcW w:w="1890" w:type="dxa"/>
          </w:tcPr>
          <w:p w14:paraId="03341FC3" w14:textId="77777777" w:rsidR="00FB521C" w:rsidRPr="00C84D0C" w:rsidRDefault="00FB521C" w:rsidP="00F2330C">
            <w:pPr>
              <w:spacing w:after="0"/>
              <w:rPr>
                <w:rFonts w:asciiTheme="minorBidi" w:hAnsiTheme="minorBidi"/>
                <w:b/>
                <w:bCs/>
                <w:sz w:val="28"/>
                <w:szCs w:val="28"/>
                <w:lang w:val="en-GB"/>
              </w:rPr>
            </w:pPr>
            <w:r w:rsidRPr="00C84D0C">
              <w:rPr>
                <w:rFonts w:asciiTheme="minorBidi" w:hAnsiTheme="minorBidi"/>
                <w:b/>
                <w:bCs/>
                <w:sz w:val="28"/>
                <w:szCs w:val="28"/>
                <w:lang w:val="en-GB"/>
              </w:rPr>
              <w:t>GCC 1.1 (h)</w:t>
            </w:r>
          </w:p>
        </w:tc>
        <w:tc>
          <w:tcPr>
            <w:tcW w:w="7110" w:type="dxa"/>
          </w:tcPr>
          <w:p w14:paraId="01B3346A" w14:textId="77777777" w:rsidR="00B63EF8" w:rsidRPr="003370F1" w:rsidRDefault="00FB521C" w:rsidP="00F2330C">
            <w:pPr>
              <w:tabs>
                <w:tab w:val="left" w:pos="612"/>
              </w:tabs>
              <w:spacing w:after="0"/>
              <w:ind w:left="612" w:hanging="612"/>
              <w:jc w:val="center"/>
              <w:rPr>
                <w:sz w:val="28"/>
                <w:szCs w:val="28"/>
                <w:lang w:val="en-GB"/>
              </w:rPr>
            </w:pPr>
            <w:r w:rsidRPr="00C84D0C">
              <w:rPr>
                <w:rFonts w:asciiTheme="minorBidi" w:hAnsiTheme="minorBidi"/>
                <w:b/>
                <w:bCs/>
                <w:sz w:val="28"/>
                <w:szCs w:val="28"/>
                <w:lang w:val="en-GB"/>
              </w:rPr>
              <w:t xml:space="preserve">The Purchaser </w:t>
            </w:r>
            <w:r w:rsidRPr="003370F1">
              <w:rPr>
                <w:rFonts w:asciiTheme="minorBidi" w:hAnsiTheme="minorBidi"/>
                <w:b/>
                <w:bCs/>
                <w:sz w:val="28"/>
                <w:szCs w:val="28"/>
                <w:lang w:val="en-GB"/>
              </w:rPr>
              <w:t>is</w:t>
            </w:r>
            <w:r w:rsidRPr="003370F1">
              <w:rPr>
                <w:rFonts w:asciiTheme="minorBidi" w:hAnsiTheme="minorBidi"/>
                <w:sz w:val="28"/>
                <w:szCs w:val="28"/>
                <w:lang w:val="en-GB"/>
              </w:rPr>
              <w:t xml:space="preserve">: </w:t>
            </w:r>
            <w:r w:rsidR="00B028C1">
              <w:rPr>
                <w:sz w:val="28"/>
                <w:szCs w:val="28"/>
                <w:lang w:val="en-GB"/>
              </w:rPr>
              <w:t xml:space="preserve">Ministry of Health </w:t>
            </w:r>
            <w:r w:rsidR="00B63EF8" w:rsidRPr="003370F1">
              <w:rPr>
                <w:sz w:val="28"/>
                <w:szCs w:val="28"/>
                <w:lang w:val="en-GB"/>
              </w:rPr>
              <w:t>/ The State Company For Marketing Drug Medical Appliances (</w:t>
            </w:r>
            <w:proofErr w:type="spellStart"/>
            <w:proofErr w:type="gramStart"/>
            <w:r w:rsidR="00B63EF8" w:rsidRPr="003370F1">
              <w:rPr>
                <w:sz w:val="28"/>
                <w:szCs w:val="28"/>
                <w:lang w:val="en-GB"/>
              </w:rPr>
              <w:t>kimadia</w:t>
            </w:r>
            <w:proofErr w:type="spellEnd"/>
            <w:r w:rsidR="00B63EF8" w:rsidRPr="003370F1">
              <w:rPr>
                <w:sz w:val="28"/>
                <w:szCs w:val="28"/>
                <w:lang w:val="en-GB"/>
              </w:rPr>
              <w:t xml:space="preserve"> )</w:t>
            </w:r>
            <w:proofErr w:type="gramEnd"/>
          </w:p>
          <w:p w14:paraId="52EE7F4E" w14:textId="77777777" w:rsidR="00B63EF8" w:rsidRPr="003370F1" w:rsidRDefault="00B63EF8" w:rsidP="00F2330C">
            <w:pPr>
              <w:tabs>
                <w:tab w:val="left" w:pos="612"/>
              </w:tabs>
              <w:spacing w:after="0"/>
              <w:ind w:left="612" w:hanging="612"/>
              <w:jc w:val="center"/>
              <w:rPr>
                <w:sz w:val="28"/>
                <w:szCs w:val="28"/>
                <w:lang w:val="en-GB"/>
              </w:rPr>
            </w:pPr>
            <w:r w:rsidRPr="003370F1">
              <w:rPr>
                <w:sz w:val="28"/>
                <w:szCs w:val="28"/>
                <w:lang w:val="en-GB"/>
              </w:rPr>
              <w:t>Represented by its Director General and Chairman of the Board of Directors in his Official Capacity</w:t>
            </w:r>
          </w:p>
          <w:p w14:paraId="2296B809" w14:textId="77777777" w:rsidR="00B63EF8" w:rsidRPr="003370F1" w:rsidRDefault="00B63EF8" w:rsidP="00F2330C">
            <w:pPr>
              <w:tabs>
                <w:tab w:val="left" w:pos="612"/>
              </w:tabs>
              <w:spacing w:after="0"/>
              <w:ind w:left="612" w:hanging="612"/>
              <w:jc w:val="center"/>
              <w:rPr>
                <w:sz w:val="28"/>
                <w:szCs w:val="28"/>
                <w:lang w:val="en-GB"/>
              </w:rPr>
            </w:pPr>
            <w:r w:rsidRPr="003370F1">
              <w:rPr>
                <w:sz w:val="28"/>
                <w:szCs w:val="28"/>
                <w:lang w:val="en-GB"/>
              </w:rPr>
              <w:t>Bab Al-</w:t>
            </w:r>
            <w:proofErr w:type="spellStart"/>
            <w:r w:rsidRPr="003370F1">
              <w:rPr>
                <w:sz w:val="28"/>
                <w:szCs w:val="28"/>
                <w:lang w:val="en-GB"/>
              </w:rPr>
              <w:t>Moa’adham</w:t>
            </w:r>
            <w:proofErr w:type="spellEnd"/>
            <w:r w:rsidRPr="003370F1">
              <w:rPr>
                <w:sz w:val="28"/>
                <w:szCs w:val="28"/>
                <w:lang w:val="en-GB"/>
              </w:rPr>
              <w:t xml:space="preserve"> –</w:t>
            </w:r>
            <w:r w:rsidR="00B028C1">
              <w:rPr>
                <w:sz w:val="28"/>
                <w:szCs w:val="28"/>
                <w:lang w:val="en-GB"/>
              </w:rPr>
              <w:t xml:space="preserve">Baghdad -: Ministry of Health </w:t>
            </w:r>
            <w:r w:rsidRPr="003370F1">
              <w:rPr>
                <w:sz w:val="28"/>
                <w:szCs w:val="28"/>
                <w:lang w:val="en-GB"/>
              </w:rPr>
              <w:t>/</w:t>
            </w:r>
            <w:proofErr w:type="spellStart"/>
            <w:r w:rsidRPr="003370F1">
              <w:rPr>
                <w:sz w:val="28"/>
                <w:szCs w:val="28"/>
                <w:lang w:val="en-GB"/>
              </w:rPr>
              <w:t>Kimadia</w:t>
            </w:r>
            <w:proofErr w:type="spellEnd"/>
          </w:p>
          <w:p w14:paraId="0B1F0844" w14:textId="77777777" w:rsidR="00B63EF8" w:rsidRPr="003370F1" w:rsidRDefault="00B63EF8" w:rsidP="00F2330C">
            <w:pPr>
              <w:tabs>
                <w:tab w:val="left" w:pos="612"/>
              </w:tabs>
              <w:spacing w:after="0"/>
              <w:ind w:left="612" w:hanging="612"/>
              <w:jc w:val="center"/>
              <w:rPr>
                <w:sz w:val="28"/>
                <w:szCs w:val="28"/>
                <w:lang w:val="en-GB"/>
              </w:rPr>
            </w:pPr>
            <w:r w:rsidRPr="003370F1">
              <w:rPr>
                <w:sz w:val="28"/>
                <w:szCs w:val="28"/>
                <w:lang w:val="en-GB"/>
              </w:rPr>
              <w:t>Tel: 41576674&amp;Tel: (4) lines 4158401 ,5,7,8</w:t>
            </w:r>
          </w:p>
          <w:p w14:paraId="408CC7C2" w14:textId="77777777" w:rsidR="00B63EF8" w:rsidRPr="003370F1" w:rsidRDefault="00B63EF8" w:rsidP="00F2330C">
            <w:pPr>
              <w:tabs>
                <w:tab w:val="left" w:pos="612"/>
              </w:tabs>
              <w:spacing w:after="0"/>
              <w:ind w:left="612" w:hanging="612"/>
              <w:jc w:val="center"/>
              <w:rPr>
                <w:sz w:val="28"/>
                <w:szCs w:val="28"/>
                <w:lang w:val="en-GB"/>
              </w:rPr>
            </w:pPr>
            <w:r w:rsidRPr="003370F1">
              <w:rPr>
                <w:sz w:val="28"/>
                <w:szCs w:val="28"/>
                <w:lang w:val="en-GB"/>
              </w:rPr>
              <w:t>Mobil: 07705419074</w:t>
            </w:r>
          </w:p>
          <w:p w14:paraId="73D83A03" w14:textId="77777777" w:rsidR="00FB521C" w:rsidRPr="00C84D0C" w:rsidRDefault="00B63EF8" w:rsidP="00F2330C">
            <w:pPr>
              <w:tabs>
                <w:tab w:val="left" w:pos="612"/>
              </w:tabs>
              <w:spacing w:after="0"/>
              <w:ind w:left="612" w:hanging="612"/>
              <w:jc w:val="center"/>
              <w:rPr>
                <w:rFonts w:asciiTheme="minorBidi" w:hAnsiTheme="minorBidi"/>
                <w:sz w:val="28"/>
                <w:szCs w:val="28"/>
                <w:lang w:val="en-GB"/>
              </w:rPr>
            </w:pPr>
            <w:r w:rsidRPr="003370F1">
              <w:rPr>
                <w:sz w:val="28"/>
                <w:szCs w:val="28"/>
                <w:lang w:val="en-GB"/>
              </w:rPr>
              <w:t>www.Kimadia.iq</w:t>
            </w:r>
          </w:p>
        </w:tc>
      </w:tr>
      <w:tr w:rsidR="00FB521C" w:rsidRPr="00C84D0C" w14:paraId="27E62BE5" w14:textId="77777777" w:rsidTr="00F2330C">
        <w:tc>
          <w:tcPr>
            <w:tcW w:w="1890" w:type="dxa"/>
          </w:tcPr>
          <w:p w14:paraId="47C4ACAF" w14:textId="77777777" w:rsidR="00FB521C" w:rsidRPr="00C84D0C" w:rsidRDefault="00FB521C" w:rsidP="00F2330C">
            <w:pPr>
              <w:spacing w:after="0"/>
              <w:rPr>
                <w:rFonts w:asciiTheme="minorBidi" w:hAnsiTheme="minorBidi"/>
                <w:b/>
                <w:bCs/>
                <w:sz w:val="28"/>
                <w:szCs w:val="28"/>
                <w:lang w:val="en-GB"/>
              </w:rPr>
            </w:pPr>
            <w:r w:rsidRPr="00C84D0C">
              <w:rPr>
                <w:rFonts w:asciiTheme="minorBidi" w:hAnsiTheme="minorBidi"/>
                <w:b/>
                <w:bCs/>
                <w:sz w:val="28"/>
                <w:szCs w:val="28"/>
                <w:lang w:val="en-GB"/>
              </w:rPr>
              <w:t>GCC 1.1 (m)</w:t>
            </w:r>
          </w:p>
        </w:tc>
        <w:tc>
          <w:tcPr>
            <w:tcW w:w="7110" w:type="dxa"/>
          </w:tcPr>
          <w:p w14:paraId="5F219F39" w14:textId="77777777" w:rsidR="00FB521C" w:rsidRPr="00C84D0C" w:rsidRDefault="00FB521C" w:rsidP="00F2330C">
            <w:pPr>
              <w:tabs>
                <w:tab w:val="left" w:pos="612"/>
              </w:tabs>
              <w:spacing w:after="0"/>
              <w:ind w:left="612" w:hanging="612"/>
              <w:jc w:val="both"/>
              <w:rPr>
                <w:rFonts w:asciiTheme="minorBidi" w:hAnsiTheme="minorBidi"/>
                <w:sz w:val="28"/>
                <w:szCs w:val="28"/>
                <w:lang w:val="en-GB"/>
              </w:rPr>
            </w:pPr>
            <w:r w:rsidRPr="00C84D0C">
              <w:rPr>
                <w:rFonts w:asciiTheme="minorBidi" w:hAnsiTheme="minorBidi"/>
                <w:b/>
                <w:bCs/>
                <w:sz w:val="28"/>
                <w:szCs w:val="28"/>
                <w:lang w:val="en-GB"/>
              </w:rPr>
              <w:t>The Supplier is</w:t>
            </w:r>
            <w:r w:rsidRPr="00C84D0C">
              <w:rPr>
                <w:rFonts w:asciiTheme="minorBidi" w:hAnsiTheme="minorBidi"/>
                <w:sz w:val="28"/>
                <w:szCs w:val="28"/>
                <w:lang w:val="en-GB"/>
              </w:rPr>
              <w:t>: [</w:t>
            </w:r>
            <w:r w:rsidRPr="00C84D0C">
              <w:rPr>
                <w:rFonts w:asciiTheme="minorBidi" w:hAnsiTheme="minorBidi"/>
                <w:sz w:val="28"/>
                <w:szCs w:val="28"/>
                <w:highlight w:val="yellow"/>
                <w:lang w:val="en-GB"/>
              </w:rPr>
              <w:t>insert: name of Supplier</w:t>
            </w:r>
            <w:r w:rsidRPr="00C84D0C">
              <w:rPr>
                <w:rFonts w:asciiTheme="minorBidi" w:hAnsiTheme="minorBidi"/>
                <w:sz w:val="28"/>
                <w:szCs w:val="28"/>
                <w:lang w:val="en-GB"/>
              </w:rPr>
              <w:t>].</w:t>
            </w:r>
          </w:p>
        </w:tc>
      </w:tr>
      <w:tr w:rsidR="003212B6" w:rsidRPr="00C84D0C" w14:paraId="0FDE2DE1" w14:textId="77777777" w:rsidTr="00F2330C">
        <w:tc>
          <w:tcPr>
            <w:tcW w:w="1890" w:type="dxa"/>
          </w:tcPr>
          <w:p w14:paraId="442EB008" w14:textId="77777777" w:rsidR="003212B6" w:rsidRPr="009211E7" w:rsidRDefault="003212B6" w:rsidP="00F2330C">
            <w:pPr>
              <w:spacing w:after="0" w:line="240" w:lineRule="exact"/>
              <w:rPr>
                <w:rFonts w:asciiTheme="minorBidi" w:hAnsiTheme="minorBidi"/>
                <w:b/>
                <w:bCs/>
                <w:sz w:val="28"/>
                <w:szCs w:val="28"/>
                <w:highlight w:val="yellow"/>
                <w:lang w:val="en-GB"/>
              </w:rPr>
            </w:pPr>
          </w:p>
          <w:p w14:paraId="4E23F374" w14:textId="77777777" w:rsidR="003212B6" w:rsidRPr="009211E7" w:rsidRDefault="003212B6" w:rsidP="00F2330C">
            <w:pPr>
              <w:spacing w:after="0" w:line="240" w:lineRule="exact"/>
              <w:rPr>
                <w:rFonts w:asciiTheme="minorBidi" w:hAnsiTheme="minorBidi"/>
                <w:b/>
                <w:bCs/>
                <w:sz w:val="28"/>
                <w:szCs w:val="28"/>
                <w:highlight w:val="yellow"/>
                <w:lang w:val="en-GB"/>
              </w:rPr>
            </w:pPr>
            <w:r w:rsidRPr="009211E7">
              <w:rPr>
                <w:rFonts w:asciiTheme="minorBidi" w:hAnsiTheme="minorBidi"/>
                <w:b/>
                <w:bCs/>
                <w:sz w:val="28"/>
                <w:szCs w:val="28"/>
                <w:highlight w:val="yellow"/>
                <w:lang w:val="en-GB"/>
              </w:rPr>
              <w:t xml:space="preserve">GCC </w:t>
            </w:r>
            <w:r w:rsidR="00340CFD">
              <w:rPr>
                <w:rFonts w:asciiTheme="minorBidi" w:hAnsiTheme="minorBidi"/>
                <w:b/>
                <w:bCs/>
                <w:sz w:val="28"/>
                <w:szCs w:val="28"/>
                <w:highlight w:val="yellow"/>
                <w:lang w:val="en-GB"/>
              </w:rPr>
              <w:t>3</w:t>
            </w:r>
          </w:p>
        </w:tc>
        <w:tc>
          <w:tcPr>
            <w:tcW w:w="7110" w:type="dxa"/>
          </w:tcPr>
          <w:p w14:paraId="543F8D18" w14:textId="77777777" w:rsidR="003212B6" w:rsidRPr="009211E7" w:rsidRDefault="003212B6" w:rsidP="00F2330C">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b/>
                <w:bCs/>
                <w:sz w:val="28"/>
                <w:szCs w:val="28"/>
                <w:highlight w:val="yellow"/>
                <w:lang w:val="en-GB"/>
              </w:rPr>
              <w:t xml:space="preserve">The Manufacturing </w:t>
            </w:r>
            <w:proofErr w:type="gramStart"/>
            <w:r w:rsidRPr="009211E7">
              <w:rPr>
                <w:rFonts w:asciiTheme="minorBidi" w:hAnsiTheme="minorBidi"/>
                <w:b/>
                <w:bCs/>
                <w:sz w:val="28"/>
                <w:szCs w:val="28"/>
                <w:highlight w:val="yellow"/>
                <w:lang w:val="en-GB"/>
              </w:rPr>
              <w:t xml:space="preserve">Company </w:t>
            </w:r>
            <w:r w:rsidRPr="009211E7">
              <w:rPr>
                <w:rFonts w:ascii="Arial" w:hAnsi="Arial" w:cs="Arial"/>
                <w:b/>
                <w:bCs/>
                <w:sz w:val="20"/>
                <w:szCs w:val="20"/>
                <w:highlight w:val="yellow"/>
              </w:rPr>
              <w:t>:</w:t>
            </w:r>
            <w:proofErr w:type="gramEnd"/>
            <w:r w:rsidRPr="009211E7">
              <w:rPr>
                <w:rFonts w:ascii="Arial" w:hAnsi="Arial" w:cs="Arial"/>
                <w:b/>
                <w:bCs/>
                <w:sz w:val="20"/>
                <w:szCs w:val="20"/>
                <w:highlight w:val="yellow"/>
              </w:rPr>
              <w:t xml:space="preserve"> ….. </w:t>
            </w:r>
          </w:p>
          <w:p w14:paraId="2514B766" w14:textId="77777777" w:rsidR="003212B6" w:rsidRPr="009211E7" w:rsidRDefault="003212B6" w:rsidP="00F2330C">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b/>
                <w:bCs/>
                <w:sz w:val="28"/>
                <w:szCs w:val="28"/>
                <w:highlight w:val="yellow"/>
                <w:lang w:val="en-GB"/>
              </w:rPr>
              <w:t xml:space="preserve">country of origin </w:t>
            </w:r>
            <w:proofErr w:type="gramStart"/>
            <w:r w:rsidRPr="009211E7">
              <w:rPr>
                <w:rFonts w:ascii="Arial" w:hAnsi="Arial" w:cs="Arial"/>
                <w:b/>
                <w:bCs/>
                <w:sz w:val="20"/>
                <w:szCs w:val="20"/>
                <w:highlight w:val="yellow"/>
              </w:rPr>
              <w:t>( …..</w:t>
            </w:r>
            <w:proofErr w:type="gramEnd"/>
            <w:r w:rsidRPr="009211E7">
              <w:rPr>
                <w:rFonts w:ascii="Arial" w:hAnsi="Arial" w:cs="Arial"/>
                <w:b/>
                <w:bCs/>
                <w:sz w:val="20"/>
                <w:szCs w:val="20"/>
                <w:highlight w:val="yellow"/>
              </w:rPr>
              <w:t>)</w:t>
            </w:r>
          </w:p>
          <w:p w14:paraId="26CC8A30" w14:textId="77777777" w:rsidR="003212B6" w:rsidRPr="009211E7" w:rsidRDefault="003212B6" w:rsidP="00F2330C">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sz w:val="28"/>
                <w:szCs w:val="28"/>
                <w:highlight w:val="yellow"/>
                <w:lang w:val="en-GB"/>
              </w:rPr>
              <w:t xml:space="preserve">The certificate of origin certifies that the whole qty. </w:t>
            </w:r>
            <w:proofErr w:type="gramStart"/>
            <w:r w:rsidRPr="009211E7">
              <w:rPr>
                <w:rFonts w:asciiTheme="minorBidi" w:hAnsiTheme="minorBidi"/>
                <w:sz w:val="28"/>
                <w:szCs w:val="28"/>
                <w:highlight w:val="yellow"/>
                <w:lang w:val="en-GB"/>
              </w:rPr>
              <w:t xml:space="preserve">of </w:t>
            </w:r>
            <w:r w:rsidR="00172EB8">
              <w:rPr>
                <w:rFonts w:asciiTheme="minorBidi" w:hAnsiTheme="minorBidi"/>
                <w:sz w:val="28"/>
                <w:szCs w:val="28"/>
                <w:highlight w:val="yellow"/>
                <w:lang w:val="en-GB"/>
              </w:rPr>
              <w:t xml:space="preserve"> Medical</w:t>
            </w:r>
            <w:proofErr w:type="gramEnd"/>
            <w:r w:rsidR="00172EB8">
              <w:rPr>
                <w:rFonts w:asciiTheme="minorBidi" w:hAnsiTheme="minorBidi"/>
                <w:sz w:val="28"/>
                <w:szCs w:val="28"/>
                <w:highlight w:val="yellow"/>
                <w:lang w:val="en-GB"/>
              </w:rPr>
              <w:t xml:space="preserve"> Supplies</w:t>
            </w:r>
            <w:r w:rsidRPr="009211E7">
              <w:rPr>
                <w:rFonts w:asciiTheme="minorBidi" w:hAnsiTheme="minorBidi"/>
                <w:sz w:val="28"/>
                <w:szCs w:val="28"/>
                <w:highlight w:val="yellow"/>
                <w:lang w:val="en-GB"/>
              </w:rPr>
              <w:t xml:space="preserve"> produced in the country of origin &amp; to be submitted with shipping documents.</w:t>
            </w:r>
            <w:r w:rsidRPr="009211E7">
              <w:rPr>
                <w:rFonts w:ascii="Arial" w:hAnsi="Arial" w:cs="Arial"/>
                <w:b/>
                <w:bCs/>
                <w:sz w:val="20"/>
                <w:szCs w:val="20"/>
                <w:highlight w:val="yellow"/>
              </w:rPr>
              <w:tab/>
            </w:r>
          </w:p>
        </w:tc>
      </w:tr>
      <w:tr w:rsidR="00B65A32" w:rsidRPr="00C84D0C" w14:paraId="7BDBA4A9" w14:textId="77777777" w:rsidTr="00F2330C">
        <w:tc>
          <w:tcPr>
            <w:tcW w:w="1890" w:type="dxa"/>
          </w:tcPr>
          <w:p w14:paraId="5992CD6E" w14:textId="77777777" w:rsidR="00B65A32" w:rsidRPr="00C45B14" w:rsidRDefault="00B65A32" w:rsidP="00F233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GCC </w:t>
            </w:r>
            <w:r w:rsidR="00340CFD">
              <w:rPr>
                <w:rFonts w:asciiTheme="minorBidi" w:hAnsiTheme="minorBidi"/>
                <w:b/>
                <w:bCs/>
                <w:sz w:val="28"/>
                <w:szCs w:val="28"/>
                <w:highlight w:val="yellow"/>
                <w:lang w:val="en-GB"/>
              </w:rPr>
              <w:t>5</w:t>
            </w:r>
          </w:p>
        </w:tc>
        <w:tc>
          <w:tcPr>
            <w:tcW w:w="7110" w:type="dxa"/>
          </w:tcPr>
          <w:p w14:paraId="6FDFD3BE" w14:textId="77777777" w:rsidR="00B65A32" w:rsidRPr="00C45B14" w:rsidRDefault="00B65A32" w:rsidP="00F2330C">
            <w:pPr>
              <w:tabs>
                <w:tab w:val="left" w:pos="612"/>
              </w:tabs>
              <w:spacing w:after="0"/>
              <w:ind w:left="612" w:hanging="61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 xml:space="preserve">5.3 </w:t>
            </w:r>
            <w:r w:rsidRPr="00C45B14">
              <w:rPr>
                <w:rFonts w:asciiTheme="minorBidi" w:hAnsiTheme="minorBidi"/>
                <w:sz w:val="28"/>
                <w:szCs w:val="28"/>
                <w:highlight w:val="yellow"/>
                <w:lang w:val="en-GB"/>
              </w:rPr>
              <w:t>Additional to IOB will add the following:</w:t>
            </w:r>
          </w:p>
          <w:p w14:paraId="78CB179B" w14:textId="77777777" w:rsidR="00B65A32" w:rsidRPr="00C45B14" w:rsidRDefault="00B65A32" w:rsidP="00F2330C">
            <w:pPr>
              <w:tabs>
                <w:tab w:val="left" w:pos="252"/>
              </w:tabs>
              <w:spacing w:after="0"/>
              <w:ind w:left="162" w:hanging="162"/>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062BCF" w:rsidRPr="00C45B14">
              <w:rPr>
                <w:rFonts w:asciiTheme="minorBidi" w:hAnsiTheme="minorBidi"/>
                <w:sz w:val="28"/>
                <w:szCs w:val="28"/>
                <w:highlight w:val="yellow"/>
                <w:lang w:val="en-GB"/>
              </w:rPr>
              <w:t xml:space="preserve">supply the </w:t>
            </w:r>
            <w:proofErr w:type="gramStart"/>
            <w:r w:rsidR="00062BCF" w:rsidRPr="00C45B14">
              <w:rPr>
                <w:rFonts w:asciiTheme="minorBidi" w:hAnsiTheme="minorBidi"/>
                <w:sz w:val="28"/>
                <w:szCs w:val="28"/>
                <w:highlight w:val="yellow"/>
                <w:lang w:val="en-GB"/>
              </w:rPr>
              <w:t>purchaser  with</w:t>
            </w:r>
            <w:proofErr w:type="gramEnd"/>
            <w:r w:rsidR="00062BCF" w:rsidRPr="00C45B14">
              <w:rPr>
                <w:rFonts w:asciiTheme="minorBidi" w:hAnsiTheme="minorBidi"/>
                <w:sz w:val="28"/>
                <w:szCs w:val="28"/>
                <w:highlight w:val="yellow"/>
                <w:lang w:val="en-GB"/>
              </w:rPr>
              <w:t xml:space="preserve"> official letters which related to contract execution and first party will not be </w:t>
            </w:r>
            <w:r w:rsidR="00062BCF" w:rsidRPr="00C45B14">
              <w:rPr>
                <w:rFonts w:asciiTheme="minorBidi" w:hAnsiTheme="minorBidi"/>
                <w:sz w:val="28"/>
                <w:szCs w:val="28"/>
                <w:highlight w:val="yellow"/>
                <w:lang w:val="en-GB"/>
              </w:rPr>
              <w:lastRenderedPageBreak/>
              <w:t>responsible about the results of these correspondences</w:t>
            </w:r>
            <w:r w:rsidR="006A65EC" w:rsidRPr="00C45B14">
              <w:rPr>
                <w:rFonts w:asciiTheme="minorBidi" w:hAnsiTheme="minorBidi"/>
                <w:sz w:val="28"/>
                <w:szCs w:val="28"/>
                <w:highlight w:val="yellow"/>
                <w:lang w:val="en-GB"/>
              </w:rPr>
              <w:t>.</w:t>
            </w:r>
          </w:p>
          <w:p w14:paraId="2255919E" w14:textId="77777777" w:rsidR="006A65EC" w:rsidRPr="00C45B14" w:rsidRDefault="006A65EC" w:rsidP="00F2330C">
            <w:pPr>
              <w:tabs>
                <w:tab w:val="left" w:pos="252"/>
              </w:tabs>
              <w:spacing w:after="0"/>
              <w:ind w:left="162" w:hanging="162"/>
              <w:rPr>
                <w:rFonts w:asciiTheme="minorBidi" w:hAnsiTheme="minorBidi"/>
                <w:sz w:val="28"/>
                <w:szCs w:val="28"/>
                <w:highlight w:val="yellow"/>
                <w:lang w:val="en-GB"/>
              </w:rPr>
            </w:pPr>
            <w:r w:rsidRPr="00C45B14">
              <w:rPr>
                <w:rFonts w:asciiTheme="minorBidi" w:hAnsiTheme="minorBidi"/>
                <w:sz w:val="28"/>
                <w:szCs w:val="28"/>
                <w:highlight w:val="yellow"/>
                <w:lang w:val="en-GB"/>
              </w:rPr>
              <w:t>- Adoption the original copy and signed by two parties and saved at the first party as it is practice in case of difference</w:t>
            </w:r>
          </w:p>
          <w:p w14:paraId="47C01B10" w14:textId="77777777" w:rsidR="00A658B8" w:rsidRPr="00C45B14" w:rsidRDefault="003212B6" w:rsidP="00F2330C">
            <w:pPr>
              <w:tabs>
                <w:tab w:val="num" w:pos="900"/>
              </w:tabs>
              <w:spacing w:after="0"/>
              <w:ind w:right="49"/>
              <w:rPr>
                <w:sz w:val="28"/>
                <w:szCs w:val="28"/>
                <w:highlight w:val="yellow"/>
                <w:lang w:val="en-GB"/>
              </w:rPr>
            </w:pPr>
            <w:r w:rsidRPr="00C45B14">
              <w:rPr>
                <w:rFonts w:asciiTheme="minorBidi" w:hAnsiTheme="minorBidi"/>
                <w:sz w:val="28"/>
                <w:szCs w:val="28"/>
                <w:highlight w:val="yellow"/>
                <w:lang w:val="en-GB"/>
              </w:rPr>
              <w:t>-kindly requested to submit the original commercial invoice to import department before shipping the consignment (for each shipment</w:t>
            </w:r>
            <w:proofErr w:type="gramStart"/>
            <w:r w:rsidRPr="00C45B14">
              <w:rPr>
                <w:rFonts w:asciiTheme="minorBidi" w:hAnsiTheme="minorBidi"/>
                <w:sz w:val="28"/>
                <w:szCs w:val="28"/>
                <w:highlight w:val="yellow"/>
                <w:lang w:val="en-GB"/>
              </w:rPr>
              <w:t>) ,</w:t>
            </w:r>
            <w:proofErr w:type="gramEnd"/>
            <w:r w:rsidRPr="00C45B14">
              <w:rPr>
                <w:rFonts w:asciiTheme="minorBidi" w:hAnsiTheme="minorBidi"/>
                <w:sz w:val="28"/>
                <w:szCs w:val="28"/>
                <w:highlight w:val="yellow"/>
                <w:lang w:val="en-GB"/>
              </w:rPr>
              <w:t xml:space="preserve"> otherwise </w:t>
            </w:r>
            <w:r w:rsidR="00A658B8" w:rsidRPr="00C45B14">
              <w:rPr>
                <w:sz w:val="28"/>
                <w:szCs w:val="28"/>
                <w:highlight w:val="yellow"/>
              </w:rPr>
              <w:t>the</w:t>
            </w:r>
            <w:r w:rsidR="00DD5744" w:rsidRPr="00C45B14">
              <w:rPr>
                <w:sz w:val="28"/>
                <w:szCs w:val="28"/>
                <w:highlight w:val="yellow"/>
                <w:lang w:val="en-GB"/>
              </w:rPr>
              <w:t xml:space="preserve"> purchaser</w:t>
            </w:r>
            <w:r w:rsidR="00A658B8" w:rsidRPr="00C45B14">
              <w:rPr>
                <w:sz w:val="28"/>
                <w:szCs w:val="28"/>
                <w:highlight w:val="yellow"/>
              </w:rPr>
              <w:t xml:space="preserve"> will imposed </w:t>
            </w:r>
            <w:r w:rsidR="00A658B8" w:rsidRPr="00C45B14">
              <w:rPr>
                <w:sz w:val="28"/>
                <w:szCs w:val="28"/>
                <w:highlight w:val="yellow"/>
                <w:lang w:val="en-GB"/>
              </w:rPr>
              <w:t xml:space="preserve"> a penalty against the</w:t>
            </w:r>
            <w:r w:rsidR="00DD5744" w:rsidRPr="00C45B14">
              <w:rPr>
                <w:sz w:val="28"/>
                <w:szCs w:val="28"/>
                <w:highlight w:val="yellow"/>
              </w:rPr>
              <w:t xml:space="preserve"> seller</w:t>
            </w:r>
            <w:r w:rsidR="00A658B8" w:rsidRPr="00C45B14">
              <w:rPr>
                <w:sz w:val="28"/>
                <w:szCs w:val="28"/>
                <w:highlight w:val="yellow"/>
                <w:lang w:val="en-GB"/>
              </w:rPr>
              <w:t xml:space="preserve"> as state in article GCC19.1 </w:t>
            </w:r>
          </w:p>
          <w:p w14:paraId="2FDB0549" w14:textId="77777777" w:rsidR="003212B6" w:rsidRPr="00C45B14" w:rsidRDefault="003212B6" w:rsidP="00F2330C">
            <w:pPr>
              <w:tabs>
                <w:tab w:val="num" w:pos="900"/>
              </w:tabs>
              <w:spacing w:after="0"/>
              <w:ind w:right="49"/>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 the responsibility of </w:t>
            </w:r>
            <w:proofErr w:type="gramStart"/>
            <w:r w:rsidRPr="00C45B14">
              <w:rPr>
                <w:rFonts w:asciiTheme="minorBidi" w:hAnsiTheme="minorBidi"/>
                <w:sz w:val="28"/>
                <w:szCs w:val="28"/>
                <w:highlight w:val="yellow"/>
                <w:lang w:val="en-GB"/>
              </w:rPr>
              <w:t>(  …</w:t>
            </w:r>
            <w:proofErr w:type="gramEnd"/>
            <w:r w:rsidRPr="00C45B14">
              <w:rPr>
                <w:rFonts w:asciiTheme="minorBidi" w:hAnsiTheme="minorBidi"/>
                <w:sz w:val="28"/>
                <w:szCs w:val="28"/>
                <w:highlight w:val="yellow"/>
                <w:lang w:val="en-GB"/>
              </w:rPr>
              <w:t>….Scientific bureau)</w:t>
            </w:r>
          </w:p>
          <w:p w14:paraId="00669E82" w14:textId="77777777" w:rsidR="003212B6" w:rsidRPr="00C45B14" w:rsidRDefault="003212B6" w:rsidP="00F2330C">
            <w:pPr>
              <w:tabs>
                <w:tab w:val="left" w:pos="252"/>
              </w:tabs>
              <w:spacing w:after="0"/>
              <w:ind w:left="162" w:hanging="162"/>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Will be </w:t>
            </w:r>
            <w:proofErr w:type="gramStart"/>
            <w:r w:rsidRPr="00C45B14">
              <w:rPr>
                <w:rFonts w:asciiTheme="minorBidi" w:hAnsiTheme="minorBidi"/>
                <w:sz w:val="28"/>
                <w:szCs w:val="28"/>
                <w:highlight w:val="yellow"/>
                <w:lang w:val="en-GB"/>
              </w:rPr>
              <w:t>continued  Address:…</w:t>
            </w:r>
            <w:proofErr w:type="gramEnd"/>
            <w:r w:rsidRPr="00C45B14">
              <w:rPr>
                <w:rFonts w:asciiTheme="minorBidi" w:hAnsiTheme="minorBidi"/>
                <w:sz w:val="28"/>
                <w:szCs w:val="28"/>
                <w:highlight w:val="yellow"/>
                <w:lang w:val="en-GB"/>
              </w:rPr>
              <w:t xml:space="preserve">…..  which located in Baghdad –until ending of validity's Authorization from foreign companies unless the next Authorization may possibly remedy all the Liabilities of </w:t>
            </w:r>
            <w:r w:rsidR="00F810F0" w:rsidRPr="00C45B14">
              <w:rPr>
                <w:rFonts w:asciiTheme="minorBidi" w:hAnsiTheme="minorBidi"/>
                <w:sz w:val="28"/>
                <w:szCs w:val="28"/>
                <w:highlight w:val="yellow"/>
                <w:lang w:val="en-GB"/>
              </w:rPr>
              <w:t xml:space="preserve">previous </w:t>
            </w:r>
            <w:r w:rsidRPr="00C45B14">
              <w:rPr>
                <w:rFonts w:asciiTheme="minorBidi" w:hAnsiTheme="minorBidi"/>
                <w:sz w:val="28"/>
                <w:szCs w:val="28"/>
                <w:highlight w:val="yellow"/>
                <w:lang w:val="en-GB"/>
              </w:rPr>
              <w:t>foreign company and its effects.</w:t>
            </w:r>
          </w:p>
        </w:tc>
      </w:tr>
      <w:tr w:rsidR="003212B6" w:rsidRPr="00C84D0C" w14:paraId="402B60D3" w14:textId="77777777" w:rsidTr="00F2330C">
        <w:tc>
          <w:tcPr>
            <w:tcW w:w="1890" w:type="dxa"/>
          </w:tcPr>
          <w:p w14:paraId="3448D385" w14:textId="77777777" w:rsidR="003212B6" w:rsidRPr="00BD4D00" w:rsidRDefault="003212B6" w:rsidP="00F2330C">
            <w:pPr>
              <w:spacing w:after="0"/>
              <w:rPr>
                <w:rFonts w:asciiTheme="minorBidi" w:hAnsiTheme="minorBidi"/>
                <w:b/>
                <w:bCs/>
                <w:sz w:val="28"/>
                <w:szCs w:val="28"/>
                <w:highlight w:val="yellow"/>
                <w:lang w:val="en-GB"/>
              </w:rPr>
            </w:pPr>
            <w:r w:rsidRPr="00BD4D00">
              <w:rPr>
                <w:rFonts w:asciiTheme="minorBidi" w:hAnsiTheme="minorBidi"/>
                <w:b/>
                <w:bCs/>
                <w:sz w:val="28"/>
                <w:szCs w:val="28"/>
                <w:highlight w:val="yellow"/>
                <w:lang w:val="en-GB"/>
              </w:rPr>
              <w:lastRenderedPageBreak/>
              <w:t xml:space="preserve">GCC </w:t>
            </w:r>
            <w:r w:rsidR="00340CFD">
              <w:rPr>
                <w:rFonts w:asciiTheme="minorBidi" w:hAnsiTheme="minorBidi"/>
                <w:b/>
                <w:bCs/>
                <w:sz w:val="28"/>
                <w:szCs w:val="28"/>
                <w:highlight w:val="yellow"/>
                <w:lang w:val="en-GB"/>
              </w:rPr>
              <w:t>6</w:t>
            </w:r>
            <w:r w:rsidRPr="00BD4D00">
              <w:rPr>
                <w:rFonts w:asciiTheme="minorBidi" w:hAnsiTheme="minorBidi"/>
                <w:b/>
                <w:bCs/>
                <w:sz w:val="28"/>
                <w:szCs w:val="28"/>
                <w:highlight w:val="yellow"/>
                <w:lang w:val="en-GB"/>
              </w:rPr>
              <w:t>.</w:t>
            </w:r>
          </w:p>
          <w:p w14:paraId="68E75B5F" w14:textId="77777777" w:rsidR="003212B6" w:rsidRPr="00BD4D00" w:rsidRDefault="003212B6" w:rsidP="00F2330C">
            <w:pPr>
              <w:spacing w:after="0"/>
              <w:rPr>
                <w:rFonts w:asciiTheme="minorBidi" w:hAnsiTheme="minorBidi"/>
                <w:b/>
                <w:bCs/>
                <w:sz w:val="28"/>
                <w:szCs w:val="28"/>
                <w:lang w:val="en-GB"/>
              </w:rPr>
            </w:pPr>
            <w:r w:rsidRPr="00BD4D00">
              <w:rPr>
                <w:rFonts w:asciiTheme="minorBidi" w:hAnsiTheme="minorBidi"/>
                <w:b/>
                <w:bCs/>
                <w:sz w:val="28"/>
                <w:szCs w:val="28"/>
                <w:highlight w:val="yellow"/>
                <w:lang w:val="en-GB"/>
              </w:rPr>
              <w:t xml:space="preserve">GCC </w:t>
            </w:r>
            <w:r w:rsidR="00340CFD">
              <w:rPr>
                <w:rFonts w:asciiTheme="minorBidi" w:hAnsiTheme="minorBidi"/>
                <w:b/>
                <w:bCs/>
                <w:sz w:val="28"/>
                <w:szCs w:val="28"/>
                <w:highlight w:val="yellow"/>
                <w:lang w:val="en-GB"/>
              </w:rPr>
              <w:t>6</w:t>
            </w:r>
            <w:r w:rsidRPr="00BD4D00">
              <w:rPr>
                <w:rFonts w:asciiTheme="minorBidi" w:hAnsiTheme="minorBidi"/>
                <w:b/>
                <w:bCs/>
                <w:sz w:val="28"/>
                <w:szCs w:val="28"/>
                <w:highlight w:val="yellow"/>
                <w:lang w:val="en-GB"/>
              </w:rPr>
              <w:t>.1</w:t>
            </w:r>
          </w:p>
          <w:p w14:paraId="0EA94559" w14:textId="77777777" w:rsidR="003212B6" w:rsidRPr="00D97DE6" w:rsidRDefault="003212B6" w:rsidP="00F2330C">
            <w:pPr>
              <w:spacing w:after="0" w:line="240" w:lineRule="exact"/>
              <w:rPr>
                <w:rFonts w:ascii="Arial" w:hAnsi="Arial" w:cs="Arial"/>
                <w:b/>
                <w:bCs/>
                <w:sz w:val="20"/>
                <w:szCs w:val="20"/>
                <w:highlight w:val="yellow"/>
                <w:rtl/>
                <w:lang w:bidi="ar-IQ"/>
              </w:rPr>
            </w:pPr>
          </w:p>
          <w:p w14:paraId="0ED62826" w14:textId="77777777" w:rsidR="003212B6" w:rsidRPr="00D97DE6" w:rsidRDefault="003212B6" w:rsidP="00F2330C">
            <w:pPr>
              <w:spacing w:after="0" w:line="240" w:lineRule="exact"/>
              <w:rPr>
                <w:rFonts w:ascii="Arial" w:hAnsi="Arial" w:cs="Arial"/>
                <w:b/>
                <w:bCs/>
                <w:sz w:val="20"/>
                <w:szCs w:val="20"/>
                <w:highlight w:val="yellow"/>
                <w:rtl/>
                <w:lang w:bidi="ar-IQ"/>
              </w:rPr>
            </w:pPr>
          </w:p>
        </w:tc>
        <w:tc>
          <w:tcPr>
            <w:tcW w:w="7110" w:type="dxa"/>
          </w:tcPr>
          <w:p w14:paraId="48CEF1DA" w14:textId="77777777" w:rsidR="003212B6" w:rsidRPr="00BD4D00" w:rsidRDefault="003212B6" w:rsidP="00F2330C">
            <w:pPr>
              <w:numPr>
                <w:ilvl w:val="0"/>
                <w:numId w:val="31"/>
              </w:numPr>
              <w:spacing w:after="0" w:line="240" w:lineRule="auto"/>
              <w:ind w:left="459" w:right="51" w:hanging="181"/>
              <w:jc w:val="lowKashida"/>
              <w:rPr>
                <w:rFonts w:asciiTheme="minorBidi" w:hAnsiTheme="minorBidi"/>
                <w:sz w:val="28"/>
                <w:szCs w:val="28"/>
                <w:highlight w:val="yellow"/>
                <w:lang w:val="en-GB"/>
              </w:rPr>
            </w:pPr>
            <w:r w:rsidRPr="00D97DE6">
              <w:rPr>
                <w:rFonts w:ascii="Arial" w:hAnsi="Arial" w:cs="Arial"/>
                <w:b/>
                <w:bCs/>
                <w:sz w:val="20"/>
                <w:szCs w:val="20"/>
                <w:highlight w:val="yellow"/>
                <w:rtl/>
              </w:rPr>
              <w:t>-</w:t>
            </w:r>
            <w:r w:rsidRPr="00BD4D00">
              <w:rPr>
                <w:rFonts w:asciiTheme="minorBidi" w:hAnsiTheme="minorBidi"/>
                <w:sz w:val="28"/>
                <w:szCs w:val="28"/>
                <w:highlight w:val="yellow"/>
                <w:lang w:val="en-GB"/>
              </w:rPr>
              <w:t xml:space="preserve">The seller must provide </w:t>
            </w:r>
            <w:proofErr w:type="spellStart"/>
            <w:r w:rsidRPr="00BD4D00">
              <w:rPr>
                <w:rFonts w:asciiTheme="minorBidi" w:hAnsiTheme="minorBidi"/>
                <w:sz w:val="28"/>
                <w:szCs w:val="28"/>
                <w:highlight w:val="yellow"/>
                <w:lang w:val="en-GB"/>
              </w:rPr>
              <w:t>kimadia</w:t>
            </w:r>
            <w:proofErr w:type="spellEnd"/>
            <w:r w:rsidRPr="00BD4D00">
              <w:rPr>
                <w:rFonts w:asciiTheme="minorBidi" w:hAnsiTheme="minorBidi"/>
                <w:sz w:val="28"/>
                <w:szCs w:val="28"/>
                <w:highlight w:val="yellow"/>
                <w:lang w:val="en-GB"/>
              </w:rPr>
              <w:t xml:space="preserve"> with a certificate of analysis (with each </w:t>
            </w:r>
            <w:proofErr w:type="gramStart"/>
            <w:r w:rsidRPr="00BD4D00">
              <w:rPr>
                <w:rFonts w:asciiTheme="minorBidi" w:hAnsiTheme="minorBidi"/>
                <w:sz w:val="28"/>
                <w:szCs w:val="28"/>
                <w:highlight w:val="yellow"/>
                <w:lang w:val="en-GB"/>
              </w:rPr>
              <w:t>shipment )</w:t>
            </w:r>
            <w:proofErr w:type="gramEnd"/>
            <w:r w:rsidRPr="00BD4D00">
              <w:rPr>
                <w:rFonts w:asciiTheme="minorBidi" w:hAnsiTheme="minorBidi"/>
                <w:sz w:val="28"/>
                <w:szCs w:val="28"/>
                <w:highlight w:val="yellow"/>
                <w:lang w:val="en-GB"/>
              </w:rPr>
              <w:t xml:space="preserve"> issued &amp; stamped by the Manufacturing Company lab.</w:t>
            </w:r>
          </w:p>
          <w:p w14:paraId="46210CF0" w14:textId="77777777" w:rsidR="003212B6" w:rsidRPr="00BD4D00" w:rsidRDefault="003212B6" w:rsidP="00F2330C">
            <w:pPr>
              <w:numPr>
                <w:ilvl w:val="0"/>
                <w:numId w:val="31"/>
              </w:numPr>
              <w:spacing w:after="0" w:line="240" w:lineRule="auto"/>
              <w:ind w:left="459" w:right="51" w:hanging="18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 xml:space="preserve">The seller must register his company in the Iraqi Ministry of Health within one month from date of receiving the awarding and should not exceed six months for completing the registration otherwise the buyer </w:t>
            </w:r>
            <w:proofErr w:type="gramStart"/>
            <w:r w:rsidRPr="00BD4D00">
              <w:rPr>
                <w:rFonts w:asciiTheme="minorBidi" w:hAnsiTheme="minorBidi"/>
                <w:sz w:val="28"/>
                <w:szCs w:val="28"/>
                <w:highlight w:val="yellow"/>
                <w:lang w:val="en-GB"/>
              </w:rPr>
              <w:t>stop</w:t>
            </w:r>
            <w:proofErr w:type="gramEnd"/>
            <w:r w:rsidRPr="00BD4D00">
              <w:rPr>
                <w:rFonts w:asciiTheme="minorBidi" w:hAnsiTheme="minorBidi"/>
                <w:sz w:val="28"/>
                <w:szCs w:val="28"/>
                <w:highlight w:val="yellow"/>
                <w:lang w:val="en-GB"/>
              </w:rPr>
              <w:t xml:space="preserve"> dealing with the seller.</w:t>
            </w:r>
          </w:p>
          <w:p w14:paraId="7CFA3DBB" w14:textId="77777777" w:rsidR="003212B6" w:rsidRPr="00BD4D00" w:rsidRDefault="003212B6" w:rsidP="00F2330C">
            <w:pPr>
              <w:spacing w:after="0"/>
              <w:ind w:right="51"/>
              <w:jc w:val="lowKashida"/>
              <w:rPr>
                <w:rFonts w:asciiTheme="minorBidi" w:hAnsiTheme="minorBidi"/>
                <w:sz w:val="28"/>
                <w:szCs w:val="28"/>
                <w:highlight w:val="yellow"/>
                <w:lang w:val="en-GB"/>
              </w:rPr>
            </w:pPr>
          </w:p>
          <w:p w14:paraId="271F3A61" w14:textId="77777777" w:rsidR="003212B6" w:rsidRPr="00BD4D00" w:rsidRDefault="003212B6" w:rsidP="00F2330C">
            <w:pPr>
              <w:spacing w:after="0"/>
              <w:ind w:right="51"/>
              <w:jc w:val="lowKashida"/>
              <w:rPr>
                <w:rFonts w:asciiTheme="minorBidi" w:hAnsiTheme="minorBidi"/>
                <w:b/>
                <w:bCs/>
                <w:sz w:val="28"/>
                <w:szCs w:val="28"/>
                <w:highlight w:val="yellow"/>
                <w:u w:val="single"/>
                <w:lang w:val="en-GB"/>
              </w:rPr>
            </w:pPr>
            <w:r w:rsidRPr="00BD4D00">
              <w:rPr>
                <w:rFonts w:asciiTheme="minorBidi" w:hAnsiTheme="minorBidi"/>
                <w:b/>
                <w:bCs/>
                <w:sz w:val="28"/>
                <w:szCs w:val="28"/>
                <w:highlight w:val="yellow"/>
                <w:u w:val="single"/>
                <w:lang w:val="en-GB"/>
              </w:rPr>
              <w:t xml:space="preserve">In case of preparation of the </w:t>
            </w:r>
            <w:proofErr w:type="gramStart"/>
            <w:r w:rsidRPr="00BD4D00">
              <w:rPr>
                <w:rFonts w:asciiTheme="minorBidi" w:hAnsiTheme="minorBidi"/>
                <w:b/>
                <w:bCs/>
                <w:sz w:val="28"/>
                <w:szCs w:val="28"/>
                <w:highlight w:val="yellow"/>
                <w:u w:val="single"/>
                <w:lang w:val="en-GB"/>
              </w:rPr>
              <w:t>substance :</w:t>
            </w:r>
            <w:proofErr w:type="gramEnd"/>
            <w:r w:rsidRPr="00BD4D00">
              <w:rPr>
                <w:rFonts w:asciiTheme="minorBidi" w:hAnsiTheme="minorBidi"/>
                <w:b/>
                <w:bCs/>
                <w:sz w:val="28"/>
                <w:szCs w:val="28"/>
                <w:highlight w:val="yellow"/>
                <w:u w:val="single"/>
                <w:lang w:val="en-GB"/>
              </w:rPr>
              <w:t xml:space="preserve"> </w:t>
            </w:r>
          </w:p>
          <w:p w14:paraId="740F500F" w14:textId="77777777" w:rsidR="003212B6" w:rsidRPr="00BD4D00" w:rsidRDefault="003212B6" w:rsidP="00F2330C">
            <w:pPr>
              <w:numPr>
                <w:ilvl w:val="0"/>
                <w:numId w:val="32"/>
              </w:numPr>
              <w:spacing w:after="0" w:line="240" w:lineRule="auto"/>
              <w:ind w:right="5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 xml:space="preserve">The seller must register the manufactured item by his company   at registration department in MOH for un registered items &amp; re-registration for the previously registered items </w:t>
            </w:r>
            <w:proofErr w:type="gramStart"/>
            <w:r w:rsidRPr="00BD4D00">
              <w:rPr>
                <w:rFonts w:asciiTheme="minorBidi" w:hAnsiTheme="minorBidi"/>
                <w:sz w:val="28"/>
                <w:szCs w:val="28"/>
                <w:highlight w:val="yellow"/>
                <w:lang w:val="en-GB"/>
              </w:rPr>
              <w:t>&amp;  need</w:t>
            </w:r>
            <w:proofErr w:type="gramEnd"/>
            <w:r w:rsidRPr="00BD4D00">
              <w:rPr>
                <w:rFonts w:asciiTheme="minorBidi" w:hAnsiTheme="minorBidi"/>
                <w:sz w:val="28"/>
                <w:szCs w:val="28"/>
                <w:highlight w:val="yellow"/>
                <w:lang w:val="en-GB"/>
              </w:rPr>
              <w:t xml:space="preserve"> to re registration presenting documents prove that the seller submit the legal documents to registration department  </w:t>
            </w:r>
          </w:p>
          <w:p w14:paraId="0A7F51D4" w14:textId="77777777" w:rsidR="003212B6" w:rsidRPr="00BD4D00" w:rsidRDefault="003212B6" w:rsidP="00F2330C">
            <w:pPr>
              <w:numPr>
                <w:ilvl w:val="0"/>
                <w:numId w:val="32"/>
              </w:numPr>
              <w:spacing w:after="0" w:line="240" w:lineRule="auto"/>
              <w:ind w:left="742" w:right="51" w:hanging="18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lastRenderedPageBreak/>
              <w:t>In case the item is not registered, any settlement for this contract not be done unless presenting documents (registration or re-</w:t>
            </w:r>
            <w:proofErr w:type="gramStart"/>
            <w:r w:rsidRPr="00BD4D00">
              <w:rPr>
                <w:rFonts w:asciiTheme="minorBidi" w:hAnsiTheme="minorBidi"/>
                <w:sz w:val="28"/>
                <w:szCs w:val="28"/>
                <w:highlight w:val="yellow"/>
                <w:lang w:val="en-GB"/>
              </w:rPr>
              <w:t>registration )</w:t>
            </w:r>
            <w:proofErr w:type="gramEnd"/>
            <w:r w:rsidRPr="00BD4D00">
              <w:rPr>
                <w:rFonts w:asciiTheme="minorBidi" w:hAnsiTheme="minorBidi"/>
                <w:sz w:val="28"/>
                <w:szCs w:val="28"/>
                <w:highlight w:val="yellow"/>
                <w:lang w:val="en-GB"/>
              </w:rPr>
              <w:t xml:space="preserve"> prove that the seller submit the legal documents to registration department . </w:t>
            </w:r>
          </w:p>
          <w:p w14:paraId="5172E797" w14:textId="77777777" w:rsidR="003212B6" w:rsidRPr="00D97DE6" w:rsidRDefault="003212B6" w:rsidP="00F2330C">
            <w:pPr>
              <w:spacing w:after="0" w:line="240" w:lineRule="exact"/>
              <w:ind w:hanging="612"/>
              <w:jc w:val="both"/>
              <w:rPr>
                <w:rFonts w:ascii="Arial" w:hAnsi="Arial" w:cs="Arial"/>
                <w:b/>
                <w:bCs/>
                <w:sz w:val="20"/>
                <w:szCs w:val="20"/>
                <w:highlight w:val="yellow"/>
                <w:rtl/>
                <w:lang w:bidi="ar-IQ"/>
              </w:rPr>
            </w:pPr>
          </w:p>
        </w:tc>
      </w:tr>
      <w:tr w:rsidR="00FB521C" w:rsidRPr="00C84D0C" w14:paraId="51CEEAE5" w14:textId="77777777" w:rsidTr="00F2330C">
        <w:tc>
          <w:tcPr>
            <w:tcW w:w="1890" w:type="dxa"/>
          </w:tcPr>
          <w:p w14:paraId="5B2E57BE" w14:textId="77777777" w:rsidR="00FB521C" w:rsidRPr="00C84D0C" w:rsidRDefault="00FB521C" w:rsidP="00F2330C">
            <w:pPr>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 xml:space="preserve">GCC </w:t>
            </w:r>
            <w:r w:rsidR="00340CFD">
              <w:rPr>
                <w:rFonts w:asciiTheme="minorBidi" w:hAnsiTheme="minorBidi"/>
                <w:b/>
                <w:bCs/>
                <w:sz w:val="28"/>
                <w:szCs w:val="28"/>
                <w:lang w:val="en-GB"/>
              </w:rPr>
              <w:t>6</w:t>
            </w:r>
            <w:r w:rsidRPr="00C84D0C">
              <w:rPr>
                <w:rFonts w:asciiTheme="minorBidi" w:hAnsiTheme="minorBidi"/>
                <w:b/>
                <w:bCs/>
                <w:sz w:val="28"/>
                <w:szCs w:val="28"/>
                <w:lang w:val="en-GB"/>
              </w:rPr>
              <w:t>.2</w:t>
            </w:r>
          </w:p>
        </w:tc>
        <w:tc>
          <w:tcPr>
            <w:tcW w:w="7110" w:type="dxa"/>
          </w:tcPr>
          <w:p w14:paraId="1BE8ECBE" w14:textId="77777777" w:rsidR="00FB521C" w:rsidRPr="00C84D0C" w:rsidRDefault="00FB521C" w:rsidP="00F2330C">
            <w:pPr>
              <w:tabs>
                <w:tab w:val="left" w:pos="612"/>
              </w:tabs>
              <w:spacing w:after="0"/>
              <w:jc w:val="both"/>
              <w:rPr>
                <w:rFonts w:asciiTheme="minorBidi" w:hAnsiTheme="minorBidi"/>
                <w:sz w:val="28"/>
                <w:szCs w:val="28"/>
                <w:lang w:val="en-GB"/>
              </w:rPr>
            </w:pPr>
            <w:r w:rsidRPr="00C84D0C">
              <w:rPr>
                <w:rFonts w:asciiTheme="minorBidi" w:hAnsiTheme="minorBidi"/>
                <w:sz w:val="28"/>
                <w:szCs w:val="28"/>
                <w:lang w:val="en-GB"/>
              </w:rPr>
              <w:t xml:space="preserve">The Effective Date of the Contract is </w:t>
            </w:r>
            <w:r w:rsidR="00680D47" w:rsidRPr="00C84D0C">
              <w:rPr>
                <w:rFonts w:asciiTheme="minorBidi" w:hAnsiTheme="minorBidi"/>
                <w:sz w:val="28"/>
                <w:szCs w:val="28"/>
                <w:lang w:val="en-GB"/>
              </w:rPr>
              <w:t xml:space="preserve">started </w:t>
            </w:r>
            <w:proofErr w:type="spellStart"/>
            <w:r w:rsidR="00680D47" w:rsidRPr="00C84D0C">
              <w:rPr>
                <w:rFonts w:asciiTheme="minorBidi" w:hAnsiTheme="minorBidi"/>
                <w:sz w:val="28"/>
                <w:szCs w:val="28"/>
                <w:lang w:val="en-GB"/>
              </w:rPr>
              <w:t>from</w:t>
            </w:r>
            <w:r w:rsidR="007060EC" w:rsidRPr="00C84D0C">
              <w:rPr>
                <w:rFonts w:asciiTheme="minorBidi" w:hAnsiTheme="minorBidi"/>
                <w:sz w:val="28"/>
                <w:szCs w:val="28"/>
                <w:lang w:val="en-GB"/>
              </w:rPr>
              <w:t>conrtact</w:t>
            </w:r>
            <w:proofErr w:type="spellEnd"/>
            <w:r w:rsidR="007060EC" w:rsidRPr="00C84D0C">
              <w:rPr>
                <w:rFonts w:asciiTheme="minorBidi" w:hAnsiTheme="minorBidi"/>
                <w:sz w:val="28"/>
                <w:szCs w:val="28"/>
                <w:lang w:val="en-GB"/>
              </w:rPr>
              <w:t xml:space="preserve"> signed date</w:t>
            </w:r>
            <w:r w:rsidR="003212B6">
              <w:rPr>
                <w:rFonts w:asciiTheme="minorBidi" w:hAnsiTheme="minorBidi"/>
                <w:sz w:val="28"/>
                <w:szCs w:val="28"/>
                <w:lang w:val="en-GB"/>
              </w:rPr>
              <w:t xml:space="preserve"> by two party</w:t>
            </w:r>
            <w:r w:rsidR="007060EC" w:rsidRPr="00C84D0C">
              <w:rPr>
                <w:rFonts w:asciiTheme="minorBidi" w:hAnsiTheme="minorBidi"/>
                <w:sz w:val="28"/>
                <w:szCs w:val="28"/>
                <w:lang w:val="en-GB"/>
              </w:rPr>
              <w:t>.</w:t>
            </w:r>
          </w:p>
        </w:tc>
      </w:tr>
      <w:tr w:rsidR="007060EC" w:rsidRPr="00C84D0C" w14:paraId="1FE5CC97" w14:textId="77777777" w:rsidTr="00F2330C">
        <w:tc>
          <w:tcPr>
            <w:tcW w:w="1890" w:type="dxa"/>
          </w:tcPr>
          <w:p w14:paraId="0A164409" w14:textId="77777777" w:rsidR="007060EC" w:rsidRPr="00C45B14" w:rsidRDefault="007060EC" w:rsidP="00F233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GCC </w:t>
            </w:r>
            <w:r w:rsidR="00340CFD">
              <w:rPr>
                <w:rFonts w:asciiTheme="minorBidi" w:hAnsiTheme="minorBidi"/>
                <w:b/>
                <w:bCs/>
                <w:sz w:val="28"/>
                <w:szCs w:val="28"/>
                <w:highlight w:val="yellow"/>
                <w:lang w:val="en-GB"/>
              </w:rPr>
              <w:t>7</w:t>
            </w:r>
          </w:p>
        </w:tc>
        <w:tc>
          <w:tcPr>
            <w:tcW w:w="7110" w:type="dxa"/>
          </w:tcPr>
          <w:p w14:paraId="133CD5E1" w14:textId="77777777" w:rsidR="007060EC" w:rsidRPr="00C45B14" w:rsidRDefault="007060EC" w:rsidP="00F2330C">
            <w:pPr>
              <w:tabs>
                <w:tab w:val="left" w:pos="612"/>
              </w:tab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The text on the proprietary own the designs and maps and specifications</w:t>
            </w:r>
          </w:p>
        </w:tc>
      </w:tr>
      <w:tr w:rsidR="007060EC" w:rsidRPr="00C84D0C" w14:paraId="56D0FEBB" w14:textId="77777777" w:rsidTr="00F2330C">
        <w:tc>
          <w:tcPr>
            <w:tcW w:w="1890" w:type="dxa"/>
          </w:tcPr>
          <w:p w14:paraId="4DE68B01" w14:textId="77777777" w:rsidR="007060EC" w:rsidRPr="00C45B14" w:rsidRDefault="007060EC" w:rsidP="00F233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GCC </w:t>
            </w:r>
            <w:r w:rsidR="00340CFD">
              <w:rPr>
                <w:rFonts w:asciiTheme="minorBidi" w:hAnsiTheme="minorBidi"/>
                <w:b/>
                <w:bCs/>
                <w:sz w:val="28"/>
                <w:szCs w:val="28"/>
                <w:highlight w:val="yellow"/>
                <w:lang w:val="en-GB"/>
              </w:rPr>
              <w:t>8</w:t>
            </w:r>
          </w:p>
        </w:tc>
        <w:tc>
          <w:tcPr>
            <w:tcW w:w="7110" w:type="dxa"/>
          </w:tcPr>
          <w:p w14:paraId="206F9083" w14:textId="77777777" w:rsidR="007060EC" w:rsidRPr="00C45B14" w:rsidRDefault="007060EC" w:rsidP="00F2330C">
            <w:pPr>
              <w:tabs>
                <w:tab w:val="right" w:pos="72"/>
              </w:tabs>
              <w:spacing w:after="0"/>
              <w:ind w:left="162" w:right="162"/>
              <w:jc w:val="both"/>
              <w:rPr>
                <w:rFonts w:asciiTheme="minorBidi" w:hAnsiTheme="minorBidi"/>
                <w:sz w:val="28"/>
                <w:szCs w:val="28"/>
                <w:highlight w:val="yellow"/>
                <w:lang w:val="en-GB"/>
              </w:rPr>
            </w:pPr>
            <w:r w:rsidRPr="00C45B14">
              <w:rPr>
                <w:rFonts w:asciiTheme="minorBidi" w:eastAsia="Arial Unicode MS" w:hAnsiTheme="minorBidi"/>
                <w:color w:val="002060"/>
                <w:sz w:val="24"/>
                <w:szCs w:val="24"/>
                <w:highlight w:val="yellow"/>
              </w:rPr>
              <w:t xml:space="preserve">- </w:t>
            </w:r>
            <w:r w:rsidRPr="00C45B14">
              <w:rPr>
                <w:rFonts w:asciiTheme="minorBidi" w:hAnsiTheme="minorBidi"/>
                <w:b/>
                <w:bCs/>
                <w:sz w:val="28"/>
                <w:szCs w:val="28"/>
                <w:highlight w:val="yellow"/>
                <w:lang w:val="en-GB"/>
              </w:rPr>
              <w:t>Performance bond:</w:t>
            </w:r>
          </w:p>
          <w:p w14:paraId="7307C1AF" w14:textId="1177B40D" w:rsidR="007060EC" w:rsidRPr="00C45B14" w:rsidRDefault="009F50CC" w:rsidP="00F233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Present the Banking Warranty in Arabic &amp;English Language </w:t>
            </w:r>
            <w:r w:rsidR="00C37A61">
              <w:rPr>
                <w:rFonts w:asciiTheme="minorBidi" w:hAnsiTheme="minorBidi"/>
                <w:sz w:val="28"/>
                <w:szCs w:val="28"/>
                <w:highlight w:val="yellow"/>
              </w:rPr>
              <w:t xml:space="preserve"> from notification </w:t>
            </w:r>
            <w:proofErr w:type="spellStart"/>
            <w:r w:rsidR="00C37A61">
              <w:rPr>
                <w:rFonts w:asciiTheme="minorBidi" w:hAnsiTheme="minorBidi"/>
                <w:sz w:val="28"/>
                <w:szCs w:val="28"/>
                <w:highlight w:val="yellow"/>
              </w:rPr>
              <w:t>datet</w:t>
            </w:r>
            <w:proofErr w:type="spellEnd"/>
            <w:r w:rsidR="00C37A61">
              <w:rPr>
                <w:rFonts w:asciiTheme="minorBidi" w:hAnsiTheme="minorBidi"/>
                <w:sz w:val="28"/>
                <w:szCs w:val="28"/>
                <w:highlight w:val="yellow"/>
              </w:rPr>
              <w:t xml:space="preserve"> of </w:t>
            </w:r>
            <w:r w:rsidRPr="00C45B14">
              <w:rPr>
                <w:rFonts w:asciiTheme="minorBidi" w:hAnsiTheme="minorBidi"/>
                <w:sz w:val="28"/>
                <w:szCs w:val="28"/>
                <w:highlight w:val="yellow"/>
                <w:lang w:val="en-GB"/>
              </w:rPr>
              <w:t>awarded &amp; before signed the contract</w:t>
            </w:r>
            <w:r w:rsidR="004A761B" w:rsidRPr="00C45B14">
              <w:rPr>
                <w:rFonts w:asciiTheme="minorBidi" w:hAnsiTheme="minorBidi"/>
                <w:sz w:val="28"/>
                <w:szCs w:val="28"/>
                <w:highlight w:val="yellow"/>
                <w:lang w:val="en-GB"/>
              </w:rPr>
              <w:t xml:space="preserve">&amp; should delivered the bond within period not exceed </w:t>
            </w:r>
            <w:r w:rsidR="00EE0279">
              <w:rPr>
                <w:sz w:val="28"/>
                <w:szCs w:val="28"/>
                <w:lang w:val="en-GB"/>
              </w:rPr>
              <w:t>(</w:t>
            </w:r>
            <w:r w:rsidR="00EE0279">
              <w:rPr>
                <w:sz w:val="28"/>
                <w:szCs w:val="28"/>
                <w:highlight w:val="green"/>
              </w:rPr>
              <w:t>14work</w:t>
            </w:r>
            <w:r w:rsidR="00EE0279">
              <w:rPr>
                <w:sz w:val="28"/>
                <w:szCs w:val="28"/>
                <w:highlight w:val="green"/>
                <w:lang w:val="en-GB"/>
              </w:rPr>
              <w:t xml:space="preserve"> day) from notification  date    of </w:t>
            </w:r>
            <w:proofErr w:type="spellStart"/>
            <w:r w:rsidR="00EE0279">
              <w:rPr>
                <w:sz w:val="28"/>
                <w:szCs w:val="28"/>
                <w:highlight w:val="green"/>
                <w:lang w:val="en-GB"/>
              </w:rPr>
              <w:t>awarded</w:t>
            </w:r>
            <w:r w:rsidRPr="00C45B14">
              <w:rPr>
                <w:rFonts w:asciiTheme="minorBidi" w:hAnsiTheme="minorBidi"/>
                <w:sz w:val="28"/>
                <w:szCs w:val="28"/>
                <w:highlight w:val="yellow"/>
                <w:lang w:val="en-GB"/>
              </w:rPr>
              <w:t>at</w:t>
            </w:r>
            <w:proofErr w:type="spellEnd"/>
            <w:r w:rsidRPr="00C45B14">
              <w:rPr>
                <w:rFonts w:asciiTheme="minorBidi" w:hAnsiTheme="minorBidi"/>
                <w:sz w:val="28"/>
                <w:szCs w:val="28"/>
                <w:highlight w:val="yellow"/>
                <w:lang w:val="en-GB"/>
              </w:rPr>
              <w:t xml:space="preserve"> ratio 5% from contract amount </w:t>
            </w:r>
            <w:r w:rsidR="007060EC" w:rsidRPr="00C45B14">
              <w:rPr>
                <w:rFonts w:asciiTheme="minorBidi" w:hAnsiTheme="minorBidi"/>
                <w:sz w:val="28"/>
                <w:szCs w:val="28"/>
                <w:highlight w:val="yellow"/>
                <w:lang w:val="en-GB"/>
              </w:rPr>
              <w:t xml:space="preserve"> and stay valid along the period of the contract until complete his contractual obligations </w:t>
            </w:r>
            <w:r w:rsidR="00936FFB" w:rsidRPr="00C45B14">
              <w:rPr>
                <w:sz w:val="28"/>
                <w:szCs w:val="28"/>
                <w:highlight w:val="yellow"/>
                <w:lang w:val="en-GB"/>
              </w:rPr>
              <w:t>&amp;</w:t>
            </w:r>
            <w:proofErr w:type="spellStart"/>
            <w:r w:rsidR="00936FFB" w:rsidRPr="00C45B14">
              <w:rPr>
                <w:sz w:val="28"/>
                <w:szCs w:val="28"/>
                <w:highlight w:val="yellow"/>
                <w:lang w:val="en-GB"/>
              </w:rPr>
              <w:t>its</w:t>
            </w:r>
            <w:proofErr w:type="spellEnd"/>
            <w:r w:rsidR="00936FFB" w:rsidRPr="00C45B14">
              <w:rPr>
                <w:sz w:val="28"/>
                <w:szCs w:val="28"/>
                <w:highlight w:val="yellow"/>
                <w:lang w:val="en-GB"/>
              </w:rPr>
              <w:t xml:space="preserve"> not released until issue certification of final acceptance &amp; clearing the final settlement &amp; allow to released parts of performance bond after the final receipt &amp; issue certification of final acceptance for it with what support being qualified for usage &amp;the warranty will</w:t>
            </w:r>
            <w:r w:rsidR="007060EC" w:rsidRPr="00C45B14">
              <w:rPr>
                <w:rFonts w:asciiTheme="minorBidi" w:hAnsiTheme="minorBidi"/>
                <w:sz w:val="28"/>
                <w:szCs w:val="28"/>
                <w:highlight w:val="yellow"/>
                <w:lang w:val="en-GB"/>
              </w:rPr>
              <w:t xml:space="preserve"> not be cancelled until you receive a notification from </w:t>
            </w:r>
            <w:proofErr w:type="spellStart"/>
            <w:r w:rsidR="007060EC" w:rsidRPr="00C45B14">
              <w:rPr>
                <w:rFonts w:asciiTheme="minorBidi" w:hAnsiTheme="minorBidi"/>
                <w:sz w:val="28"/>
                <w:szCs w:val="28"/>
                <w:highlight w:val="yellow"/>
                <w:lang w:val="en-GB"/>
              </w:rPr>
              <w:t>kimadia</w:t>
            </w:r>
            <w:proofErr w:type="spellEnd"/>
            <w:r w:rsidR="007060EC"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w:t>
            </w:r>
          </w:p>
          <w:p w14:paraId="0B9E5D73" w14:textId="77777777" w:rsidR="007060EC" w:rsidRPr="00C45B14" w:rsidRDefault="007060EC" w:rsidP="00F233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b</w:t>
            </w:r>
            <w:r w:rsidRPr="00C45B14">
              <w:rPr>
                <w:rFonts w:asciiTheme="minorBidi" w:hAnsiTheme="minorBidi"/>
                <w:sz w:val="28"/>
                <w:szCs w:val="28"/>
                <w:highlight w:val="yellow"/>
                <w:lang w:val="en-GB"/>
              </w:rPr>
              <w:t xml:space="preserve">-   performance bond should </w:t>
            </w:r>
            <w:proofErr w:type="spellStart"/>
            <w:r w:rsidRPr="00C45B14">
              <w:rPr>
                <w:rFonts w:asciiTheme="minorBidi" w:hAnsiTheme="minorBidi"/>
                <w:sz w:val="28"/>
                <w:szCs w:val="28"/>
                <w:highlight w:val="yellow"/>
                <w:lang w:val="en-GB"/>
              </w:rPr>
              <w:t>issued</w:t>
            </w:r>
            <w:r w:rsidR="00F34610" w:rsidRPr="00C45B14">
              <w:rPr>
                <w:rFonts w:asciiTheme="minorBidi" w:hAnsiTheme="minorBidi"/>
                <w:sz w:val="28"/>
                <w:szCs w:val="28"/>
                <w:highlight w:val="yellow"/>
                <w:lang w:val="en-GB"/>
              </w:rPr>
              <w:t>by</w:t>
            </w:r>
            <w:proofErr w:type="spellEnd"/>
            <w:r w:rsidR="00F34610" w:rsidRPr="00C45B14">
              <w:rPr>
                <w:rFonts w:asciiTheme="minorBidi" w:hAnsiTheme="minorBidi"/>
                <w:sz w:val="28"/>
                <w:szCs w:val="28"/>
                <w:highlight w:val="yellow"/>
                <w:lang w:val="en-GB"/>
              </w:rPr>
              <w:t xml:space="preserve"> the </w:t>
            </w:r>
            <w:proofErr w:type="spellStart"/>
            <w:r w:rsidR="00F34610" w:rsidRPr="00C45B14">
              <w:rPr>
                <w:rFonts w:asciiTheme="minorBidi" w:hAnsiTheme="minorBidi"/>
                <w:sz w:val="28"/>
                <w:szCs w:val="28"/>
                <w:highlight w:val="yellow"/>
                <w:lang w:val="en-GB"/>
              </w:rPr>
              <w:t>requier</w:t>
            </w:r>
            <w:proofErr w:type="spellEnd"/>
            <w:r w:rsidRPr="00C45B14">
              <w:rPr>
                <w:rFonts w:asciiTheme="minorBidi" w:hAnsiTheme="minorBidi"/>
                <w:sz w:val="28"/>
                <w:szCs w:val="28"/>
                <w:highlight w:val="yellow"/>
                <w:lang w:val="en-GB"/>
              </w:rPr>
              <w:t xml:space="preserve"> company which contracted with it or with its legal authorized for issuing the bound under formal and certified </w:t>
            </w:r>
            <w:proofErr w:type="gramStart"/>
            <w:r w:rsidRPr="00C45B14">
              <w:rPr>
                <w:rFonts w:asciiTheme="minorBidi" w:hAnsiTheme="minorBidi"/>
                <w:sz w:val="28"/>
                <w:szCs w:val="28"/>
                <w:highlight w:val="yellow"/>
                <w:lang w:val="en-GB"/>
              </w:rPr>
              <w:t>authorization  should</w:t>
            </w:r>
            <w:proofErr w:type="gramEnd"/>
            <w:r w:rsidRPr="00C45B14">
              <w:rPr>
                <w:rFonts w:asciiTheme="minorBidi" w:hAnsiTheme="minorBidi"/>
                <w:sz w:val="28"/>
                <w:szCs w:val="28"/>
                <w:highlight w:val="yellow"/>
                <w:lang w:val="en-GB"/>
              </w:rPr>
              <w:t xml:space="preserve"> be submitted to the bank and include on the term of bond or attached letter issues from the bank which issuing it . </w:t>
            </w:r>
          </w:p>
          <w:p w14:paraId="5573B674" w14:textId="77777777" w:rsidR="007060EC" w:rsidRPr="00C45B14" w:rsidRDefault="00F34610" w:rsidP="00F233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c-</w:t>
            </w:r>
            <w:r w:rsidR="007060EC" w:rsidRPr="00C45B14">
              <w:rPr>
                <w:rFonts w:asciiTheme="minorBidi" w:hAnsiTheme="minorBidi"/>
                <w:sz w:val="28"/>
                <w:szCs w:val="28"/>
                <w:highlight w:val="yellow"/>
                <w:lang w:val="en-GB"/>
              </w:rPr>
              <w:t xml:space="preserve">The submitting of performance bond should attached with letter of legalized issuing (private and </w:t>
            </w:r>
            <w:r w:rsidR="007060EC" w:rsidRPr="00C45B14">
              <w:rPr>
                <w:rFonts w:asciiTheme="minorBidi" w:hAnsiTheme="minorBidi"/>
                <w:sz w:val="28"/>
                <w:szCs w:val="28"/>
                <w:highlight w:val="yellow"/>
                <w:lang w:val="en-GB"/>
              </w:rPr>
              <w:lastRenderedPageBreak/>
              <w:t xml:space="preserve">secret) send to </w:t>
            </w:r>
            <w:proofErr w:type="spellStart"/>
            <w:r w:rsidR="007060EC" w:rsidRPr="00C45B14">
              <w:rPr>
                <w:rFonts w:asciiTheme="minorBidi" w:hAnsiTheme="minorBidi"/>
                <w:sz w:val="28"/>
                <w:szCs w:val="28"/>
                <w:highlight w:val="yellow"/>
                <w:lang w:val="en-GB"/>
              </w:rPr>
              <w:t>kimadia</w:t>
            </w:r>
            <w:proofErr w:type="spellEnd"/>
            <w:r w:rsidR="007060EC" w:rsidRPr="00C45B14">
              <w:rPr>
                <w:rFonts w:asciiTheme="minorBidi" w:hAnsiTheme="minorBidi"/>
                <w:sz w:val="28"/>
                <w:szCs w:val="28"/>
                <w:highlight w:val="yellow"/>
                <w:lang w:val="en-GB"/>
              </w:rPr>
              <w:t xml:space="preserve"> by the bank who issued the bond which not conditional and for the </w:t>
            </w:r>
            <w:proofErr w:type="spellStart"/>
            <w:r w:rsidR="007060EC" w:rsidRPr="00C45B14">
              <w:rPr>
                <w:rFonts w:asciiTheme="minorBidi" w:hAnsiTheme="minorBidi"/>
                <w:sz w:val="28"/>
                <w:szCs w:val="28"/>
                <w:highlight w:val="yellow"/>
                <w:lang w:val="en-GB"/>
              </w:rPr>
              <w:t>favor</w:t>
            </w:r>
            <w:proofErr w:type="spellEnd"/>
            <w:r w:rsidR="007060EC" w:rsidRPr="00C45B14">
              <w:rPr>
                <w:rFonts w:asciiTheme="minorBidi" w:hAnsiTheme="minorBidi"/>
                <w:sz w:val="28"/>
                <w:szCs w:val="28"/>
                <w:highlight w:val="yellow"/>
                <w:lang w:val="en-GB"/>
              </w:rPr>
              <w:t xml:space="preserve"> of (</w:t>
            </w:r>
            <w:proofErr w:type="spellStart"/>
            <w:r w:rsidR="007060EC" w:rsidRPr="00C45B14">
              <w:rPr>
                <w:rFonts w:asciiTheme="minorBidi" w:hAnsiTheme="minorBidi"/>
                <w:sz w:val="28"/>
                <w:szCs w:val="28"/>
                <w:highlight w:val="yellow"/>
                <w:lang w:val="en-GB"/>
              </w:rPr>
              <w:t>kimadia</w:t>
            </w:r>
            <w:proofErr w:type="spellEnd"/>
            <w:r w:rsidR="007060EC" w:rsidRPr="00C45B14">
              <w:rPr>
                <w:rFonts w:asciiTheme="minorBidi" w:hAnsiTheme="minorBidi"/>
                <w:sz w:val="28"/>
                <w:szCs w:val="28"/>
                <w:highlight w:val="yellow"/>
                <w:lang w:val="en-GB"/>
              </w:rPr>
              <w:t xml:space="preserve">). And </w:t>
            </w:r>
            <w:proofErr w:type="spellStart"/>
            <w:r w:rsidR="007060EC" w:rsidRPr="00C45B14">
              <w:rPr>
                <w:rFonts w:asciiTheme="minorBidi" w:hAnsiTheme="minorBidi"/>
                <w:sz w:val="28"/>
                <w:szCs w:val="28"/>
                <w:highlight w:val="yellow"/>
                <w:lang w:val="en-GB"/>
              </w:rPr>
              <w:t>Kimadia</w:t>
            </w:r>
            <w:proofErr w:type="spellEnd"/>
            <w:r w:rsidR="007060EC" w:rsidRPr="00C45B14">
              <w:rPr>
                <w:rFonts w:asciiTheme="minorBidi" w:hAnsiTheme="minorBidi"/>
                <w:sz w:val="28"/>
                <w:szCs w:val="28"/>
                <w:highlight w:val="yellow"/>
                <w:lang w:val="en-GB"/>
              </w:rPr>
              <w:t xml:space="preserve"> has the right to extend or confiscate the performance bond if required to do so, without objection of correspondents or suppliers and with the first written claim.   </w:t>
            </w:r>
          </w:p>
          <w:p w14:paraId="532B6A63" w14:textId="77777777" w:rsidR="007060EC" w:rsidRPr="00C45B14" w:rsidRDefault="00F34610" w:rsidP="00F233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d</w:t>
            </w:r>
            <w:r w:rsidR="007060EC" w:rsidRPr="00C45B14">
              <w:rPr>
                <w:rFonts w:asciiTheme="minorBidi" w:hAnsiTheme="minorBidi"/>
                <w:sz w:val="28"/>
                <w:szCs w:val="28"/>
                <w:highlight w:val="yellow"/>
                <w:lang w:val="en-GB"/>
              </w:rPr>
              <w:t xml:space="preserve"> -The companies &amp;scientific bureaus should take in consideration the following when issued the performance </w:t>
            </w:r>
            <w:proofErr w:type="gramStart"/>
            <w:r w:rsidR="007060EC" w:rsidRPr="00C45B14">
              <w:rPr>
                <w:rFonts w:asciiTheme="minorBidi" w:hAnsiTheme="minorBidi"/>
                <w:sz w:val="28"/>
                <w:szCs w:val="28"/>
                <w:highlight w:val="yellow"/>
                <w:lang w:val="en-GB"/>
              </w:rPr>
              <w:t>bond:-</w:t>
            </w:r>
            <w:proofErr w:type="gramEnd"/>
          </w:p>
          <w:p w14:paraId="439D4788" w14:textId="77777777" w:rsidR="007060EC" w:rsidRPr="00C45B14" w:rsidRDefault="007060EC" w:rsidP="00F233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w:t>
            </w:r>
            <w:r w:rsidRPr="00C45B14">
              <w:rPr>
                <w:rFonts w:asciiTheme="minorBidi" w:hAnsiTheme="minorBidi"/>
                <w:sz w:val="28"/>
                <w:szCs w:val="28"/>
                <w:highlight w:val="yellow"/>
                <w:lang w:val="en-GB"/>
              </w:rPr>
              <w:t xml:space="preserve">-The letters of guarantee should </w:t>
            </w:r>
            <w:proofErr w:type="gramStart"/>
            <w:r w:rsidRPr="00C45B14">
              <w:rPr>
                <w:rFonts w:asciiTheme="minorBidi" w:hAnsiTheme="minorBidi"/>
                <w:sz w:val="28"/>
                <w:szCs w:val="28"/>
                <w:highlight w:val="yellow"/>
                <w:lang w:val="en-GB"/>
              </w:rPr>
              <w:t>issues</w:t>
            </w:r>
            <w:proofErr w:type="gramEnd"/>
            <w:r w:rsidRPr="00C45B14">
              <w:rPr>
                <w:rFonts w:asciiTheme="minorBidi" w:hAnsiTheme="minorBidi"/>
                <w:sz w:val="28"/>
                <w:szCs w:val="28"/>
                <w:highlight w:val="yellow"/>
                <w:lang w:val="en-GB"/>
              </w:rPr>
              <w:t xml:space="preserve"> by name of company which signed the contract exclusively.</w:t>
            </w:r>
          </w:p>
          <w:p w14:paraId="03CE1802" w14:textId="77777777" w:rsidR="007060EC" w:rsidRPr="00C45B14" w:rsidRDefault="007060EC" w:rsidP="00F233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w:t>
            </w:r>
            <w:r w:rsidRPr="00C45B14">
              <w:rPr>
                <w:rFonts w:asciiTheme="minorBidi" w:hAnsiTheme="minorBidi"/>
                <w:sz w:val="28"/>
                <w:szCs w:val="28"/>
                <w:highlight w:val="yellow"/>
                <w:lang w:val="en-GB"/>
              </w:rPr>
              <w:t>-You should confirm the availability of contract no.at letter of guarantee.</w:t>
            </w:r>
          </w:p>
          <w:p w14:paraId="147BB1E9" w14:textId="77777777" w:rsidR="007060EC" w:rsidRPr="00C45B14" w:rsidRDefault="006B0AAB" w:rsidP="00F233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3</w:t>
            </w:r>
            <w:r w:rsidR="007060EC" w:rsidRPr="00C45B14">
              <w:rPr>
                <w:rFonts w:asciiTheme="minorBidi" w:hAnsiTheme="minorBidi"/>
                <w:sz w:val="28"/>
                <w:szCs w:val="28"/>
                <w:highlight w:val="yellow"/>
                <w:lang w:val="en-GB"/>
              </w:rPr>
              <w:t>-You should mention the following article in letter of guarantee (this bond subject and explain in all matters according to the Iraqi laws.</w:t>
            </w:r>
          </w:p>
          <w:p w14:paraId="6864FF6C" w14:textId="77777777" w:rsidR="007060EC" w:rsidRPr="00C45B14" w:rsidRDefault="006B0AAB" w:rsidP="00F233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4</w:t>
            </w:r>
            <w:r w:rsidR="007060EC" w:rsidRPr="00C45B14">
              <w:rPr>
                <w:rFonts w:asciiTheme="minorBidi" w:hAnsiTheme="minorBidi"/>
                <w:sz w:val="28"/>
                <w:szCs w:val="28"/>
                <w:highlight w:val="yellow"/>
                <w:lang w:val="en-GB"/>
              </w:rPr>
              <w:t xml:space="preserve">-The letter of guarantee should financially </w:t>
            </w:r>
            <w:proofErr w:type="gramStart"/>
            <w:r w:rsidR="007060EC" w:rsidRPr="00C45B14">
              <w:rPr>
                <w:rFonts w:asciiTheme="minorBidi" w:hAnsiTheme="minorBidi"/>
                <w:sz w:val="28"/>
                <w:szCs w:val="28"/>
                <w:highlight w:val="yellow"/>
                <w:lang w:val="en-GB"/>
              </w:rPr>
              <w:t>covered</w:t>
            </w:r>
            <w:proofErr w:type="gramEnd"/>
            <w:r w:rsidR="007060EC" w:rsidRPr="00C45B14">
              <w:rPr>
                <w:rFonts w:asciiTheme="minorBidi" w:hAnsiTheme="minorBidi"/>
                <w:sz w:val="28"/>
                <w:szCs w:val="28"/>
                <w:highlight w:val="yellow"/>
                <w:lang w:val="en-GB"/>
              </w:rPr>
              <w:t xml:space="preserve"> by the bank.</w:t>
            </w:r>
          </w:p>
          <w:p w14:paraId="05A7D2E4" w14:textId="77777777" w:rsidR="007060EC" w:rsidRPr="00C45B14" w:rsidRDefault="006B0AAB" w:rsidP="00F233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5</w:t>
            </w:r>
            <w:r w:rsidR="007060EC" w:rsidRPr="00C45B14">
              <w:rPr>
                <w:rFonts w:asciiTheme="minorBidi" w:hAnsiTheme="minorBidi"/>
                <w:sz w:val="28"/>
                <w:szCs w:val="28"/>
                <w:highlight w:val="yellow"/>
                <w:lang w:val="en-GB"/>
              </w:rPr>
              <w:t>-Any letter of guarantee will not be received unless attaché with formal letter issuing from the bank who issued the bond and with the signature of director manager in bank or who represents him.</w:t>
            </w:r>
          </w:p>
          <w:p w14:paraId="12522396" w14:textId="77777777" w:rsidR="007060EC" w:rsidRPr="00C45B14" w:rsidRDefault="006B0AAB" w:rsidP="00F233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6</w:t>
            </w:r>
            <w:r w:rsidR="007060EC" w:rsidRPr="00C45B14">
              <w:rPr>
                <w:rFonts w:asciiTheme="minorBidi" w:hAnsiTheme="minorBidi"/>
                <w:sz w:val="28"/>
                <w:szCs w:val="28"/>
                <w:highlight w:val="yellow"/>
                <w:lang w:val="en-GB"/>
              </w:rPr>
              <w:t>-The letter of guarantee should be by (Arabic &amp;English) and the Arabic language is the one to rely upon when having any dispute.</w:t>
            </w:r>
          </w:p>
          <w:p w14:paraId="742BF227" w14:textId="77777777" w:rsidR="007060EC" w:rsidRPr="00C45B14" w:rsidRDefault="006B0AAB" w:rsidP="00F233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7</w:t>
            </w:r>
            <w:r w:rsidR="007060EC" w:rsidRPr="00C45B14">
              <w:rPr>
                <w:rFonts w:asciiTheme="minorBidi" w:hAnsiTheme="minorBidi"/>
                <w:sz w:val="28"/>
                <w:szCs w:val="28"/>
                <w:highlight w:val="yellow"/>
                <w:lang w:val="en-GB"/>
              </w:rPr>
              <w:t>-Should be valid for one year from date of issuing.</w:t>
            </w:r>
          </w:p>
          <w:p w14:paraId="54F5B901" w14:textId="77777777" w:rsidR="007060EC" w:rsidRPr="00C45B14" w:rsidRDefault="006B0AAB" w:rsidP="00F233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8</w:t>
            </w:r>
            <w:r w:rsidR="007060EC" w:rsidRPr="00C45B14">
              <w:rPr>
                <w:rFonts w:asciiTheme="minorBidi" w:hAnsiTheme="minorBidi"/>
                <w:sz w:val="28"/>
                <w:szCs w:val="28"/>
                <w:highlight w:val="yellow"/>
                <w:lang w:val="en-GB"/>
              </w:rPr>
              <w:t>-Should be not direct or conditional.</w:t>
            </w:r>
          </w:p>
          <w:p w14:paraId="71C7387F" w14:textId="77777777" w:rsidR="007060EC" w:rsidRPr="00C45B14" w:rsidRDefault="006B0AAB" w:rsidP="00F233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9</w:t>
            </w:r>
            <w:r w:rsidR="007060EC" w:rsidRPr="00C45B14">
              <w:rPr>
                <w:rFonts w:asciiTheme="minorBidi" w:hAnsiTheme="minorBidi"/>
                <w:sz w:val="28"/>
                <w:szCs w:val="28"/>
                <w:highlight w:val="yellow"/>
                <w:lang w:val="en-GB"/>
              </w:rPr>
              <w:t xml:space="preserve">- In case of the suppliers un acceptance to make the amendments or extensions on the performance bond or will </w:t>
            </w:r>
            <w:proofErr w:type="gramStart"/>
            <w:r w:rsidR="007060EC" w:rsidRPr="00C45B14">
              <w:rPr>
                <w:rFonts w:asciiTheme="minorBidi" w:hAnsiTheme="minorBidi"/>
                <w:sz w:val="28"/>
                <w:szCs w:val="28"/>
                <w:highlight w:val="yellow"/>
                <w:lang w:val="en-GB"/>
              </w:rPr>
              <w:t>be  a</w:t>
            </w:r>
            <w:proofErr w:type="gramEnd"/>
            <w:r w:rsidR="007060EC" w:rsidRPr="00C45B14">
              <w:rPr>
                <w:rFonts w:asciiTheme="minorBidi" w:hAnsiTheme="minorBidi"/>
                <w:sz w:val="28"/>
                <w:szCs w:val="28"/>
                <w:highlight w:val="yellow"/>
                <w:lang w:val="en-GB"/>
              </w:rPr>
              <w:t xml:space="preserve"> breach of supplier ,the amount of bond will be confiscated and deposit it at the account of our company.</w:t>
            </w:r>
          </w:p>
          <w:p w14:paraId="02CF57E0" w14:textId="77777777" w:rsidR="008A237B" w:rsidRPr="00C45B14" w:rsidRDefault="006B0AAB" w:rsidP="00F233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lastRenderedPageBreak/>
              <w:t>10</w:t>
            </w:r>
            <w:r w:rsidRPr="00C45B14">
              <w:rPr>
                <w:rFonts w:asciiTheme="minorBidi" w:hAnsiTheme="minorBidi"/>
                <w:sz w:val="28"/>
                <w:szCs w:val="28"/>
                <w:highlight w:val="yellow"/>
                <w:lang w:val="en-GB"/>
              </w:rPr>
              <w:t>-</w:t>
            </w:r>
            <w:r w:rsidR="00A37888" w:rsidRPr="00C45B14">
              <w:rPr>
                <w:sz w:val="28"/>
                <w:szCs w:val="28"/>
                <w:highlight w:val="yellow"/>
              </w:rPr>
              <w:t xml:space="preserve"> all </w:t>
            </w:r>
            <w:r w:rsidR="00A37888" w:rsidRPr="00C45B14">
              <w:rPr>
                <w:sz w:val="28"/>
                <w:szCs w:val="28"/>
                <w:highlight w:val="yellow"/>
                <w:lang w:val="en-GB"/>
              </w:rPr>
              <w:t>letter of guarantee will not acceptable unless be accepted from the Iraqi central bank &amp; inter it to electronic web &amp; the Iraqi central bank confirm that to us</w:t>
            </w:r>
          </w:p>
          <w:p w14:paraId="676AEA0A" w14:textId="77777777" w:rsidR="00A602D0" w:rsidRDefault="00A602D0" w:rsidP="00F233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11</w:t>
            </w:r>
            <w:r w:rsidRPr="00C45B14">
              <w:rPr>
                <w:rFonts w:asciiTheme="minorBidi" w:hAnsiTheme="minorBidi"/>
                <w:sz w:val="28"/>
                <w:szCs w:val="28"/>
                <w:highlight w:val="yellow"/>
                <w:lang w:val="en-GB"/>
              </w:rPr>
              <w:t>- letter of guarantee should be in contract currency.</w:t>
            </w:r>
          </w:p>
          <w:p w14:paraId="0BA16E49" w14:textId="77777777" w:rsidR="002A3D41" w:rsidRDefault="002A3D41" w:rsidP="00F2330C">
            <w:pPr>
              <w:spacing w:after="0"/>
              <w:jc w:val="both"/>
              <w:rPr>
                <w:rFonts w:asciiTheme="minorBidi" w:hAnsiTheme="minorBidi"/>
                <w:sz w:val="28"/>
                <w:szCs w:val="28"/>
                <w:highlight w:val="green"/>
                <w:lang w:val="en-GB"/>
              </w:rPr>
            </w:pPr>
            <w:r w:rsidRPr="002A3D41">
              <w:rPr>
                <w:rFonts w:asciiTheme="minorBidi" w:hAnsiTheme="minorBidi"/>
                <w:sz w:val="28"/>
                <w:szCs w:val="28"/>
                <w:highlight w:val="green"/>
                <w:lang w:val="en-GB"/>
              </w:rPr>
              <w:t xml:space="preserve">12-The final insurance (performance </w:t>
            </w:r>
            <w:proofErr w:type="gramStart"/>
            <w:r w:rsidRPr="002A3D41">
              <w:rPr>
                <w:rFonts w:asciiTheme="minorBidi" w:hAnsiTheme="minorBidi"/>
                <w:sz w:val="28"/>
                <w:szCs w:val="28"/>
                <w:highlight w:val="green"/>
                <w:lang w:val="en-GB"/>
              </w:rPr>
              <w:t>bond)as</w:t>
            </w:r>
            <w:proofErr w:type="gramEnd"/>
            <w:r w:rsidRPr="002A3D41">
              <w:rPr>
                <w:rFonts w:asciiTheme="minorBidi" w:hAnsiTheme="minorBidi"/>
                <w:sz w:val="28"/>
                <w:szCs w:val="28"/>
                <w:highlight w:val="green"/>
                <w:lang w:val="en-GB"/>
              </w:rPr>
              <w:t xml:space="preserve"> receipt pay directly to treasury of contracting side </w:t>
            </w:r>
            <w:r w:rsidRPr="002A3D41">
              <w:rPr>
                <w:rFonts w:asciiTheme="minorBidi" w:hAnsiTheme="minorBidi" w:hint="cs"/>
                <w:sz w:val="28"/>
                <w:szCs w:val="28"/>
                <w:highlight w:val="green"/>
                <w:rtl/>
                <w:lang w:val="en-GB"/>
              </w:rPr>
              <w:t>)</w:t>
            </w:r>
            <w:r w:rsidRPr="002A3D41">
              <w:rPr>
                <w:rFonts w:asciiTheme="minorBidi" w:hAnsiTheme="minorBidi"/>
                <w:sz w:val="28"/>
                <w:szCs w:val="28"/>
                <w:highlight w:val="green"/>
                <w:lang w:val="en-GB"/>
              </w:rPr>
              <w:t xml:space="preserve"> The  </w:t>
            </w:r>
            <w:proofErr w:type="spellStart"/>
            <w:r w:rsidRPr="002A3D41">
              <w:rPr>
                <w:rFonts w:asciiTheme="minorBidi" w:hAnsiTheme="minorBidi"/>
                <w:sz w:val="28"/>
                <w:szCs w:val="28"/>
                <w:highlight w:val="green"/>
                <w:lang w:val="en-GB"/>
              </w:rPr>
              <w:t>StateCompany</w:t>
            </w:r>
            <w:proofErr w:type="spellEnd"/>
            <w:r w:rsidRPr="002A3D41">
              <w:rPr>
                <w:rFonts w:asciiTheme="minorBidi" w:hAnsiTheme="minorBidi"/>
                <w:sz w:val="28"/>
                <w:szCs w:val="28"/>
                <w:highlight w:val="green"/>
                <w:lang w:val="en-GB"/>
              </w:rPr>
              <w:t xml:space="preserve"> For Marketing Drugs  Medical Appliances (</w:t>
            </w:r>
            <w:proofErr w:type="spellStart"/>
            <w:r w:rsidRPr="002A3D41">
              <w:rPr>
                <w:rFonts w:asciiTheme="minorBidi" w:hAnsiTheme="minorBidi"/>
                <w:sz w:val="28"/>
                <w:szCs w:val="28"/>
                <w:highlight w:val="green"/>
                <w:lang w:val="en-GB"/>
              </w:rPr>
              <w:t>kimadia</w:t>
            </w:r>
            <w:proofErr w:type="spellEnd"/>
            <w:r w:rsidRPr="002A3D41">
              <w:rPr>
                <w:rFonts w:asciiTheme="minorBidi" w:hAnsiTheme="minorBidi"/>
                <w:sz w:val="28"/>
                <w:szCs w:val="28"/>
                <w:highlight w:val="green"/>
                <w:lang w:val="en-GB"/>
              </w:rPr>
              <w:t xml:space="preserve"> )</w:t>
            </w:r>
            <w:r w:rsidRPr="002A3D41">
              <w:rPr>
                <w:rFonts w:asciiTheme="minorBidi" w:hAnsiTheme="minorBidi" w:hint="cs"/>
                <w:sz w:val="28"/>
                <w:szCs w:val="28"/>
                <w:highlight w:val="green"/>
                <w:rtl/>
                <w:lang w:val="en-GB"/>
              </w:rPr>
              <w:t>(</w:t>
            </w:r>
          </w:p>
          <w:p w14:paraId="4B10992C" w14:textId="77777777" w:rsidR="0009460F" w:rsidRPr="002A3D41" w:rsidRDefault="0009460F" w:rsidP="00F2330C">
            <w:pPr>
              <w:spacing w:after="0"/>
              <w:jc w:val="both"/>
              <w:rPr>
                <w:rFonts w:asciiTheme="minorBidi" w:hAnsiTheme="minorBidi"/>
                <w:sz w:val="28"/>
                <w:szCs w:val="28"/>
                <w:highlight w:val="green"/>
                <w:lang w:val="en-GB"/>
              </w:rPr>
            </w:pPr>
            <w:r>
              <w:rPr>
                <w:rFonts w:asciiTheme="minorBidi" w:hAnsiTheme="minorBidi"/>
                <w:sz w:val="28"/>
                <w:szCs w:val="28"/>
                <w:highlight w:val="green"/>
                <w:lang w:val="en-GB"/>
              </w:rPr>
              <w:t>13-</w:t>
            </w:r>
            <w:r w:rsidRPr="0009460F">
              <w:rPr>
                <w:rFonts w:asciiTheme="minorBidi" w:hAnsiTheme="minorBidi"/>
                <w:sz w:val="28"/>
                <w:szCs w:val="28"/>
                <w:highlight w:val="green"/>
                <w:lang w:val="en-GB"/>
              </w:rPr>
              <w:t>The contracts that amounts more than 25,000</w:t>
            </w:r>
            <w:proofErr w:type="gramStart"/>
            <w:r w:rsidRPr="0009460F">
              <w:rPr>
                <w:rFonts w:asciiTheme="minorBidi" w:hAnsiTheme="minorBidi"/>
                <w:sz w:val="28"/>
                <w:szCs w:val="28"/>
                <w:highlight w:val="green"/>
                <w:lang w:val="en-GB"/>
              </w:rPr>
              <w:t>$  or</w:t>
            </w:r>
            <w:proofErr w:type="gramEnd"/>
            <w:r w:rsidRPr="0009460F">
              <w:rPr>
                <w:rFonts w:asciiTheme="minorBidi" w:hAnsiTheme="minorBidi"/>
                <w:sz w:val="28"/>
                <w:szCs w:val="28"/>
                <w:highlight w:val="green"/>
                <w:lang w:val="en-GB"/>
              </w:rPr>
              <w:t xml:space="preserve"> less or equal in Iraqi dinar  according to exchanges  price of Finance Ministry will delegate  as specification year from letter of guarantee submit from company or the scientific bureau which authorized by  syndicate pharmacists  or supplier or marketer  companies or  commercial agent</w:t>
            </w:r>
          </w:p>
        </w:tc>
      </w:tr>
      <w:tr w:rsidR="009F50CC" w:rsidRPr="00C84D0C" w14:paraId="754E5FD2" w14:textId="77777777" w:rsidTr="00F2330C">
        <w:tc>
          <w:tcPr>
            <w:tcW w:w="1890" w:type="dxa"/>
          </w:tcPr>
          <w:p w14:paraId="2AC92C4B" w14:textId="77777777" w:rsidR="009F50CC" w:rsidRPr="00C45B14" w:rsidRDefault="009F50CC" w:rsidP="00F233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lastRenderedPageBreak/>
              <w:t xml:space="preserve">GCC </w:t>
            </w:r>
            <w:r w:rsidR="00340CFD">
              <w:rPr>
                <w:rFonts w:asciiTheme="minorBidi" w:hAnsiTheme="minorBidi"/>
                <w:b/>
                <w:bCs/>
                <w:sz w:val="28"/>
                <w:szCs w:val="28"/>
                <w:highlight w:val="yellow"/>
                <w:lang w:val="en-GB"/>
              </w:rPr>
              <w:t>8</w:t>
            </w:r>
            <w:r w:rsidRPr="00C45B14">
              <w:rPr>
                <w:rFonts w:asciiTheme="minorBidi" w:hAnsiTheme="minorBidi"/>
                <w:b/>
                <w:bCs/>
                <w:sz w:val="28"/>
                <w:szCs w:val="28"/>
                <w:highlight w:val="yellow"/>
                <w:lang w:val="en-GB"/>
              </w:rPr>
              <w:t>.3</w:t>
            </w:r>
          </w:p>
        </w:tc>
        <w:tc>
          <w:tcPr>
            <w:tcW w:w="7110" w:type="dxa"/>
          </w:tcPr>
          <w:p w14:paraId="02B5035B" w14:textId="77777777" w:rsidR="009F50CC" w:rsidRPr="00C45B14" w:rsidRDefault="009F50CC" w:rsidP="00F2330C">
            <w:pPr>
              <w:tabs>
                <w:tab w:val="left" w:pos="612"/>
              </w:tab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letter of </w:t>
            </w:r>
            <w:proofErr w:type="gramStart"/>
            <w:r w:rsidRPr="00C45B14">
              <w:rPr>
                <w:rFonts w:asciiTheme="minorBidi" w:hAnsiTheme="minorBidi"/>
                <w:sz w:val="28"/>
                <w:szCs w:val="28"/>
                <w:highlight w:val="yellow"/>
                <w:lang w:val="en-GB"/>
              </w:rPr>
              <w:t>guarantee  that</w:t>
            </w:r>
            <w:proofErr w:type="gramEnd"/>
            <w:r w:rsidRPr="00C45B14">
              <w:rPr>
                <w:rFonts w:asciiTheme="minorBidi" w:hAnsiTheme="minorBidi"/>
                <w:sz w:val="28"/>
                <w:szCs w:val="28"/>
                <w:highlight w:val="yellow"/>
                <w:lang w:val="en-GB"/>
              </w:rPr>
              <w:t xml:space="preserve"> monition in clause(A) from (GCC) clause 8.3  will be depend</w:t>
            </w:r>
          </w:p>
        </w:tc>
      </w:tr>
      <w:tr w:rsidR="000259AA" w:rsidRPr="00C84D0C" w14:paraId="42188A78" w14:textId="77777777" w:rsidTr="00F2330C">
        <w:tc>
          <w:tcPr>
            <w:tcW w:w="1890" w:type="dxa"/>
          </w:tcPr>
          <w:p w14:paraId="5ABEEA1C" w14:textId="77777777" w:rsidR="000259AA" w:rsidRPr="00C45B14" w:rsidRDefault="000259AA" w:rsidP="00F2330C">
            <w:pPr>
              <w:spacing w:after="0"/>
              <w:rPr>
                <w:rFonts w:ascii="Calibri" w:eastAsia="Calibri" w:hAnsi="Calibri" w:cs="Arial"/>
                <w:b/>
                <w:bCs/>
                <w:sz w:val="28"/>
                <w:szCs w:val="28"/>
                <w:highlight w:val="yellow"/>
                <w:lang w:val="en-GB"/>
              </w:rPr>
            </w:pPr>
            <w:r w:rsidRPr="00C45B14">
              <w:rPr>
                <w:rFonts w:ascii="Calibri" w:eastAsia="Calibri" w:hAnsi="Calibri" w:cs="Arial"/>
                <w:b/>
                <w:bCs/>
                <w:sz w:val="28"/>
                <w:szCs w:val="28"/>
                <w:highlight w:val="yellow"/>
                <w:lang w:val="en-GB"/>
              </w:rPr>
              <w:t>GCC9.</w:t>
            </w:r>
          </w:p>
        </w:tc>
        <w:tc>
          <w:tcPr>
            <w:tcW w:w="7110" w:type="dxa"/>
          </w:tcPr>
          <w:p w14:paraId="69281773" w14:textId="77777777" w:rsidR="000259AA" w:rsidRPr="00C45B14" w:rsidRDefault="000259AA" w:rsidP="00F2330C">
            <w:pPr>
              <w:tabs>
                <w:tab w:val="left" w:pos="612"/>
              </w:tabs>
              <w:spacing w:after="0"/>
              <w:jc w:val="both"/>
              <w:rPr>
                <w:rFonts w:ascii="Calibri" w:eastAsia="Calibri" w:hAnsi="Calibri" w:cs="Arial"/>
                <w:sz w:val="28"/>
                <w:szCs w:val="28"/>
                <w:highlight w:val="yellow"/>
                <w:lang w:val="en-GB"/>
              </w:rPr>
            </w:pPr>
            <w:r w:rsidRPr="00C45B14">
              <w:rPr>
                <w:rFonts w:ascii="Calibri" w:eastAsia="Calibri" w:hAnsi="Calibri" w:cs="Arial"/>
                <w:sz w:val="28"/>
                <w:szCs w:val="28"/>
                <w:highlight w:val="yellow"/>
                <w:lang w:val="en-GB"/>
              </w:rPr>
              <w:t>Certification of analysis original &amp; certified should be send with each shipment &amp; added in L/C</w:t>
            </w:r>
          </w:p>
        </w:tc>
      </w:tr>
      <w:tr w:rsidR="00FB521C" w:rsidRPr="00C84D0C" w14:paraId="09D97792" w14:textId="77777777" w:rsidTr="00F2330C">
        <w:tc>
          <w:tcPr>
            <w:tcW w:w="1890" w:type="dxa"/>
          </w:tcPr>
          <w:p w14:paraId="4284E274" w14:textId="77777777" w:rsidR="00FB521C" w:rsidRPr="00C84D0C" w:rsidRDefault="00FB521C" w:rsidP="00F2330C">
            <w:pPr>
              <w:tabs>
                <w:tab w:val="left" w:pos="480"/>
              </w:tabs>
              <w:spacing w:after="0"/>
              <w:rPr>
                <w:rFonts w:asciiTheme="minorBidi" w:hAnsiTheme="minorBidi"/>
                <w:b/>
                <w:bCs/>
                <w:sz w:val="28"/>
                <w:szCs w:val="28"/>
                <w:lang w:val="en-GB"/>
              </w:rPr>
            </w:pPr>
            <w:r w:rsidRPr="00C84D0C">
              <w:rPr>
                <w:rFonts w:asciiTheme="minorBidi" w:hAnsiTheme="minorBidi"/>
                <w:b/>
                <w:bCs/>
                <w:sz w:val="28"/>
                <w:szCs w:val="28"/>
                <w:lang w:val="en-GB"/>
              </w:rPr>
              <w:t>GCC 9.1</w:t>
            </w:r>
          </w:p>
        </w:tc>
        <w:tc>
          <w:tcPr>
            <w:tcW w:w="7110" w:type="dxa"/>
          </w:tcPr>
          <w:p w14:paraId="7EF05334" w14:textId="77777777" w:rsidR="00C37821" w:rsidRPr="00C37821" w:rsidRDefault="00C37821" w:rsidP="00F2330C">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In addition to what mentioned in GCC 9.1 the following will be added:</w:t>
            </w:r>
          </w:p>
          <w:p w14:paraId="64B4F4A3" w14:textId="77777777" w:rsidR="00C37821" w:rsidRPr="00C37821" w:rsidRDefault="00C37821" w:rsidP="00F2330C">
            <w:pPr>
              <w:spacing w:after="0"/>
              <w:ind w:left="317"/>
              <w:rPr>
                <w:rFonts w:ascii="Arial" w:hAnsi="Arial" w:cs="Arial"/>
                <w:b/>
                <w:bCs/>
                <w:sz w:val="20"/>
                <w:szCs w:val="20"/>
                <w:highlight w:val="yellow"/>
              </w:rPr>
            </w:pPr>
            <w:r w:rsidRPr="00C37821">
              <w:rPr>
                <w:rFonts w:ascii="Arial" w:hAnsi="Arial" w:cs="Arial"/>
                <w:b/>
                <w:bCs/>
                <w:sz w:val="20"/>
                <w:szCs w:val="20"/>
                <w:highlight w:val="yellow"/>
              </w:rPr>
              <w:t xml:space="preserve">- The seller must provide the purchaser </w:t>
            </w:r>
            <w:r w:rsidRPr="00C37821">
              <w:rPr>
                <w:rFonts w:ascii="Arial" w:hAnsi="Arial" w:cs="Arial"/>
                <w:sz w:val="20"/>
                <w:szCs w:val="20"/>
                <w:highlight w:val="yellow"/>
              </w:rPr>
              <w:t>with (</w:t>
            </w:r>
            <w:r w:rsidR="008845BA">
              <w:rPr>
                <w:rFonts w:ascii="Arial" w:hAnsi="Arial" w:cs="Arial"/>
                <w:sz w:val="20"/>
                <w:szCs w:val="20"/>
                <w:highlight w:val="yellow"/>
              </w:rPr>
              <w:t>enough number</w:t>
            </w:r>
            <w:proofErr w:type="gramStart"/>
            <w:r>
              <w:rPr>
                <w:rFonts w:ascii="Arial" w:hAnsi="Arial" w:cs="Arial"/>
                <w:sz w:val="20"/>
                <w:szCs w:val="20"/>
                <w:highlight w:val="yellow"/>
              </w:rPr>
              <w:t>…..</w:t>
            </w:r>
            <w:proofErr w:type="gramEnd"/>
            <w:r w:rsidRPr="00C37821">
              <w:rPr>
                <w:rFonts w:ascii="Arial" w:hAnsi="Arial" w:cs="Arial"/>
                <w:sz w:val="20"/>
                <w:szCs w:val="20"/>
                <w:highlight w:val="yellow"/>
              </w:rPr>
              <w:t xml:space="preserve"> samples  </w:t>
            </w:r>
            <w:proofErr w:type="gramStart"/>
            <w:r w:rsidRPr="00C37821">
              <w:rPr>
                <w:rFonts w:ascii="Arial" w:hAnsi="Arial" w:cs="Arial"/>
                <w:sz w:val="20"/>
                <w:szCs w:val="20"/>
                <w:highlight w:val="yellow"/>
              </w:rPr>
              <w:t xml:space="preserve">  )</w:t>
            </w:r>
            <w:proofErr w:type="gramEnd"/>
            <w:r w:rsidRPr="00C37821">
              <w:rPr>
                <w:rFonts w:ascii="Arial" w:hAnsi="Arial" w:cs="Arial"/>
                <w:sz w:val="20"/>
                <w:szCs w:val="20"/>
                <w:highlight w:val="yellow"/>
              </w:rPr>
              <w:t xml:space="preserve"> </w:t>
            </w:r>
            <w:r w:rsidRPr="00C37821">
              <w:rPr>
                <w:rFonts w:ascii="Arial" w:hAnsi="Arial" w:cs="Arial"/>
                <w:b/>
                <w:bCs/>
                <w:sz w:val="20"/>
                <w:szCs w:val="20"/>
                <w:highlight w:val="yellow"/>
              </w:rPr>
              <w:t xml:space="preserve">from each Batch </w:t>
            </w:r>
            <w:r w:rsidRPr="00C37821">
              <w:rPr>
                <w:rFonts w:ascii="Arial" w:hAnsi="Arial" w:cs="Arial"/>
                <w:b/>
                <w:bCs/>
                <w:sz w:val="20"/>
                <w:szCs w:val="20"/>
                <w:highlight w:val="yellow"/>
                <w:u w:val="single"/>
              </w:rPr>
              <w:t>and for each item</w:t>
            </w:r>
            <w:r w:rsidRPr="00C37821">
              <w:rPr>
                <w:rFonts w:ascii="Arial" w:hAnsi="Arial" w:cs="Arial"/>
                <w:b/>
                <w:bCs/>
                <w:sz w:val="20"/>
                <w:szCs w:val="20"/>
                <w:highlight w:val="yellow"/>
              </w:rPr>
              <w:t xml:space="preserve"> free of charge  for the purposes of analysis &amp;to be subjected to all contract conditions.</w:t>
            </w:r>
          </w:p>
          <w:p w14:paraId="0D1A1012" w14:textId="77777777" w:rsidR="00C37821" w:rsidRPr="00C37821" w:rsidRDefault="00C37821" w:rsidP="00F2330C">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 xml:space="preserve">-Receiving items will never be considered as confirmation for compliance to the specification and technical conditions but it will </w:t>
            </w:r>
            <w:proofErr w:type="spellStart"/>
            <w:r w:rsidRPr="00C37821">
              <w:rPr>
                <w:rFonts w:ascii="Arial" w:hAnsi="Arial" w:cs="Arial"/>
                <w:b/>
                <w:bCs/>
                <w:sz w:val="20"/>
                <w:szCs w:val="20"/>
                <w:highlight w:val="yellow"/>
              </w:rPr>
              <w:t>relay</w:t>
            </w:r>
            <w:proofErr w:type="spellEnd"/>
            <w:r w:rsidRPr="00C37821">
              <w:rPr>
                <w:rFonts w:ascii="Arial" w:hAnsi="Arial" w:cs="Arial"/>
                <w:b/>
                <w:bCs/>
                <w:sz w:val="20"/>
                <w:szCs w:val="20"/>
                <w:highlight w:val="yellow"/>
              </w:rPr>
              <w:t xml:space="preserve"> on the results of laboratory tests issued by labs. </w:t>
            </w:r>
            <w:proofErr w:type="gramStart"/>
            <w:r w:rsidRPr="00C37821">
              <w:rPr>
                <w:rFonts w:ascii="Arial" w:hAnsi="Arial" w:cs="Arial"/>
                <w:b/>
                <w:bCs/>
                <w:sz w:val="20"/>
                <w:szCs w:val="20"/>
                <w:highlight w:val="yellow"/>
              </w:rPr>
              <w:t>.of</w:t>
            </w:r>
            <w:proofErr w:type="gramEnd"/>
            <w:r w:rsidRPr="00C37821">
              <w:rPr>
                <w:rFonts w:ascii="Arial" w:hAnsi="Arial" w:cs="Arial"/>
                <w:b/>
                <w:bCs/>
                <w:sz w:val="20"/>
                <w:szCs w:val="20"/>
                <w:highlight w:val="yellow"/>
              </w:rPr>
              <w:t xml:space="preserve"> Iraqi public health(National Center for control and medical research,) </w:t>
            </w:r>
            <w:r>
              <w:rPr>
                <w:rFonts w:ascii="Arial" w:hAnsi="Arial" w:cs="Arial"/>
                <w:b/>
                <w:bCs/>
                <w:sz w:val="20"/>
                <w:szCs w:val="20"/>
                <w:highlight w:val="yellow"/>
                <w:u w:val="single"/>
              </w:rPr>
              <w:t>or</w:t>
            </w:r>
            <w:r w:rsidRPr="00C37821">
              <w:rPr>
                <w:rFonts w:ascii="Arial" w:hAnsi="Arial" w:cs="Arial"/>
                <w:b/>
                <w:bCs/>
                <w:sz w:val="20"/>
                <w:szCs w:val="20"/>
                <w:highlight w:val="yellow"/>
                <w:u w:val="single"/>
              </w:rPr>
              <w:t xml:space="preserve"> clinical test</w:t>
            </w:r>
            <w:r w:rsidRPr="00C37821">
              <w:rPr>
                <w:rFonts w:ascii="Arial" w:hAnsi="Arial" w:cs="Arial"/>
                <w:b/>
                <w:bCs/>
                <w:sz w:val="20"/>
                <w:szCs w:val="20"/>
                <w:highlight w:val="yellow"/>
              </w:rPr>
              <w:t xml:space="preserve">   After issuing the acceptance and testing decision by the central committee which formed for that, and not only the result of analysis lab.</w:t>
            </w:r>
          </w:p>
          <w:p w14:paraId="3BE749DF" w14:textId="77777777" w:rsidR="00C37821" w:rsidRPr="00C37821" w:rsidRDefault="00C37821" w:rsidP="00F2330C">
            <w:pPr>
              <w:spacing w:after="0"/>
              <w:ind w:left="317" w:right="49"/>
              <w:jc w:val="lowKashida"/>
              <w:rPr>
                <w:rFonts w:ascii="Arial" w:hAnsi="Arial" w:cs="Arial"/>
                <w:b/>
                <w:bCs/>
                <w:sz w:val="20"/>
                <w:szCs w:val="20"/>
                <w:highlight w:val="yellow"/>
              </w:rPr>
            </w:pPr>
            <w:r w:rsidRPr="00C37821">
              <w:rPr>
                <w:rFonts w:ascii="Arial" w:hAnsi="Arial" w:cs="Arial"/>
                <w:b/>
                <w:bCs/>
                <w:sz w:val="20"/>
                <w:szCs w:val="20"/>
                <w:highlight w:val="yellow"/>
              </w:rPr>
              <w:t>-The seller is responsible for the conformity of the material with the specifications.</w:t>
            </w:r>
          </w:p>
          <w:p w14:paraId="3309C6DB" w14:textId="77777777" w:rsidR="00C37821" w:rsidRPr="00C37821" w:rsidRDefault="00C37821" w:rsidP="00F2330C">
            <w:pPr>
              <w:spacing w:after="0"/>
              <w:ind w:left="317" w:right="49"/>
              <w:jc w:val="lowKashida"/>
              <w:rPr>
                <w:rFonts w:ascii="Arial" w:hAnsi="Arial" w:cs="Arial"/>
                <w:b/>
                <w:bCs/>
                <w:sz w:val="20"/>
                <w:szCs w:val="20"/>
                <w:highlight w:val="yellow"/>
              </w:rPr>
            </w:pPr>
            <w:r w:rsidRPr="00C37821">
              <w:rPr>
                <w:rFonts w:ascii="Arial" w:hAnsi="Arial" w:cs="Arial"/>
                <w:b/>
                <w:bCs/>
                <w:sz w:val="20"/>
                <w:szCs w:val="20"/>
                <w:highlight w:val="yellow"/>
              </w:rPr>
              <w:t xml:space="preserve">- </w:t>
            </w:r>
            <w:proofErr w:type="gramStart"/>
            <w:r w:rsidRPr="00C37821">
              <w:rPr>
                <w:rFonts w:ascii="Arial" w:hAnsi="Arial" w:cs="Arial"/>
                <w:b/>
                <w:bCs/>
                <w:sz w:val="20"/>
                <w:szCs w:val="20"/>
                <w:highlight w:val="yellow"/>
              </w:rPr>
              <w:t xml:space="preserve">receiving </w:t>
            </w:r>
            <w:r w:rsidR="00172EB8">
              <w:rPr>
                <w:rFonts w:ascii="Arial" w:hAnsi="Arial" w:cs="Arial"/>
                <w:b/>
                <w:bCs/>
                <w:sz w:val="20"/>
                <w:szCs w:val="20"/>
                <w:highlight w:val="yellow"/>
              </w:rPr>
              <w:t xml:space="preserve"> Medical</w:t>
            </w:r>
            <w:proofErr w:type="gramEnd"/>
            <w:r w:rsidR="00172EB8">
              <w:rPr>
                <w:rFonts w:ascii="Arial" w:hAnsi="Arial" w:cs="Arial"/>
                <w:b/>
                <w:bCs/>
                <w:sz w:val="20"/>
                <w:szCs w:val="20"/>
                <w:highlight w:val="yellow"/>
              </w:rPr>
              <w:t xml:space="preserve"> Supplies</w:t>
            </w:r>
            <w:r w:rsidRPr="00C37821">
              <w:rPr>
                <w:rFonts w:ascii="Arial" w:hAnsi="Arial" w:cs="Arial"/>
                <w:b/>
                <w:bCs/>
                <w:sz w:val="20"/>
                <w:szCs w:val="20"/>
                <w:highlight w:val="yellow"/>
              </w:rPr>
              <w:t xml:space="preserve"> should be analyzed </w:t>
            </w:r>
            <w:proofErr w:type="spellStart"/>
            <w:r w:rsidRPr="00C37821">
              <w:rPr>
                <w:rFonts w:ascii="Arial" w:hAnsi="Arial" w:cs="Arial"/>
                <w:b/>
                <w:bCs/>
                <w:sz w:val="20"/>
                <w:szCs w:val="20"/>
                <w:highlight w:val="yellow"/>
              </w:rPr>
              <w:t>atthe</w:t>
            </w:r>
            <w:proofErr w:type="spellEnd"/>
            <w:r w:rsidRPr="00C37821">
              <w:rPr>
                <w:rFonts w:ascii="Arial" w:hAnsi="Arial" w:cs="Arial"/>
                <w:b/>
                <w:bCs/>
                <w:sz w:val="20"/>
                <w:szCs w:val="20"/>
                <w:highlight w:val="yellow"/>
              </w:rPr>
              <w:t xml:space="preserve"> National center for control and medical research and released by special committee and considered as basic for due release for the second party  for each batch .</w:t>
            </w:r>
          </w:p>
          <w:p w14:paraId="191E870B" w14:textId="77777777" w:rsidR="00C37821" w:rsidRPr="00C37821" w:rsidRDefault="00C37821" w:rsidP="00F2330C">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 xml:space="preserve">-Sample will be sent </w:t>
            </w:r>
            <w:proofErr w:type="spellStart"/>
            <w:r w:rsidRPr="00C37821">
              <w:rPr>
                <w:rFonts w:ascii="Arial" w:hAnsi="Arial" w:cs="Arial"/>
                <w:b/>
                <w:bCs/>
                <w:sz w:val="20"/>
                <w:szCs w:val="20"/>
                <w:highlight w:val="yellow"/>
              </w:rPr>
              <w:t>tonational</w:t>
            </w:r>
            <w:proofErr w:type="spellEnd"/>
            <w:r w:rsidRPr="00C37821">
              <w:rPr>
                <w:rFonts w:ascii="Arial" w:hAnsi="Arial" w:cs="Arial"/>
                <w:b/>
                <w:bCs/>
                <w:sz w:val="20"/>
                <w:szCs w:val="20"/>
                <w:highlight w:val="yellow"/>
              </w:rPr>
              <w:t xml:space="preserve"> center for control and medical research, for test and evaluation and their results are reliable.</w:t>
            </w:r>
          </w:p>
          <w:p w14:paraId="432F6F69" w14:textId="77777777" w:rsidR="00C37821" w:rsidRPr="00C37821" w:rsidRDefault="00C37821" w:rsidP="00F2330C">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lastRenderedPageBreak/>
              <w:t xml:space="preserve">- Any materials or quantity that fails in analysis as confirmed </w:t>
            </w:r>
            <w:proofErr w:type="spellStart"/>
            <w:r w:rsidRPr="00C37821">
              <w:rPr>
                <w:rFonts w:ascii="Arial" w:hAnsi="Arial" w:cs="Arial"/>
                <w:b/>
                <w:bCs/>
                <w:sz w:val="20"/>
                <w:szCs w:val="20"/>
                <w:highlight w:val="yellow"/>
              </w:rPr>
              <w:t>by</w:t>
            </w:r>
            <w:r w:rsidR="00A365D9" w:rsidRPr="00A365D9">
              <w:rPr>
                <w:rFonts w:ascii="Arial" w:hAnsi="Arial" w:cs="Arial"/>
                <w:b/>
                <w:bCs/>
                <w:sz w:val="20"/>
                <w:szCs w:val="20"/>
                <w:highlight w:val="green"/>
              </w:rPr>
              <w:t>letter</w:t>
            </w:r>
            <w:proofErr w:type="spellEnd"/>
            <w:r w:rsidR="00A365D9" w:rsidRPr="00A365D9">
              <w:rPr>
                <w:rFonts w:ascii="Arial" w:hAnsi="Arial" w:cs="Arial"/>
                <w:b/>
                <w:bCs/>
                <w:sz w:val="20"/>
                <w:szCs w:val="20"/>
                <w:highlight w:val="green"/>
              </w:rPr>
              <w:t xml:space="preserve"> of</w:t>
            </w:r>
            <w:r w:rsidRPr="00C37821">
              <w:rPr>
                <w:rFonts w:ascii="Arial" w:hAnsi="Arial" w:cs="Arial"/>
                <w:b/>
                <w:bCs/>
                <w:sz w:val="20"/>
                <w:szCs w:val="20"/>
                <w:highlight w:val="yellow"/>
              </w:rPr>
              <w:t xml:space="preserve"> our national center for control and medical research should be compensated by the supplier</w:t>
            </w:r>
          </w:p>
          <w:p w14:paraId="0DD1F4C0" w14:textId="77777777" w:rsidR="00C37821" w:rsidRPr="00C37821" w:rsidRDefault="00C37821" w:rsidP="00F2330C">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 The seller has to submit certification &amp; the chemical and physical analysis method and the specifications for the items that mentioned in the contract in order to make the necessary testing in CD and printed copies and standard materials used in calibrating the equipment and comparing the results and the certificate of analysis issued from the quality control of the manufacturing company should be legalized .</w:t>
            </w:r>
          </w:p>
          <w:p w14:paraId="4AA728EA" w14:textId="77777777" w:rsidR="00161A8E" w:rsidRPr="00C84D0C" w:rsidRDefault="00C37821" w:rsidP="00F2330C">
            <w:pPr>
              <w:tabs>
                <w:tab w:val="left" w:pos="612"/>
              </w:tabs>
              <w:spacing w:after="0"/>
              <w:jc w:val="both"/>
              <w:rPr>
                <w:rFonts w:asciiTheme="minorBidi" w:hAnsiTheme="minorBidi"/>
                <w:sz w:val="28"/>
                <w:szCs w:val="28"/>
                <w:lang w:val="en-GB"/>
              </w:rPr>
            </w:pPr>
            <w:r w:rsidRPr="00C37821">
              <w:rPr>
                <w:rFonts w:ascii="Arial" w:hAnsi="Arial" w:cs="Arial"/>
                <w:b/>
                <w:bCs/>
                <w:sz w:val="20"/>
                <w:szCs w:val="20"/>
                <w:highlight w:val="yellow"/>
              </w:rPr>
              <w:t xml:space="preserve"> -The </w:t>
            </w:r>
            <w:proofErr w:type="gramStart"/>
            <w:r w:rsidRPr="00C37821">
              <w:rPr>
                <w:rFonts w:ascii="Arial" w:hAnsi="Arial" w:cs="Arial"/>
                <w:b/>
                <w:bCs/>
                <w:sz w:val="20"/>
                <w:szCs w:val="20"/>
                <w:highlight w:val="yellow"/>
              </w:rPr>
              <w:t>seller  obligate</w:t>
            </w:r>
            <w:proofErr w:type="gramEnd"/>
            <w:r w:rsidRPr="00C37821">
              <w:rPr>
                <w:rFonts w:ascii="Arial" w:hAnsi="Arial" w:cs="Arial"/>
                <w:b/>
                <w:bCs/>
                <w:sz w:val="20"/>
                <w:szCs w:val="20"/>
                <w:highlight w:val="yellow"/>
              </w:rPr>
              <w:t xml:space="preserve"> that the whole </w:t>
            </w:r>
            <w:r w:rsidR="00172EB8">
              <w:rPr>
                <w:rFonts w:ascii="Arial" w:hAnsi="Arial" w:cs="Arial"/>
                <w:b/>
                <w:bCs/>
                <w:sz w:val="20"/>
                <w:szCs w:val="20"/>
                <w:highlight w:val="yellow"/>
              </w:rPr>
              <w:t xml:space="preserve"> Medical Supplies</w:t>
            </w:r>
            <w:r w:rsidRPr="00C37821">
              <w:rPr>
                <w:rFonts w:ascii="Arial" w:hAnsi="Arial" w:cs="Arial"/>
                <w:b/>
                <w:bCs/>
                <w:sz w:val="20"/>
                <w:szCs w:val="20"/>
                <w:highlight w:val="yellow"/>
              </w:rPr>
              <w:t xml:space="preserve"> are from (  </w:t>
            </w:r>
            <w:r>
              <w:rPr>
                <w:rFonts w:ascii="Arial" w:hAnsi="Arial" w:cs="Arial"/>
                <w:b/>
                <w:bCs/>
                <w:sz w:val="20"/>
                <w:szCs w:val="20"/>
                <w:highlight w:val="yellow"/>
              </w:rPr>
              <w:t>…..</w:t>
            </w:r>
            <w:r w:rsidRPr="00C37821">
              <w:rPr>
                <w:rFonts w:ascii="Arial" w:hAnsi="Arial" w:cs="Arial"/>
                <w:b/>
                <w:bCs/>
                <w:sz w:val="20"/>
                <w:szCs w:val="20"/>
                <w:highlight w:val="yellow"/>
              </w:rPr>
              <w:t xml:space="preserve">   ) origin.</w:t>
            </w:r>
          </w:p>
        </w:tc>
      </w:tr>
      <w:tr w:rsidR="00FB521C" w:rsidRPr="00C84D0C" w14:paraId="6945611A" w14:textId="77777777" w:rsidTr="00F2330C">
        <w:tc>
          <w:tcPr>
            <w:tcW w:w="1890" w:type="dxa"/>
          </w:tcPr>
          <w:p w14:paraId="76CCD85A" w14:textId="77777777" w:rsidR="00FB521C" w:rsidRPr="00C84D0C" w:rsidRDefault="00FB521C" w:rsidP="00F2330C">
            <w:pPr>
              <w:tabs>
                <w:tab w:val="left" w:pos="480"/>
              </w:tabs>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 xml:space="preserve">GCC </w:t>
            </w:r>
            <w:r w:rsidR="00340CFD">
              <w:rPr>
                <w:rFonts w:asciiTheme="minorBidi" w:hAnsiTheme="minorBidi"/>
                <w:b/>
                <w:bCs/>
                <w:sz w:val="28"/>
                <w:szCs w:val="28"/>
                <w:lang w:val="en-GB"/>
              </w:rPr>
              <w:t>9</w:t>
            </w:r>
            <w:r w:rsidRPr="00C84D0C">
              <w:rPr>
                <w:rFonts w:asciiTheme="minorBidi" w:hAnsiTheme="minorBidi"/>
                <w:b/>
                <w:bCs/>
                <w:sz w:val="28"/>
                <w:szCs w:val="28"/>
                <w:lang w:val="en-GB"/>
              </w:rPr>
              <w:t xml:space="preserve">.2 </w:t>
            </w:r>
          </w:p>
        </w:tc>
        <w:tc>
          <w:tcPr>
            <w:tcW w:w="7110" w:type="dxa"/>
          </w:tcPr>
          <w:p w14:paraId="2B94FD5E" w14:textId="77777777" w:rsidR="00FC0E37" w:rsidRPr="00C84D0C" w:rsidRDefault="00FB521C" w:rsidP="00F2330C">
            <w:pPr>
              <w:suppressAutoHyphens/>
              <w:spacing w:after="0"/>
              <w:jc w:val="both"/>
              <w:rPr>
                <w:rFonts w:asciiTheme="minorBidi" w:hAnsiTheme="minorBidi"/>
                <w:b/>
                <w:bCs/>
                <w:sz w:val="28"/>
                <w:szCs w:val="28"/>
                <w:lang w:val="en-GB"/>
              </w:rPr>
            </w:pPr>
            <w:r w:rsidRPr="00C84D0C">
              <w:rPr>
                <w:rFonts w:asciiTheme="minorBidi" w:hAnsiTheme="minorBidi"/>
                <w:b/>
                <w:bCs/>
                <w:sz w:val="28"/>
                <w:szCs w:val="28"/>
                <w:lang w:val="en-GB"/>
              </w:rPr>
              <w:t>9.2.1.</w:t>
            </w:r>
          </w:p>
          <w:p w14:paraId="0DC8BE9E" w14:textId="77777777" w:rsidR="00FB521C" w:rsidRPr="00C84D0C" w:rsidRDefault="00FB521C" w:rsidP="00F2330C">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 xml:space="preserve"> (a)</w:t>
            </w:r>
            <w:r w:rsidRPr="00C84D0C">
              <w:rPr>
                <w:rFonts w:asciiTheme="minorBidi" w:hAnsiTheme="minorBidi"/>
                <w:sz w:val="28"/>
                <w:szCs w:val="28"/>
                <w:lang w:val="en-GB"/>
              </w:rPr>
              <w:tab/>
              <w:t xml:space="preserve">Said inspection and testing is for the Purchaser’s account. In the event that inspection and testing is required prior to dispatch, </w:t>
            </w:r>
            <w:proofErr w:type="gramStart"/>
            <w:r w:rsidRPr="00C84D0C">
              <w:rPr>
                <w:rFonts w:asciiTheme="minorBidi" w:hAnsiTheme="minorBidi"/>
                <w:sz w:val="28"/>
                <w:szCs w:val="28"/>
                <w:lang w:val="en-GB"/>
              </w:rPr>
              <w:t xml:space="preserve">the </w:t>
            </w:r>
            <w:r w:rsidR="00172EB8">
              <w:rPr>
                <w:rFonts w:asciiTheme="minorBidi" w:hAnsiTheme="minorBidi"/>
                <w:sz w:val="28"/>
                <w:szCs w:val="28"/>
                <w:lang w:val="en-GB"/>
              </w:rPr>
              <w:t xml:space="preserve"> Medical</w:t>
            </w:r>
            <w:proofErr w:type="gramEnd"/>
            <w:r w:rsidR="00172EB8">
              <w:rPr>
                <w:rFonts w:asciiTheme="minorBidi" w:hAnsiTheme="minorBidi"/>
                <w:sz w:val="28"/>
                <w:szCs w:val="28"/>
                <w:lang w:val="en-GB"/>
              </w:rPr>
              <w:t xml:space="preserve"> Supplies</w:t>
            </w:r>
            <w:r w:rsidRPr="00C84D0C">
              <w:rPr>
                <w:rFonts w:asciiTheme="minorBidi" w:hAnsiTheme="minorBidi"/>
                <w:sz w:val="28"/>
                <w:szCs w:val="28"/>
                <w:lang w:val="en-GB"/>
              </w:rPr>
              <w:t xml:space="preserve"> shall not be shipped unless a satisfactory inspection and quality control report has been issued in respect of those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w:t>
            </w:r>
          </w:p>
        </w:tc>
      </w:tr>
      <w:tr w:rsidR="00FB521C" w:rsidRPr="00C84D0C" w14:paraId="69931E5C" w14:textId="77777777" w:rsidTr="00F2330C">
        <w:tc>
          <w:tcPr>
            <w:tcW w:w="1890" w:type="dxa"/>
          </w:tcPr>
          <w:p w14:paraId="25AB1B02" w14:textId="77777777" w:rsidR="00FB521C" w:rsidRPr="00C84D0C" w:rsidRDefault="00FB521C" w:rsidP="00F2330C">
            <w:pPr>
              <w:tabs>
                <w:tab w:val="left" w:pos="480"/>
              </w:tabs>
              <w:spacing w:after="0"/>
              <w:rPr>
                <w:rFonts w:asciiTheme="minorBidi" w:hAnsiTheme="minorBidi"/>
                <w:sz w:val="28"/>
                <w:szCs w:val="28"/>
                <w:lang w:val="en-GB"/>
              </w:rPr>
            </w:pPr>
          </w:p>
        </w:tc>
        <w:tc>
          <w:tcPr>
            <w:tcW w:w="7110" w:type="dxa"/>
          </w:tcPr>
          <w:p w14:paraId="3037D92B" w14:textId="77777777" w:rsidR="00FB521C" w:rsidRPr="00C84D0C" w:rsidRDefault="00FB521C" w:rsidP="00F233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(b)</w:t>
            </w:r>
            <w:r w:rsidRPr="00C84D0C">
              <w:rPr>
                <w:rFonts w:asciiTheme="minorBidi" w:hAnsiTheme="minorBidi"/>
                <w:sz w:val="28"/>
                <w:szCs w:val="28"/>
                <w:lang w:val="en-GB"/>
              </w:rPr>
              <w:t xml:space="preserve">  The Supplier may have an independent quality test conducted on a batch ready for shipment. The cost of such tests will be borne by the Supplier.</w:t>
            </w:r>
          </w:p>
        </w:tc>
      </w:tr>
      <w:tr w:rsidR="00FB521C" w:rsidRPr="00C84D0C" w14:paraId="4452483A" w14:textId="77777777" w:rsidTr="00F2330C">
        <w:tc>
          <w:tcPr>
            <w:tcW w:w="1890" w:type="dxa"/>
          </w:tcPr>
          <w:p w14:paraId="4C00A429" w14:textId="77777777" w:rsidR="00FB521C" w:rsidRPr="00C84D0C" w:rsidRDefault="00FB521C" w:rsidP="00F2330C">
            <w:pPr>
              <w:tabs>
                <w:tab w:val="left" w:pos="480"/>
              </w:tabs>
              <w:spacing w:after="0"/>
              <w:rPr>
                <w:rFonts w:asciiTheme="minorBidi" w:hAnsiTheme="minorBidi"/>
                <w:sz w:val="28"/>
                <w:szCs w:val="28"/>
                <w:lang w:val="en-GB"/>
              </w:rPr>
            </w:pPr>
          </w:p>
        </w:tc>
        <w:tc>
          <w:tcPr>
            <w:tcW w:w="7110" w:type="dxa"/>
          </w:tcPr>
          <w:p w14:paraId="4FA69295" w14:textId="77777777" w:rsidR="00FB521C" w:rsidRPr="00C84D0C" w:rsidRDefault="00FB521C" w:rsidP="00F233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 xml:space="preserve"> Upon receipt of </w:t>
            </w:r>
            <w:proofErr w:type="gramStart"/>
            <w:r w:rsidRPr="00C84D0C">
              <w:rPr>
                <w:rFonts w:asciiTheme="minorBidi" w:hAnsiTheme="minorBidi"/>
                <w:sz w:val="28"/>
                <w:szCs w:val="28"/>
                <w:lang w:val="en-GB"/>
              </w:rPr>
              <w:t xml:space="preserve">the </w:t>
            </w:r>
            <w:r w:rsidR="00172EB8">
              <w:rPr>
                <w:rFonts w:asciiTheme="minorBidi" w:hAnsiTheme="minorBidi"/>
                <w:sz w:val="28"/>
                <w:szCs w:val="28"/>
                <w:lang w:val="en-GB"/>
              </w:rPr>
              <w:t xml:space="preserve"> Medical</w:t>
            </w:r>
            <w:proofErr w:type="gramEnd"/>
            <w:r w:rsidR="00172EB8">
              <w:rPr>
                <w:rFonts w:asciiTheme="minorBidi" w:hAnsiTheme="minorBidi"/>
                <w:sz w:val="28"/>
                <w:szCs w:val="28"/>
                <w:lang w:val="en-GB"/>
              </w:rPr>
              <w:t xml:space="preserve"> Supplies</w:t>
            </w:r>
            <w:r w:rsidRPr="00C84D0C">
              <w:rPr>
                <w:rFonts w:asciiTheme="minorBidi" w:hAnsiTheme="minorBidi"/>
                <w:sz w:val="28"/>
                <w:szCs w:val="28"/>
                <w:lang w:val="en-GB"/>
              </w:rPr>
              <w:t xml:space="preserve"> at place of final destination, the Purchaser’s representative shall inspect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or part of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to ensure that they conform to the condition of the Contract and advise the Purchaser that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were received in apparent good order. The Purchaser will issue an Acceptance Certificate to the Supplier in respect of </w:t>
            </w:r>
            <w:proofErr w:type="gramStart"/>
            <w:r w:rsidRPr="00C84D0C">
              <w:rPr>
                <w:rFonts w:asciiTheme="minorBidi" w:hAnsiTheme="minorBidi"/>
                <w:sz w:val="28"/>
                <w:szCs w:val="28"/>
                <w:lang w:val="en-GB"/>
              </w:rPr>
              <w:t xml:space="preserve">such </w:t>
            </w:r>
            <w:r w:rsidR="00172EB8">
              <w:rPr>
                <w:rFonts w:asciiTheme="minorBidi" w:hAnsiTheme="minorBidi"/>
                <w:sz w:val="28"/>
                <w:szCs w:val="28"/>
                <w:lang w:val="en-GB"/>
              </w:rPr>
              <w:t xml:space="preserve"> Medical</w:t>
            </w:r>
            <w:proofErr w:type="gramEnd"/>
            <w:r w:rsidR="00172EB8">
              <w:rPr>
                <w:rFonts w:asciiTheme="minorBidi" w:hAnsiTheme="minorBidi"/>
                <w:sz w:val="28"/>
                <w:szCs w:val="28"/>
                <w:lang w:val="en-GB"/>
              </w:rPr>
              <w:t xml:space="preserve"> Supplies</w:t>
            </w:r>
            <w:r w:rsidRPr="00C84D0C">
              <w:rPr>
                <w:rFonts w:asciiTheme="minorBidi" w:hAnsiTheme="minorBidi"/>
                <w:sz w:val="28"/>
                <w:szCs w:val="28"/>
                <w:lang w:val="en-GB"/>
              </w:rPr>
              <w:t xml:space="preserve"> (or part of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The Acceptance Certificate shall be issued at the earliest within </w:t>
            </w:r>
            <w:r w:rsidRPr="00C45B14">
              <w:rPr>
                <w:rFonts w:asciiTheme="minorBidi" w:hAnsiTheme="minorBidi"/>
                <w:sz w:val="28"/>
                <w:szCs w:val="28"/>
                <w:highlight w:val="yellow"/>
                <w:lang w:val="en-GB"/>
              </w:rPr>
              <w:t>(</w:t>
            </w:r>
            <w:proofErr w:type="gramStart"/>
            <w:r w:rsidR="00FC0E37" w:rsidRPr="00C45B14">
              <w:rPr>
                <w:rFonts w:asciiTheme="minorBidi" w:hAnsiTheme="minorBidi"/>
                <w:sz w:val="28"/>
                <w:szCs w:val="28"/>
                <w:highlight w:val="yellow"/>
                <w:lang w:val="en-GB"/>
              </w:rPr>
              <w:t>15</w:t>
            </w:r>
            <w:r w:rsidRPr="00C45B14">
              <w:rPr>
                <w:rFonts w:asciiTheme="minorBidi" w:hAnsiTheme="minorBidi"/>
                <w:sz w:val="28"/>
                <w:szCs w:val="28"/>
                <w:highlight w:val="yellow"/>
                <w:lang w:val="en-GB"/>
              </w:rPr>
              <w:t>)</w:t>
            </w:r>
            <w:proofErr w:type="spellStart"/>
            <w:r w:rsidRPr="00C84D0C">
              <w:rPr>
                <w:rFonts w:asciiTheme="minorBidi" w:hAnsiTheme="minorBidi"/>
                <w:sz w:val="28"/>
                <w:szCs w:val="28"/>
                <w:lang w:val="en-GB"/>
              </w:rPr>
              <w:t>days</w:t>
            </w:r>
            <w:r w:rsidR="00372B48" w:rsidRPr="00C84D0C">
              <w:rPr>
                <w:rFonts w:asciiTheme="minorBidi" w:hAnsiTheme="minorBidi"/>
                <w:sz w:val="28"/>
                <w:szCs w:val="28"/>
                <w:lang w:val="en-GB"/>
              </w:rPr>
              <w:t>from</w:t>
            </w:r>
            <w:proofErr w:type="spellEnd"/>
            <w:proofErr w:type="gramEnd"/>
            <w:r w:rsidR="00372B48" w:rsidRPr="00C84D0C">
              <w:rPr>
                <w:rFonts w:asciiTheme="minorBidi" w:hAnsiTheme="minorBidi"/>
                <w:sz w:val="28"/>
                <w:szCs w:val="28"/>
                <w:lang w:val="en-GB"/>
              </w:rPr>
              <w:t xml:space="preserve"> entry date </w:t>
            </w:r>
            <w:r w:rsidRPr="00C84D0C">
              <w:rPr>
                <w:rFonts w:asciiTheme="minorBidi" w:hAnsiTheme="minorBidi"/>
                <w:sz w:val="28"/>
                <w:szCs w:val="28"/>
                <w:lang w:val="en-GB"/>
              </w:rPr>
              <w:t xml:space="preserve">of receipt of the </w:t>
            </w:r>
            <w:r w:rsidR="00172EB8">
              <w:rPr>
                <w:rFonts w:asciiTheme="minorBidi" w:hAnsiTheme="minorBidi"/>
                <w:sz w:val="28"/>
                <w:szCs w:val="28"/>
                <w:lang w:val="en-GB"/>
              </w:rPr>
              <w:t xml:space="preserve"> Medical </w:t>
            </w:r>
            <w:proofErr w:type="spellStart"/>
            <w:r w:rsidR="00172EB8">
              <w:rPr>
                <w:rFonts w:asciiTheme="minorBidi" w:hAnsiTheme="minorBidi"/>
                <w:sz w:val="28"/>
                <w:szCs w:val="28"/>
                <w:lang w:val="en-GB"/>
              </w:rPr>
              <w:t>Supplies</w:t>
            </w:r>
            <w:r w:rsidR="00372B48" w:rsidRPr="00C84D0C">
              <w:rPr>
                <w:rFonts w:asciiTheme="minorBidi" w:hAnsiTheme="minorBidi"/>
                <w:sz w:val="28"/>
                <w:szCs w:val="28"/>
                <w:lang w:val="en-GB"/>
              </w:rPr>
              <w:t>to</w:t>
            </w:r>
            <w:proofErr w:type="spellEnd"/>
            <w:r w:rsidR="00372B48" w:rsidRPr="00C84D0C">
              <w:rPr>
                <w:rFonts w:asciiTheme="minorBidi" w:hAnsiTheme="minorBidi"/>
                <w:sz w:val="28"/>
                <w:szCs w:val="28"/>
                <w:lang w:val="en-GB"/>
              </w:rPr>
              <w:t xml:space="preserve"> supplier </w:t>
            </w:r>
            <w:proofErr w:type="spellStart"/>
            <w:r w:rsidRPr="00C84D0C">
              <w:rPr>
                <w:rFonts w:asciiTheme="minorBidi" w:hAnsiTheme="minorBidi"/>
                <w:sz w:val="28"/>
                <w:szCs w:val="28"/>
                <w:lang w:val="en-GB"/>
              </w:rPr>
              <w:t>place</w:t>
            </w:r>
            <w:r w:rsidR="00372B48" w:rsidRPr="00C84D0C">
              <w:rPr>
                <w:rFonts w:asciiTheme="minorBidi" w:hAnsiTheme="minorBidi"/>
                <w:sz w:val="28"/>
                <w:szCs w:val="28"/>
                <w:lang w:val="en-GB"/>
              </w:rPr>
              <w:t>that</w:t>
            </w:r>
            <w:proofErr w:type="spellEnd"/>
            <w:r w:rsidR="00372B48" w:rsidRPr="00C84D0C">
              <w:rPr>
                <w:rFonts w:asciiTheme="minorBidi" w:hAnsiTheme="minorBidi"/>
                <w:sz w:val="28"/>
                <w:szCs w:val="28"/>
                <w:lang w:val="en-GB"/>
              </w:rPr>
              <w:t xml:space="preserve"> specific be first party .</w:t>
            </w:r>
          </w:p>
        </w:tc>
      </w:tr>
      <w:tr w:rsidR="00FB521C" w:rsidRPr="00C84D0C" w14:paraId="749A0F71" w14:textId="77777777" w:rsidTr="00F2330C">
        <w:tc>
          <w:tcPr>
            <w:tcW w:w="1890" w:type="dxa"/>
          </w:tcPr>
          <w:p w14:paraId="23A9BAB4" w14:textId="77777777" w:rsidR="00FB521C" w:rsidRPr="00C84D0C" w:rsidRDefault="00FB521C" w:rsidP="00F2330C">
            <w:pPr>
              <w:tabs>
                <w:tab w:val="left" w:pos="480"/>
              </w:tabs>
              <w:spacing w:after="0"/>
              <w:rPr>
                <w:rFonts w:asciiTheme="minorBidi" w:hAnsiTheme="minorBidi"/>
                <w:sz w:val="28"/>
                <w:szCs w:val="28"/>
                <w:lang w:val="en-GB"/>
              </w:rPr>
            </w:pPr>
          </w:p>
        </w:tc>
        <w:tc>
          <w:tcPr>
            <w:tcW w:w="7110" w:type="dxa"/>
          </w:tcPr>
          <w:p w14:paraId="416C58DE" w14:textId="77777777" w:rsidR="00FB521C" w:rsidRPr="00C84D0C" w:rsidRDefault="00FB521C" w:rsidP="00F233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9.2.2.</w:t>
            </w:r>
            <w:r w:rsidRPr="00C84D0C">
              <w:rPr>
                <w:rFonts w:asciiTheme="minorBidi" w:hAnsiTheme="minorBidi"/>
                <w:sz w:val="28"/>
                <w:szCs w:val="28"/>
                <w:lang w:val="en-GB"/>
              </w:rPr>
              <w:tab/>
            </w:r>
            <w:r w:rsidR="0098378D" w:rsidRPr="00932824">
              <w:rPr>
                <w:sz w:val="28"/>
                <w:szCs w:val="28"/>
                <w:highlight w:val="green"/>
                <w:lang w:val="en-GB"/>
              </w:rPr>
              <w:tab/>
              <w:t xml:space="preserve">in case the supplier object on the result of the testing that made by the laboratory which mention in clause </w:t>
            </w:r>
            <w:r w:rsidR="0098378D" w:rsidRPr="00932824">
              <w:rPr>
                <w:sz w:val="28"/>
                <w:szCs w:val="28"/>
                <w:highlight w:val="green"/>
                <w:lang w:val="en-GB"/>
              </w:rPr>
              <w:lastRenderedPageBreak/>
              <w:t>GCC9.</w:t>
            </w:r>
            <w:proofErr w:type="gramStart"/>
            <w:r w:rsidR="0098378D" w:rsidRPr="00932824">
              <w:rPr>
                <w:sz w:val="28"/>
                <w:szCs w:val="28"/>
                <w:highlight w:val="green"/>
                <w:lang w:val="en-GB"/>
              </w:rPr>
              <w:t>1 ,then</w:t>
            </w:r>
            <w:proofErr w:type="gramEnd"/>
            <w:r w:rsidR="0098378D" w:rsidRPr="00932824">
              <w:rPr>
                <w:sz w:val="28"/>
                <w:szCs w:val="28"/>
                <w:highlight w:val="green"/>
                <w:lang w:val="en-GB"/>
              </w:rPr>
              <w:t xml:space="preserve"> return the testing in central laboratory for general healthy &amp;the result of the testing will be definitive</w:t>
            </w:r>
          </w:p>
        </w:tc>
      </w:tr>
      <w:tr w:rsidR="00C66E9B" w:rsidRPr="00C84D0C" w14:paraId="244F6211" w14:textId="77777777" w:rsidTr="00F2330C">
        <w:tc>
          <w:tcPr>
            <w:tcW w:w="1890" w:type="dxa"/>
          </w:tcPr>
          <w:p w14:paraId="554F573D" w14:textId="77777777" w:rsidR="00C66E9B" w:rsidRPr="00C66E9B" w:rsidRDefault="00C66E9B" w:rsidP="00F2330C">
            <w:pPr>
              <w:spacing w:after="0" w:line="240" w:lineRule="exact"/>
              <w:rPr>
                <w:rFonts w:ascii="Arial" w:hAnsi="Arial" w:cs="Arial"/>
                <w:b/>
                <w:bCs/>
                <w:sz w:val="20"/>
                <w:szCs w:val="20"/>
                <w:highlight w:val="yellow"/>
                <w:rtl/>
                <w:lang w:bidi="ar-IQ"/>
              </w:rPr>
            </w:pPr>
            <w:r w:rsidRPr="00C66E9B">
              <w:rPr>
                <w:rFonts w:ascii="Arial" w:hAnsi="Arial" w:cs="Arial"/>
                <w:b/>
                <w:bCs/>
                <w:sz w:val="20"/>
                <w:szCs w:val="20"/>
                <w:highlight w:val="yellow"/>
              </w:rPr>
              <w:lastRenderedPageBreak/>
              <w:t xml:space="preserve">GCC </w:t>
            </w:r>
            <w:r w:rsidR="00340CFD">
              <w:rPr>
                <w:rFonts w:ascii="Arial" w:hAnsi="Arial" w:cs="Arial"/>
                <w:b/>
                <w:bCs/>
                <w:sz w:val="20"/>
                <w:szCs w:val="20"/>
                <w:highlight w:val="yellow"/>
              </w:rPr>
              <w:t>10</w:t>
            </w:r>
          </w:p>
          <w:p w14:paraId="5FD29C4B" w14:textId="77777777" w:rsidR="00C66E9B" w:rsidRPr="00C66E9B" w:rsidRDefault="00C66E9B" w:rsidP="00F2330C">
            <w:pPr>
              <w:spacing w:after="0" w:line="240" w:lineRule="exact"/>
              <w:rPr>
                <w:rFonts w:ascii="Arial" w:hAnsi="Arial" w:cs="Arial"/>
                <w:b/>
                <w:bCs/>
                <w:sz w:val="20"/>
                <w:szCs w:val="20"/>
                <w:highlight w:val="yellow"/>
              </w:rPr>
            </w:pPr>
            <w:r w:rsidRPr="00C66E9B">
              <w:rPr>
                <w:rFonts w:ascii="Arial" w:hAnsi="Arial" w:cs="Arial"/>
                <w:b/>
                <w:bCs/>
                <w:sz w:val="20"/>
                <w:szCs w:val="20"/>
                <w:highlight w:val="yellow"/>
              </w:rPr>
              <w:t>Packing &amp;a arrangements</w:t>
            </w:r>
          </w:p>
          <w:p w14:paraId="2DC2E0FC" w14:textId="77777777" w:rsidR="00C66E9B" w:rsidRPr="00C66E9B" w:rsidRDefault="00C66E9B" w:rsidP="00F2330C">
            <w:pPr>
              <w:spacing w:after="0" w:line="240" w:lineRule="exact"/>
              <w:rPr>
                <w:rFonts w:ascii="Arial" w:hAnsi="Arial" w:cs="Arial"/>
                <w:b/>
                <w:bCs/>
                <w:sz w:val="20"/>
                <w:szCs w:val="20"/>
                <w:highlight w:val="yellow"/>
              </w:rPr>
            </w:pPr>
            <w:r w:rsidRPr="00C66E9B">
              <w:rPr>
                <w:rFonts w:ascii="Arial" w:hAnsi="Arial" w:cs="Arial"/>
                <w:b/>
                <w:bCs/>
                <w:sz w:val="20"/>
                <w:szCs w:val="20"/>
                <w:highlight w:val="yellow"/>
              </w:rPr>
              <w:t xml:space="preserve">GCC </w:t>
            </w:r>
            <w:r w:rsidR="00340CFD">
              <w:rPr>
                <w:rFonts w:ascii="Arial" w:hAnsi="Arial" w:cs="Arial"/>
                <w:b/>
                <w:bCs/>
                <w:sz w:val="20"/>
                <w:szCs w:val="20"/>
                <w:highlight w:val="yellow"/>
              </w:rPr>
              <w:t>10</w:t>
            </w:r>
            <w:r w:rsidRPr="00C66E9B">
              <w:rPr>
                <w:rFonts w:ascii="Arial" w:hAnsi="Arial" w:cs="Arial"/>
                <w:b/>
                <w:bCs/>
                <w:sz w:val="20"/>
                <w:szCs w:val="20"/>
                <w:highlight w:val="yellow"/>
              </w:rPr>
              <w:t>.1</w:t>
            </w:r>
          </w:p>
        </w:tc>
        <w:tc>
          <w:tcPr>
            <w:tcW w:w="7110" w:type="dxa"/>
          </w:tcPr>
          <w:p w14:paraId="283DE111" w14:textId="77777777" w:rsidR="00C66E9B" w:rsidRPr="000259AA" w:rsidRDefault="00C66E9B" w:rsidP="00F2330C">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1-National code must be printed on the external box for whole quantity and also in the commercial invoice.</w:t>
            </w:r>
          </w:p>
          <w:p w14:paraId="68F00185" w14:textId="77777777" w:rsidR="00C66E9B" w:rsidRPr="000259AA" w:rsidRDefault="00C66E9B" w:rsidP="00F2330C">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 xml:space="preserve">2-The seller must write the name of the manufacturing Company and the country of origin on the inner and </w:t>
            </w:r>
            <w:proofErr w:type="spellStart"/>
            <w:r w:rsidRPr="000259AA">
              <w:rPr>
                <w:rFonts w:asciiTheme="minorBidi" w:hAnsiTheme="minorBidi"/>
                <w:sz w:val="28"/>
                <w:szCs w:val="28"/>
                <w:highlight w:val="yellow"/>
                <w:lang w:val="en-GB"/>
              </w:rPr>
              <w:t>out side</w:t>
            </w:r>
            <w:proofErr w:type="spellEnd"/>
            <w:r w:rsidRPr="000259AA">
              <w:rPr>
                <w:rFonts w:asciiTheme="minorBidi" w:hAnsiTheme="minorBidi"/>
                <w:sz w:val="28"/>
                <w:szCs w:val="28"/>
                <w:highlight w:val="yellow"/>
                <w:lang w:val="en-GB"/>
              </w:rPr>
              <w:t xml:space="preserve"> package and in the commercial invoice.</w:t>
            </w:r>
          </w:p>
          <w:p w14:paraId="5A773BEF" w14:textId="77777777" w:rsidR="00C66E9B" w:rsidRPr="000259AA" w:rsidRDefault="00C66E9B" w:rsidP="00F2330C">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 xml:space="preserve">3- All labels on each container must be written in English language </w:t>
            </w:r>
          </w:p>
          <w:p w14:paraId="2B4319E4" w14:textId="77777777" w:rsidR="00C66E9B" w:rsidRPr="000259AA" w:rsidRDefault="00C66E9B" w:rsidP="00F2330C">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4- The consignment must be marked with the order number and each consignment must contain a copy of the packing list and all commercial documents required, otherwise it will imposed a penalty as per clause GCC 19/</w:t>
            </w:r>
            <w:proofErr w:type="gramStart"/>
            <w:r w:rsidRPr="000259AA">
              <w:rPr>
                <w:rFonts w:asciiTheme="minorBidi" w:hAnsiTheme="minorBidi"/>
                <w:sz w:val="28"/>
                <w:szCs w:val="28"/>
                <w:highlight w:val="yellow"/>
                <w:lang w:val="en-GB"/>
              </w:rPr>
              <w:t>1  .</w:t>
            </w:r>
            <w:proofErr w:type="gramEnd"/>
          </w:p>
          <w:p w14:paraId="4845000B" w14:textId="77777777" w:rsidR="00C66E9B" w:rsidRPr="000259AA" w:rsidRDefault="00C66E9B" w:rsidP="00F2330C">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 xml:space="preserve">5-Packing must be performed in an excellent way and inside safety boxes to protect the material from damage, breakage and shortage by using a (Cellophane) ribbon for each pallet. </w:t>
            </w:r>
          </w:p>
          <w:p w14:paraId="1A1F7306" w14:textId="77777777" w:rsidR="00C66E9B" w:rsidRPr="000259AA" w:rsidRDefault="00C66E9B" w:rsidP="00F2330C">
            <w:pPr>
              <w:numPr>
                <w:ilvl w:val="0"/>
                <w:numId w:val="32"/>
              </w:numPr>
              <w:spacing w:after="0" w:line="240" w:lineRule="auto"/>
              <w:ind w:left="34"/>
              <w:rPr>
                <w:rFonts w:asciiTheme="minorBidi" w:hAnsiTheme="minorBidi"/>
                <w:sz w:val="28"/>
                <w:szCs w:val="28"/>
                <w:highlight w:val="yellow"/>
                <w:lang w:val="en-GB"/>
              </w:rPr>
            </w:pPr>
            <w:r w:rsidRPr="000259AA">
              <w:rPr>
                <w:rFonts w:asciiTheme="minorBidi" w:hAnsiTheme="minorBidi"/>
                <w:sz w:val="28"/>
                <w:szCs w:val="28"/>
                <w:highlight w:val="yellow"/>
                <w:lang w:val="en-GB"/>
              </w:rPr>
              <w:t xml:space="preserve">6- Items should be from fresh manufactured </w:t>
            </w:r>
            <w:proofErr w:type="gramStart"/>
            <w:r w:rsidRPr="000259AA">
              <w:rPr>
                <w:rFonts w:asciiTheme="minorBidi" w:hAnsiTheme="minorBidi"/>
                <w:sz w:val="28"/>
                <w:szCs w:val="28"/>
                <w:highlight w:val="yellow"/>
                <w:lang w:val="en-GB"/>
              </w:rPr>
              <w:t>batches</w:t>
            </w:r>
            <w:r w:rsidRPr="000259AA">
              <w:rPr>
                <w:rFonts w:asciiTheme="minorBidi" w:hAnsiTheme="minorBidi"/>
                <w:sz w:val="28"/>
                <w:szCs w:val="28"/>
                <w:highlight w:val="yellow"/>
                <w:rtl/>
                <w:lang w:val="en-GB"/>
              </w:rPr>
              <w:t>,.</w:t>
            </w:r>
            <w:proofErr w:type="gramEnd"/>
          </w:p>
          <w:p w14:paraId="438C7C87" w14:textId="77777777" w:rsidR="00C66E9B" w:rsidRPr="000259AA" w:rsidRDefault="00C66E9B" w:rsidP="00F2330C">
            <w:pPr>
              <w:numPr>
                <w:ilvl w:val="0"/>
                <w:numId w:val="33"/>
              </w:numPr>
              <w:spacing w:after="0" w:line="240" w:lineRule="auto"/>
              <w:ind w:left="571"/>
              <w:rPr>
                <w:rFonts w:asciiTheme="minorBidi" w:hAnsiTheme="minorBidi"/>
                <w:sz w:val="28"/>
                <w:szCs w:val="28"/>
                <w:highlight w:val="yellow"/>
                <w:lang w:val="en-GB"/>
              </w:rPr>
            </w:pPr>
            <w:r w:rsidRPr="000259AA">
              <w:rPr>
                <w:rFonts w:asciiTheme="minorBidi" w:hAnsiTheme="minorBidi"/>
                <w:sz w:val="28"/>
                <w:szCs w:val="28"/>
                <w:highlight w:val="yellow"/>
                <w:lang w:val="en-GB"/>
              </w:rPr>
              <w:t>The packing material if it was from the planting origin and precisely wood, it should be free from the plant epidemic and insects</w:t>
            </w:r>
            <w:r w:rsidRPr="000259AA">
              <w:rPr>
                <w:rFonts w:asciiTheme="minorBidi" w:hAnsiTheme="minorBidi"/>
                <w:sz w:val="28"/>
                <w:szCs w:val="28"/>
                <w:highlight w:val="yellow"/>
                <w:rtl/>
                <w:lang w:val="en-GB"/>
              </w:rPr>
              <w:t>.</w:t>
            </w:r>
          </w:p>
          <w:p w14:paraId="7F922E97" w14:textId="77777777" w:rsidR="00282110" w:rsidRPr="000259AA" w:rsidRDefault="00282110" w:rsidP="00F2330C">
            <w:pPr>
              <w:spacing w:after="0"/>
              <w:jc w:val="both"/>
              <w:rPr>
                <w:rFonts w:asciiTheme="minorBidi" w:hAnsiTheme="minorBidi"/>
                <w:sz w:val="28"/>
                <w:szCs w:val="28"/>
                <w:highlight w:val="yellow"/>
                <w:lang w:val="en-GB"/>
              </w:rPr>
            </w:pPr>
            <w:r w:rsidRPr="000259AA">
              <w:rPr>
                <w:rFonts w:asciiTheme="minorBidi" w:hAnsiTheme="minorBidi"/>
                <w:sz w:val="28"/>
                <w:szCs w:val="28"/>
                <w:highlight w:val="yellow"/>
                <w:lang w:val="en-GB"/>
              </w:rPr>
              <w:t>additional to what monition in GCC:</w:t>
            </w:r>
          </w:p>
          <w:p w14:paraId="2612581C" w14:textId="77777777" w:rsidR="00282110" w:rsidRPr="00282110" w:rsidRDefault="00F34610" w:rsidP="00F2330C">
            <w:pPr>
              <w:tabs>
                <w:tab w:val="right" w:pos="-567"/>
              </w:tabs>
              <w:spacing w:after="0"/>
              <w:ind w:right="284"/>
              <w:rPr>
                <w:rFonts w:asciiTheme="minorBidi" w:hAnsiTheme="minorBidi"/>
                <w:sz w:val="28"/>
                <w:szCs w:val="28"/>
                <w:highlight w:val="yellow"/>
                <w:lang w:val="en-GB"/>
              </w:rPr>
            </w:pPr>
            <w:r>
              <w:rPr>
                <w:rFonts w:asciiTheme="minorBidi" w:hAnsiTheme="minorBidi"/>
                <w:sz w:val="28"/>
                <w:szCs w:val="28"/>
                <w:highlight w:val="yellow"/>
                <w:lang w:val="en-GB"/>
              </w:rPr>
              <w:t>8</w:t>
            </w:r>
            <w:r w:rsidR="00282110" w:rsidRPr="000259AA">
              <w:rPr>
                <w:rFonts w:asciiTheme="minorBidi" w:hAnsiTheme="minorBidi"/>
                <w:sz w:val="28"/>
                <w:szCs w:val="28"/>
                <w:highlight w:val="yellow"/>
                <w:lang w:val="en-GB"/>
              </w:rPr>
              <w:t>-</w:t>
            </w:r>
            <w:r w:rsidR="00282110" w:rsidRPr="00282110">
              <w:rPr>
                <w:rFonts w:asciiTheme="minorBidi" w:hAnsiTheme="minorBidi"/>
                <w:sz w:val="28"/>
                <w:szCs w:val="28"/>
                <w:highlight w:val="yellow"/>
                <w:lang w:val="en-GB"/>
              </w:rPr>
              <w:t xml:space="preserve"> The seller must arrange the packing in pallets and cartons tied up and pressed tightly and race the stickers containing information in a clear way on the carton and according to the international organization specification in order to unify the measurements </w:t>
            </w:r>
          </w:p>
          <w:p w14:paraId="28CAEA63" w14:textId="77777777" w:rsidR="00282110" w:rsidRPr="00282110" w:rsidRDefault="00282110" w:rsidP="00F2330C">
            <w:pPr>
              <w:tabs>
                <w:tab w:val="right" w:pos="-567"/>
              </w:tabs>
              <w:spacing w:after="0"/>
              <w:ind w:right="284"/>
              <w:rPr>
                <w:rFonts w:asciiTheme="minorBidi" w:hAnsiTheme="minorBidi"/>
                <w:sz w:val="28"/>
                <w:szCs w:val="28"/>
                <w:highlight w:val="yellow"/>
                <w:lang w:val="en-GB"/>
              </w:rPr>
            </w:pPr>
            <w:r w:rsidRPr="00282110">
              <w:rPr>
                <w:rFonts w:asciiTheme="minorBidi" w:hAnsiTheme="minorBidi"/>
                <w:sz w:val="28"/>
                <w:szCs w:val="28"/>
                <w:highlight w:val="yellow"/>
                <w:lang w:val="en-GB"/>
              </w:rPr>
              <w:t>The Pallets should be with the following dimensions in order to facilitate our work.</w:t>
            </w:r>
          </w:p>
          <w:p w14:paraId="0B8EA4FF" w14:textId="77777777" w:rsidR="00282110" w:rsidRPr="00282110" w:rsidRDefault="00282110" w:rsidP="00F2330C">
            <w:pPr>
              <w:pStyle w:val="ListParagraph"/>
              <w:numPr>
                <w:ilvl w:val="0"/>
                <w:numId w:val="6"/>
              </w:numPr>
              <w:tabs>
                <w:tab w:val="clear" w:pos="1800"/>
                <w:tab w:val="right" w:pos="-360"/>
                <w:tab w:val="num" w:pos="342"/>
              </w:tabs>
              <w:bidi w:val="0"/>
              <w:ind w:right="284" w:hanging="1728"/>
              <w:rPr>
                <w:rFonts w:asciiTheme="minorBidi" w:eastAsiaTheme="minorHAnsi" w:hAnsiTheme="minorBidi" w:cstheme="minorBidi"/>
                <w:sz w:val="28"/>
                <w:szCs w:val="28"/>
                <w:highlight w:val="yellow"/>
                <w:lang w:val="en-GB"/>
              </w:rPr>
            </w:pPr>
            <w:r w:rsidRPr="00282110">
              <w:rPr>
                <w:rFonts w:asciiTheme="minorBidi" w:eastAsiaTheme="minorHAnsi" w:hAnsiTheme="minorBidi" w:cstheme="minorBidi"/>
                <w:sz w:val="28"/>
                <w:szCs w:val="28"/>
                <w:highlight w:val="yellow"/>
                <w:lang w:val="en-GB"/>
              </w:rPr>
              <w:t xml:space="preserve">Length 1200 mm </w:t>
            </w:r>
          </w:p>
          <w:p w14:paraId="7A5C739F" w14:textId="77777777" w:rsidR="00282110" w:rsidRPr="00282110" w:rsidRDefault="00282110" w:rsidP="00F2330C">
            <w:pPr>
              <w:pStyle w:val="ListParagraph"/>
              <w:numPr>
                <w:ilvl w:val="0"/>
                <w:numId w:val="6"/>
              </w:numPr>
              <w:tabs>
                <w:tab w:val="clear" w:pos="1800"/>
                <w:tab w:val="right" w:pos="-360"/>
                <w:tab w:val="num" w:pos="342"/>
              </w:tabs>
              <w:bidi w:val="0"/>
              <w:ind w:right="284" w:hanging="1728"/>
              <w:rPr>
                <w:rFonts w:asciiTheme="minorBidi" w:eastAsiaTheme="minorHAnsi" w:hAnsiTheme="minorBidi" w:cstheme="minorBidi"/>
                <w:sz w:val="28"/>
                <w:szCs w:val="28"/>
                <w:highlight w:val="yellow"/>
                <w:lang w:val="en-GB"/>
              </w:rPr>
            </w:pPr>
            <w:r w:rsidRPr="00282110">
              <w:rPr>
                <w:rFonts w:asciiTheme="minorBidi" w:eastAsiaTheme="minorHAnsi" w:hAnsiTheme="minorBidi" w:cstheme="minorBidi"/>
                <w:sz w:val="28"/>
                <w:szCs w:val="28"/>
                <w:highlight w:val="yellow"/>
                <w:lang w:val="en-GB"/>
              </w:rPr>
              <w:t>Width 1000 mm</w:t>
            </w:r>
          </w:p>
          <w:p w14:paraId="47CC8250" w14:textId="77777777" w:rsidR="00282110" w:rsidRPr="00282110" w:rsidRDefault="00282110" w:rsidP="00F2330C">
            <w:pPr>
              <w:pStyle w:val="ListParagraph"/>
              <w:numPr>
                <w:ilvl w:val="0"/>
                <w:numId w:val="6"/>
              </w:numPr>
              <w:tabs>
                <w:tab w:val="clear" w:pos="1800"/>
                <w:tab w:val="right" w:pos="-360"/>
                <w:tab w:val="num" w:pos="342"/>
              </w:tabs>
              <w:bidi w:val="0"/>
              <w:ind w:right="284" w:hanging="1728"/>
              <w:rPr>
                <w:rFonts w:asciiTheme="minorBidi" w:eastAsiaTheme="minorHAnsi" w:hAnsiTheme="minorBidi" w:cstheme="minorBidi"/>
                <w:sz w:val="28"/>
                <w:szCs w:val="28"/>
                <w:highlight w:val="yellow"/>
                <w:rtl/>
                <w:lang w:val="en-GB"/>
              </w:rPr>
            </w:pPr>
            <w:r w:rsidRPr="00282110">
              <w:rPr>
                <w:rFonts w:asciiTheme="minorBidi" w:eastAsiaTheme="minorHAnsi" w:hAnsiTheme="minorBidi" w:cstheme="minorBidi"/>
                <w:sz w:val="28"/>
                <w:szCs w:val="28"/>
                <w:highlight w:val="yellow"/>
                <w:lang w:val="en-GB"/>
              </w:rPr>
              <w:lastRenderedPageBreak/>
              <w:t xml:space="preserve">Height 1000 mm (Including the height of </w:t>
            </w:r>
            <w:proofErr w:type="spellStart"/>
            <w:r w:rsidRPr="00282110">
              <w:rPr>
                <w:rFonts w:asciiTheme="minorBidi" w:eastAsiaTheme="minorHAnsi" w:hAnsiTheme="minorBidi" w:cstheme="minorBidi"/>
                <w:sz w:val="28"/>
                <w:szCs w:val="28"/>
                <w:highlight w:val="yellow"/>
                <w:lang w:val="en-GB"/>
              </w:rPr>
              <w:t>palletbase</w:t>
            </w:r>
            <w:proofErr w:type="spellEnd"/>
            <w:r w:rsidRPr="00282110">
              <w:rPr>
                <w:rFonts w:asciiTheme="minorBidi" w:eastAsiaTheme="minorHAnsi" w:hAnsiTheme="minorBidi" w:cstheme="minorBidi"/>
                <w:sz w:val="28"/>
                <w:szCs w:val="28"/>
                <w:highlight w:val="yellow"/>
                <w:lang w:val="en-GB"/>
              </w:rPr>
              <w:t>)</w:t>
            </w:r>
          </w:p>
          <w:p w14:paraId="0BB0121B" w14:textId="77777777" w:rsidR="00282110" w:rsidRDefault="00282110" w:rsidP="00F2330C">
            <w:pPr>
              <w:spacing w:after="0"/>
              <w:jc w:val="both"/>
              <w:rPr>
                <w:rFonts w:asciiTheme="minorBidi" w:hAnsiTheme="minorBidi"/>
                <w:sz w:val="28"/>
                <w:szCs w:val="28"/>
                <w:highlight w:val="yellow"/>
                <w:lang w:val="en-GB"/>
              </w:rPr>
            </w:pPr>
            <w:r w:rsidRPr="00282110">
              <w:rPr>
                <w:rFonts w:asciiTheme="minorBidi" w:hAnsiTheme="minorBidi"/>
                <w:sz w:val="28"/>
                <w:szCs w:val="28"/>
                <w:highlight w:val="yellow"/>
                <w:lang w:val="en-GB"/>
              </w:rPr>
              <w:t xml:space="preserve">Weight of each pallet should be not more than 800 </w:t>
            </w:r>
            <w:proofErr w:type="gramStart"/>
            <w:r w:rsidRPr="00282110">
              <w:rPr>
                <w:rFonts w:asciiTheme="minorBidi" w:hAnsiTheme="minorBidi"/>
                <w:sz w:val="28"/>
                <w:szCs w:val="28"/>
                <w:highlight w:val="yellow"/>
                <w:lang w:val="en-GB"/>
              </w:rPr>
              <w:t>kilo</w:t>
            </w:r>
            <w:proofErr w:type="gramEnd"/>
            <w:r w:rsidRPr="00282110">
              <w:rPr>
                <w:rFonts w:asciiTheme="minorBidi" w:hAnsiTheme="minorBidi"/>
                <w:sz w:val="28"/>
                <w:szCs w:val="28"/>
                <w:highlight w:val="yellow"/>
                <w:lang w:val="en-GB"/>
              </w:rPr>
              <w:t>.</w:t>
            </w:r>
          </w:p>
          <w:p w14:paraId="7CB33D84" w14:textId="77777777" w:rsidR="00EF6C93" w:rsidRDefault="00EF6C93" w:rsidP="00F2330C">
            <w:pPr>
              <w:spacing w:after="0" w:line="240" w:lineRule="auto"/>
              <w:rPr>
                <w:rFonts w:ascii="Arial" w:hAnsi="Arial" w:cs="Arial"/>
                <w:b/>
                <w:bCs/>
                <w:sz w:val="20"/>
                <w:szCs w:val="20"/>
                <w:highlight w:val="green"/>
              </w:rPr>
            </w:pPr>
            <w:r>
              <w:rPr>
                <w:sz w:val="28"/>
                <w:szCs w:val="28"/>
                <w:highlight w:val="yellow"/>
                <w:lang w:val="en-GB"/>
              </w:rPr>
              <w:t>9</w:t>
            </w:r>
            <w:r>
              <w:rPr>
                <w:rFonts w:ascii="Arial" w:hAnsi="Arial" w:cs="Arial"/>
                <w:b/>
                <w:bCs/>
                <w:sz w:val="20"/>
                <w:szCs w:val="20"/>
                <w:highlight w:val="green"/>
              </w:rPr>
              <w:t xml:space="preserve">-. Marking on each outer and inner pack should be well printed showing the national code, order no, L/C no., name of beneficiary and qty and shelf life (manufacturing and expiry date) name of manufacturer and origin of medical </w:t>
            </w:r>
            <w:proofErr w:type="spellStart"/>
            <w:r>
              <w:rPr>
                <w:rFonts w:ascii="Arial" w:hAnsi="Arial" w:cs="Arial"/>
                <w:b/>
                <w:bCs/>
                <w:sz w:val="20"/>
                <w:szCs w:val="20"/>
                <w:highlight w:val="green"/>
              </w:rPr>
              <w:t>appliancess</w:t>
            </w:r>
            <w:proofErr w:type="spellEnd"/>
            <w:r>
              <w:rPr>
                <w:rFonts w:ascii="Arial" w:hAnsi="Arial" w:cs="Arial"/>
                <w:b/>
                <w:bCs/>
                <w:sz w:val="20"/>
                <w:szCs w:val="20"/>
                <w:highlight w:val="green"/>
              </w:rPr>
              <w:t xml:space="preserve"> &amp; (MOH/IRAQ) should be thermal printed &amp; not stickers</w:t>
            </w:r>
          </w:p>
          <w:p w14:paraId="034BFB80" w14:textId="77777777" w:rsidR="00EF6C93" w:rsidRDefault="00EF6C93" w:rsidP="00F2330C">
            <w:pPr>
              <w:spacing w:after="0" w:line="240" w:lineRule="auto"/>
              <w:rPr>
                <w:rFonts w:ascii="Arial" w:hAnsi="Arial" w:cs="Arial"/>
                <w:b/>
                <w:bCs/>
                <w:sz w:val="20"/>
                <w:szCs w:val="20"/>
                <w:highlight w:val="green"/>
              </w:rPr>
            </w:pPr>
            <w:r>
              <w:rPr>
                <w:rFonts w:ascii="Arial" w:hAnsi="Arial" w:cs="Arial"/>
                <w:b/>
                <w:bCs/>
                <w:sz w:val="20"/>
                <w:szCs w:val="20"/>
                <w:highlight w:val="green"/>
              </w:rPr>
              <w:t>10-Medical items should be shipped in a form of palette covered by nylon and placed on a wooden basis</w:t>
            </w:r>
          </w:p>
          <w:p w14:paraId="14FC0B6F" w14:textId="77777777" w:rsidR="00C66E9B" w:rsidRPr="000259AA" w:rsidRDefault="00EF6C93" w:rsidP="00F2330C">
            <w:pPr>
              <w:spacing w:after="0"/>
              <w:jc w:val="both"/>
              <w:rPr>
                <w:rFonts w:asciiTheme="minorBidi" w:hAnsiTheme="minorBidi"/>
                <w:sz w:val="28"/>
                <w:szCs w:val="28"/>
                <w:highlight w:val="yellow"/>
                <w:rtl/>
                <w:lang w:val="en-GB"/>
              </w:rPr>
            </w:pPr>
            <w:r>
              <w:rPr>
                <w:rFonts w:ascii="Arial" w:hAnsi="Arial" w:cs="Arial"/>
                <w:b/>
                <w:bCs/>
                <w:sz w:val="20"/>
                <w:szCs w:val="20"/>
                <w:highlight w:val="green"/>
              </w:rPr>
              <w:t>11- The (Batch No, shelf life, manufacturing and expiry date) should be stated in the seller invoices if available</w:t>
            </w:r>
          </w:p>
        </w:tc>
      </w:tr>
      <w:tr w:rsidR="00FB521C" w:rsidRPr="00C84D0C" w14:paraId="78DCD2D4" w14:textId="77777777" w:rsidTr="00F2330C">
        <w:tc>
          <w:tcPr>
            <w:tcW w:w="1890" w:type="dxa"/>
          </w:tcPr>
          <w:p w14:paraId="1471EE43" w14:textId="77777777" w:rsidR="00FB521C" w:rsidRPr="00C1723E" w:rsidRDefault="00FB521C" w:rsidP="00F2330C">
            <w:pPr>
              <w:tabs>
                <w:tab w:val="left" w:pos="480"/>
                <w:tab w:val="left" w:pos="1530"/>
              </w:tabs>
              <w:spacing w:after="0"/>
              <w:rPr>
                <w:rFonts w:asciiTheme="minorBidi" w:hAnsiTheme="minorBidi"/>
                <w:sz w:val="28"/>
                <w:szCs w:val="28"/>
                <w:highlight w:val="yellow"/>
                <w:lang w:val="en-GB"/>
              </w:rPr>
            </w:pPr>
            <w:r w:rsidRPr="00C1723E">
              <w:rPr>
                <w:rFonts w:asciiTheme="minorBidi" w:hAnsiTheme="minorBidi"/>
                <w:sz w:val="28"/>
                <w:szCs w:val="28"/>
                <w:highlight w:val="yellow"/>
                <w:lang w:val="en-GB"/>
              </w:rPr>
              <w:lastRenderedPageBreak/>
              <w:t xml:space="preserve">GCC </w:t>
            </w:r>
            <w:r w:rsidR="00340CFD">
              <w:rPr>
                <w:rFonts w:asciiTheme="minorBidi" w:hAnsiTheme="minorBidi"/>
                <w:sz w:val="28"/>
                <w:szCs w:val="28"/>
                <w:highlight w:val="yellow"/>
                <w:lang w:val="en-GB"/>
              </w:rPr>
              <w:t>11</w:t>
            </w:r>
          </w:p>
        </w:tc>
        <w:tc>
          <w:tcPr>
            <w:tcW w:w="7110" w:type="dxa"/>
          </w:tcPr>
          <w:p w14:paraId="71CE29C6" w14:textId="77777777" w:rsidR="00C1723E" w:rsidRPr="00C1723E" w:rsidRDefault="00C1723E" w:rsidP="00F2330C">
            <w:pPr>
              <w:tabs>
                <w:tab w:val="right" w:pos="0"/>
              </w:tabs>
              <w:spacing w:after="0"/>
              <w:jc w:val="lowKashida"/>
              <w:rPr>
                <w:rFonts w:ascii="Arial" w:hAnsi="Arial" w:cs="Arial"/>
                <w:b/>
                <w:bCs/>
                <w:sz w:val="20"/>
                <w:szCs w:val="20"/>
                <w:highlight w:val="yellow"/>
              </w:rPr>
            </w:pPr>
            <w:r w:rsidRPr="00C1723E">
              <w:rPr>
                <w:rFonts w:ascii="Arial" w:hAnsi="Arial" w:cs="Arial"/>
                <w:b/>
                <w:bCs/>
                <w:sz w:val="20"/>
                <w:szCs w:val="20"/>
                <w:highlight w:val="yellow"/>
              </w:rPr>
              <w:t xml:space="preserve">Shipment &amp; </w:t>
            </w:r>
            <w:proofErr w:type="gramStart"/>
            <w:r w:rsidRPr="00C1723E">
              <w:rPr>
                <w:rFonts w:ascii="Arial" w:hAnsi="Arial" w:cs="Arial"/>
                <w:b/>
                <w:bCs/>
                <w:sz w:val="20"/>
                <w:szCs w:val="20"/>
                <w:highlight w:val="yellow"/>
              </w:rPr>
              <w:t>Delivery  :</w:t>
            </w:r>
            <w:proofErr w:type="gramEnd"/>
            <w:r w:rsidRPr="00C1723E">
              <w:rPr>
                <w:rFonts w:ascii="Arial" w:hAnsi="Arial" w:cs="Arial"/>
                <w:b/>
                <w:bCs/>
                <w:sz w:val="20"/>
                <w:szCs w:val="20"/>
                <w:highlight w:val="yellow"/>
              </w:rPr>
              <w:t xml:space="preserve"> </w:t>
            </w:r>
          </w:p>
          <w:p w14:paraId="0D257BEE" w14:textId="77777777" w:rsidR="00C1723E" w:rsidRDefault="00C1723E" w:rsidP="00F2330C">
            <w:pPr>
              <w:spacing w:after="0"/>
              <w:ind w:right="141"/>
              <w:jc w:val="lowKashida"/>
              <w:rPr>
                <w:rFonts w:ascii="Arial" w:hAnsi="Arial" w:cs="Arial"/>
                <w:b/>
                <w:bCs/>
                <w:sz w:val="20"/>
                <w:szCs w:val="20"/>
                <w:highlight w:val="yellow"/>
                <w:rtl/>
              </w:rPr>
            </w:pPr>
            <w:r w:rsidRPr="00C1723E">
              <w:rPr>
                <w:rFonts w:ascii="Arial" w:hAnsi="Arial" w:cs="Arial"/>
                <w:b/>
                <w:bCs/>
                <w:sz w:val="20"/>
                <w:szCs w:val="20"/>
                <w:highlight w:val="yellow"/>
              </w:rPr>
              <w:t xml:space="preserve">Delivered </w:t>
            </w:r>
            <w:proofErr w:type="gramStart"/>
            <w:r w:rsidRPr="00C1723E">
              <w:rPr>
                <w:rFonts w:ascii="Arial" w:hAnsi="Arial" w:cs="Arial"/>
                <w:b/>
                <w:bCs/>
                <w:sz w:val="20"/>
                <w:szCs w:val="20"/>
                <w:highlight w:val="yellow"/>
              </w:rPr>
              <w:t xml:space="preserve">the </w:t>
            </w:r>
            <w:r w:rsidR="00172EB8">
              <w:rPr>
                <w:rFonts w:ascii="Arial" w:hAnsi="Arial" w:cs="Arial"/>
                <w:b/>
                <w:bCs/>
                <w:sz w:val="20"/>
                <w:szCs w:val="20"/>
                <w:highlight w:val="yellow"/>
              </w:rPr>
              <w:t xml:space="preserve"> Medical</w:t>
            </w:r>
            <w:proofErr w:type="gramEnd"/>
            <w:r w:rsidR="00172EB8">
              <w:rPr>
                <w:rFonts w:ascii="Arial" w:hAnsi="Arial" w:cs="Arial"/>
                <w:b/>
                <w:bCs/>
                <w:sz w:val="20"/>
                <w:szCs w:val="20"/>
                <w:highlight w:val="yellow"/>
              </w:rPr>
              <w:t xml:space="preserve"> Supplies</w:t>
            </w:r>
            <w:r w:rsidRPr="00C1723E">
              <w:rPr>
                <w:rFonts w:ascii="Arial" w:hAnsi="Arial" w:cs="Arial"/>
                <w:b/>
                <w:bCs/>
                <w:sz w:val="20"/>
                <w:szCs w:val="20"/>
                <w:highlight w:val="yellow"/>
              </w:rPr>
              <w:t xml:space="preserve"> of ….. appliances:</w:t>
            </w:r>
          </w:p>
          <w:p w14:paraId="72101B9F" w14:textId="77777777" w:rsidR="00B63EF8" w:rsidRPr="00C45B14" w:rsidRDefault="00B63EF8" w:rsidP="00F2330C">
            <w:pPr>
              <w:spacing w:after="0"/>
              <w:ind w:right="141"/>
              <w:jc w:val="lowKashida"/>
              <w:rPr>
                <w:rFonts w:ascii="Arial" w:hAnsi="Arial" w:cs="Arial"/>
                <w:b/>
                <w:bCs/>
                <w:sz w:val="20"/>
                <w:szCs w:val="20"/>
                <w:highlight w:val="yellow"/>
              </w:rPr>
            </w:pPr>
            <w:r w:rsidRPr="00C45B14">
              <w:rPr>
                <w:rFonts w:ascii="Arial" w:hAnsi="Arial" w:cs="Arial" w:hint="cs"/>
                <w:b/>
                <w:bCs/>
                <w:sz w:val="20"/>
                <w:szCs w:val="20"/>
                <w:highlight w:val="yellow"/>
                <w:rtl/>
              </w:rPr>
              <w:t>-</w:t>
            </w:r>
            <w:r w:rsidRPr="00C45B14">
              <w:rPr>
                <w:rFonts w:ascii="Arial" w:hAnsi="Arial" w:cs="Arial"/>
                <w:b/>
                <w:bCs/>
                <w:sz w:val="28"/>
                <w:szCs w:val="28"/>
                <w:highlight w:val="yellow"/>
              </w:rPr>
              <w:t xml:space="preserve"> contract period:</w:t>
            </w:r>
          </w:p>
          <w:p w14:paraId="6F008B82" w14:textId="77777777" w:rsidR="004B6429" w:rsidRPr="00C45B14" w:rsidRDefault="004B6429" w:rsidP="00F2330C">
            <w:pPr>
              <w:spacing w:after="0"/>
              <w:ind w:right="141"/>
              <w:rPr>
                <w:rFonts w:ascii="Arial" w:eastAsia="Calibri" w:hAnsi="Arial" w:cs="Arial"/>
                <w:sz w:val="28"/>
                <w:szCs w:val="28"/>
                <w:highlight w:val="yellow"/>
              </w:rPr>
            </w:pPr>
            <w:r w:rsidRPr="00C45B14">
              <w:rPr>
                <w:rFonts w:ascii="Arial" w:eastAsia="Calibri" w:hAnsi="Arial" w:cs="Arial"/>
                <w:b/>
                <w:bCs/>
                <w:sz w:val="20"/>
                <w:szCs w:val="20"/>
                <w:highlight w:val="yellow"/>
              </w:rPr>
              <w:t>-</w:t>
            </w:r>
            <w:r w:rsidRPr="00C45B14">
              <w:rPr>
                <w:rFonts w:ascii="Arial" w:eastAsia="Calibri" w:hAnsi="Arial" w:cs="Arial"/>
                <w:sz w:val="28"/>
                <w:szCs w:val="28"/>
                <w:highlight w:val="yellow"/>
              </w:rPr>
              <w:t xml:space="preserve">Delivered &amp; shipping: partial shipping allowed CIP Baghdad arrival to warehouse MOH/ </w:t>
            </w:r>
            <w:proofErr w:type="spellStart"/>
            <w:r w:rsidRPr="00C45B14">
              <w:rPr>
                <w:rFonts w:ascii="Arial" w:eastAsia="Calibri" w:hAnsi="Arial" w:cs="Arial"/>
                <w:sz w:val="28"/>
                <w:szCs w:val="28"/>
                <w:highlight w:val="yellow"/>
              </w:rPr>
              <w:t>Kimadia</w:t>
            </w:r>
            <w:proofErr w:type="spellEnd"/>
            <w:r w:rsidRPr="00C45B14">
              <w:rPr>
                <w:rFonts w:ascii="Arial" w:eastAsia="Calibri" w:hAnsi="Arial" w:cs="Arial"/>
                <w:sz w:val="28"/>
                <w:szCs w:val="28"/>
                <w:highlight w:val="yellow"/>
              </w:rPr>
              <w:t xml:space="preserve"> with insurance &amp;freight </w:t>
            </w:r>
            <w:proofErr w:type="gramStart"/>
            <w:r w:rsidRPr="00C45B14">
              <w:rPr>
                <w:rFonts w:ascii="Arial" w:eastAsia="Calibri" w:hAnsi="Arial" w:cs="Arial"/>
                <w:sz w:val="28"/>
                <w:szCs w:val="28"/>
                <w:highlight w:val="yellow"/>
              </w:rPr>
              <w:t>charges.(</w:t>
            </w:r>
            <w:proofErr w:type="gramEnd"/>
            <w:r w:rsidRPr="00C45B14">
              <w:rPr>
                <w:rFonts w:ascii="Arial" w:eastAsia="Calibri" w:hAnsi="Arial" w:cs="Arial"/>
                <w:sz w:val="28"/>
                <w:szCs w:val="28"/>
                <w:highlight w:val="yellow"/>
              </w:rPr>
              <w:t>fixed number of shipments)</w:t>
            </w:r>
          </w:p>
          <w:p w14:paraId="02F4F809" w14:textId="77777777" w:rsidR="004B6429" w:rsidRPr="00DB3CAF" w:rsidRDefault="004B6429" w:rsidP="00F2330C">
            <w:pPr>
              <w:spacing w:after="0"/>
              <w:rPr>
                <w:rFonts w:ascii="Calibri" w:eastAsia="Calibri" w:hAnsi="Calibri" w:cs="Arial"/>
                <w:sz w:val="28"/>
                <w:szCs w:val="28"/>
                <w:highlight w:val="green"/>
              </w:rPr>
            </w:pPr>
            <w:r>
              <w:rPr>
                <w:rFonts w:ascii="Arial" w:eastAsia="Calibri" w:hAnsi="Arial" w:cs="Arial"/>
                <w:b/>
                <w:bCs/>
                <w:sz w:val="20"/>
                <w:szCs w:val="20"/>
              </w:rPr>
              <w:t>-</w:t>
            </w:r>
            <w:r w:rsidRPr="00DB3CAF">
              <w:rPr>
                <w:rFonts w:ascii="Calibri" w:eastAsia="Calibri" w:hAnsi="Calibri" w:cs="Arial"/>
                <w:sz w:val="28"/>
                <w:szCs w:val="28"/>
                <w:highlight w:val="green"/>
              </w:rPr>
              <w:t xml:space="preserve">IF the contract was contain </w:t>
            </w:r>
            <w:proofErr w:type="spellStart"/>
            <w:r w:rsidRPr="00DB3CAF">
              <w:rPr>
                <w:rFonts w:ascii="Calibri" w:eastAsia="Calibri" w:hAnsi="Calibri" w:cs="Arial"/>
                <w:sz w:val="28"/>
                <w:szCs w:val="28"/>
                <w:highlight w:val="green"/>
              </w:rPr>
              <w:t>multifreights</w:t>
            </w:r>
            <w:r w:rsidR="00B028C1" w:rsidRPr="00DB3CAF">
              <w:rPr>
                <w:rFonts w:ascii="Calibri" w:eastAsia="Calibri" w:hAnsi="Calibri" w:cs="Arial"/>
                <w:sz w:val="28"/>
                <w:szCs w:val="28"/>
                <w:highlight w:val="green"/>
              </w:rPr>
              <w:t>the</w:t>
            </w:r>
            <w:proofErr w:type="spellEnd"/>
            <w:r w:rsidR="00B028C1" w:rsidRPr="00DB3CAF">
              <w:rPr>
                <w:rFonts w:ascii="Calibri" w:eastAsia="Calibri" w:hAnsi="Calibri" w:cs="Arial"/>
                <w:sz w:val="28"/>
                <w:szCs w:val="28"/>
                <w:highlight w:val="green"/>
              </w:rPr>
              <w:t xml:space="preserve"> period of 1</w:t>
            </w:r>
            <w:r w:rsidR="00B028C1" w:rsidRPr="00DB3CAF">
              <w:rPr>
                <w:rFonts w:ascii="Calibri" w:eastAsia="Calibri" w:hAnsi="Calibri" w:cs="Arial"/>
                <w:sz w:val="28"/>
                <w:szCs w:val="28"/>
                <w:highlight w:val="green"/>
                <w:vertAlign w:val="superscript"/>
              </w:rPr>
              <w:t>st</w:t>
            </w:r>
            <w:r w:rsidR="00B028C1" w:rsidRPr="00DB3CAF">
              <w:rPr>
                <w:rFonts w:ascii="Calibri" w:eastAsia="Calibri" w:hAnsi="Calibri" w:cs="Arial"/>
                <w:sz w:val="28"/>
                <w:szCs w:val="28"/>
                <w:highlight w:val="green"/>
              </w:rPr>
              <w:t xml:space="preserve"> shipment will be within (</w:t>
            </w:r>
            <w:r w:rsidR="00B028C1" w:rsidRPr="00DB3CAF">
              <w:rPr>
                <w:rFonts w:ascii="Calibri" w:eastAsia="Calibri" w:hAnsi="Calibri" w:cs="Arial"/>
                <w:sz w:val="28"/>
                <w:szCs w:val="28"/>
                <w:highlight w:val="lightGray"/>
                <w:u w:val="single"/>
              </w:rPr>
              <w:t>fixed the period in days</w:t>
            </w:r>
            <w:r w:rsidR="00B028C1" w:rsidRPr="00DB3CAF">
              <w:rPr>
                <w:rFonts w:ascii="Calibri" w:eastAsia="Calibri" w:hAnsi="Calibri" w:cs="Arial"/>
                <w:sz w:val="28"/>
                <w:szCs w:val="28"/>
                <w:highlight w:val="green"/>
              </w:rPr>
              <w:t>)from date of notification of opening L/</w:t>
            </w:r>
            <w:proofErr w:type="spellStart"/>
            <w:r w:rsidR="00B028C1" w:rsidRPr="00DB3CAF">
              <w:rPr>
                <w:rFonts w:ascii="Calibri" w:eastAsia="Calibri" w:hAnsi="Calibri" w:cs="Arial"/>
                <w:sz w:val="28"/>
                <w:szCs w:val="28"/>
                <w:highlight w:val="green"/>
              </w:rPr>
              <w:t>C,the</w:t>
            </w:r>
            <w:proofErr w:type="spellEnd"/>
            <w:r w:rsidR="00B028C1" w:rsidRPr="00DB3CAF">
              <w:rPr>
                <w:rFonts w:ascii="Calibri" w:eastAsia="Calibri" w:hAnsi="Calibri" w:cs="Arial"/>
                <w:sz w:val="28"/>
                <w:szCs w:val="28"/>
                <w:highlight w:val="green"/>
              </w:rPr>
              <w:t xml:space="preserve"> period of 2</w:t>
            </w:r>
            <w:r w:rsidR="00B028C1" w:rsidRPr="00DB3CAF">
              <w:rPr>
                <w:rFonts w:ascii="Calibri" w:eastAsia="Calibri" w:hAnsi="Calibri" w:cs="Arial"/>
                <w:sz w:val="28"/>
                <w:szCs w:val="28"/>
                <w:highlight w:val="green"/>
                <w:vertAlign w:val="superscript"/>
              </w:rPr>
              <w:t>nd</w:t>
            </w:r>
            <w:r w:rsidR="00B028C1" w:rsidRPr="00DB3CAF">
              <w:rPr>
                <w:rFonts w:ascii="Calibri" w:eastAsia="Calibri" w:hAnsi="Calibri" w:cs="Arial"/>
                <w:sz w:val="28"/>
                <w:szCs w:val="28"/>
                <w:highlight w:val="green"/>
              </w:rPr>
              <w:t xml:space="preserve">  shipment will be within (</w:t>
            </w:r>
            <w:r w:rsidR="00B028C1" w:rsidRPr="00DB3CAF">
              <w:rPr>
                <w:rFonts w:ascii="Calibri" w:eastAsia="Calibri" w:hAnsi="Calibri" w:cs="Arial"/>
                <w:sz w:val="28"/>
                <w:szCs w:val="28"/>
                <w:highlight w:val="lightGray"/>
                <w:u w:val="single"/>
              </w:rPr>
              <w:t>fixed the period in days</w:t>
            </w:r>
            <w:r w:rsidR="00B028C1" w:rsidRPr="00DB3CAF">
              <w:rPr>
                <w:rFonts w:ascii="Calibri" w:eastAsia="Calibri" w:hAnsi="Calibri" w:cs="Arial"/>
                <w:sz w:val="28"/>
                <w:szCs w:val="28"/>
                <w:highlight w:val="green"/>
                <w:u w:val="single"/>
              </w:rPr>
              <w:t>)</w:t>
            </w:r>
            <w:r w:rsidR="00B028C1" w:rsidRPr="00DB3CAF">
              <w:rPr>
                <w:rFonts w:ascii="Calibri" w:eastAsia="Calibri" w:hAnsi="Calibri" w:cs="Arial"/>
                <w:sz w:val="28"/>
                <w:szCs w:val="28"/>
                <w:highlight w:val="green"/>
              </w:rPr>
              <w:t xml:space="preserve"> from date of notification of opening L/C,</w:t>
            </w:r>
            <w:r w:rsidR="00DB3CAF" w:rsidRPr="00DB3CAF">
              <w:rPr>
                <w:rFonts w:ascii="Calibri" w:eastAsia="Calibri" w:hAnsi="Calibri" w:cs="Arial"/>
                <w:sz w:val="28"/>
                <w:szCs w:val="28"/>
                <w:highlight w:val="green"/>
              </w:rPr>
              <w:t xml:space="preserve"> the period of 3</w:t>
            </w:r>
            <w:r w:rsidR="00DB3CAF" w:rsidRPr="00DB3CAF">
              <w:rPr>
                <w:rFonts w:ascii="Calibri" w:eastAsia="Calibri" w:hAnsi="Calibri" w:cs="Arial"/>
                <w:sz w:val="28"/>
                <w:szCs w:val="28"/>
                <w:highlight w:val="green"/>
                <w:vertAlign w:val="superscript"/>
              </w:rPr>
              <w:t>rd</w:t>
            </w:r>
            <w:r w:rsidR="00DB3CAF" w:rsidRPr="00DB3CAF">
              <w:rPr>
                <w:rFonts w:ascii="Calibri" w:eastAsia="Calibri" w:hAnsi="Calibri" w:cs="Arial"/>
                <w:sz w:val="28"/>
                <w:szCs w:val="28"/>
                <w:highlight w:val="green"/>
              </w:rPr>
              <w:t xml:space="preserve">  shipment will be within (</w:t>
            </w:r>
            <w:r w:rsidR="00DB3CAF" w:rsidRPr="00DB3CAF">
              <w:rPr>
                <w:rFonts w:ascii="Calibri" w:eastAsia="Calibri" w:hAnsi="Calibri" w:cs="Arial"/>
                <w:sz w:val="28"/>
                <w:szCs w:val="28"/>
                <w:highlight w:val="lightGray"/>
                <w:u w:val="single"/>
              </w:rPr>
              <w:t>fixed the period in days</w:t>
            </w:r>
            <w:r w:rsidR="00DB3CAF" w:rsidRPr="00DB3CAF">
              <w:rPr>
                <w:rFonts w:ascii="Calibri" w:eastAsia="Calibri" w:hAnsi="Calibri" w:cs="Arial"/>
                <w:sz w:val="28"/>
                <w:szCs w:val="28"/>
                <w:highlight w:val="green"/>
              </w:rPr>
              <w:t>)from date of notification of opening L/C,</w:t>
            </w:r>
            <w:r w:rsidR="00025270" w:rsidRPr="00DC39A6">
              <w:rPr>
                <w:sz w:val="28"/>
                <w:szCs w:val="28"/>
              </w:rPr>
              <w:t xml:space="preserve"> so on as per number of contract freights</w:t>
            </w:r>
            <w:r w:rsidR="00DB3CAF" w:rsidRPr="00DB3CAF">
              <w:rPr>
                <w:rFonts w:ascii="Calibri" w:eastAsia="Calibri" w:hAnsi="Calibri" w:cs="Arial"/>
                <w:sz w:val="28"/>
                <w:szCs w:val="28"/>
                <w:highlight w:val="green"/>
              </w:rPr>
              <w:t xml:space="preserve">&amp; the first party has the right to amendment the shipping &amp; delivery scheduling if it necessity required however the second party has no right to objection in any cases the shipping &amp; supplier period will be period not pass one year from date of </w:t>
            </w:r>
            <w:proofErr w:type="spellStart"/>
            <w:r w:rsidR="00DB3CAF" w:rsidRPr="00DB3CAF">
              <w:rPr>
                <w:rFonts w:ascii="Calibri" w:eastAsia="Calibri" w:hAnsi="Calibri" w:cs="Arial"/>
                <w:sz w:val="28"/>
                <w:szCs w:val="28"/>
                <w:highlight w:val="green"/>
              </w:rPr>
              <w:t>signat</w:t>
            </w:r>
            <w:proofErr w:type="spellEnd"/>
            <w:r w:rsidR="00DB3CAF" w:rsidRPr="00DB3CAF">
              <w:rPr>
                <w:rFonts w:ascii="Calibri" w:eastAsia="Calibri" w:hAnsi="Calibri" w:cs="Arial"/>
                <w:sz w:val="28"/>
                <w:szCs w:val="28"/>
                <w:highlight w:val="green"/>
              </w:rPr>
              <w:t xml:space="preserve"> the contract </w:t>
            </w:r>
          </w:p>
          <w:p w14:paraId="0ADC23DA" w14:textId="77777777" w:rsidR="00946FE3" w:rsidRDefault="00DB3CAF" w:rsidP="00F2330C">
            <w:pPr>
              <w:spacing w:after="0"/>
              <w:jc w:val="lowKashida"/>
              <w:rPr>
                <w:rFonts w:ascii="Arial" w:hAnsi="Arial" w:cs="Arial"/>
                <w:b/>
                <w:bCs/>
                <w:sz w:val="20"/>
                <w:szCs w:val="20"/>
                <w:highlight w:val="green"/>
              </w:rPr>
            </w:pPr>
            <w:r w:rsidRPr="00946FE3">
              <w:rPr>
                <w:rFonts w:ascii="Calibri" w:eastAsia="Calibri" w:hAnsi="Calibri" w:cs="Arial"/>
                <w:sz w:val="28"/>
                <w:szCs w:val="28"/>
                <w:highlight w:val="green"/>
              </w:rPr>
              <w:t>-</w:t>
            </w:r>
            <w:r w:rsidR="00946FE3" w:rsidRPr="00946FE3">
              <w:rPr>
                <w:rFonts w:ascii="Arial" w:hAnsi="Arial" w:cs="Arial"/>
                <w:sz w:val="20"/>
                <w:szCs w:val="20"/>
                <w:highlight w:val="green"/>
              </w:rPr>
              <w:t xml:space="preserve"> the first party has the right request to supply emergency shipment &amp; he has the right to specified the </w:t>
            </w:r>
            <w:proofErr w:type="spellStart"/>
            <w:r w:rsidR="00946FE3" w:rsidRPr="00946FE3">
              <w:rPr>
                <w:rFonts w:ascii="Arial" w:hAnsi="Arial" w:cs="Arial"/>
                <w:sz w:val="20"/>
                <w:szCs w:val="20"/>
                <w:highlight w:val="green"/>
              </w:rPr>
              <w:t>quantitaty</w:t>
            </w:r>
            <w:proofErr w:type="spellEnd"/>
            <w:r w:rsidR="00946FE3" w:rsidRPr="00946FE3">
              <w:rPr>
                <w:rFonts w:ascii="Arial" w:hAnsi="Arial" w:cs="Arial"/>
                <w:sz w:val="20"/>
                <w:szCs w:val="20"/>
                <w:highlight w:val="green"/>
              </w:rPr>
              <w:t>&amp; shipping schedule</w:t>
            </w:r>
          </w:p>
          <w:p w14:paraId="3A58069D" w14:textId="77777777" w:rsidR="00C1723E" w:rsidRPr="00C45B14" w:rsidRDefault="00C1723E" w:rsidP="00F2330C">
            <w:pPr>
              <w:spacing w:after="0"/>
              <w:jc w:val="lowKashida"/>
              <w:rPr>
                <w:rFonts w:ascii="Arial" w:hAnsi="Arial" w:cs="Arial"/>
                <w:b/>
                <w:bCs/>
                <w:sz w:val="20"/>
                <w:szCs w:val="20"/>
                <w:highlight w:val="yellow"/>
              </w:rPr>
            </w:pPr>
            <w:r w:rsidRPr="00C1723E">
              <w:rPr>
                <w:rFonts w:ascii="Arial" w:hAnsi="Arial" w:cs="Arial"/>
                <w:b/>
                <w:bCs/>
                <w:sz w:val="20"/>
                <w:szCs w:val="20"/>
                <w:highlight w:val="yellow"/>
              </w:rPr>
              <w:lastRenderedPageBreak/>
              <w:t xml:space="preserve">C-The shipment of </w:t>
            </w:r>
            <w:proofErr w:type="gramStart"/>
            <w:r w:rsidRPr="00C1723E">
              <w:rPr>
                <w:rFonts w:ascii="Arial" w:hAnsi="Arial" w:cs="Arial"/>
                <w:b/>
                <w:bCs/>
                <w:sz w:val="20"/>
                <w:szCs w:val="20"/>
                <w:highlight w:val="yellow"/>
              </w:rPr>
              <w:t xml:space="preserve">the </w:t>
            </w:r>
            <w:r w:rsidR="00172EB8">
              <w:rPr>
                <w:rFonts w:ascii="Arial" w:hAnsi="Arial" w:cs="Arial"/>
                <w:b/>
                <w:bCs/>
                <w:sz w:val="20"/>
                <w:szCs w:val="20"/>
                <w:highlight w:val="yellow"/>
              </w:rPr>
              <w:t xml:space="preserve"> Medical</w:t>
            </w:r>
            <w:proofErr w:type="gramEnd"/>
            <w:r w:rsidR="00172EB8">
              <w:rPr>
                <w:rFonts w:ascii="Arial" w:hAnsi="Arial" w:cs="Arial"/>
                <w:b/>
                <w:bCs/>
                <w:sz w:val="20"/>
                <w:szCs w:val="20"/>
                <w:highlight w:val="yellow"/>
              </w:rPr>
              <w:t xml:space="preserve"> Supplies</w:t>
            </w:r>
            <w:r w:rsidRPr="00C1723E">
              <w:rPr>
                <w:rFonts w:ascii="Arial" w:hAnsi="Arial" w:cs="Arial"/>
                <w:b/>
                <w:bCs/>
                <w:sz w:val="20"/>
                <w:szCs w:val="20"/>
                <w:highlight w:val="yellow"/>
              </w:rPr>
              <w:t xml:space="preserve"> must be carried out with the least batch number </w:t>
            </w:r>
            <w:r w:rsidR="00B63EF8">
              <w:rPr>
                <w:sz w:val="28"/>
                <w:szCs w:val="28"/>
                <w:highlight w:val="yellow"/>
              </w:rPr>
              <w:t xml:space="preserve">(not exceed 3 batches </w:t>
            </w:r>
            <w:r w:rsidR="00B63EF8" w:rsidRPr="00C45B14">
              <w:rPr>
                <w:sz w:val="28"/>
                <w:szCs w:val="28"/>
                <w:highlight w:val="yellow"/>
              </w:rPr>
              <w:t>) for each shipment &amp;each items</w:t>
            </w:r>
            <w:r w:rsidRPr="00C45B14">
              <w:rPr>
                <w:rFonts w:ascii="Arial" w:hAnsi="Arial" w:cs="Arial"/>
                <w:b/>
                <w:bCs/>
                <w:sz w:val="20"/>
                <w:szCs w:val="20"/>
                <w:highlight w:val="yellow"/>
              </w:rPr>
              <w:t xml:space="preserve">. </w:t>
            </w:r>
          </w:p>
          <w:p w14:paraId="5E028A25" w14:textId="77777777" w:rsidR="00C1723E" w:rsidRPr="00C1723E" w:rsidRDefault="00C1723E" w:rsidP="00F2330C">
            <w:pPr>
              <w:ind w:left="-18" w:right="49"/>
              <w:jc w:val="lowKashida"/>
              <w:rPr>
                <w:rFonts w:ascii="Arial" w:hAnsi="Arial" w:cs="Arial"/>
                <w:b/>
                <w:bCs/>
                <w:sz w:val="20"/>
                <w:szCs w:val="20"/>
                <w:highlight w:val="yellow"/>
              </w:rPr>
            </w:pPr>
            <w:r w:rsidRPr="00C1723E">
              <w:rPr>
                <w:rFonts w:ascii="Arial" w:hAnsi="Arial" w:cs="Arial"/>
                <w:b/>
                <w:bCs/>
                <w:sz w:val="20"/>
                <w:szCs w:val="20"/>
                <w:highlight w:val="yellow"/>
              </w:rPr>
              <w:t xml:space="preserve">- To approach </w:t>
            </w:r>
            <w:proofErr w:type="gramStart"/>
            <w:r w:rsidRPr="00C1723E">
              <w:rPr>
                <w:rFonts w:ascii="Arial" w:hAnsi="Arial" w:cs="Arial"/>
                <w:b/>
                <w:bCs/>
                <w:sz w:val="20"/>
                <w:szCs w:val="20"/>
                <w:highlight w:val="yellow"/>
              </w:rPr>
              <w:t xml:space="preserve">the </w:t>
            </w:r>
            <w:r w:rsidR="00172EB8">
              <w:rPr>
                <w:rFonts w:ascii="Arial" w:hAnsi="Arial" w:cs="Arial"/>
                <w:b/>
                <w:bCs/>
                <w:sz w:val="20"/>
                <w:szCs w:val="20"/>
                <w:highlight w:val="yellow"/>
              </w:rPr>
              <w:t xml:space="preserve"> Medical</w:t>
            </w:r>
            <w:proofErr w:type="gramEnd"/>
            <w:r w:rsidR="00172EB8">
              <w:rPr>
                <w:rFonts w:ascii="Arial" w:hAnsi="Arial" w:cs="Arial"/>
                <w:b/>
                <w:bCs/>
                <w:sz w:val="20"/>
                <w:szCs w:val="20"/>
                <w:highlight w:val="yellow"/>
              </w:rPr>
              <w:t xml:space="preserve"> Supplies</w:t>
            </w:r>
            <w:r w:rsidRPr="00C1723E">
              <w:rPr>
                <w:rFonts w:ascii="Arial" w:hAnsi="Arial" w:cs="Arial"/>
                <w:b/>
                <w:bCs/>
                <w:sz w:val="20"/>
                <w:szCs w:val="20"/>
                <w:highlight w:val="yellow"/>
              </w:rPr>
              <w:t xml:space="preserve"> to the stores of the first party transport it, insuring it (</w:t>
            </w:r>
            <w:r>
              <w:rPr>
                <w:rFonts w:ascii="Arial" w:hAnsi="Arial" w:cs="Arial"/>
                <w:b/>
                <w:bCs/>
                <w:sz w:val="20"/>
                <w:szCs w:val="20"/>
                <w:highlight w:val="yellow"/>
              </w:rPr>
              <w:t>CIP</w:t>
            </w:r>
            <w:r w:rsidRPr="00C1723E">
              <w:rPr>
                <w:rFonts w:ascii="Arial" w:hAnsi="Arial" w:cs="Arial"/>
                <w:b/>
                <w:bCs/>
                <w:sz w:val="20"/>
                <w:szCs w:val="20"/>
                <w:highlight w:val="yellow"/>
              </w:rPr>
              <w:t>) and not to be free from this obligation till organizing the formal unloading minutes in the place of handing over agreed upon.</w:t>
            </w:r>
          </w:p>
          <w:p w14:paraId="227A852F" w14:textId="77777777" w:rsidR="00C1723E" w:rsidRPr="00C1723E" w:rsidRDefault="00C1723E" w:rsidP="00F2330C">
            <w:pPr>
              <w:ind w:left="-18" w:right="49"/>
              <w:jc w:val="lowKashida"/>
              <w:rPr>
                <w:rFonts w:ascii="Arial" w:hAnsi="Arial" w:cs="Arial"/>
                <w:b/>
                <w:bCs/>
                <w:sz w:val="20"/>
                <w:szCs w:val="20"/>
                <w:highlight w:val="yellow"/>
              </w:rPr>
            </w:pPr>
            <w:r w:rsidRPr="00C1723E">
              <w:rPr>
                <w:rFonts w:ascii="Arial" w:hAnsi="Arial" w:cs="Arial"/>
                <w:b/>
                <w:bCs/>
                <w:sz w:val="20"/>
                <w:szCs w:val="20"/>
                <w:highlight w:val="yellow"/>
              </w:rPr>
              <w:t>-</w:t>
            </w:r>
            <w:r w:rsidR="004B6429">
              <w:rPr>
                <w:rFonts w:ascii="Arial" w:hAnsi="Arial" w:cs="Arial"/>
                <w:b/>
                <w:bCs/>
                <w:sz w:val="20"/>
                <w:szCs w:val="20"/>
                <w:highlight w:val="yellow"/>
              </w:rPr>
              <w:t>the first party</w:t>
            </w:r>
            <w:r w:rsidRPr="00C1723E">
              <w:rPr>
                <w:rFonts w:ascii="Arial" w:hAnsi="Arial" w:cs="Arial"/>
                <w:b/>
                <w:bCs/>
                <w:sz w:val="20"/>
                <w:szCs w:val="20"/>
                <w:highlight w:val="yellow"/>
              </w:rPr>
              <w:t xml:space="preserve"> Receiving </w:t>
            </w:r>
            <w:proofErr w:type="gramStart"/>
            <w:r w:rsidRPr="00C1723E">
              <w:rPr>
                <w:rFonts w:ascii="Arial" w:hAnsi="Arial" w:cs="Arial"/>
                <w:b/>
                <w:bCs/>
                <w:sz w:val="20"/>
                <w:szCs w:val="20"/>
                <w:highlight w:val="yellow"/>
              </w:rPr>
              <w:t xml:space="preserve">the </w:t>
            </w:r>
            <w:r w:rsidR="00172EB8">
              <w:rPr>
                <w:rFonts w:ascii="Arial" w:hAnsi="Arial" w:cs="Arial"/>
                <w:b/>
                <w:bCs/>
                <w:sz w:val="20"/>
                <w:szCs w:val="20"/>
                <w:highlight w:val="yellow"/>
              </w:rPr>
              <w:t xml:space="preserve"> Medical</w:t>
            </w:r>
            <w:proofErr w:type="gramEnd"/>
            <w:r w:rsidR="00172EB8">
              <w:rPr>
                <w:rFonts w:ascii="Arial" w:hAnsi="Arial" w:cs="Arial"/>
                <w:b/>
                <w:bCs/>
                <w:sz w:val="20"/>
                <w:szCs w:val="20"/>
                <w:highlight w:val="yellow"/>
              </w:rPr>
              <w:t xml:space="preserve"> Supplies</w:t>
            </w:r>
            <w:r w:rsidRPr="00C1723E">
              <w:rPr>
                <w:rFonts w:ascii="Arial" w:hAnsi="Arial" w:cs="Arial"/>
                <w:b/>
                <w:bCs/>
                <w:sz w:val="20"/>
                <w:szCs w:val="20"/>
                <w:highlight w:val="yellow"/>
              </w:rPr>
              <w:t xml:space="preserve"> agreed upon to provide when it is arrived to Healthy institutions warehouse and through legalized unloading in agreed receipt place.</w:t>
            </w:r>
          </w:p>
          <w:p w14:paraId="51542A73" w14:textId="429B8CF9" w:rsidR="00E818D3" w:rsidRDefault="00E818D3" w:rsidP="00F2330C">
            <w:pPr>
              <w:tabs>
                <w:tab w:val="right" w:pos="175"/>
              </w:tabs>
              <w:spacing w:after="0" w:line="240" w:lineRule="auto"/>
              <w:ind w:right="49"/>
              <w:rPr>
                <w:rFonts w:ascii="Arial" w:hAnsi="Arial" w:cs="Arial"/>
                <w:sz w:val="20"/>
                <w:szCs w:val="20"/>
              </w:rPr>
            </w:pPr>
            <w:r>
              <w:rPr>
                <w:rFonts w:ascii="Arial" w:hAnsi="Arial" w:cs="Arial"/>
                <w:sz w:val="20"/>
                <w:szCs w:val="20"/>
                <w:highlight w:val="green"/>
              </w:rPr>
              <w:t xml:space="preserve">- The second party should submit original shipping document clarifying the loading to the port of destination at ( three set ,every set contain all the documents that referee it later which should be legalized documents from Ministry of Industry or chamber of commerce and Ministry of foreign affairs at the country of origin &amp; legalized be commercial attaché or embassy of Iraq at the country of origin (….) the first set should be sent to corresponding bank for receiving the consignment's dues while the second set with six additional copies should be sent to the first party 15days before the consignment reach their destination and the third set should be sent with the consignment </w:t>
            </w:r>
            <w:r w:rsidR="00C37A61">
              <w:rPr>
                <w:rFonts w:ascii="Arial" w:hAnsi="Arial" w:cs="Arial"/>
                <w:sz w:val="20"/>
                <w:szCs w:val="20"/>
                <w:highlight w:val="green"/>
              </w:rPr>
              <w:t>, otherwise contracting penalty will imposed as state in penalties clause (G.C.C 20 /1/f)</w:t>
            </w:r>
            <w:r>
              <w:rPr>
                <w:rFonts w:ascii="Arial" w:hAnsi="Arial" w:cs="Arial"/>
                <w:sz w:val="20"/>
                <w:szCs w:val="20"/>
                <w:highlight w:val="green"/>
              </w:rPr>
              <w:t>The sets are</w:t>
            </w:r>
            <w:r>
              <w:rPr>
                <w:rFonts w:ascii="Arial" w:hAnsi="Arial" w:cs="Arial"/>
                <w:sz w:val="20"/>
                <w:szCs w:val="20"/>
              </w:rPr>
              <w:t xml:space="preserve"> </w:t>
            </w:r>
          </w:p>
          <w:p w14:paraId="24ED5778" w14:textId="77777777" w:rsidR="00C1723E" w:rsidRPr="00C1723E" w:rsidRDefault="00C1723E" w:rsidP="00F2330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 xml:space="preserve">Commercial </w:t>
            </w:r>
            <w:proofErr w:type="spellStart"/>
            <w:r w:rsidRPr="00C1723E">
              <w:rPr>
                <w:rFonts w:ascii="Arial" w:hAnsi="Arial" w:cs="Arial"/>
                <w:b/>
                <w:bCs/>
                <w:sz w:val="20"/>
                <w:szCs w:val="20"/>
                <w:highlight w:val="yellow"/>
              </w:rPr>
              <w:t>invoice</w:t>
            </w:r>
            <w:r w:rsidR="001D40FC" w:rsidRPr="001D40FC">
              <w:rPr>
                <w:rFonts w:ascii="Arial" w:hAnsi="Arial" w:cs="Arial"/>
                <w:b/>
                <w:bCs/>
                <w:sz w:val="20"/>
                <w:szCs w:val="20"/>
                <w:highlight w:val="green"/>
              </w:rPr>
              <w:t>original</w:t>
            </w:r>
            <w:proofErr w:type="spellEnd"/>
            <w:r w:rsidR="001D40FC" w:rsidRPr="001D40FC">
              <w:rPr>
                <w:rFonts w:ascii="Arial" w:hAnsi="Arial" w:cs="Arial"/>
                <w:b/>
                <w:bCs/>
                <w:sz w:val="20"/>
                <w:szCs w:val="20"/>
                <w:highlight w:val="green"/>
              </w:rPr>
              <w:t xml:space="preserve"> &amp; </w:t>
            </w:r>
            <w:proofErr w:type="gramStart"/>
            <w:r w:rsidR="001D40FC" w:rsidRPr="001D40FC">
              <w:rPr>
                <w:rFonts w:ascii="Arial" w:hAnsi="Arial" w:cs="Arial"/>
                <w:b/>
                <w:bCs/>
                <w:sz w:val="20"/>
                <w:szCs w:val="20"/>
                <w:highlight w:val="green"/>
              </w:rPr>
              <w:t xml:space="preserve">legalized </w:t>
            </w:r>
            <w:r w:rsidRPr="00C1723E">
              <w:rPr>
                <w:rFonts w:ascii="Arial" w:hAnsi="Arial" w:cs="Arial"/>
                <w:b/>
                <w:bCs/>
                <w:sz w:val="20"/>
                <w:szCs w:val="20"/>
                <w:highlight w:val="yellow"/>
              </w:rPr>
              <w:t>.</w:t>
            </w:r>
            <w:proofErr w:type="gramEnd"/>
          </w:p>
          <w:p w14:paraId="40415A54" w14:textId="77777777" w:rsidR="00C1723E" w:rsidRPr="00C1723E" w:rsidRDefault="00C1723E" w:rsidP="00F2330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Complete loading bills (Airway, Truck, Sea, or multimodal transport) according to method of transport.</w:t>
            </w:r>
          </w:p>
          <w:p w14:paraId="26332A26" w14:textId="77777777" w:rsidR="00C1723E" w:rsidRPr="00C1723E" w:rsidRDefault="00C1723E" w:rsidP="00F2330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Certificate of Origin original and legalized  in (</w:t>
            </w:r>
            <w:r>
              <w:rPr>
                <w:rFonts w:ascii="Arial" w:hAnsi="Arial" w:cs="Arial"/>
                <w:b/>
                <w:bCs/>
                <w:sz w:val="20"/>
                <w:szCs w:val="20"/>
                <w:highlight w:val="yellow"/>
              </w:rPr>
              <w:t>….</w:t>
            </w:r>
            <w:r w:rsidRPr="00C1723E">
              <w:rPr>
                <w:rFonts w:ascii="Arial" w:hAnsi="Arial" w:cs="Arial"/>
                <w:b/>
                <w:bCs/>
                <w:sz w:val="20"/>
                <w:szCs w:val="20"/>
                <w:highlight w:val="yellow"/>
              </w:rPr>
              <w:t xml:space="preserve"> ) from concerned authority and Iraqi embassy in country of origin</w:t>
            </w:r>
            <w:r w:rsidR="00224172" w:rsidRPr="006A0821">
              <w:rPr>
                <w:sz w:val="24"/>
                <w:szCs w:val="24"/>
                <w:highlight w:val="green"/>
              </w:rPr>
              <w:t xml:space="preserve">&amp; we refer to (conditions No. 13/first/1 which include the two </w:t>
            </w:r>
            <w:proofErr w:type="spellStart"/>
            <w:r w:rsidR="00224172" w:rsidRPr="006A0821">
              <w:rPr>
                <w:sz w:val="24"/>
                <w:szCs w:val="24"/>
                <w:highlight w:val="green"/>
              </w:rPr>
              <w:t>chauses</w:t>
            </w:r>
            <w:proofErr w:type="spellEnd"/>
            <w:r w:rsidR="00224172" w:rsidRPr="006A0821">
              <w:rPr>
                <w:sz w:val="24"/>
                <w:szCs w:val="24"/>
                <w:highlight w:val="green"/>
              </w:rPr>
              <w:t xml:space="preserve"> (A/B) certificate of origin issued &amp; legalized from country of origin or from country which make the final collection ,in case share in a production goods more than one country or shipping country (export country)</w:t>
            </w:r>
            <w:r w:rsidRPr="00C1723E">
              <w:rPr>
                <w:rFonts w:ascii="Arial" w:hAnsi="Arial" w:cs="Arial"/>
                <w:b/>
                <w:bCs/>
                <w:sz w:val="20"/>
                <w:szCs w:val="20"/>
                <w:highlight w:val="yellow"/>
              </w:rPr>
              <w:t>.</w:t>
            </w:r>
          </w:p>
          <w:p w14:paraId="13E4C149" w14:textId="77777777" w:rsidR="00C1723E" w:rsidRPr="00C1723E" w:rsidRDefault="00B461D4" w:rsidP="00F2330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D83180">
              <w:rPr>
                <w:sz w:val="28"/>
                <w:szCs w:val="28"/>
                <w:highlight w:val="green"/>
              </w:rPr>
              <w:t xml:space="preserve">Certificate </w:t>
            </w:r>
            <w:proofErr w:type="gramStart"/>
            <w:r w:rsidRPr="00D83180">
              <w:rPr>
                <w:sz w:val="28"/>
                <w:szCs w:val="28"/>
                <w:highlight w:val="green"/>
              </w:rPr>
              <w:t>of  analysis</w:t>
            </w:r>
            <w:proofErr w:type="gramEnd"/>
            <w:r w:rsidRPr="00D83180">
              <w:rPr>
                <w:sz w:val="28"/>
                <w:szCs w:val="28"/>
                <w:highlight w:val="green"/>
              </w:rPr>
              <w:t xml:space="preserve"> original</w:t>
            </w:r>
            <w:r w:rsidRPr="00DC39A6">
              <w:rPr>
                <w:sz w:val="28"/>
                <w:szCs w:val="28"/>
              </w:rPr>
              <w:t xml:space="preserve"> </w:t>
            </w:r>
            <w:r w:rsidR="00C1723E" w:rsidRPr="00C1723E">
              <w:rPr>
                <w:rFonts w:ascii="Arial" w:hAnsi="Arial" w:cs="Arial"/>
                <w:b/>
                <w:bCs/>
                <w:sz w:val="20"/>
                <w:szCs w:val="20"/>
                <w:highlight w:val="yellow"/>
              </w:rPr>
              <w:t>and legalized for each batch.</w:t>
            </w:r>
          </w:p>
          <w:p w14:paraId="49D7B9F4" w14:textId="77777777" w:rsidR="00C1723E" w:rsidRPr="00C1723E" w:rsidRDefault="00C1723E" w:rsidP="00F2330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 xml:space="preserve">Certificate of analysis (with each </w:t>
            </w:r>
            <w:proofErr w:type="gramStart"/>
            <w:r w:rsidRPr="00C1723E">
              <w:rPr>
                <w:rFonts w:ascii="Arial" w:hAnsi="Arial" w:cs="Arial"/>
                <w:b/>
                <w:bCs/>
                <w:sz w:val="20"/>
                <w:szCs w:val="20"/>
                <w:highlight w:val="yellow"/>
              </w:rPr>
              <w:t>shipment )</w:t>
            </w:r>
            <w:proofErr w:type="gramEnd"/>
            <w:r w:rsidRPr="00C1723E">
              <w:rPr>
                <w:rFonts w:ascii="Arial" w:hAnsi="Arial" w:cs="Arial"/>
                <w:b/>
                <w:bCs/>
                <w:sz w:val="20"/>
                <w:szCs w:val="20"/>
                <w:highlight w:val="yellow"/>
              </w:rPr>
              <w:t xml:space="preserve"> issued &amp; stamped by the Manufacturing Company lab..</w:t>
            </w:r>
          </w:p>
          <w:p w14:paraId="74059476" w14:textId="77777777" w:rsidR="00C1723E" w:rsidRPr="00C1723E" w:rsidRDefault="00C1723E" w:rsidP="00F2330C">
            <w:pPr>
              <w:numPr>
                <w:ilvl w:val="0"/>
                <w:numId w:val="34"/>
              </w:numPr>
              <w:tabs>
                <w:tab w:val="right" w:pos="175"/>
              </w:tabs>
              <w:spacing w:after="0" w:line="240" w:lineRule="auto"/>
              <w:ind w:right="49"/>
              <w:jc w:val="lowKashida"/>
              <w:rPr>
                <w:rFonts w:ascii="Arial" w:hAnsi="Arial" w:cs="Arial"/>
                <w:b/>
                <w:bCs/>
                <w:sz w:val="20"/>
                <w:szCs w:val="20"/>
                <w:highlight w:val="yellow"/>
              </w:rPr>
            </w:pPr>
            <w:r w:rsidRPr="00C1723E">
              <w:rPr>
                <w:rFonts w:ascii="Arial" w:hAnsi="Arial" w:cs="Arial"/>
                <w:b/>
                <w:bCs/>
                <w:sz w:val="20"/>
                <w:szCs w:val="20"/>
                <w:highlight w:val="yellow"/>
              </w:rPr>
              <w:t>Packing list.</w:t>
            </w:r>
          </w:p>
          <w:p w14:paraId="151D765F" w14:textId="77777777" w:rsidR="00C1723E" w:rsidRPr="00C1723E" w:rsidRDefault="00C1723E" w:rsidP="00F2330C">
            <w:pPr>
              <w:numPr>
                <w:ilvl w:val="0"/>
                <w:numId w:val="34"/>
              </w:numPr>
              <w:tabs>
                <w:tab w:val="right" w:pos="175"/>
              </w:tabs>
              <w:spacing w:after="0" w:line="240" w:lineRule="auto"/>
              <w:ind w:right="49"/>
              <w:jc w:val="lowKashida"/>
              <w:rPr>
                <w:rFonts w:ascii="Arial" w:hAnsi="Arial" w:cs="Arial"/>
                <w:b/>
                <w:bCs/>
                <w:sz w:val="20"/>
                <w:szCs w:val="20"/>
                <w:highlight w:val="yellow"/>
              </w:rPr>
            </w:pPr>
            <w:r w:rsidRPr="00C1723E">
              <w:rPr>
                <w:rFonts w:ascii="Arial" w:hAnsi="Arial" w:cs="Arial"/>
                <w:b/>
                <w:bCs/>
                <w:sz w:val="20"/>
                <w:szCs w:val="20"/>
                <w:highlight w:val="yellow"/>
              </w:rPr>
              <w:t>Insurance Policy.</w:t>
            </w:r>
          </w:p>
          <w:p w14:paraId="2652C599" w14:textId="77777777" w:rsidR="00C1723E" w:rsidRPr="00C1723E" w:rsidRDefault="00C1723E" w:rsidP="00F2330C">
            <w:pPr>
              <w:numPr>
                <w:ilvl w:val="0"/>
                <w:numId w:val="34"/>
              </w:numPr>
              <w:tabs>
                <w:tab w:val="right" w:pos="175"/>
              </w:tabs>
              <w:spacing w:after="0" w:line="240" w:lineRule="auto"/>
              <w:ind w:right="49"/>
              <w:jc w:val="lowKashida"/>
              <w:rPr>
                <w:rFonts w:ascii="Arial" w:hAnsi="Arial" w:cs="Arial"/>
                <w:b/>
                <w:bCs/>
                <w:sz w:val="20"/>
                <w:szCs w:val="20"/>
                <w:highlight w:val="yellow"/>
              </w:rPr>
            </w:pPr>
            <w:r w:rsidRPr="00C1723E">
              <w:rPr>
                <w:rFonts w:ascii="Arial" w:hAnsi="Arial" w:cs="Arial"/>
                <w:b/>
                <w:bCs/>
                <w:sz w:val="20"/>
                <w:szCs w:val="20"/>
                <w:highlight w:val="yellow"/>
              </w:rPr>
              <w:t xml:space="preserve">The seller must provide </w:t>
            </w:r>
            <w:proofErr w:type="spellStart"/>
            <w:r w:rsidRPr="00C1723E">
              <w:rPr>
                <w:rFonts w:ascii="Arial" w:hAnsi="Arial" w:cs="Arial"/>
                <w:b/>
                <w:bCs/>
                <w:sz w:val="20"/>
                <w:szCs w:val="20"/>
                <w:highlight w:val="yellow"/>
              </w:rPr>
              <w:t>kimadia</w:t>
            </w:r>
            <w:proofErr w:type="spellEnd"/>
            <w:r w:rsidRPr="00C1723E">
              <w:rPr>
                <w:rFonts w:ascii="Arial" w:hAnsi="Arial" w:cs="Arial"/>
                <w:b/>
                <w:bCs/>
                <w:sz w:val="20"/>
                <w:szCs w:val="20"/>
                <w:highlight w:val="yellow"/>
              </w:rPr>
              <w:t xml:space="preserve"> with a certificate issued by the health authorities or the health departments in the country of origin confirming in it that </w:t>
            </w:r>
            <w:proofErr w:type="gramStart"/>
            <w:r w:rsidRPr="00C1723E">
              <w:rPr>
                <w:rFonts w:ascii="Arial" w:hAnsi="Arial" w:cs="Arial"/>
                <w:b/>
                <w:bCs/>
                <w:sz w:val="20"/>
                <w:szCs w:val="20"/>
                <w:highlight w:val="yellow"/>
              </w:rPr>
              <w:t xml:space="preserve">the </w:t>
            </w:r>
            <w:r w:rsidR="00172EB8">
              <w:rPr>
                <w:rFonts w:ascii="Arial" w:hAnsi="Arial" w:cs="Arial"/>
                <w:b/>
                <w:bCs/>
                <w:sz w:val="20"/>
                <w:szCs w:val="20"/>
                <w:highlight w:val="yellow"/>
              </w:rPr>
              <w:t xml:space="preserve"> Medical</w:t>
            </w:r>
            <w:proofErr w:type="gramEnd"/>
            <w:r w:rsidR="00172EB8">
              <w:rPr>
                <w:rFonts w:ascii="Arial" w:hAnsi="Arial" w:cs="Arial"/>
                <w:b/>
                <w:bCs/>
                <w:sz w:val="20"/>
                <w:szCs w:val="20"/>
                <w:highlight w:val="yellow"/>
              </w:rPr>
              <w:t xml:space="preserve"> Supplies</w:t>
            </w:r>
            <w:r w:rsidRPr="00C1723E">
              <w:rPr>
                <w:rFonts w:ascii="Arial" w:hAnsi="Arial" w:cs="Arial"/>
                <w:b/>
                <w:bCs/>
                <w:sz w:val="20"/>
                <w:szCs w:val="20"/>
                <w:highlight w:val="yellow"/>
              </w:rPr>
              <w:t xml:space="preserve"> are suitable for the human consumption and to be used domestically in the country of origin.</w:t>
            </w:r>
          </w:p>
          <w:p w14:paraId="50734311" w14:textId="77777777" w:rsidR="00C1723E" w:rsidRPr="00C1723E" w:rsidRDefault="004B6429" w:rsidP="00F2330C">
            <w:pPr>
              <w:numPr>
                <w:ilvl w:val="0"/>
                <w:numId w:val="35"/>
              </w:numPr>
              <w:tabs>
                <w:tab w:val="clear" w:pos="2310"/>
                <w:tab w:val="right" w:pos="175"/>
              </w:tabs>
              <w:spacing w:after="0" w:line="240" w:lineRule="auto"/>
              <w:ind w:left="742" w:right="49" w:hanging="141"/>
              <w:jc w:val="lowKashida"/>
              <w:rPr>
                <w:rFonts w:ascii="Arial" w:hAnsi="Arial" w:cs="Arial"/>
                <w:b/>
                <w:bCs/>
                <w:spacing w:val="-2"/>
                <w:sz w:val="20"/>
                <w:szCs w:val="20"/>
                <w:highlight w:val="yellow"/>
              </w:rPr>
            </w:pPr>
            <w:r>
              <w:rPr>
                <w:rFonts w:ascii="Arial" w:hAnsi="Arial" w:cs="Arial"/>
                <w:b/>
                <w:bCs/>
                <w:spacing w:val="-2"/>
                <w:sz w:val="20"/>
                <w:szCs w:val="20"/>
                <w:highlight w:val="yellow"/>
              </w:rPr>
              <w:t xml:space="preserve">The second party have to </w:t>
            </w:r>
            <w:proofErr w:type="spellStart"/>
            <w:r>
              <w:rPr>
                <w:rFonts w:ascii="Arial" w:hAnsi="Arial" w:cs="Arial"/>
                <w:b/>
                <w:bCs/>
                <w:spacing w:val="-2"/>
                <w:sz w:val="20"/>
                <w:szCs w:val="20"/>
                <w:highlight w:val="yellow"/>
              </w:rPr>
              <w:t>submitt</w:t>
            </w:r>
            <w:proofErr w:type="spellEnd"/>
            <w:r w:rsidR="00C1723E" w:rsidRPr="00C1723E">
              <w:rPr>
                <w:rFonts w:ascii="Arial" w:hAnsi="Arial" w:cs="Arial"/>
                <w:b/>
                <w:bCs/>
                <w:spacing w:val="-2"/>
                <w:sz w:val="20"/>
                <w:szCs w:val="20"/>
                <w:highlight w:val="yellow"/>
              </w:rPr>
              <w:t xml:space="preserve"> the original shipping document including </w:t>
            </w:r>
            <w:proofErr w:type="gramStart"/>
            <w:r w:rsidR="00C1723E" w:rsidRPr="00C1723E">
              <w:rPr>
                <w:rFonts w:ascii="Arial" w:hAnsi="Arial" w:cs="Arial"/>
                <w:b/>
                <w:bCs/>
                <w:spacing w:val="-2"/>
                <w:sz w:val="20"/>
                <w:szCs w:val="20"/>
                <w:highlight w:val="yellow"/>
              </w:rPr>
              <w:t>original  certificate</w:t>
            </w:r>
            <w:proofErr w:type="gramEnd"/>
            <w:r w:rsidR="00C1723E" w:rsidRPr="00C1723E">
              <w:rPr>
                <w:rFonts w:ascii="Arial" w:hAnsi="Arial" w:cs="Arial"/>
                <w:b/>
                <w:bCs/>
                <w:spacing w:val="-2"/>
                <w:sz w:val="20"/>
                <w:szCs w:val="20"/>
                <w:highlight w:val="yellow"/>
              </w:rPr>
              <w:t xml:space="preserve"> of origin legalized from country of origin  within (21) days with each shipment  before  arrival of the consignment and is responsible for any shortage appears or any </w:t>
            </w:r>
            <w:r w:rsidR="00C1723E" w:rsidRPr="00C1723E">
              <w:rPr>
                <w:rFonts w:ascii="Arial" w:hAnsi="Arial" w:cs="Arial"/>
                <w:b/>
                <w:bCs/>
                <w:spacing w:val="-2"/>
                <w:sz w:val="20"/>
                <w:szCs w:val="20"/>
                <w:highlight w:val="yellow"/>
              </w:rPr>
              <w:lastRenderedPageBreak/>
              <w:t xml:space="preserve">delay to be resulted because of </w:t>
            </w:r>
            <w:proofErr w:type="spellStart"/>
            <w:r w:rsidR="00C1723E" w:rsidRPr="00C1723E">
              <w:rPr>
                <w:rFonts w:ascii="Arial" w:hAnsi="Arial" w:cs="Arial"/>
                <w:b/>
                <w:bCs/>
                <w:spacing w:val="-2"/>
                <w:sz w:val="20"/>
                <w:szCs w:val="20"/>
                <w:highlight w:val="yellow"/>
              </w:rPr>
              <w:t>non availability</w:t>
            </w:r>
            <w:proofErr w:type="spellEnd"/>
            <w:r w:rsidR="00C1723E" w:rsidRPr="00C1723E">
              <w:rPr>
                <w:rFonts w:ascii="Arial" w:hAnsi="Arial" w:cs="Arial"/>
                <w:b/>
                <w:bCs/>
                <w:spacing w:val="-2"/>
                <w:sz w:val="20"/>
                <w:szCs w:val="20"/>
                <w:highlight w:val="yellow"/>
              </w:rPr>
              <w:t xml:space="preserve"> of  the shipping document are effected on the supplier.</w:t>
            </w:r>
          </w:p>
          <w:p w14:paraId="70E0BDC3" w14:textId="77777777" w:rsidR="00C1723E" w:rsidRPr="00C1723E" w:rsidRDefault="00C1723E" w:rsidP="00F2330C">
            <w:pPr>
              <w:spacing w:after="0"/>
              <w:ind w:right="141"/>
              <w:jc w:val="lowKashida"/>
              <w:rPr>
                <w:rFonts w:asciiTheme="minorBidi" w:hAnsiTheme="minorBidi"/>
                <w:sz w:val="18"/>
                <w:szCs w:val="18"/>
                <w:highlight w:val="yellow"/>
              </w:rPr>
            </w:pPr>
          </w:p>
        </w:tc>
      </w:tr>
      <w:tr w:rsidR="00FB521C" w:rsidRPr="00C84D0C" w14:paraId="31FAFA2B" w14:textId="77777777" w:rsidTr="00F2330C">
        <w:tc>
          <w:tcPr>
            <w:tcW w:w="1890" w:type="dxa"/>
          </w:tcPr>
          <w:p w14:paraId="4A910BEC" w14:textId="77777777" w:rsidR="00FB521C" w:rsidRPr="00C45B14" w:rsidRDefault="00FB521C" w:rsidP="00F2330C">
            <w:pPr>
              <w:tabs>
                <w:tab w:val="left" w:pos="480"/>
              </w:tabs>
              <w:spacing w:after="0"/>
              <w:rPr>
                <w:rFonts w:asciiTheme="minorBidi" w:hAnsiTheme="minorBidi"/>
                <w:sz w:val="28"/>
                <w:szCs w:val="28"/>
                <w:highlight w:val="yellow"/>
                <w:lang w:val="en-GB"/>
              </w:rPr>
            </w:pPr>
            <w:r w:rsidRPr="00C45B14">
              <w:rPr>
                <w:rFonts w:asciiTheme="minorBidi" w:hAnsiTheme="minorBidi"/>
                <w:sz w:val="28"/>
                <w:szCs w:val="28"/>
                <w:highlight w:val="yellow"/>
                <w:lang w:val="en-GB"/>
              </w:rPr>
              <w:lastRenderedPageBreak/>
              <w:t xml:space="preserve">GCC </w:t>
            </w:r>
            <w:r w:rsidR="00340CFD">
              <w:rPr>
                <w:rFonts w:asciiTheme="minorBidi" w:hAnsiTheme="minorBidi"/>
                <w:sz w:val="28"/>
                <w:szCs w:val="28"/>
                <w:highlight w:val="yellow"/>
                <w:lang w:val="en-GB"/>
              </w:rPr>
              <w:t>11</w:t>
            </w:r>
            <w:r w:rsidRPr="00C45B14">
              <w:rPr>
                <w:rFonts w:asciiTheme="minorBidi" w:hAnsiTheme="minorBidi"/>
                <w:sz w:val="28"/>
                <w:szCs w:val="28"/>
                <w:highlight w:val="yellow"/>
                <w:lang w:val="en-GB"/>
              </w:rPr>
              <w:t xml:space="preserve">.1 &amp; 11.3 </w:t>
            </w:r>
          </w:p>
        </w:tc>
        <w:tc>
          <w:tcPr>
            <w:tcW w:w="7110" w:type="dxa"/>
          </w:tcPr>
          <w:p w14:paraId="39832EC8" w14:textId="77777777" w:rsidR="00FB521C" w:rsidRPr="00C45B14" w:rsidRDefault="00FB521C" w:rsidP="00F2330C">
            <w:pPr>
              <w:spacing w:after="0"/>
              <w:ind w:left="522" w:hanging="522"/>
              <w:jc w:val="both"/>
              <w:rPr>
                <w:rFonts w:asciiTheme="minorBidi" w:hAnsiTheme="minorBidi"/>
                <w:b/>
                <w:bCs/>
                <w:sz w:val="28"/>
                <w:szCs w:val="28"/>
                <w:highlight w:val="yellow"/>
                <w:lang w:val="en-GB"/>
              </w:rPr>
            </w:pPr>
            <w:proofErr w:type="gramStart"/>
            <w:r w:rsidRPr="00C45B14">
              <w:rPr>
                <w:rFonts w:asciiTheme="minorBidi" w:hAnsiTheme="minorBidi"/>
                <w:b/>
                <w:bCs/>
                <w:sz w:val="28"/>
                <w:szCs w:val="28"/>
                <w:highlight w:val="yellow"/>
                <w:lang w:val="en-GB"/>
              </w:rPr>
              <w:t xml:space="preserve">{ </w:t>
            </w:r>
            <w:proofErr w:type="spellStart"/>
            <w:r w:rsidRPr="00C45B14">
              <w:rPr>
                <w:rFonts w:asciiTheme="minorBidi" w:hAnsiTheme="minorBidi"/>
                <w:b/>
                <w:bCs/>
                <w:sz w:val="28"/>
                <w:szCs w:val="28"/>
                <w:highlight w:val="yellow"/>
                <w:lang w:val="en-GB"/>
              </w:rPr>
              <w:t>Sampleprovision</w:t>
            </w:r>
            <w:proofErr w:type="spellEnd"/>
            <w:proofErr w:type="gramEnd"/>
            <w:r w:rsidRPr="00C45B14">
              <w:rPr>
                <w:rFonts w:asciiTheme="minorBidi" w:hAnsiTheme="minorBidi"/>
                <w:b/>
                <w:bCs/>
                <w:sz w:val="28"/>
                <w:szCs w:val="28"/>
                <w:highlight w:val="yellow"/>
                <w:lang w:val="en-GB"/>
              </w:rPr>
              <w:t xml:space="preserve"> (CIF/CIP/DDP terms)</w:t>
            </w:r>
          </w:p>
          <w:p w14:paraId="78A68485" w14:textId="77777777" w:rsidR="00FB521C" w:rsidRPr="00C45B14" w:rsidRDefault="00FB521C" w:rsidP="00F2330C">
            <w:pPr>
              <w:spacing w:after="0"/>
              <w:ind w:left="522" w:hanging="522"/>
              <w:jc w:val="both"/>
              <w:rPr>
                <w:rFonts w:asciiTheme="minorBidi" w:hAnsiTheme="minorBidi"/>
                <w:sz w:val="28"/>
                <w:szCs w:val="28"/>
                <w:highlight w:val="yellow"/>
                <w:lang w:val="en-GB"/>
              </w:rPr>
            </w:pPr>
            <w:proofErr w:type="gramStart"/>
            <w:r w:rsidRPr="00C45B14">
              <w:rPr>
                <w:rFonts w:asciiTheme="minorBidi" w:hAnsiTheme="minorBidi"/>
                <w:b/>
                <w:bCs/>
                <w:sz w:val="28"/>
                <w:szCs w:val="28"/>
                <w:highlight w:val="yellow"/>
                <w:lang w:val="en-GB"/>
              </w:rPr>
              <w:t xml:space="preserve">For </w:t>
            </w:r>
            <w:r w:rsidR="00172EB8" w:rsidRPr="00C45B14">
              <w:rPr>
                <w:rFonts w:asciiTheme="minorBidi" w:hAnsiTheme="minorBidi"/>
                <w:b/>
                <w:bCs/>
                <w:sz w:val="28"/>
                <w:szCs w:val="28"/>
                <w:highlight w:val="yellow"/>
                <w:lang w:val="en-GB"/>
              </w:rPr>
              <w:t xml:space="preserve"> Medical</w:t>
            </w:r>
            <w:proofErr w:type="gramEnd"/>
            <w:r w:rsidR="00172EB8" w:rsidRPr="00C45B14">
              <w:rPr>
                <w:rFonts w:asciiTheme="minorBidi" w:hAnsiTheme="minorBidi"/>
                <w:b/>
                <w:bCs/>
                <w:sz w:val="28"/>
                <w:szCs w:val="28"/>
                <w:highlight w:val="yellow"/>
                <w:lang w:val="en-GB"/>
              </w:rPr>
              <w:t xml:space="preserve"> Supplies</w:t>
            </w:r>
            <w:r w:rsidRPr="00C45B14">
              <w:rPr>
                <w:rFonts w:asciiTheme="minorBidi" w:hAnsiTheme="minorBidi"/>
                <w:b/>
                <w:bCs/>
                <w:sz w:val="28"/>
                <w:szCs w:val="28"/>
                <w:highlight w:val="yellow"/>
                <w:lang w:val="en-GB"/>
              </w:rPr>
              <w:t xml:space="preserve"> supplied from abroad</w:t>
            </w:r>
            <w:r w:rsidRPr="00C45B14">
              <w:rPr>
                <w:rFonts w:asciiTheme="minorBidi" w:hAnsiTheme="minorBidi"/>
                <w:sz w:val="28"/>
                <w:szCs w:val="28"/>
                <w:highlight w:val="yellow"/>
                <w:lang w:val="en-GB"/>
              </w:rPr>
              <w:t>:</w:t>
            </w:r>
          </w:p>
          <w:p w14:paraId="2736E8AA" w14:textId="77777777" w:rsidR="00FB521C" w:rsidRPr="00C45B14" w:rsidRDefault="00FB521C" w:rsidP="00F2330C">
            <w:pPr>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Upon shipment, the Supplier shall notify the Purchaser and the insurance company in writing the full details of the shipment including Contract number, description of </w:t>
            </w:r>
            <w:proofErr w:type="gramStart"/>
            <w:r w:rsidRPr="00C45B14">
              <w:rPr>
                <w:rFonts w:asciiTheme="minorBidi" w:hAnsiTheme="minorBidi"/>
                <w:sz w:val="28"/>
                <w:szCs w:val="28"/>
                <w:highlight w:val="yellow"/>
                <w:lang w:val="en-GB"/>
              </w:rPr>
              <w:t xml:space="preserve">the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quantity, date and place of shipment, mode of transportation, and estimated date of arrival at place of destination. In the event </w:t>
            </w:r>
            <w:proofErr w:type="gramStart"/>
            <w:r w:rsidRPr="00C45B14">
              <w:rPr>
                <w:rFonts w:asciiTheme="minorBidi" w:hAnsiTheme="minorBidi"/>
                <w:sz w:val="28"/>
                <w:szCs w:val="28"/>
                <w:highlight w:val="yellow"/>
                <w:lang w:val="en-GB"/>
              </w:rPr>
              <w:t xml:space="preserve">of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sent by airfreight, the Supplier shall notify the Purchaser a minimum of forty-eight (48) hours ahead of dispatch, the name of the carrier, the flight number, the expected time of arrival, and the waybill number. The Supplier shall fax and then send by express courier the following documents to the Purchaser, with a copy to the insurance company:</w:t>
            </w:r>
          </w:p>
          <w:p w14:paraId="00888F76" w14:textId="77777777" w:rsidR="00FB521C" w:rsidRPr="00C45B14" w:rsidRDefault="00257969" w:rsidP="00F233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 xml:space="preserve">three originals and two copies of the Supplier’s invoice, showing Purchaser as [enter correct description of Purchaser for customs purposes]; the Contract </w:t>
            </w:r>
            <w:proofErr w:type="gramStart"/>
            <w:r w:rsidR="00FB521C" w:rsidRPr="00C45B14">
              <w:rPr>
                <w:rFonts w:asciiTheme="minorBidi" w:hAnsiTheme="minorBidi"/>
                <w:sz w:val="28"/>
                <w:szCs w:val="28"/>
                <w:highlight w:val="yellow"/>
                <w:lang w:val="en-GB"/>
              </w:rPr>
              <w:t xml:space="preserve">number,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00FB521C" w:rsidRPr="00C45B14">
              <w:rPr>
                <w:rFonts w:asciiTheme="minorBidi" w:hAnsiTheme="minorBidi"/>
                <w:sz w:val="28"/>
                <w:szCs w:val="28"/>
                <w:highlight w:val="yellow"/>
                <w:lang w:val="en-GB"/>
              </w:rPr>
              <w:t xml:space="preserve"> description, quantity, unit price, and total amount. Invoices must be signed in original, stamped, or sealed with the company stamp/seal;</w:t>
            </w:r>
          </w:p>
          <w:p w14:paraId="11F46335" w14:textId="77777777" w:rsidR="00FB521C" w:rsidRPr="00C45B14" w:rsidRDefault="00257969" w:rsidP="00F233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 xml:space="preserve">one original and two copies of the negotiable, clean, on-board through bill of lading marked “freight prepaid” and showing Purchaser as [enter correct name of Purchaser for customs purposes] and Notify Party as stated in the Contract, with  delivery through to final destination as per the Schedule of Requirements and two copies of non-negotiable bill of lading, or three copies of railway consignment note, road consignment </w:t>
            </w:r>
            <w:r w:rsidR="00FB521C" w:rsidRPr="00C45B14">
              <w:rPr>
                <w:rFonts w:asciiTheme="minorBidi" w:hAnsiTheme="minorBidi"/>
                <w:sz w:val="28"/>
                <w:szCs w:val="28"/>
                <w:highlight w:val="yellow"/>
                <w:lang w:val="en-GB"/>
              </w:rPr>
              <w:lastRenderedPageBreak/>
              <w:t>note, truck or air waybill, or multimodal transport document, marked “freight prepaid” and showing delivery through to final destination as per the Schedule of Requirements;</w:t>
            </w:r>
          </w:p>
          <w:p w14:paraId="678EAAB7" w14:textId="77777777" w:rsidR="00FB521C" w:rsidRPr="00C45B14" w:rsidRDefault="00257969" w:rsidP="00F233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3</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four copies of the packing list identifying contents of each package;</w:t>
            </w:r>
          </w:p>
          <w:p w14:paraId="6738183D" w14:textId="77777777" w:rsidR="00FB521C" w:rsidRPr="00C45B14" w:rsidRDefault="00257969" w:rsidP="00F233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4</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 xml:space="preserve">copy of the Insurance Certificate, showing the Purchaser as the </w:t>
            </w:r>
            <w:proofErr w:type="spellStart"/>
            <w:proofErr w:type="gramStart"/>
            <w:r w:rsidR="00FB521C" w:rsidRPr="00C45B14">
              <w:rPr>
                <w:rFonts w:asciiTheme="minorBidi" w:hAnsiTheme="minorBidi"/>
                <w:sz w:val="28"/>
                <w:szCs w:val="28"/>
                <w:highlight w:val="yellow"/>
                <w:lang w:val="en-GB"/>
              </w:rPr>
              <w:t>beneficiary;</w:t>
            </w:r>
            <w:r w:rsidR="00B749F0" w:rsidRPr="00C45B14">
              <w:rPr>
                <w:rFonts w:asciiTheme="minorBidi" w:hAnsiTheme="minorBidi"/>
                <w:sz w:val="28"/>
                <w:szCs w:val="28"/>
                <w:highlight w:val="yellow"/>
                <w:lang w:val="en-GB"/>
              </w:rPr>
              <w:t>in</w:t>
            </w:r>
            <w:proofErr w:type="spellEnd"/>
            <w:proofErr w:type="gramEnd"/>
            <w:r w:rsidR="00B749F0" w:rsidRPr="00C45B14">
              <w:rPr>
                <w:rFonts w:asciiTheme="minorBidi" w:hAnsiTheme="minorBidi"/>
                <w:sz w:val="28"/>
                <w:szCs w:val="28"/>
                <w:highlight w:val="yellow"/>
                <w:lang w:val="en-GB"/>
              </w:rPr>
              <w:t xml:space="preserve"> case CIP,CIF.</w:t>
            </w:r>
          </w:p>
          <w:p w14:paraId="6E06D7F0" w14:textId="77777777" w:rsidR="00FB521C" w:rsidRPr="00C45B14" w:rsidRDefault="00257969" w:rsidP="00F233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5</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one original of the manufacturer’s or Supplier’s Warranty Certificate covering all items supplied;</w:t>
            </w:r>
          </w:p>
          <w:p w14:paraId="17971517" w14:textId="77777777" w:rsidR="00FB521C" w:rsidRPr="00C45B14" w:rsidRDefault="00257969" w:rsidP="00F233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6</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 xml:space="preserve">one original </w:t>
            </w:r>
            <w:proofErr w:type="gramStart"/>
            <w:r w:rsidR="007730CC" w:rsidRPr="00C45B14">
              <w:rPr>
                <w:rFonts w:asciiTheme="minorBidi" w:hAnsiTheme="minorBidi"/>
                <w:sz w:val="28"/>
                <w:szCs w:val="28"/>
                <w:highlight w:val="yellow"/>
                <w:lang w:val="en-GB"/>
              </w:rPr>
              <w:t>&amp;(</w:t>
            </w:r>
            <w:proofErr w:type="gramEnd"/>
            <w:r w:rsidR="007730CC" w:rsidRPr="00C45B14">
              <w:rPr>
                <w:rFonts w:asciiTheme="minorBidi" w:hAnsiTheme="minorBidi"/>
                <w:sz w:val="28"/>
                <w:szCs w:val="28"/>
                <w:highlight w:val="yellow"/>
                <w:lang w:val="en-GB"/>
              </w:rPr>
              <w:t xml:space="preserve">3)copy </w:t>
            </w:r>
            <w:r w:rsidR="00FB521C" w:rsidRPr="00C45B14">
              <w:rPr>
                <w:rFonts w:asciiTheme="minorBidi" w:hAnsiTheme="minorBidi"/>
                <w:sz w:val="28"/>
                <w:szCs w:val="28"/>
                <w:highlight w:val="yellow"/>
                <w:lang w:val="en-GB"/>
              </w:rPr>
              <w:t>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14:paraId="1A10D36C" w14:textId="77777777" w:rsidR="00FB521C" w:rsidRPr="00C45B14" w:rsidRDefault="00257969" w:rsidP="00F233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7</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original copy of the Certificate of Inspection furnished to Supplier by the nominated inspection agency and six copies (where inspection is required);</w:t>
            </w:r>
          </w:p>
          <w:p w14:paraId="128B9554" w14:textId="77777777" w:rsidR="00257969" w:rsidRPr="00C45B14" w:rsidRDefault="00257969" w:rsidP="00F2330C">
            <w:pPr>
              <w:spacing w:after="0"/>
              <w:ind w:right="141"/>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t>8</w:t>
            </w:r>
            <w:r w:rsidRPr="00C45B14">
              <w:rPr>
                <w:rFonts w:asciiTheme="minorBidi" w:hAnsiTheme="minorBidi"/>
                <w:sz w:val="28"/>
                <w:szCs w:val="28"/>
                <w:highlight w:val="yellow"/>
                <w:lang w:val="en-GB"/>
              </w:rPr>
              <w:t>-</w:t>
            </w:r>
            <w:r w:rsidR="00AA017B" w:rsidRPr="00C45B14">
              <w:rPr>
                <w:rFonts w:asciiTheme="minorBidi" w:hAnsiTheme="minorBidi"/>
                <w:sz w:val="28"/>
                <w:szCs w:val="28"/>
                <w:highlight w:val="yellow"/>
                <w:lang w:val="en-GB"/>
              </w:rPr>
              <w:t>Order No. and L/C No. should be stated on all documents, invoices &amp; correspondence per the order.</w:t>
            </w:r>
          </w:p>
          <w:p w14:paraId="0FEC68BF" w14:textId="77777777" w:rsidR="00FB521C" w:rsidRPr="00C45B14" w:rsidRDefault="00257969" w:rsidP="00F2330C">
            <w:pPr>
              <w:spacing w:after="0"/>
              <w:ind w:right="141"/>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t>9</w:t>
            </w:r>
            <w:r w:rsidR="00AA017B" w:rsidRPr="00C45B14">
              <w:rPr>
                <w:rFonts w:asciiTheme="minorBidi" w:hAnsiTheme="minorBidi"/>
                <w:sz w:val="28"/>
                <w:szCs w:val="28"/>
                <w:highlight w:val="yellow"/>
                <w:lang w:val="en-GB"/>
              </w:rPr>
              <w:t>-Certificate of quality &amp; packing quality</w:t>
            </w:r>
          </w:p>
          <w:p w14:paraId="7B7B27D2" w14:textId="77777777" w:rsidR="00AA017B" w:rsidRPr="00C45B14" w:rsidRDefault="00257969" w:rsidP="00F2330C">
            <w:pPr>
              <w:spacing w:after="0"/>
              <w:ind w:right="141"/>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t>10</w:t>
            </w:r>
            <w:r w:rsidR="00AA017B" w:rsidRPr="00C45B14">
              <w:rPr>
                <w:rFonts w:asciiTheme="minorBidi" w:hAnsiTheme="minorBidi"/>
                <w:sz w:val="28"/>
                <w:szCs w:val="28"/>
                <w:highlight w:val="yellow"/>
                <w:lang w:val="en-GB"/>
              </w:rPr>
              <w:t xml:space="preserve">- Full set for truck consignment notification with the confirmation for the item CMR voucher / for the shipping by air (AWB).  </w:t>
            </w:r>
          </w:p>
          <w:p w14:paraId="3EB3AB96" w14:textId="77777777" w:rsidR="00AA017B" w:rsidRPr="006A0821" w:rsidRDefault="00AA017B" w:rsidP="00F2330C">
            <w:pPr>
              <w:spacing w:after="0"/>
              <w:jc w:val="both"/>
              <w:rPr>
                <w:sz w:val="24"/>
                <w:szCs w:val="24"/>
                <w:highlight w:val="lightGray"/>
              </w:rPr>
            </w:pPr>
            <w:r w:rsidRPr="00C45B14">
              <w:rPr>
                <w:rFonts w:asciiTheme="minorBidi" w:hAnsiTheme="minorBidi"/>
                <w:b/>
                <w:bCs/>
                <w:sz w:val="28"/>
                <w:szCs w:val="28"/>
                <w:highlight w:val="yellow"/>
                <w:lang w:val="en-GB"/>
              </w:rPr>
              <w:t>11</w:t>
            </w:r>
            <w:r w:rsidRPr="00C45B14">
              <w:rPr>
                <w:rFonts w:asciiTheme="minorBidi" w:hAnsiTheme="minorBidi"/>
                <w:sz w:val="28"/>
                <w:szCs w:val="28"/>
                <w:highlight w:val="yellow"/>
                <w:lang w:val="en-GB"/>
              </w:rPr>
              <w:t xml:space="preserve">- The supplier has to submit the original completed shipping documents including the original certified country of origin certification within (21) days per each shipment before the shipping otherwise </w:t>
            </w:r>
            <w:proofErr w:type="gramStart"/>
            <w:r w:rsidRPr="00C45B14">
              <w:rPr>
                <w:rFonts w:asciiTheme="minorBidi" w:hAnsiTheme="minorBidi"/>
                <w:sz w:val="28"/>
                <w:szCs w:val="28"/>
                <w:highlight w:val="yellow"/>
                <w:lang w:val="en-GB"/>
              </w:rPr>
              <w:t xml:space="preserve">the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will not be receipted &amp; unloaded in </w:t>
            </w:r>
            <w:proofErr w:type="spellStart"/>
            <w:r w:rsidRPr="00C45B14">
              <w:rPr>
                <w:rFonts w:asciiTheme="minorBidi" w:hAnsiTheme="minorBidi"/>
                <w:sz w:val="28"/>
                <w:szCs w:val="28"/>
                <w:highlight w:val="yellow"/>
                <w:lang w:val="en-GB"/>
              </w:rPr>
              <w:t>Kimadia</w:t>
            </w:r>
            <w:proofErr w:type="spellEnd"/>
            <w:r w:rsidRPr="00C45B14">
              <w:rPr>
                <w:rFonts w:asciiTheme="minorBidi" w:hAnsiTheme="minorBidi"/>
                <w:sz w:val="28"/>
                <w:szCs w:val="28"/>
                <w:highlight w:val="yellow"/>
                <w:lang w:val="en-GB"/>
              </w:rPr>
              <w:t xml:space="preserve"> </w:t>
            </w:r>
            <w:r w:rsidRPr="00C45B14">
              <w:rPr>
                <w:rFonts w:asciiTheme="minorBidi" w:hAnsiTheme="minorBidi"/>
                <w:sz w:val="28"/>
                <w:szCs w:val="28"/>
                <w:highlight w:val="yellow"/>
                <w:lang w:val="en-GB"/>
              </w:rPr>
              <w:lastRenderedPageBreak/>
              <w:t>warehouse</w:t>
            </w:r>
            <w:r w:rsidR="00257969" w:rsidRPr="00C45B14">
              <w:rPr>
                <w:rFonts w:asciiTheme="minorBidi" w:hAnsiTheme="minorBidi"/>
                <w:sz w:val="28"/>
                <w:szCs w:val="28"/>
                <w:highlight w:val="yellow"/>
                <w:lang w:val="en-GB"/>
              </w:rPr>
              <w:t xml:space="preserve"> and the responsibility of any shortage appearing or any delay resulted from non- availability of shipping documents lay on the supplier</w:t>
            </w:r>
          </w:p>
          <w:p w14:paraId="0DCA5C8E" w14:textId="77777777" w:rsidR="00FB521C" w:rsidRPr="00C45B14" w:rsidRDefault="00AA017B" w:rsidP="00F2330C">
            <w:pPr>
              <w:tabs>
                <w:tab w:val="left" w:pos="1890"/>
              </w:tabs>
              <w:spacing w:after="0"/>
              <w:ind w:left="162" w:hanging="9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00403641" w:rsidRPr="00C45B14">
              <w:rPr>
                <w:rFonts w:asciiTheme="minorBidi" w:hAnsiTheme="minorBidi"/>
                <w:sz w:val="28"/>
                <w:szCs w:val="28"/>
                <w:highlight w:val="yellow"/>
                <w:lang w:val="en-GB"/>
              </w:rPr>
              <w:t xml:space="preserve"> The appliance which need to </w:t>
            </w:r>
            <w:r w:rsidR="003D7C7B" w:rsidRPr="00C45B14">
              <w:rPr>
                <w:rFonts w:asciiTheme="minorBidi" w:hAnsiTheme="minorBidi"/>
                <w:sz w:val="28"/>
                <w:szCs w:val="28"/>
                <w:highlight w:val="yellow"/>
                <w:lang w:val="en-GB"/>
              </w:rPr>
              <w:t xml:space="preserve">ship in </w:t>
            </w:r>
            <w:proofErr w:type="gramStart"/>
            <w:r w:rsidR="003D7C7B" w:rsidRPr="00C45B14">
              <w:rPr>
                <w:rFonts w:asciiTheme="minorBidi" w:hAnsiTheme="minorBidi"/>
                <w:sz w:val="28"/>
                <w:szCs w:val="28"/>
                <w:highlight w:val="yellow"/>
                <w:lang w:val="en-GB"/>
              </w:rPr>
              <w:t>sets ,the</w:t>
            </w:r>
            <w:proofErr w:type="gramEnd"/>
            <w:r w:rsidR="003D7C7B" w:rsidRPr="00C45B14">
              <w:rPr>
                <w:rFonts w:asciiTheme="minorBidi" w:hAnsiTheme="minorBidi"/>
                <w:sz w:val="28"/>
                <w:szCs w:val="28"/>
                <w:highlight w:val="yellow"/>
                <w:lang w:val="en-GB"/>
              </w:rPr>
              <w:t xml:space="preserve"> supplier have </w:t>
            </w:r>
            <w:r w:rsidR="00403641" w:rsidRPr="00C45B14">
              <w:rPr>
                <w:rFonts w:asciiTheme="minorBidi" w:hAnsiTheme="minorBidi"/>
                <w:sz w:val="28"/>
                <w:szCs w:val="28"/>
                <w:highlight w:val="yellow"/>
                <w:lang w:val="en-GB"/>
              </w:rPr>
              <w:t>to deliver the sets included the full instrument for each complete set in boxes</w:t>
            </w:r>
          </w:p>
          <w:p w14:paraId="274D7CDE" w14:textId="77777777" w:rsidR="00DB2FD9" w:rsidRPr="00C45B14" w:rsidRDefault="00DB2FD9" w:rsidP="00F2330C">
            <w:pPr>
              <w:tabs>
                <w:tab w:val="left" w:pos="1890"/>
              </w:tabs>
              <w:spacing w:after="0"/>
              <w:ind w:left="540" w:hanging="540"/>
              <w:rPr>
                <w:b/>
                <w:bCs/>
                <w:sz w:val="28"/>
                <w:szCs w:val="28"/>
                <w:highlight w:val="yellow"/>
                <w:lang w:val="en-GB"/>
              </w:rPr>
            </w:pPr>
            <w:proofErr w:type="gramStart"/>
            <w:r w:rsidRPr="00C45B14">
              <w:rPr>
                <w:b/>
                <w:bCs/>
                <w:sz w:val="28"/>
                <w:szCs w:val="28"/>
                <w:highlight w:val="yellow"/>
                <w:lang w:val="en-GB"/>
              </w:rPr>
              <w:t xml:space="preserve">For </w:t>
            </w:r>
            <w:r w:rsidR="00172EB8" w:rsidRPr="00C45B14">
              <w:rPr>
                <w:b/>
                <w:bCs/>
                <w:sz w:val="28"/>
                <w:szCs w:val="28"/>
                <w:highlight w:val="yellow"/>
                <w:lang w:val="en-GB"/>
              </w:rPr>
              <w:t xml:space="preserve"> Medical</w:t>
            </w:r>
            <w:proofErr w:type="gramEnd"/>
            <w:r w:rsidR="00172EB8" w:rsidRPr="00C45B14">
              <w:rPr>
                <w:b/>
                <w:bCs/>
                <w:sz w:val="28"/>
                <w:szCs w:val="28"/>
                <w:highlight w:val="yellow"/>
                <w:lang w:val="en-GB"/>
              </w:rPr>
              <w:t xml:space="preserve"> Supplies</w:t>
            </w:r>
            <w:r w:rsidRPr="00C45B14">
              <w:rPr>
                <w:b/>
                <w:bCs/>
                <w:sz w:val="28"/>
                <w:szCs w:val="28"/>
                <w:highlight w:val="yellow"/>
                <w:lang w:val="en-GB"/>
              </w:rPr>
              <w:t xml:space="preserve"> from inside  Iraq:</w:t>
            </w:r>
          </w:p>
          <w:p w14:paraId="62BC1CD9" w14:textId="77777777" w:rsidR="00DB2FD9" w:rsidRPr="00C45B14" w:rsidRDefault="00DB2FD9" w:rsidP="00F2330C">
            <w:pPr>
              <w:pStyle w:val="BodyTextIndent"/>
              <w:tabs>
                <w:tab w:val="left" w:pos="1890"/>
              </w:tabs>
              <w:ind w:left="0" w:firstLine="0"/>
              <w:jc w:val="left"/>
              <w:rPr>
                <w:sz w:val="28"/>
                <w:szCs w:val="28"/>
                <w:highlight w:val="yellow"/>
                <w:lang w:val="en-GB"/>
              </w:rPr>
            </w:pPr>
            <w:r w:rsidRPr="00C45B14">
              <w:rPr>
                <w:sz w:val="28"/>
                <w:szCs w:val="28"/>
                <w:highlight w:val="yellow"/>
                <w:lang w:val="en-GB"/>
              </w:rPr>
              <w:t xml:space="preserve"> Upon or before delivery of </w:t>
            </w:r>
            <w:proofErr w:type="gramStart"/>
            <w:r w:rsidRPr="00C45B14">
              <w:rPr>
                <w:sz w:val="28"/>
                <w:szCs w:val="28"/>
                <w:highlight w:val="yellow"/>
                <w:lang w:val="en-GB"/>
              </w:rPr>
              <w:t xml:space="preserve">the </w:t>
            </w:r>
            <w:r w:rsidR="00172EB8" w:rsidRPr="00C45B14">
              <w:rPr>
                <w:sz w:val="28"/>
                <w:szCs w:val="28"/>
                <w:highlight w:val="yellow"/>
                <w:lang w:val="en-GB"/>
              </w:rPr>
              <w:t xml:space="preserve"> Medical</w:t>
            </w:r>
            <w:proofErr w:type="gramEnd"/>
            <w:r w:rsidR="00172EB8" w:rsidRPr="00C45B14">
              <w:rPr>
                <w:sz w:val="28"/>
                <w:szCs w:val="28"/>
                <w:highlight w:val="yellow"/>
                <w:lang w:val="en-GB"/>
              </w:rPr>
              <w:t xml:space="preserve"> Supplies</w:t>
            </w:r>
            <w:r w:rsidRPr="00C45B14">
              <w:rPr>
                <w:sz w:val="28"/>
                <w:szCs w:val="28"/>
                <w:highlight w:val="yellow"/>
                <w:lang w:val="en-GB"/>
              </w:rPr>
              <w:t>, the Supplier shall notify the Purchaser in writing and deliver the following documents to the Purchaser:</w:t>
            </w:r>
          </w:p>
          <w:p w14:paraId="65ABA69E" w14:textId="77777777" w:rsidR="00DB2FD9" w:rsidRPr="00C45B14" w:rsidRDefault="00DB2FD9" w:rsidP="00F2330C">
            <w:pPr>
              <w:tabs>
                <w:tab w:val="left" w:pos="1152"/>
              </w:tabs>
              <w:spacing w:after="0"/>
              <w:rPr>
                <w:sz w:val="28"/>
                <w:szCs w:val="28"/>
                <w:highlight w:val="yellow"/>
                <w:lang w:val="en-GB"/>
              </w:rPr>
            </w:pPr>
            <w:r w:rsidRPr="00C45B14">
              <w:rPr>
                <w:b/>
                <w:bCs/>
                <w:sz w:val="28"/>
                <w:szCs w:val="28"/>
                <w:highlight w:val="yellow"/>
                <w:lang w:val="en-GB"/>
              </w:rPr>
              <w:t>1</w:t>
            </w:r>
            <w:r w:rsidRPr="00C45B14">
              <w:rPr>
                <w:sz w:val="28"/>
                <w:szCs w:val="28"/>
                <w:highlight w:val="yellow"/>
                <w:lang w:val="en-GB"/>
              </w:rPr>
              <w:t xml:space="preserve">-two originals and two copies of the Supplier’s invoice, showing Purchaser, the Contract </w:t>
            </w:r>
            <w:proofErr w:type="gramStart"/>
            <w:r w:rsidRPr="00C45B14">
              <w:rPr>
                <w:sz w:val="28"/>
                <w:szCs w:val="28"/>
                <w:highlight w:val="yellow"/>
                <w:lang w:val="en-GB"/>
              </w:rPr>
              <w:t xml:space="preserve">number; </w:t>
            </w:r>
            <w:r w:rsidR="00172EB8" w:rsidRPr="00C45B14">
              <w:rPr>
                <w:sz w:val="28"/>
                <w:szCs w:val="28"/>
                <w:highlight w:val="yellow"/>
                <w:lang w:val="en-GB"/>
              </w:rPr>
              <w:t xml:space="preserve"> Medical</w:t>
            </w:r>
            <w:proofErr w:type="gramEnd"/>
            <w:r w:rsidR="00172EB8" w:rsidRPr="00C45B14">
              <w:rPr>
                <w:sz w:val="28"/>
                <w:szCs w:val="28"/>
                <w:highlight w:val="yellow"/>
                <w:lang w:val="en-GB"/>
              </w:rPr>
              <w:t xml:space="preserve"> Supplies</w:t>
            </w:r>
            <w:r w:rsidRPr="00C45B14">
              <w:rPr>
                <w:sz w:val="28"/>
                <w:szCs w:val="28"/>
                <w:highlight w:val="yellow"/>
                <w:lang w:val="en-GB"/>
              </w:rPr>
              <w:t>’ description, quantity, unit price, and total amount. Invoices must be signed in original and stamped or sealed with the company stamp/seal;</w:t>
            </w:r>
          </w:p>
          <w:p w14:paraId="0523E9EC" w14:textId="77777777" w:rsidR="00DB2FD9" w:rsidRPr="00C45B14" w:rsidRDefault="00DB2FD9" w:rsidP="00F2330C">
            <w:pPr>
              <w:tabs>
                <w:tab w:val="left" w:pos="1152"/>
              </w:tabs>
              <w:spacing w:after="0"/>
              <w:rPr>
                <w:sz w:val="28"/>
                <w:szCs w:val="28"/>
                <w:highlight w:val="yellow"/>
                <w:lang w:val="en-GB"/>
              </w:rPr>
            </w:pPr>
            <w:r w:rsidRPr="00C45B14">
              <w:rPr>
                <w:b/>
                <w:bCs/>
                <w:sz w:val="28"/>
                <w:szCs w:val="28"/>
                <w:highlight w:val="yellow"/>
                <w:lang w:val="en-GB"/>
              </w:rPr>
              <w:t>2</w:t>
            </w:r>
            <w:r w:rsidRPr="00C45B14">
              <w:rPr>
                <w:sz w:val="28"/>
                <w:szCs w:val="28"/>
                <w:highlight w:val="yellow"/>
                <w:lang w:val="en-GB"/>
              </w:rPr>
              <w:t>-two copies of delivery note, railway consignment note, road consignment note, truck or air waybill, or multimodal transport document showing Purc</w:t>
            </w:r>
            <w:r w:rsidR="00B028C1">
              <w:rPr>
                <w:sz w:val="28"/>
                <w:szCs w:val="28"/>
                <w:highlight w:val="yellow"/>
                <w:lang w:val="en-GB"/>
              </w:rPr>
              <w:t xml:space="preserve">haser </w:t>
            </w:r>
            <w:proofErr w:type="gramStart"/>
            <w:r w:rsidR="00B028C1">
              <w:rPr>
                <w:sz w:val="28"/>
                <w:szCs w:val="28"/>
                <w:highlight w:val="yellow"/>
                <w:lang w:val="en-GB"/>
              </w:rPr>
              <w:t>as :</w:t>
            </w:r>
            <w:proofErr w:type="gramEnd"/>
            <w:r w:rsidR="00B028C1">
              <w:rPr>
                <w:sz w:val="28"/>
                <w:szCs w:val="28"/>
                <w:highlight w:val="yellow"/>
                <w:lang w:val="en-GB"/>
              </w:rPr>
              <w:t xml:space="preserve"> Ministry of Health </w:t>
            </w:r>
            <w:r w:rsidRPr="00C45B14">
              <w:rPr>
                <w:sz w:val="28"/>
                <w:szCs w:val="28"/>
                <w:highlight w:val="yellow"/>
                <w:lang w:val="en-GB"/>
              </w:rPr>
              <w:t>/ The State Company For Marketing Drug Medical Appliances (</w:t>
            </w:r>
            <w:proofErr w:type="spellStart"/>
            <w:r w:rsidRPr="00C45B14">
              <w:rPr>
                <w:sz w:val="28"/>
                <w:szCs w:val="28"/>
                <w:highlight w:val="yellow"/>
                <w:lang w:val="en-GB"/>
              </w:rPr>
              <w:t>kimadia</w:t>
            </w:r>
            <w:proofErr w:type="spellEnd"/>
            <w:r w:rsidRPr="00C45B14">
              <w:rPr>
                <w:sz w:val="28"/>
                <w:szCs w:val="28"/>
                <w:highlight w:val="yellow"/>
                <w:lang w:val="en-GB"/>
              </w:rPr>
              <w:t xml:space="preserve"> ) and delivery through to final destination as stated in the Contract;</w:t>
            </w:r>
          </w:p>
          <w:p w14:paraId="4DD1B323" w14:textId="77777777" w:rsidR="00DB2FD9" w:rsidRPr="00C45B14" w:rsidRDefault="00DB2FD9" w:rsidP="00F2330C">
            <w:pPr>
              <w:tabs>
                <w:tab w:val="left" w:pos="1152"/>
              </w:tabs>
              <w:spacing w:after="0"/>
              <w:rPr>
                <w:sz w:val="28"/>
                <w:szCs w:val="28"/>
                <w:highlight w:val="yellow"/>
                <w:lang w:val="en-GB"/>
              </w:rPr>
            </w:pPr>
            <w:r w:rsidRPr="00C45B14">
              <w:rPr>
                <w:b/>
                <w:bCs/>
                <w:sz w:val="28"/>
                <w:szCs w:val="28"/>
                <w:highlight w:val="yellow"/>
                <w:lang w:val="en-GB"/>
              </w:rPr>
              <w:t>3</w:t>
            </w:r>
            <w:r w:rsidRPr="00C45B14">
              <w:rPr>
                <w:sz w:val="28"/>
                <w:szCs w:val="28"/>
                <w:highlight w:val="yellow"/>
                <w:lang w:val="en-GB"/>
              </w:rPr>
              <w:t>-copy of the Insurance Certificate, showing the Purchaser as the beneficiary;</w:t>
            </w:r>
          </w:p>
          <w:p w14:paraId="00D22C98" w14:textId="77777777" w:rsidR="00DB2FD9" w:rsidRPr="00C45B14" w:rsidRDefault="00DB2FD9" w:rsidP="00F2330C">
            <w:pPr>
              <w:tabs>
                <w:tab w:val="left" w:pos="1152"/>
              </w:tabs>
              <w:spacing w:after="0"/>
              <w:rPr>
                <w:sz w:val="28"/>
                <w:szCs w:val="28"/>
                <w:highlight w:val="yellow"/>
                <w:lang w:val="en-GB"/>
              </w:rPr>
            </w:pPr>
            <w:r w:rsidRPr="00C45B14">
              <w:rPr>
                <w:b/>
                <w:bCs/>
                <w:sz w:val="28"/>
                <w:szCs w:val="28"/>
                <w:highlight w:val="yellow"/>
                <w:lang w:val="en-GB"/>
              </w:rPr>
              <w:t>4</w:t>
            </w:r>
            <w:r w:rsidRPr="00C45B14">
              <w:rPr>
                <w:sz w:val="28"/>
                <w:szCs w:val="28"/>
                <w:highlight w:val="yellow"/>
                <w:lang w:val="en-GB"/>
              </w:rPr>
              <w:t>-four copies of the packing list identifying contents of each package;</w:t>
            </w:r>
          </w:p>
          <w:p w14:paraId="1A0585C2" w14:textId="77777777" w:rsidR="00DB2FD9" w:rsidRPr="00C45B14" w:rsidRDefault="00DB2FD9" w:rsidP="00F2330C">
            <w:pPr>
              <w:tabs>
                <w:tab w:val="left" w:pos="1152"/>
              </w:tabs>
              <w:spacing w:after="0"/>
              <w:rPr>
                <w:sz w:val="28"/>
                <w:szCs w:val="28"/>
                <w:highlight w:val="yellow"/>
                <w:lang w:val="en-GB"/>
              </w:rPr>
            </w:pPr>
            <w:r w:rsidRPr="00C45B14">
              <w:rPr>
                <w:b/>
                <w:bCs/>
                <w:sz w:val="28"/>
                <w:szCs w:val="28"/>
                <w:highlight w:val="yellow"/>
                <w:lang w:val="en-GB"/>
              </w:rPr>
              <w:t>5</w:t>
            </w:r>
            <w:r w:rsidRPr="00C45B14">
              <w:rPr>
                <w:sz w:val="28"/>
                <w:szCs w:val="28"/>
                <w:highlight w:val="yellow"/>
                <w:lang w:val="en-GB"/>
              </w:rPr>
              <w:t>-one original of the manufacturer’s or Supplier’s Warranty of failure &amp; manufactured certificate covering all items supplied;</w:t>
            </w:r>
          </w:p>
          <w:p w14:paraId="60E92257" w14:textId="77777777" w:rsidR="00DB2FD9" w:rsidRPr="00C45B14" w:rsidRDefault="00DB2FD9" w:rsidP="00F2330C">
            <w:pPr>
              <w:tabs>
                <w:tab w:val="left" w:pos="1152"/>
              </w:tabs>
              <w:spacing w:after="0"/>
              <w:rPr>
                <w:sz w:val="28"/>
                <w:szCs w:val="28"/>
                <w:highlight w:val="yellow"/>
                <w:lang w:val="en-GB"/>
              </w:rPr>
            </w:pPr>
            <w:r w:rsidRPr="00C45B14">
              <w:rPr>
                <w:b/>
                <w:bCs/>
                <w:sz w:val="28"/>
                <w:szCs w:val="28"/>
                <w:highlight w:val="yellow"/>
                <w:lang w:val="en-GB"/>
              </w:rPr>
              <w:t>6</w:t>
            </w:r>
            <w:r w:rsidRPr="00C45B14">
              <w:rPr>
                <w:sz w:val="28"/>
                <w:szCs w:val="28"/>
                <w:highlight w:val="yellow"/>
                <w:lang w:val="en-GB"/>
              </w:rPr>
              <w:t xml:space="preserve">-one original of the Supplier’s Certificate of country of Origin covering all items supplied and associated trading lists endorsed by the relevant Iraqi Commercial Agencies </w:t>
            </w:r>
            <w:r w:rsidRPr="00C45B14">
              <w:rPr>
                <w:sz w:val="28"/>
                <w:szCs w:val="28"/>
                <w:highlight w:val="yellow"/>
                <w:lang w:val="en-GB"/>
              </w:rPr>
              <w:lastRenderedPageBreak/>
              <w:t>outside Iraq. For items originating from countries member of the Arab Common Market, the certificates of origin and associated trading lists endorsed by the competent country of origin authority shall be sufficient;</w:t>
            </w:r>
          </w:p>
          <w:p w14:paraId="6AD75827" w14:textId="77777777" w:rsidR="00DB2FD9" w:rsidRPr="00C45B14" w:rsidRDefault="00DB2FD9" w:rsidP="00F2330C">
            <w:pPr>
              <w:tabs>
                <w:tab w:val="left" w:pos="1242"/>
              </w:tabs>
              <w:suppressAutoHyphens/>
              <w:spacing w:after="0"/>
              <w:rPr>
                <w:sz w:val="28"/>
                <w:szCs w:val="28"/>
                <w:highlight w:val="yellow"/>
                <w:lang w:val="en-GB"/>
              </w:rPr>
            </w:pPr>
            <w:r w:rsidRPr="00C45B14">
              <w:rPr>
                <w:b/>
                <w:bCs/>
                <w:sz w:val="28"/>
                <w:szCs w:val="28"/>
                <w:highlight w:val="yellow"/>
                <w:lang w:val="en-GB"/>
              </w:rPr>
              <w:t>7</w:t>
            </w:r>
            <w:r w:rsidRPr="00C45B14">
              <w:rPr>
                <w:sz w:val="28"/>
                <w:szCs w:val="28"/>
                <w:highlight w:val="yellow"/>
                <w:lang w:val="en-GB"/>
              </w:rPr>
              <w:t>-original copy of the Certificate of Inspection furnished to Supplier by the nominated inspection agency and six copies (where inspection is required)</w:t>
            </w:r>
          </w:p>
          <w:p w14:paraId="625DD1F1" w14:textId="77777777" w:rsidR="00DB2FD9" w:rsidRPr="00C45B14" w:rsidRDefault="00DB2FD9" w:rsidP="00F2330C">
            <w:pPr>
              <w:tabs>
                <w:tab w:val="left" w:pos="1242"/>
              </w:tabs>
              <w:suppressAutoHyphens/>
              <w:spacing w:after="0"/>
              <w:rPr>
                <w:sz w:val="28"/>
                <w:szCs w:val="28"/>
                <w:highlight w:val="yellow"/>
                <w:lang w:val="en-GB"/>
              </w:rPr>
            </w:pPr>
            <w:r w:rsidRPr="00C45B14">
              <w:rPr>
                <w:b/>
                <w:bCs/>
                <w:sz w:val="28"/>
                <w:szCs w:val="28"/>
                <w:highlight w:val="yellow"/>
                <w:lang w:val="en-GB"/>
              </w:rPr>
              <w:t>8</w:t>
            </w:r>
            <w:r w:rsidRPr="00C45B14">
              <w:rPr>
                <w:sz w:val="28"/>
                <w:szCs w:val="28"/>
                <w:highlight w:val="yellow"/>
                <w:lang w:val="en-GB"/>
              </w:rPr>
              <w:t>-other procurement-specific documents required for delivery/payment purposes.</w:t>
            </w:r>
          </w:p>
          <w:p w14:paraId="444BFB78" w14:textId="77777777" w:rsidR="00DB2FD9" w:rsidRPr="00C45B14" w:rsidRDefault="00DB2FD9" w:rsidP="00F2330C">
            <w:pPr>
              <w:tabs>
                <w:tab w:val="left" w:pos="1890"/>
              </w:tabs>
              <w:spacing w:after="0"/>
              <w:ind w:left="162" w:hanging="90"/>
              <w:rPr>
                <w:rFonts w:asciiTheme="minorBidi" w:hAnsiTheme="minorBidi"/>
                <w:sz w:val="18"/>
                <w:szCs w:val="18"/>
                <w:highlight w:val="yellow"/>
              </w:rPr>
            </w:pPr>
            <w:r w:rsidRPr="00C45B14">
              <w:rPr>
                <w:rFonts w:ascii="Times New Roman" w:eastAsia="Calibri" w:hAnsi="Times New Roman"/>
                <w:sz w:val="28"/>
                <w:szCs w:val="28"/>
                <w:highlight w:val="yellow"/>
                <w:lang w:val="en-GB"/>
              </w:rPr>
              <w:t>Note:</w:t>
            </w:r>
            <w:r w:rsidRPr="00C45B14">
              <w:rPr>
                <w:rFonts w:ascii="Times New Roman" w:eastAsia="Calibri" w:hAnsi="Times New Roman"/>
                <w:sz w:val="28"/>
                <w:szCs w:val="28"/>
                <w:highlight w:val="yellow"/>
                <w:lang w:val="en-GB"/>
              </w:rPr>
              <w:tab/>
              <w:t>In the event that the documents presented by the Supplier are not in accordance with the Contract, then payment will be made against issue of the Acceptance Certificate, to be issued in accordance with SCC 9 (GCC 9) above.</w:t>
            </w:r>
          </w:p>
        </w:tc>
      </w:tr>
      <w:tr w:rsidR="001D121C" w:rsidRPr="00C84D0C" w14:paraId="4074B96B" w14:textId="77777777" w:rsidTr="00F2330C">
        <w:tc>
          <w:tcPr>
            <w:tcW w:w="1890" w:type="dxa"/>
          </w:tcPr>
          <w:p w14:paraId="045C19B8" w14:textId="77777777" w:rsidR="001D121C" w:rsidRPr="00C84D0C" w:rsidRDefault="001D121C" w:rsidP="00F2330C">
            <w:pPr>
              <w:tabs>
                <w:tab w:val="left" w:pos="480"/>
                <w:tab w:val="left" w:pos="1890"/>
              </w:tabs>
              <w:spacing w:after="0"/>
              <w:rPr>
                <w:rFonts w:asciiTheme="minorBidi" w:hAnsiTheme="minorBidi"/>
                <w:sz w:val="28"/>
                <w:szCs w:val="28"/>
                <w:lang w:val="en-GB"/>
              </w:rPr>
            </w:pPr>
          </w:p>
        </w:tc>
        <w:tc>
          <w:tcPr>
            <w:tcW w:w="7110" w:type="dxa"/>
          </w:tcPr>
          <w:p w14:paraId="5C535001" w14:textId="77777777" w:rsidR="001D121C" w:rsidRPr="00C45B14" w:rsidRDefault="001D121C" w:rsidP="00F233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u w:val="single"/>
                <w:lang w:val="en-GB"/>
              </w:rPr>
              <w:t xml:space="preserve">Additional to mention </w:t>
            </w:r>
            <w:proofErr w:type="gramStart"/>
            <w:r w:rsidRPr="00C45B14">
              <w:rPr>
                <w:rFonts w:asciiTheme="minorBidi" w:hAnsiTheme="minorBidi"/>
                <w:b/>
                <w:bCs/>
                <w:sz w:val="28"/>
                <w:szCs w:val="28"/>
                <w:highlight w:val="yellow"/>
                <w:u w:val="single"/>
                <w:lang w:val="en-GB"/>
              </w:rPr>
              <w:t>above ,add</w:t>
            </w:r>
            <w:proofErr w:type="gramEnd"/>
            <w:r w:rsidRPr="00C45B14">
              <w:rPr>
                <w:rFonts w:asciiTheme="minorBidi" w:hAnsiTheme="minorBidi"/>
                <w:b/>
                <w:bCs/>
                <w:sz w:val="28"/>
                <w:szCs w:val="28"/>
                <w:highlight w:val="yellow"/>
                <w:u w:val="single"/>
                <w:lang w:val="en-GB"/>
              </w:rPr>
              <w:t xml:space="preserve"> the following</w:t>
            </w:r>
            <w:r w:rsidRPr="00C45B14">
              <w:rPr>
                <w:rFonts w:asciiTheme="minorBidi" w:hAnsiTheme="minorBidi"/>
                <w:sz w:val="28"/>
                <w:szCs w:val="28"/>
                <w:highlight w:val="yellow"/>
                <w:lang w:val="en-GB"/>
              </w:rPr>
              <w:t>:</w:t>
            </w:r>
          </w:p>
          <w:p w14:paraId="03311DFE" w14:textId="77777777" w:rsidR="005573B1" w:rsidRPr="00C45B14" w:rsidRDefault="005573B1" w:rsidP="00F2330C">
            <w:pPr>
              <w:tabs>
                <w:tab w:val="right" w:pos="175"/>
              </w:tabs>
              <w:spacing w:after="0" w:line="240" w:lineRule="exact"/>
              <w:ind w:left="317"/>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--All shipments should be </w:t>
            </w:r>
            <w:proofErr w:type="gramStart"/>
            <w:r w:rsidRPr="00C45B14">
              <w:rPr>
                <w:rFonts w:asciiTheme="minorBidi" w:hAnsiTheme="minorBidi"/>
                <w:sz w:val="28"/>
                <w:szCs w:val="28"/>
                <w:highlight w:val="yellow"/>
                <w:lang w:val="en-GB"/>
              </w:rPr>
              <w:t>attached  with</w:t>
            </w:r>
            <w:proofErr w:type="gramEnd"/>
            <w:r w:rsidRPr="00C45B14">
              <w:rPr>
                <w:rFonts w:asciiTheme="minorBidi" w:hAnsiTheme="minorBidi"/>
                <w:sz w:val="28"/>
                <w:szCs w:val="28"/>
                <w:highlight w:val="yellow"/>
                <w:lang w:val="en-GB"/>
              </w:rPr>
              <w:t xml:space="preserve"> commercial shipping lists, packing lists and a true authenticated copy of certificate of origin.</w:t>
            </w:r>
          </w:p>
          <w:p w14:paraId="0E5854C5" w14:textId="77777777" w:rsidR="001D121C" w:rsidRPr="00C45B14" w:rsidRDefault="001D121C" w:rsidP="00F2330C">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00F279E7" w:rsidRPr="00C45B14">
              <w:rPr>
                <w:rFonts w:asciiTheme="minorBidi" w:hAnsiTheme="minorBidi"/>
                <w:sz w:val="28"/>
                <w:szCs w:val="28"/>
                <w:highlight w:val="yellow"/>
                <w:lang w:val="en-GB"/>
              </w:rPr>
              <w:t xml:space="preserve"> Delivery time as soon as possible and within L/C’s validity and shipping schedule according to </w:t>
            </w:r>
            <w:proofErr w:type="spellStart"/>
            <w:r w:rsidR="00F279E7" w:rsidRPr="00C45B14">
              <w:rPr>
                <w:rFonts w:asciiTheme="minorBidi" w:hAnsiTheme="minorBidi"/>
                <w:sz w:val="28"/>
                <w:szCs w:val="28"/>
                <w:highlight w:val="yellow"/>
                <w:lang w:val="en-GB"/>
              </w:rPr>
              <w:t>kimadia</w:t>
            </w:r>
            <w:proofErr w:type="spellEnd"/>
            <w:r w:rsidR="00F279E7" w:rsidRPr="00C45B14">
              <w:rPr>
                <w:rFonts w:asciiTheme="minorBidi" w:hAnsiTheme="minorBidi"/>
                <w:sz w:val="28"/>
                <w:szCs w:val="28"/>
                <w:highlight w:val="yellow"/>
                <w:lang w:val="en-GB"/>
              </w:rPr>
              <w:t xml:space="preserve"> </w:t>
            </w:r>
            <w:proofErr w:type="gramStart"/>
            <w:r w:rsidR="00F279E7" w:rsidRPr="00C45B14">
              <w:rPr>
                <w:rFonts w:asciiTheme="minorBidi" w:hAnsiTheme="minorBidi"/>
                <w:sz w:val="28"/>
                <w:szCs w:val="28"/>
                <w:highlight w:val="yellow"/>
                <w:lang w:val="en-GB"/>
              </w:rPr>
              <w:t>requirement,.</w:t>
            </w:r>
            <w:proofErr w:type="gramEnd"/>
          </w:p>
          <w:p w14:paraId="6DB8C595" w14:textId="77777777" w:rsidR="00E32941" w:rsidRDefault="005573B1" w:rsidP="00F2330C">
            <w:pPr>
              <w:tabs>
                <w:tab w:val="right" w:pos="175"/>
              </w:tabs>
              <w:spacing w:after="0" w:line="240" w:lineRule="exact"/>
              <w:ind w:left="317"/>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 the contract should be supplied with a limited no. of lots and the qty. of each lot should be mentioned in the shipping lists along with the manufacturing and expiry date </w:t>
            </w:r>
          </w:p>
          <w:p w14:paraId="6480E8ED" w14:textId="77777777" w:rsidR="001D121C" w:rsidRPr="00C45B14" w:rsidRDefault="00E32941" w:rsidP="00F2330C">
            <w:pPr>
              <w:tabs>
                <w:tab w:val="right" w:pos="175"/>
              </w:tabs>
              <w:spacing w:after="0" w:line="240" w:lineRule="exact"/>
              <w:jc w:val="both"/>
              <w:rPr>
                <w:rFonts w:asciiTheme="minorBidi" w:hAnsiTheme="minorBidi"/>
                <w:sz w:val="28"/>
                <w:szCs w:val="28"/>
                <w:highlight w:val="yellow"/>
                <w:lang w:val="en-GB"/>
              </w:rPr>
            </w:pPr>
            <w:r>
              <w:rPr>
                <w:sz w:val="28"/>
                <w:szCs w:val="28"/>
                <w:lang w:val="en-GB"/>
              </w:rPr>
              <w:t>-</w:t>
            </w:r>
            <w:r w:rsidRPr="00E857DF">
              <w:rPr>
                <w:sz w:val="28"/>
                <w:szCs w:val="28"/>
                <w:highlight w:val="green"/>
                <w:lang w:val="en-GB"/>
              </w:rPr>
              <w:t xml:space="preserve">received the </w:t>
            </w:r>
            <w:proofErr w:type="gramStart"/>
            <w:r w:rsidRPr="00E857DF">
              <w:rPr>
                <w:sz w:val="28"/>
                <w:szCs w:val="28"/>
                <w:highlight w:val="green"/>
                <w:lang w:val="en-GB"/>
              </w:rPr>
              <w:t>agreed  supplied</w:t>
            </w:r>
            <w:proofErr w:type="gramEnd"/>
            <w:r w:rsidRPr="00E857DF">
              <w:rPr>
                <w:sz w:val="28"/>
                <w:szCs w:val="28"/>
                <w:highlight w:val="green"/>
                <w:lang w:val="en-GB"/>
              </w:rPr>
              <w:t xml:space="preserve"> items upon arrived to MOH/KIMADIA warehouse &amp; insure it CIP &amp;will not disengage from this obligate until arrange a legal unloading receipt in a place that agreed upon it.</w:t>
            </w:r>
          </w:p>
        </w:tc>
      </w:tr>
      <w:tr w:rsidR="005573B1" w:rsidRPr="00C84D0C" w14:paraId="18696E02" w14:textId="77777777" w:rsidTr="00F2330C">
        <w:tc>
          <w:tcPr>
            <w:tcW w:w="1890" w:type="dxa"/>
          </w:tcPr>
          <w:p w14:paraId="58FA183C" w14:textId="77777777" w:rsidR="005573B1" w:rsidRPr="005573B1" w:rsidRDefault="005573B1" w:rsidP="00F2330C">
            <w:pPr>
              <w:spacing w:line="240" w:lineRule="exact"/>
              <w:rPr>
                <w:rFonts w:ascii="Arial" w:hAnsi="Arial" w:cs="Arial"/>
                <w:b/>
                <w:bCs/>
                <w:sz w:val="20"/>
                <w:szCs w:val="20"/>
                <w:highlight w:val="yellow"/>
                <w:rtl/>
              </w:rPr>
            </w:pPr>
            <w:r w:rsidRPr="005573B1">
              <w:rPr>
                <w:rFonts w:ascii="Arial" w:hAnsi="Arial" w:cs="Arial"/>
                <w:b/>
                <w:bCs/>
                <w:sz w:val="20"/>
                <w:szCs w:val="20"/>
                <w:highlight w:val="yellow"/>
              </w:rPr>
              <w:t>GCC 12</w:t>
            </w:r>
          </w:p>
        </w:tc>
        <w:tc>
          <w:tcPr>
            <w:tcW w:w="7110" w:type="dxa"/>
          </w:tcPr>
          <w:p w14:paraId="0D8091E3" w14:textId="77777777" w:rsidR="005573B1" w:rsidRPr="00C45B14" w:rsidRDefault="005573B1" w:rsidP="00F2330C">
            <w:pPr>
              <w:ind w:right="49"/>
              <w:rPr>
                <w:rFonts w:ascii="Arial" w:hAnsi="Arial" w:cs="Arial"/>
                <w:b/>
                <w:bCs/>
                <w:sz w:val="20"/>
                <w:szCs w:val="20"/>
                <w:highlight w:val="yellow"/>
              </w:rPr>
            </w:pPr>
            <w:r w:rsidRPr="00C45B14">
              <w:rPr>
                <w:rFonts w:ascii="Arial" w:hAnsi="Arial" w:cs="Arial"/>
                <w:b/>
                <w:bCs/>
                <w:sz w:val="20"/>
                <w:szCs w:val="20"/>
                <w:highlight w:val="yellow"/>
              </w:rPr>
              <w:t xml:space="preserve">The insurance should cover all risks, complete insurance </w:t>
            </w:r>
            <w:proofErr w:type="gramStart"/>
            <w:r w:rsidRPr="00C45B14">
              <w:rPr>
                <w:rFonts w:ascii="Arial" w:hAnsi="Arial" w:cs="Arial"/>
                <w:b/>
                <w:bCs/>
                <w:sz w:val="20"/>
                <w:szCs w:val="20"/>
                <w:highlight w:val="yellow"/>
              </w:rPr>
              <w:t>of  product</w:t>
            </w:r>
            <w:proofErr w:type="gramEnd"/>
            <w:r w:rsidRPr="00C45B14">
              <w:rPr>
                <w:rFonts w:ascii="Arial" w:hAnsi="Arial" w:cs="Arial"/>
                <w:b/>
                <w:bCs/>
                <w:sz w:val="20"/>
                <w:szCs w:val="20"/>
                <w:highlight w:val="yellow"/>
              </w:rPr>
              <w:t xml:space="preserve">  against  loss or damage during manufacturing ,buying , transportation , storage , unloading ,war &amp; all other risks. </w:t>
            </w:r>
          </w:p>
        </w:tc>
      </w:tr>
      <w:tr w:rsidR="001D121C" w:rsidRPr="00C84D0C" w14:paraId="08D57F9E" w14:textId="77777777" w:rsidTr="00F2330C">
        <w:tc>
          <w:tcPr>
            <w:tcW w:w="1890" w:type="dxa"/>
          </w:tcPr>
          <w:p w14:paraId="1FAE1394" w14:textId="77777777" w:rsidR="001D121C" w:rsidRPr="00C84D0C" w:rsidRDefault="001D121C" w:rsidP="00F2330C">
            <w:pPr>
              <w:tabs>
                <w:tab w:val="left" w:pos="480"/>
                <w:tab w:val="left" w:pos="1890"/>
              </w:tabs>
              <w:spacing w:after="0"/>
              <w:rPr>
                <w:rFonts w:asciiTheme="minorBidi" w:hAnsiTheme="minorBidi"/>
                <w:b/>
                <w:bCs/>
                <w:sz w:val="28"/>
                <w:szCs w:val="28"/>
                <w:lang w:val="en-GB"/>
              </w:rPr>
            </w:pPr>
            <w:r w:rsidRPr="00C84D0C">
              <w:rPr>
                <w:rFonts w:asciiTheme="minorBidi" w:hAnsiTheme="minorBidi"/>
                <w:b/>
                <w:bCs/>
                <w:sz w:val="28"/>
                <w:szCs w:val="28"/>
                <w:lang w:val="en-GB"/>
              </w:rPr>
              <w:t>GCC 1</w:t>
            </w:r>
            <w:r w:rsidR="00340CFD">
              <w:rPr>
                <w:rFonts w:asciiTheme="minorBidi" w:hAnsiTheme="minorBidi"/>
                <w:b/>
                <w:bCs/>
                <w:sz w:val="28"/>
                <w:szCs w:val="28"/>
                <w:lang w:val="en-GB"/>
              </w:rPr>
              <w:t>3</w:t>
            </w:r>
          </w:p>
        </w:tc>
        <w:tc>
          <w:tcPr>
            <w:tcW w:w="7110" w:type="dxa"/>
          </w:tcPr>
          <w:p w14:paraId="7431C7DD" w14:textId="77777777" w:rsidR="00B62034" w:rsidRPr="00C45B14" w:rsidRDefault="001E0DEC" w:rsidP="00F2330C">
            <w:pPr>
              <w:suppressAutoHyphens/>
              <w:spacing w:after="0"/>
              <w:jc w:val="both"/>
              <w:rPr>
                <w:b/>
                <w:bCs/>
                <w:sz w:val="28"/>
                <w:szCs w:val="28"/>
                <w:highlight w:val="yellow"/>
                <w:lang w:val="en-GB"/>
              </w:rPr>
            </w:pPr>
            <w:r w:rsidRPr="00C45B14">
              <w:rPr>
                <w:rFonts w:asciiTheme="minorBidi" w:hAnsiTheme="minorBidi"/>
                <w:b/>
                <w:bCs/>
                <w:sz w:val="28"/>
                <w:szCs w:val="28"/>
                <w:highlight w:val="yellow"/>
                <w:lang w:val="en-GB"/>
              </w:rPr>
              <w:t>-</w:t>
            </w:r>
            <w:r w:rsidR="00B62034" w:rsidRPr="00C45B14">
              <w:rPr>
                <w:b/>
                <w:bCs/>
                <w:sz w:val="28"/>
                <w:szCs w:val="28"/>
                <w:highlight w:val="yellow"/>
                <w:lang w:val="en-GB"/>
              </w:rPr>
              <w:t xml:space="preserve"> Transporting way:</w:t>
            </w:r>
          </w:p>
          <w:p w14:paraId="34CD64D8" w14:textId="77777777" w:rsidR="00B62034" w:rsidRPr="00C45B14" w:rsidRDefault="00B62034" w:rsidP="00F2330C">
            <w:pPr>
              <w:suppressAutoHyphens/>
              <w:spacing w:after="0"/>
              <w:jc w:val="both"/>
              <w:rPr>
                <w:sz w:val="28"/>
                <w:szCs w:val="28"/>
                <w:highlight w:val="yellow"/>
                <w:lang w:val="en-GB"/>
              </w:rPr>
            </w:pPr>
            <w:r w:rsidRPr="00C45B14">
              <w:rPr>
                <w:b/>
                <w:bCs/>
                <w:sz w:val="28"/>
                <w:szCs w:val="28"/>
                <w:highlight w:val="yellow"/>
                <w:lang w:val="en-GB"/>
              </w:rPr>
              <w:t>-</w:t>
            </w:r>
            <w:r w:rsidRPr="00C45B14">
              <w:rPr>
                <w:sz w:val="28"/>
                <w:szCs w:val="28"/>
                <w:highlight w:val="yellow"/>
                <w:lang w:val="en-GB"/>
              </w:rPr>
              <w:t xml:space="preserve"> shipping CIP Baghdad to MOH/</w:t>
            </w:r>
            <w:proofErr w:type="spellStart"/>
            <w:r w:rsidRPr="00C45B14">
              <w:rPr>
                <w:sz w:val="28"/>
                <w:szCs w:val="28"/>
                <w:highlight w:val="yellow"/>
                <w:lang w:val="en-GB"/>
              </w:rPr>
              <w:t>Kimadia</w:t>
            </w:r>
            <w:proofErr w:type="spellEnd"/>
            <w:r w:rsidRPr="00C45B14">
              <w:rPr>
                <w:sz w:val="28"/>
                <w:szCs w:val="28"/>
                <w:highlight w:val="yellow"/>
                <w:lang w:val="en-GB"/>
              </w:rPr>
              <w:t xml:space="preserve"> warehouse with insurance &amp; freight charges (fixed number of shipments).</w:t>
            </w:r>
          </w:p>
          <w:p w14:paraId="46A27A2D" w14:textId="77777777" w:rsidR="001D121C" w:rsidRPr="00C45B14" w:rsidRDefault="00373F51" w:rsidP="00F2330C">
            <w:pPr>
              <w:suppressAutoHyphens/>
              <w:spacing w:after="0"/>
              <w:jc w:val="both"/>
              <w:rPr>
                <w:sz w:val="28"/>
                <w:szCs w:val="28"/>
                <w:highlight w:val="yellow"/>
              </w:rPr>
            </w:pPr>
            <w:r w:rsidRPr="00C45B14">
              <w:rPr>
                <w:sz w:val="28"/>
                <w:szCs w:val="28"/>
                <w:highlight w:val="yellow"/>
                <w:lang w:val="en-GB"/>
              </w:rPr>
              <w:lastRenderedPageBreak/>
              <w:t>-</w:t>
            </w:r>
            <w:r w:rsidR="00B62034" w:rsidRPr="00C45B14">
              <w:rPr>
                <w:sz w:val="28"/>
                <w:szCs w:val="28"/>
                <w:highlight w:val="yellow"/>
                <w:lang w:val="en-GB"/>
              </w:rPr>
              <w:t xml:space="preserve">CIP Baghdad by air from </w:t>
            </w:r>
            <w:proofErr w:type="gramStart"/>
            <w:r w:rsidR="00B62034" w:rsidRPr="00C45B14">
              <w:rPr>
                <w:sz w:val="28"/>
                <w:szCs w:val="28"/>
                <w:highlight w:val="yellow"/>
                <w:lang w:val="en-GB"/>
              </w:rPr>
              <w:t>…..</w:t>
            </w:r>
            <w:proofErr w:type="gramEnd"/>
            <w:r w:rsidR="00B62034" w:rsidRPr="00C45B14">
              <w:rPr>
                <w:sz w:val="28"/>
                <w:szCs w:val="28"/>
                <w:highlight w:val="yellow"/>
                <w:lang w:val="en-GB"/>
              </w:rPr>
              <w:t>airport to Baghdad International airport then by boxing truck to MOH/</w:t>
            </w:r>
            <w:proofErr w:type="spellStart"/>
            <w:r w:rsidR="00B62034" w:rsidRPr="00C45B14">
              <w:rPr>
                <w:sz w:val="28"/>
                <w:szCs w:val="28"/>
                <w:highlight w:val="yellow"/>
                <w:lang w:val="en-GB"/>
              </w:rPr>
              <w:t>Kimadia</w:t>
            </w:r>
            <w:proofErr w:type="spellEnd"/>
            <w:r w:rsidR="00B62034" w:rsidRPr="00C45B14">
              <w:rPr>
                <w:sz w:val="28"/>
                <w:szCs w:val="28"/>
                <w:highlight w:val="yellow"/>
                <w:lang w:val="en-GB"/>
              </w:rPr>
              <w:t xml:space="preserve"> warehouse with insurance &amp; freight charges</w:t>
            </w:r>
            <w:r w:rsidR="00B62034" w:rsidRPr="00C45B14">
              <w:rPr>
                <w:sz w:val="28"/>
                <w:szCs w:val="28"/>
                <w:highlight w:val="yellow"/>
              </w:rPr>
              <w:t xml:space="preserve"> on the condition that </w:t>
            </w:r>
          </w:p>
          <w:p w14:paraId="6235E3AB" w14:textId="77777777" w:rsidR="001868F9" w:rsidRPr="00C45B14" w:rsidRDefault="00B62034" w:rsidP="00F2330C">
            <w:pPr>
              <w:ind w:right="49"/>
              <w:jc w:val="lowKashida"/>
              <w:rPr>
                <w:rFonts w:ascii="Arial" w:hAnsi="Arial" w:cs="Arial"/>
                <w:b/>
                <w:bCs/>
                <w:sz w:val="20"/>
                <w:szCs w:val="20"/>
                <w:highlight w:val="yellow"/>
              </w:rPr>
            </w:pPr>
            <w:r w:rsidRPr="00C45B14">
              <w:rPr>
                <w:rFonts w:ascii="Arial" w:hAnsi="Arial" w:cs="Arial"/>
                <w:b/>
                <w:bCs/>
                <w:sz w:val="20"/>
                <w:szCs w:val="20"/>
                <w:highlight w:val="yellow"/>
              </w:rPr>
              <w:t>-</w:t>
            </w:r>
            <w:r w:rsidR="0054288F" w:rsidRPr="00C45B14">
              <w:rPr>
                <w:rFonts w:ascii="Arial" w:hAnsi="Arial" w:cs="Arial"/>
                <w:b/>
                <w:bCs/>
                <w:sz w:val="20"/>
                <w:szCs w:val="20"/>
                <w:highlight w:val="yellow"/>
              </w:rPr>
              <w:t xml:space="preserve">The seller should provide all concerned department (credit, clearance&amp; importing department) with consignment details including (item name, Qty, total amount &amp; entry point) at least before 30 days from arrival of consignment to the entry point to enable the clearance department to execute the custom &amp; tax duties   otherwise, </w:t>
            </w:r>
            <w:proofErr w:type="spellStart"/>
            <w:r w:rsidR="0054288F" w:rsidRPr="00C45B14">
              <w:rPr>
                <w:rFonts w:ascii="Arial" w:hAnsi="Arial" w:cs="Arial"/>
                <w:b/>
                <w:bCs/>
                <w:sz w:val="20"/>
                <w:szCs w:val="20"/>
                <w:highlight w:val="yellow"/>
              </w:rPr>
              <w:t>Kimadiadose</w:t>
            </w:r>
            <w:proofErr w:type="spellEnd"/>
            <w:r w:rsidR="0054288F" w:rsidRPr="00C45B14">
              <w:rPr>
                <w:rFonts w:ascii="Arial" w:hAnsi="Arial" w:cs="Arial"/>
                <w:b/>
                <w:bCs/>
                <w:sz w:val="20"/>
                <w:szCs w:val="20"/>
                <w:highlight w:val="yellow"/>
              </w:rPr>
              <w:t xml:space="preserve"> not bear any delaying responsibility may occur during entry of consignments in our entry points . </w:t>
            </w:r>
          </w:p>
          <w:p w14:paraId="486BF05C" w14:textId="77777777" w:rsidR="001E0DEC" w:rsidRPr="00C45B14" w:rsidRDefault="001E0DEC" w:rsidP="00F2330C">
            <w:pPr>
              <w:ind w:right="49"/>
              <w:jc w:val="lowKashida"/>
              <w:rPr>
                <w:rFonts w:ascii="Arial" w:hAnsi="Arial" w:cs="Arial"/>
                <w:b/>
                <w:bCs/>
                <w:sz w:val="20"/>
                <w:szCs w:val="20"/>
                <w:highlight w:val="yellow"/>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The seller has to effect shipment of consignments in new vessels contained forklifts with quick capacities that can be used for loading &amp; unloading especially for containers. (For sea fright only)</w:t>
            </w:r>
          </w:p>
          <w:p w14:paraId="6FF0E012" w14:textId="77777777" w:rsidR="001E0DEC" w:rsidRPr="00C45B14" w:rsidRDefault="001E0DEC" w:rsidP="00F233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The shipping and the distribution of </w:t>
            </w:r>
            <w:proofErr w:type="gramStart"/>
            <w:r w:rsidRPr="00C45B14">
              <w:rPr>
                <w:rFonts w:asciiTheme="minorBidi" w:hAnsiTheme="minorBidi"/>
                <w:sz w:val="28"/>
                <w:szCs w:val="28"/>
                <w:highlight w:val="yellow"/>
                <w:lang w:val="en-GB"/>
              </w:rPr>
              <w:t xml:space="preserve">the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which arrived from abroad should be shipped via Iraqi seaports taking into consideration the technique and economic conditions in this connection and depend the sea transport terms which include arriving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to Iraqi ports and avoid sending it to the round </w:t>
            </w:r>
            <w:proofErr w:type="spellStart"/>
            <w:r w:rsidRPr="00C45B14">
              <w:rPr>
                <w:rFonts w:asciiTheme="minorBidi" w:hAnsiTheme="minorBidi"/>
                <w:sz w:val="28"/>
                <w:szCs w:val="28"/>
                <w:highlight w:val="yellow"/>
                <w:lang w:val="en-GB"/>
              </w:rPr>
              <w:t>neighboring</w:t>
            </w:r>
            <w:proofErr w:type="spellEnd"/>
            <w:r w:rsidRPr="00C45B14">
              <w:rPr>
                <w:rFonts w:asciiTheme="minorBidi" w:hAnsiTheme="minorBidi"/>
                <w:sz w:val="28"/>
                <w:szCs w:val="28"/>
                <w:highlight w:val="yellow"/>
                <w:lang w:val="en-GB"/>
              </w:rPr>
              <w:t xml:space="preserve"> ports.   </w:t>
            </w:r>
          </w:p>
          <w:p w14:paraId="06D10CE7" w14:textId="77777777" w:rsidR="001E0DEC" w:rsidRPr="00C45B14" w:rsidRDefault="001E0DEC" w:rsidP="00F233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The seller has to specify the Qty of each item of each shipment, in the contract no. of each </w:t>
            </w:r>
            <w:proofErr w:type="gramStart"/>
            <w:r w:rsidRPr="00C45B14">
              <w:rPr>
                <w:rFonts w:asciiTheme="minorBidi" w:hAnsiTheme="minorBidi"/>
                <w:sz w:val="28"/>
                <w:szCs w:val="28"/>
                <w:highlight w:val="yellow"/>
                <w:lang w:val="en-GB"/>
              </w:rPr>
              <w:t>batches,  prices</w:t>
            </w:r>
            <w:proofErr w:type="gramEnd"/>
            <w:r w:rsidRPr="00C45B14">
              <w:rPr>
                <w:rFonts w:asciiTheme="minorBidi" w:hAnsiTheme="minorBidi"/>
                <w:sz w:val="28"/>
                <w:szCs w:val="28"/>
                <w:highlight w:val="yellow"/>
                <w:lang w:val="en-GB"/>
              </w:rPr>
              <w:t xml:space="preserve">, the total value and the manufacturing and expiry date for each item in each batch. in the commercial invoice  </w:t>
            </w:r>
          </w:p>
          <w:p w14:paraId="1CE89EDC" w14:textId="77777777" w:rsidR="001E0DEC" w:rsidRPr="00C45B14" w:rsidRDefault="001E0DEC" w:rsidP="00F233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667351" w:rsidRPr="00C45B14">
              <w:rPr>
                <w:rFonts w:asciiTheme="minorBidi" w:hAnsiTheme="minorBidi"/>
                <w:sz w:val="28"/>
                <w:szCs w:val="28"/>
                <w:highlight w:val="yellow"/>
                <w:lang w:val="en-GB"/>
              </w:rPr>
              <w:t xml:space="preserve"> Batches number should be specify for </w:t>
            </w:r>
            <w:proofErr w:type="gramStart"/>
            <w:r w:rsidR="00667351" w:rsidRPr="00C45B14">
              <w:rPr>
                <w:rFonts w:asciiTheme="minorBidi" w:hAnsiTheme="minorBidi"/>
                <w:sz w:val="28"/>
                <w:szCs w:val="28"/>
                <w:highlight w:val="yellow"/>
                <w:lang w:val="en-GB"/>
              </w:rPr>
              <w:t>each  agreement</w:t>
            </w:r>
            <w:proofErr w:type="gramEnd"/>
            <w:r w:rsidR="00667351" w:rsidRPr="00C45B14">
              <w:rPr>
                <w:rFonts w:asciiTheme="minorBidi" w:hAnsiTheme="minorBidi"/>
                <w:sz w:val="28"/>
                <w:szCs w:val="28"/>
                <w:highlight w:val="yellow"/>
                <w:lang w:val="en-GB"/>
              </w:rPr>
              <w:t xml:space="preserve"> shipment&amp; it should be  not exceed three batches for each item in each consignment</w:t>
            </w:r>
          </w:p>
          <w:p w14:paraId="23232674" w14:textId="77777777" w:rsidR="00CE1C77" w:rsidRPr="00C45B14" w:rsidRDefault="00373F51" w:rsidP="00F2330C">
            <w:pPr>
              <w:shd w:val="clear" w:color="auto" w:fill="FFFF00"/>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00DC5CD8" w:rsidRPr="00C45B14">
              <w:rPr>
                <w:rFonts w:asciiTheme="minorBidi" w:hAnsiTheme="minorBidi"/>
                <w:sz w:val="28"/>
                <w:szCs w:val="28"/>
                <w:highlight w:val="yellow"/>
                <w:lang w:val="en-GB"/>
              </w:rPr>
              <w:t>The s</w:t>
            </w:r>
            <w:r w:rsidR="00CE1C77" w:rsidRPr="00C45B14">
              <w:rPr>
                <w:rFonts w:asciiTheme="minorBidi" w:hAnsiTheme="minorBidi"/>
                <w:sz w:val="28"/>
                <w:szCs w:val="28"/>
                <w:highlight w:val="yellow"/>
                <w:lang w:val="en-GB"/>
              </w:rPr>
              <w:t xml:space="preserve">upplier should bear all </w:t>
            </w:r>
            <w:r w:rsidR="00DC5CD8" w:rsidRPr="00C45B14">
              <w:rPr>
                <w:rFonts w:asciiTheme="minorBidi" w:hAnsiTheme="minorBidi"/>
                <w:sz w:val="28"/>
                <w:szCs w:val="28"/>
                <w:highlight w:val="yellow"/>
                <w:lang w:val="en-GB"/>
              </w:rPr>
              <w:t>customs</w:t>
            </w:r>
            <w:r w:rsidR="00CE1C77" w:rsidRPr="00C45B14">
              <w:rPr>
                <w:rFonts w:asciiTheme="minorBidi" w:hAnsiTheme="minorBidi"/>
                <w:sz w:val="28"/>
                <w:szCs w:val="28"/>
                <w:highlight w:val="yellow"/>
                <w:lang w:val="en-GB"/>
              </w:rPr>
              <w:t xml:space="preserve"> </w:t>
            </w:r>
            <w:proofErr w:type="gramStart"/>
            <w:r w:rsidR="00CE1C77" w:rsidRPr="00C45B14">
              <w:rPr>
                <w:rFonts w:asciiTheme="minorBidi" w:hAnsiTheme="minorBidi"/>
                <w:sz w:val="28"/>
                <w:szCs w:val="28"/>
                <w:highlight w:val="yellow"/>
                <w:lang w:val="en-GB"/>
              </w:rPr>
              <w:t>charges .</w:t>
            </w:r>
            <w:proofErr w:type="gramEnd"/>
            <w:r w:rsidR="00CE1C77" w:rsidRPr="00C45B14">
              <w:rPr>
                <w:rFonts w:asciiTheme="minorBidi" w:hAnsiTheme="minorBidi"/>
                <w:sz w:val="28"/>
                <w:szCs w:val="28"/>
                <w:highlight w:val="yellow"/>
                <w:lang w:val="en-GB"/>
              </w:rPr>
              <w:t xml:space="preserve">  </w:t>
            </w:r>
          </w:p>
          <w:p w14:paraId="16870364" w14:textId="77777777" w:rsidR="00667351" w:rsidRPr="00C45B14" w:rsidRDefault="001E0DEC" w:rsidP="00F2330C">
            <w:pPr>
              <w:tabs>
                <w:tab w:val="right" w:pos="-567"/>
              </w:tabs>
              <w:spacing w:after="0"/>
              <w:ind w:right="72"/>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667351" w:rsidRPr="00C45B14">
              <w:rPr>
                <w:rFonts w:asciiTheme="minorBidi" w:hAnsiTheme="minorBidi"/>
                <w:sz w:val="28"/>
                <w:szCs w:val="28"/>
                <w:highlight w:val="yellow"/>
                <w:lang w:val="en-GB"/>
              </w:rPr>
              <w:t xml:space="preserve"> The supplier should submit: </w:t>
            </w:r>
          </w:p>
          <w:p w14:paraId="5499BF3C" w14:textId="77777777" w:rsidR="00667351" w:rsidRPr="00C45B14" w:rsidRDefault="00667351" w:rsidP="00F2330C">
            <w:pPr>
              <w:pStyle w:val="ListParagraph"/>
              <w:numPr>
                <w:ilvl w:val="0"/>
                <w:numId w:val="8"/>
              </w:numPr>
              <w:tabs>
                <w:tab w:val="right" w:pos="-567"/>
              </w:tabs>
              <w:bidi w:val="0"/>
              <w:ind w:right="72"/>
              <w:jc w:val="lowKashida"/>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 xml:space="preserve">samples are not required for the unsterilized items </w:t>
            </w:r>
          </w:p>
          <w:p w14:paraId="294A4B92" w14:textId="77777777" w:rsidR="001E0DEC" w:rsidRPr="00C45B14" w:rsidRDefault="0054288F" w:rsidP="00F2330C">
            <w:pPr>
              <w:pStyle w:val="ListParagraph"/>
              <w:numPr>
                <w:ilvl w:val="0"/>
                <w:numId w:val="7"/>
              </w:numPr>
              <w:suppressAutoHyphens/>
              <w:bidi w:val="0"/>
              <w:jc w:val="both"/>
              <w:rPr>
                <w:rFonts w:asciiTheme="minorBidi" w:hAnsiTheme="minorBidi" w:cstheme="minorBidi"/>
                <w:sz w:val="28"/>
                <w:szCs w:val="28"/>
                <w:highlight w:val="yellow"/>
                <w:lang w:val="en-GB"/>
              </w:rPr>
            </w:pPr>
            <w:r w:rsidRPr="00C45B14">
              <w:rPr>
                <w:rFonts w:asciiTheme="minorBidi" w:hAnsiTheme="minorBidi" w:cstheme="minorBidi"/>
                <w:sz w:val="28"/>
                <w:szCs w:val="28"/>
                <w:highlight w:val="yellow"/>
                <w:lang w:val="en-GB"/>
              </w:rPr>
              <w:t xml:space="preserve">(….) </w:t>
            </w:r>
            <w:r w:rsidR="00667351" w:rsidRPr="00C45B14">
              <w:rPr>
                <w:rFonts w:asciiTheme="minorBidi" w:hAnsiTheme="minorBidi" w:cstheme="minorBidi"/>
                <w:sz w:val="28"/>
                <w:szCs w:val="28"/>
                <w:highlight w:val="yellow"/>
                <w:lang w:val="en-GB"/>
              </w:rPr>
              <w:t xml:space="preserve"> free samples for the sterilized items for each batch shipped for the analysis and evaluation.</w:t>
            </w:r>
          </w:p>
          <w:p w14:paraId="2241F3A9" w14:textId="77777777" w:rsidR="00380AE3" w:rsidRPr="00C45B14" w:rsidRDefault="00667351" w:rsidP="00F233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lastRenderedPageBreak/>
              <w:t>-</w:t>
            </w:r>
            <w:r w:rsidRPr="00C45B14">
              <w:rPr>
                <w:rFonts w:asciiTheme="minorBidi" w:hAnsiTheme="minorBidi"/>
                <w:sz w:val="28"/>
                <w:szCs w:val="28"/>
                <w:highlight w:val="yellow"/>
                <w:lang w:val="en-GB"/>
              </w:rPr>
              <w:t xml:space="preserve"> The supplier has to specify NO. of shipments, Qty. of each one in contract as well as should state in invoice </w:t>
            </w:r>
            <w:proofErr w:type="gramStart"/>
            <w:r w:rsidRPr="00C45B14">
              <w:rPr>
                <w:rFonts w:asciiTheme="minorBidi" w:hAnsiTheme="minorBidi"/>
                <w:sz w:val="28"/>
                <w:szCs w:val="28"/>
                <w:highlight w:val="yellow"/>
                <w:lang w:val="en-GB"/>
              </w:rPr>
              <w:t>with  the</w:t>
            </w:r>
            <w:proofErr w:type="gramEnd"/>
            <w:r w:rsidRPr="00C45B14">
              <w:rPr>
                <w:rFonts w:asciiTheme="minorBidi" w:hAnsiTheme="minorBidi"/>
                <w:sz w:val="28"/>
                <w:szCs w:val="28"/>
                <w:highlight w:val="yellow"/>
                <w:lang w:val="en-GB"/>
              </w:rPr>
              <w:t xml:space="preserve"> manufacturing &amp; expiring date</w:t>
            </w:r>
          </w:p>
          <w:p w14:paraId="572D6925" w14:textId="77777777" w:rsidR="001868F9" w:rsidRPr="00C45B14" w:rsidRDefault="001868F9" w:rsidP="00F2330C">
            <w:pPr>
              <w:ind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seller must provide the purchaser with the details mentioned below and at the same time to inform </w:t>
            </w:r>
            <w:proofErr w:type="spellStart"/>
            <w:r w:rsidRPr="00C45B14">
              <w:rPr>
                <w:rFonts w:ascii="Arial" w:hAnsi="Arial" w:cs="Arial"/>
                <w:b/>
                <w:bCs/>
                <w:sz w:val="20"/>
                <w:szCs w:val="20"/>
                <w:highlight w:val="yellow"/>
              </w:rPr>
              <w:t>Kimadia</w:t>
            </w:r>
            <w:proofErr w:type="spellEnd"/>
            <w:r w:rsidRPr="00C45B14">
              <w:rPr>
                <w:rFonts w:ascii="Arial" w:hAnsi="Arial" w:cs="Arial"/>
                <w:b/>
                <w:bCs/>
                <w:sz w:val="20"/>
                <w:szCs w:val="20"/>
                <w:highlight w:val="yellow"/>
              </w:rPr>
              <w:t xml:space="preserve"> about the completion of the shipment:</w:t>
            </w:r>
          </w:p>
          <w:p w14:paraId="0427869D" w14:textId="77777777" w:rsidR="001868F9" w:rsidRPr="00C45B14" w:rsidRDefault="001868F9" w:rsidP="00F2330C">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The number of the trucks with the complete details of the cargo.</w:t>
            </w:r>
          </w:p>
          <w:p w14:paraId="7B63E429" w14:textId="77777777" w:rsidR="001868F9" w:rsidRPr="00C45B14" w:rsidRDefault="001868F9" w:rsidP="00F2330C">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The complete quantity loaded</w:t>
            </w:r>
          </w:p>
          <w:p w14:paraId="423502C3" w14:textId="77777777" w:rsidR="001868F9" w:rsidRPr="00C45B14" w:rsidRDefault="001868F9" w:rsidP="00F2330C">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The expected date of arrival and it should be given before at least one week.</w:t>
            </w:r>
          </w:p>
          <w:p w14:paraId="06B7D513" w14:textId="77777777" w:rsidR="001868F9" w:rsidRPr="00C45B14" w:rsidRDefault="001868F9" w:rsidP="00F2330C">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 xml:space="preserve">A manifest for each car (truck) and should be mentioned in it the order number- No. of letter of credit, serial number and it also consists that </w:t>
            </w:r>
            <w:proofErr w:type="gramStart"/>
            <w:r w:rsidRPr="00C45B14">
              <w:rPr>
                <w:rFonts w:ascii="Arial" w:hAnsi="Arial" w:cs="Arial"/>
                <w:b/>
                <w:bCs/>
                <w:sz w:val="20"/>
                <w:szCs w:val="20"/>
                <w:highlight w:val="yellow"/>
              </w:rPr>
              <w:t xml:space="preserve">the </w:t>
            </w:r>
            <w:r w:rsidR="00172EB8" w:rsidRPr="00C45B14">
              <w:rPr>
                <w:rFonts w:ascii="Arial" w:hAnsi="Arial" w:cs="Arial"/>
                <w:b/>
                <w:bCs/>
                <w:sz w:val="20"/>
                <w:szCs w:val="20"/>
                <w:highlight w:val="yellow"/>
              </w:rPr>
              <w:t xml:space="preserve"> Medical</w:t>
            </w:r>
            <w:proofErr w:type="gramEnd"/>
            <w:r w:rsidR="00172EB8" w:rsidRPr="00C45B14">
              <w:rPr>
                <w:rFonts w:ascii="Arial" w:hAnsi="Arial" w:cs="Arial"/>
                <w:b/>
                <w:bCs/>
                <w:sz w:val="20"/>
                <w:szCs w:val="20"/>
                <w:highlight w:val="yellow"/>
              </w:rPr>
              <w:t xml:space="preserve"> Supplies</w:t>
            </w:r>
            <w:r w:rsidRPr="00C45B14">
              <w:rPr>
                <w:rFonts w:ascii="Arial" w:hAnsi="Arial" w:cs="Arial"/>
                <w:b/>
                <w:bCs/>
                <w:sz w:val="20"/>
                <w:szCs w:val="20"/>
                <w:highlight w:val="yellow"/>
              </w:rPr>
              <w:t xml:space="preserve"> are imported according to the payment condition mentioned above.</w:t>
            </w:r>
          </w:p>
          <w:p w14:paraId="5575F266" w14:textId="77777777" w:rsidR="001868F9" w:rsidRPr="00C45B14" w:rsidRDefault="001868F9" w:rsidP="00F2330C">
            <w:pPr>
              <w:numPr>
                <w:ilvl w:val="0"/>
                <w:numId w:val="36"/>
              </w:numPr>
              <w:tabs>
                <w:tab w:val="clear" w:pos="360"/>
                <w:tab w:val="num" w:pos="459"/>
              </w:tabs>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 xml:space="preserve">Complete loading bills (Airway, Truck, Sea, or multimodal transport) according to method of transport stated in the contract and should be mentioned in it the order number- No. of letter of credit, serial number and it also consists that </w:t>
            </w:r>
            <w:proofErr w:type="gramStart"/>
            <w:r w:rsidRPr="00C45B14">
              <w:rPr>
                <w:rFonts w:ascii="Arial" w:hAnsi="Arial" w:cs="Arial"/>
                <w:b/>
                <w:bCs/>
                <w:sz w:val="20"/>
                <w:szCs w:val="20"/>
                <w:highlight w:val="yellow"/>
              </w:rPr>
              <w:t xml:space="preserve">the </w:t>
            </w:r>
            <w:r w:rsidR="00172EB8" w:rsidRPr="00C45B14">
              <w:rPr>
                <w:rFonts w:ascii="Arial" w:hAnsi="Arial" w:cs="Arial"/>
                <w:b/>
                <w:bCs/>
                <w:sz w:val="20"/>
                <w:szCs w:val="20"/>
                <w:highlight w:val="yellow"/>
              </w:rPr>
              <w:t xml:space="preserve"> Medical</w:t>
            </w:r>
            <w:proofErr w:type="gramEnd"/>
            <w:r w:rsidR="00172EB8" w:rsidRPr="00C45B14">
              <w:rPr>
                <w:rFonts w:ascii="Arial" w:hAnsi="Arial" w:cs="Arial"/>
                <w:b/>
                <w:bCs/>
                <w:sz w:val="20"/>
                <w:szCs w:val="20"/>
                <w:highlight w:val="yellow"/>
              </w:rPr>
              <w:t xml:space="preserve"> Supplies</w:t>
            </w:r>
            <w:r w:rsidRPr="00C45B14">
              <w:rPr>
                <w:rFonts w:ascii="Arial" w:hAnsi="Arial" w:cs="Arial"/>
                <w:b/>
                <w:bCs/>
                <w:sz w:val="20"/>
                <w:szCs w:val="20"/>
                <w:highlight w:val="yellow"/>
              </w:rPr>
              <w:t xml:space="preserve"> are imported according to the payment condition mentioned above.</w:t>
            </w:r>
          </w:p>
          <w:p w14:paraId="28E10B3F" w14:textId="77777777" w:rsidR="001868F9" w:rsidRPr="00C45B14" w:rsidRDefault="001868F9" w:rsidP="00F2330C">
            <w:pPr>
              <w:numPr>
                <w:ilvl w:val="0"/>
                <w:numId w:val="36"/>
              </w:numPr>
              <w:tabs>
                <w:tab w:val="clear" w:pos="360"/>
                <w:tab w:val="num" w:pos="459"/>
              </w:tabs>
              <w:spacing w:after="0" w:line="240" w:lineRule="auto"/>
              <w:ind w:left="317" w:right="49" w:firstLine="0"/>
              <w:rPr>
                <w:rFonts w:ascii="Arial" w:hAnsi="Arial" w:cs="Arial"/>
                <w:b/>
                <w:bCs/>
                <w:sz w:val="20"/>
                <w:szCs w:val="20"/>
                <w:highlight w:val="yellow"/>
                <w:u w:val="single"/>
              </w:rPr>
            </w:pPr>
            <w:r w:rsidRPr="00C45B14">
              <w:rPr>
                <w:rFonts w:ascii="Arial" w:hAnsi="Arial" w:cs="Arial"/>
                <w:b/>
                <w:bCs/>
                <w:sz w:val="20"/>
                <w:szCs w:val="20"/>
                <w:highlight w:val="yellow"/>
              </w:rPr>
              <w:t>The truck should be clean covered and properly closed.</w:t>
            </w:r>
          </w:p>
          <w:p w14:paraId="5C7941B5" w14:textId="77777777" w:rsidR="001868F9" w:rsidRPr="00C45B14" w:rsidRDefault="001868F9" w:rsidP="00F2330C">
            <w:pPr>
              <w:numPr>
                <w:ilvl w:val="0"/>
                <w:numId w:val="36"/>
              </w:numPr>
              <w:tabs>
                <w:tab w:val="clear" w:pos="360"/>
                <w:tab w:val="num" w:pos="459"/>
              </w:tabs>
              <w:spacing w:after="0" w:line="240" w:lineRule="auto"/>
              <w:ind w:left="317" w:right="49" w:firstLine="0"/>
              <w:rPr>
                <w:rFonts w:ascii="Arial" w:hAnsi="Arial" w:cs="Arial"/>
                <w:b/>
                <w:bCs/>
                <w:sz w:val="20"/>
                <w:szCs w:val="20"/>
                <w:highlight w:val="yellow"/>
              </w:rPr>
            </w:pPr>
            <w:r w:rsidRPr="00C45B14">
              <w:rPr>
                <w:rFonts w:ascii="Arial" w:hAnsi="Arial" w:cs="Arial"/>
                <w:b/>
                <w:bCs/>
                <w:sz w:val="20"/>
                <w:szCs w:val="20"/>
                <w:highlight w:val="yellow"/>
              </w:rPr>
              <w:t>The seller bears the clearance and loading charges by its representative in Baghdad</w:t>
            </w:r>
          </w:p>
          <w:p w14:paraId="32DAA415" w14:textId="77777777" w:rsidR="001868F9" w:rsidRPr="00C45B14" w:rsidRDefault="00053F11" w:rsidP="00F2330C">
            <w:pPr>
              <w:numPr>
                <w:ilvl w:val="0"/>
                <w:numId w:val="36"/>
              </w:numPr>
              <w:tabs>
                <w:tab w:val="clear" w:pos="360"/>
                <w:tab w:val="num" w:pos="459"/>
              </w:tabs>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 xml:space="preserve">Shipping (for the items which need to cooled) </w:t>
            </w:r>
            <w:r w:rsidR="001868F9" w:rsidRPr="00C45B14">
              <w:rPr>
                <w:rFonts w:ascii="Arial" w:hAnsi="Arial" w:cs="Arial"/>
                <w:b/>
                <w:bCs/>
                <w:sz w:val="20"/>
                <w:szCs w:val="20"/>
                <w:highlight w:val="yellow"/>
              </w:rPr>
              <w:t>must be shipped in cooled conditions and for all transporting ways with cold-chain system and its software till it reach MOH/ KIMADIA stores, and the seller will be responsible for the compensation of any material which fails in the analysis because of the unsuitable temperature degree during the transport.</w:t>
            </w:r>
          </w:p>
        </w:tc>
      </w:tr>
      <w:tr w:rsidR="0037743A" w:rsidRPr="00C84D0C" w14:paraId="08B02331" w14:textId="77777777" w:rsidTr="00F2330C">
        <w:tc>
          <w:tcPr>
            <w:tcW w:w="1890" w:type="dxa"/>
          </w:tcPr>
          <w:p w14:paraId="018D768B" w14:textId="77777777" w:rsidR="0037743A" w:rsidRPr="00C45B14" w:rsidRDefault="0037743A" w:rsidP="00F2330C">
            <w:pPr>
              <w:tabs>
                <w:tab w:val="left" w:pos="480"/>
                <w:tab w:val="left" w:pos="1890"/>
              </w:tabs>
              <w:spacing w:after="0"/>
              <w:rPr>
                <w:b/>
                <w:bCs/>
                <w:sz w:val="28"/>
                <w:szCs w:val="28"/>
                <w:highlight w:val="yellow"/>
                <w:lang w:val="en-GB"/>
              </w:rPr>
            </w:pPr>
          </w:p>
        </w:tc>
        <w:tc>
          <w:tcPr>
            <w:tcW w:w="7110" w:type="dxa"/>
          </w:tcPr>
          <w:p w14:paraId="2B095112" w14:textId="77777777" w:rsidR="0037743A" w:rsidRPr="00C45B14" w:rsidRDefault="0037743A" w:rsidP="00F2330C">
            <w:pPr>
              <w:tabs>
                <w:tab w:val="left" w:pos="480"/>
                <w:tab w:val="left" w:pos="1890"/>
              </w:tabs>
              <w:spacing w:after="0"/>
              <w:jc w:val="both"/>
              <w:rPr>
                <w:sz w:val="28"/>
                <w:szCs w:val="28"/>
                <w:highlight w:val="yellow"/>
                <w:lang w:val="en-GB"/>
              </w:rPr>
            </w:pPr>
            <w:r w:rsidRPr="00C45B14">
              <w:rPr>
                <w:b/>
                <w:bCs/>
                <w:sz w:val="28"/>
                <w:szCs w:val="28"/>
                <w:highlight w:val="yellow"/>
              </w:rPr>
              <w:t>Training:</w:t>
            </w:r>
          </w:p>
          <w:p w14:paraId="1F77D737" w14:textId="77777777" w:rsidR="0037743A" w:rsidRPr="00C45B14" w:rsidRDefault="0037743A" w:rsidP="00F2330C">
            <w:pPr>
              <w:tabs>
                <w:tab w:val="right" w:pos="180"/>
              </w:tabs>
              <w:spacing w:after="0"/>
              <w:ind w:right="72"/>
              <w:rPr>
                <w:b/>
                <w:bCs/>
                <w:sz w:val="28"/>
                <w:szCs w:val="28"/>
                <w:highlight w:val="yellow"/>
              </w:rPr>
            </w:pPr>
            <w:r w:rsidRPr="00C45B14">
              <w:rPr>
                <w:b/>
                <w:bCs/>
                <w:sz w:val="28"/>
                <w:szCs w:val="28"/>
                <w:highlight w:val="yellow"/>
              </w:rPr>
              <w:t xml:space="preserve">Training Amount: </w:t>
            </w:r>
          </w:p>
          <w:p w14:paraId="53881662" w14:textId="77777777" w:rsidR="004225DB" w:rsidRPr="00C45B14" w:rsidRDefault="004225DB" w:rsidP="00F2330C">
            <w:pPr>
              <w:tabs>
                <w:tab w:val="right" w:pos="180"/>
              </w:tabs>
              <w:spacing w:after="0"/>
              <w:ind w:right="72"/>
              <w:jc w:val="both"/>
              <w:rPr>
                <w:sz w:val="28"/>
                <w:szCs w:val="28"/>
                <w:highlight w:val="yellow"/>
              </w:rPr>
            </w:pPr>
            <w:r w:rsidRPr="00C45B14">
              <w:rPr>
                <w:sz w:val="28"/>
                <w:szCs w:val="28"/>
                <w:highlight w:val="yellow"/>
              </w:rPr>
              <w:t xml:space="preserve">Seller is responsible to submit training course </w:t>
            </w:r>
            <w:proofErr w:type="gramStart"/>
            <w:r w:rsidRPr="00C45B14">
              <w:rPr>
                <w:sz w:val="28"/>
                <w:szCs w:val="28"/>
                <w:highlight w:val="yellow"/>
              </w:rPr>
              <w:t>for  the</w:t>
            </w:r>
            <w:proofErr w:type="gramEnd"/>
            <w:r w:rsidRPr="00C45B14">
              <w:rPr>
                <w:sz w:val="28"/>
                <w:szCs w:val="28"/>
                <w:highlight w:val="yellow"/>
              </w:rPr>
              <w:t xml:space="preserve"> medical, technical and </w:t>
            </w:r>
            <w:proofErr w:type="spellStart"/>
            <w:r w:rsidRPr="00C45B14">
              <w:rPr>
                <w:sz w:val="28"/>
                <w:szCs w:val="28"/>
                <w:highlight w:val="yellow"/>
              </w:rPr>
              <w:t>Kimadia</w:t>
            </w:r>
            <w:proofErr w:type="spellEnd"/>
            <w:r w:rsidRPr="00C45B14">
              <w:rPr>
                <w:sz w:val="28"/>
                <w:szCs w:val="28"/>
                <w:highlight w:val="yellow"/>
              </w:rPr>
              <w:t xml:space="preserve"> staff, inside and outside Iraq, F.O.C. and the training period must be enough and given in said training course  on our request.</w:t>
            </w:r>
          </w:p>
          <w:p w14:paraId="26CF950B" w14:textId="77777777" w:rsidR="004225DB" w:rsidRPr="00C45B14" w:rsidRDefault="004225DB" w:rsidP="00F2330C">
            <w:pPr>
              <w:tabs>
                <w:tab w:val="right" w:pos="180"/>
              </w:tabs>
              <w:spacing w:after="0"/>
              <w:ind w:right="72"/>
              <w:jc w:val="both"/>
              <w:rPr>
                <w:sz w:val="28"/>
                <w:szCs w:val="28"/>
                <w:highlight w:val="yellow"/>
              </w:rPr>
            </w:pPr>
            <w:r w:rsidRPr="00C45B14">
              <w:rPr>
                <w:sz w:val="28"/>
                <w:szCs w:val="28"/>
                <w:highlight w:val="yellow"/>
              </w:rPr>
              <w:t xml:space="preserve">The seller should specify the training value in the presented offer and </w:t>
            </w:r>
            <w:proofErr w:type="spellStart"/>
            <w:r w:rsidRPr="00C45B14">
              <w:rPr>
                <w:sz w:val="28"/>
                <w:szCs w:val="28"/>
                <w:highlight w:val="yellow"/>
              </w:rPr>
              <w:t>its</w:t>
            </w:r>
            <w:proofErr w:type="spellEnd"/>
            <w:r w:rsidRPr="00C45B14">
              <w:rPr>
                <w:sz w:val="28"/>
                <w:szCs w:val="28"/>
                <w:highlight w:val="yellow"/>
              </w:rPr>
              <w:t xml:space="preserve"> from the total contract.</w:t>
            </w:r>
          </w:p>
          <w:p w14:paraId="0495844B" w14:textId="47E42F5E" w:rsidR="004225DB" w:rsidRDefault="004225DB" w:rsidP="00F2330C">
            <w:pPr>
              <w:tabs>
                <w:tab w:val="right" w:pos="180"/>
              </w:tabs>
              <w:spacing w:after="0"/>
              <w:ind w:right="72"/>
              <w:rPr>
                <w:sz w:val="28"/>
                <w:szCs w:val="28"/>
                <w:highlight w:val="yellow"/>
              </w:rPr>
            </w:pPr>
            <w:r w:rsidRPr="00C45B14">
              <w:rPr>
                <w:sz w:val="28"/>
                <w:szCs w:val="28"/>
                <w:highlight w:val="yellow"/>
              </w:rPr>
              <w:t xml:space="preserve"> The second party has to execute the training clause within 180 days from date of notification for the ministerial order concerning the execution of the training clause </w:t>
            </w:r>
            <w:r w:rsidR="001D40FC" w:rsidRPr="001D40FC">
              <w:rPr>
                <w:sz w:val="28"/>
                <w:szCs w:val="28"/>
                <w:highlight w:val="green"/>
              </w:rPr>
              <w:t xml:space="preserve">&amp; after </w:t>
            </w:r>
            <w:proofErr w:type="spellStart"/>
            <w:r w:rsidR="001D40FC" w:rsidRPr="001D40FC">
              <w:rPr>
                <w:sz w:val="28"/>
                <w:szCs w:val="28"/>
                <w:highlight w:val="green"/>
              </w:rPr>
              <w:t>opinnig</w:t>
            </w:r>
            <w:proofErr w:type="spellEnd"/>
            <w:r w:rsidR="001D40FC" w:rsidRPr="001D40FC">
              <w:rPr>
                <w:sz w:val="28"/>
                <w:szCs w:val="28"/>
                <w:highlight w:val="green"/>
              </w:rPr>
              <w:t xml:space="preserve"> the credit </w:t>
            </w:r>
            <w:r w:rsidRPr="00C45B14">
              <w:rPr>
                <w:sz w:val="28"/>
                <w:szCs w:val="28"/>
                <w:highlight w:val="yellow"/>
              </w:rPr>
              <w:t xml:space="preserve">otherwise a delay penalty will be </w:t>
            </w:r>
            <w:r w:rsidRPr="00C45B14">
              <w:rPr>
                <w:sz w:val="28"/>
                <w:szCs w:val="28"/>
                <w:highlight w:val="yellow"/>
              </w:rPr>
              <w:lastRenderedPageBreak/>
              <w:t>imposed per each delayed day from the amount specified for the training &amp; not exceed than 10% from training value(training value / training period X 10% = delay penalty for the day  &amp; when the delay penalty reaches to the maximum as above mentioned , the first  party has the right to take all legal procedures against the second party &amp; the second party will bear all the legal actions</w:t>
            </w:r>
          </w:p>
          <w:p w14:paraId="17F9F641" w14:textId="6B68CB91" w:rsidR="002A5151" w:rsidRDefault="002A5151" w:rsidP="00F2330C">
            <w:pPr>
              <w:tabs>
                <w:tab w:val="right" w:pos="180"/>
              </w:tabs>
              <w:spacing w:after="0"/>
              <w:ind w:right="72"/>
              <w:rPr>
                <w:sz w:val="28"/>
                <w:szCs w:val="28"/>
                <w:highlight w:val="yellow"/>
              </w:rPr>
            </w:pPr>
          </w:p>
          <w:tbl>
            <w:tblPr>
              <w:tblW w:w="6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194"/>
              <w:gridCol w:w="1148"/>
              <w:gridCol w:w="1106"/>
              <w:gridCol w:w="1000"/>
              <w:gridCol w:w="1549"/>
            </w:tblGrid>
            <w:tr w:rsidR="002A5151" w:rsidRPr="006664BE" w14:paraId="2ABD30B5" w14:textId="77777777" w:rsidTr="007063CD">
              <w:trPr>
                <w:jc w:val="center"/>
              </w:trPr>
              <w:tc>
                <w:tcPr>
                  <w:tcW w:w="723" w:type="dxa"/>
                  <w:vAlign w:val="center"/>
                </w:tcPr>
                <w:p w14:paraId="423EB025" w14:textId="77777777" w:rsidR="002A5151" w:rsidRPr="00395090" w:rsidRDefault="002A5151" w:rsidP="00C37A61">
                  <w:pPr>
                    <w:pStyle w:val="Caption"/>
                    <w:framePr w:hSpace="180" w:wrap="around" w:vAnchor="text" w:hAnchor="text" w:x="108" w:y="1"/>
                    <w:suppressOverlap/>
                    <w:jc w:val="center"/>
                    <w:rPr>
                      <w:b/>
                      <w:bCs/>
                      <w:u w:val="single"/>
                    </w:rPr>
                  </w:pPr>
                  <w:r w:rsidRPr="00395090">
                    <w:rPr>
                      <w:b/>
                      <w:bCs/>
                      <w:u w:val="single"/>
                    </w:rPr>
                    <w:t>Kind of training</w:t>
                  </w:r>
                </w:p>
              </w:tc>
              <w:tc>
                <w:tcPr>
                  <w:tcW w:w="1194" w:type="dxa"/>
                  <w:vAlign w:val="center"/>
                </w:tcPr>
                <w:p w14:paraId="79F86563" w14:textId="77777777" w:rsidR="002A5151" w:rsidRPr="00395090" w:rsidRDefault="002A5151" w:rsidP="00C37A61">
                  <w:pPr>
                    <w:pStyle w:val="Caption"/>
                    <w:framePr w:hSpace="180" w:wrap="around" w:vAnchor="text" w:hAnchor="text" w:x="108" w:y="1"/>
                    <w:suppressOverlap/>
                    <w:jc w:val="center"/>
                    <w:rPr>
                      <w:b/>
                      <w:bCs/>
                      <w:u w:val="single"/>
                    </w:rPr>
                  </w:pPr>
                  <w:r w:rsidRPr="00395090">
                    <w:rPr>
                      <w:b/>
                      <w:bCs/>
                      <w:u w:val="single"/>
                    </w:rPr>
                    <w:t>Training place</w:t>
                  </w:r>
                </w:p>
              </w:tc>
              <w:tc>
                <w:tcPr>
                  <w:tcW w:w="1148" w:type="dxa"/>
                  <w:vAlign w:val="center"/>
                </w:tcPr>
                <w:p w14:paraId="49568106" w14:textId="77777777" w:rsidR="002A5151" w:rsidRPr="00395090" w:rsidRDefault="002A5151" w:rsidP="00C37A61">
                  <w:pPr>
                    <w:pStyle w:val="Caption"/>
                    <w:framePr w:hSpace="180" w:wrap="around" w:vAnchor="text" w:hAnchor="text" w:x="108" w:y="1"/>
                    <w:suppressOverlap/>
                    <w:jc w:val="center"/>
                    <w:rPr>
                      <w:b/>
                      <w:bCs/>
                      <w:u w:val="single"/>
                    </w:rPr>
                  </w:pPr>
                  <w:r w:rsidRPr="00395090">
                    <w:rPr>
                      <w:b/>
                      <w:bCs/>
                      <w:u w:val="single"/>
                    </w:rPr>
                    <w:t>Number days of training</w:t>
                  </w:r>
                </w:p>
              </w:tc>
              <w:tc>
                <w:tcPr>
                  <w:tcW w:w="2106" w:type="dxa"/>
                  <w:gridSpan w:val="2"/>
                </w:tcPr>
                <w:p w14:paraId="16A098FA" w14:textId="77777777" w:rsidR="002A5151" w:rsidRPr="00395090" w:rsidRDefault="002A5151" w:rsidP="00C37A61">
                  <w:pPr>
                    <w:pStyle w:val="Caption"/>
                    <w:framePr w:hSpace="180" w:wrap="around" w:vAnchor="text" w:hAnchor="text" w:x="108" w:y="1"/>
                    <w:suppressOverlap/>
                    <w:rPr>
                      <w:b/>
                      <w:bCs/>
                      <w:u w:val="single"/>
                    </w:rPr>
                  </w:pPr>
                  <w:r w:rsidRPr="00395090">
                    <w:rPr>
                      <w:b/>
                      <w:bCs/>
                      <w:u w:val="single"/>
                    </w:rPr>
                    <w:t xml:space="preserve">The required specialize/the required number for each specialist </w:t>
                  </w:r>
                </w:p>
              </w:tc>
              <w:tc>
                <w:tcPr>
                  <w:tcW w:w="1549" w:type="dxa"/>
                  <w:vAlign w:val="center"/>
                </w:tcPr>
                <w:p w14:paraId="2A196179" w14:textId="77777777" w:rsidR="002A5151" w:rsidRPr="00395090" w:rsidRDefault="002A5151" w:rsidP="00C37A61">
                  <w:pPr>
                    <w:pStyle w:val="Caption"/>
                    <w:framePr w:hSpace="180" w:wrap="around" w:vAnchor="text" w:hAnchor="text" w:x="108" w:y="1"/>
                    <w:suppressOverlap/>
                    <w:jc w:val="center"/>
                    <w:rPr>
                      <w:b/>
                      <w:bCs/>
                      <w:u w:val="single"/>
                    </w:rPr>
                  </w:pPr>
                  <w:r w:rsidRPr="00395090">
                    <w:rPr>
                      <w:b/>
                      <w:bCs/>
                      <w:u w:val="single"/>
                    </w:rPr>
                    <w:t>Notes</w:t>
                  </w:r>
                </w:p>
              </w:tc>
            </w:tr>
            <w:tr w:rsidR="002A5151" w:rsidRPr="006664BE" w14:paraId="0F933C69" w14:textId="77777777" w:rsidTr="007063CD">
              <w:trPr>
                <w:jc w:val="center"/>
              </w:trPr>
              <w:tc>
                <w:tcPr>
                  <w:tcW w:w="723" w:type="dxa"/>
                  <w:vMerge w:val="restart"/>
                  <w:vAlign w:val="center"/>
                </w:tcPr>
                <w:p w14:paraId="370249C0" w14:textId="77777777" w:rsidR="002A5151" w:rsidRPr="006664BE" w:rsidRDefault="002A5151" w:rsidP="00C37A61">
                  <w:pPr>
                    <w:pStyle w:val="Caption"/>
                    <w:framePr w:hSpace="180" w:wrap="around" w:vAnchor="text" w:hAnchor="text" w:x="108" w:y="1"/>
                    <w:suppressOverlap/>
                    <w:jc w:val="center"/>
                  </w:pPr>
                  <w:r>
                    <w:t>Outside training</w:t>
                  </w:r>
                </w:p>
              </w:tc>
              <w:tc>
                <w:tcPr>
                  <w:tcW w:w="1194" w:type="dxa"/>
                  <w:vMerge w:val="restart"/>
                </w:tcPr>
                <w:p w14:paraId="7C30E1AF" w14:textId="77777777" w:rsidR="002A5151" w:rsidRDefault="002A5151" w:rsidP="00C37A61">
                  <w:pPr>
                    <w:framePr w:hSpace="180" w:wrap="around" w:vAnchor="text" w:hAnchor="text" w:x="108" w:y="1"/>
                    <w:suppressOverlap/>
                    <w:rPr>
                      <w:lang w:val="en-GB" w:eastAsia="en-GB"/>
                    </w:rPr>
                  </w:pPr>
                </w:p>
                <w:p w14:paraId="7A4EE564" w14:textId="77777777" w:rsidR="002A5151" w:rsidRDefault="002A5151" w:rsidP="00C37A61">
                  <w:pPr>
                    <w:framePr w:hSpace="180" w:wrap="around" w:vAnchor="text" w:hAnchor="text" w:x="108" w:y="1"/>
                    <w:suppressOverlap/>
                    <w:rPr>
                      <w:lang w:val="en-GB" w:eastAsia="en-GB"/>
                    </w:rPr>
                  </w:pPr>
                </w:p>
                <w:p w14:paraId="3FC3200B" w14:textId="77777777" w:rsidR="002A5151" w:rsidRPr="00B96239" w:rsidRDefault="002A5151" w:rsidP="00C37A61">
                  <w:pPr>
                    <w:framePr w:hSpace="180" w:wrap="around" w:vAnchor="text" w:hAnchor="text" w:x="108" w:y="1"/>
                    <w:suppressOverlap/>
                    <w:rPr>
                      <w:lang w:val="en-GB" w:eastAsia="en-GB"/>
                    </w:rPr>
                  </w:pPr>
                </w:p>
                <w:p w14:paraId="3BB1236F" w14:textId="77777777" w:rsidR="002A5151" w:rsidRDefault="002A5151" w:rsidP="00C37A61">
                  <w:pPr>
                    <w:framePr w:hSpace="180" w:wrap="around" w:vAnchor="text" w:hAnchor="text" w:x="108" w:y="1"/>
                    <w:suppressOverlap/>
                    <w:rPr>
                      <w:lang w:val="en-GB" w:eastAsia="en-GB"/>
                    </w:rPr>
                  </w:pPr>
                </w:p>
                <w:p w14:paraId="15A92036" w14:textId="77777777" w:rsidR="002A5151" w:rsidRDefault="002A5151" w:rsidP="00C37A61">
                  <w:pPr>
                    <w:framePr w:hSpace="180" w:wrap="around" w:vAnchor="text" w:hAnchor="text" w:x="108" w:y="1"/>
                    <w:suppressOverlap/>
                    <w:rPr>
                      <w:lang w:val="en-GB" w:eastAsia="en-GB"/>
                    </w:rPr>
                  </w:pPr>
                </w:p>
                <w:p w14:paraId="144564A7" w14:textId="77777777" w:rsidR="002A5151" w:rsidRDefault="002A5151" w:rsidP="00C37A61">
                  <w:pPr>
                    <w:framePr w:hSpace="180" w:wrap="around" w:vAnchor="text" w:hAnchor="text" w:x="108" w:y="1"/>
                    <w:suppressOverlap/>
                    <w:rPr>
                      <w:lang w:val="en-GB" w:eastAsia="en-GB"/>
                    </w:rPr>
                  </w:pPr>
                </w:p>
                <w:p w14:paraId="45331483" w14:textId="77777777" w:rsidR="002A5151" w:rsidRDefault="002A5151" w:rsidP="00C37A61">
                  <w:pPr>
                    <w:framePr w:hSpace="180" w:wrap="around" w:vAnchor="text" w:hAnchor="text" w:x="108" w:y="1"/>
                    <w:suppressOverlap/>
                    <w:rPr>
                      <w:lang w:val="en-GB" w:eastAsia="en-GB"/>
                    </w:rPr>
                  </w:pPr>
                </w:p>
                <w:p w14:paraId="53A6C81F" w14:textId="77777777" w:rsidR="002A5151" w:rsidRPr="00B96239" w:rsidRDefault="002A5151" w:rsidP="00C37A61">
                  <w:pPr>
                    <w:framePr w:hSpace="180" w:wrap="around" w:vAnchor="text" w:hAnchor="text" w:x="108" w:y="1"/>
                    <w:suppressOverlap/>
                    <w:rPr>
                      <w:lang w:val="en-GB" w:eastAsia="en-GB"/>
                    </w:rPr>
                  </w:pPr>
                </w:p>
              </w:tc>
              <w:tc>
                <w:tcPr>
                  <w:tcW w:w="1148" w:type="dxa"/>
                  <w:vMerge w:val="restart"/>
                </w:tcPr>
                <w:p w14:paraId="100F0B90" w14:textId="77777777" w:rsidR="002A5151" w:rsidRDefault="002A5151" w:rsidP="00C37A61">
                  <w:pPr>
                    <w:pStyle w:val="Caption"/>
                    <w:framePr w:hSpace="180" w:wrap="around" w:vAnchor="text" w:hAnchor="text" w:x="108" w:y="1"/>
                    <w:suppressOverlap/>
                  </w:pPr>
                </w:p>
                <w:p w14:paraId="2C3B4045" w14:textId="77777777" w:rsidR="002A5151" w:rsidRDefault="002A5151" w:rsidP="00C37A61">
                  <w:pPr>
                    <w:pStyle w:val="Caption"/>
                    <w:framePr w:hSpace="180" w:wrap="around" w:vAnchor="text" w:hAnchor="text" w:x="108" w:y="1"/>
                    <w:suppressOverlap/>
                  </w:pPr>
                </w:p>
                <w:p w14:paraId="781D704E" w14:textId="77777777" w:rsidR="002A5151" w:rsidRDefault="002A5151" w:rsidP="00C37A61">
                  <w:pPr>
                    <w:pStyle w:val="Caption"/>
                    <w:framePr w:hSpace="180" w:wrap="around" w:vAnchor="text" w:hAnchor="text" w:x="108" w:y="1"/>
                    <w:suppressOverlap/>
                  </w:pPr>
                </w:p>
                <w:p w14:paraId="1C6A46FD" w14:textId="77777777" w:rsidR="002A5151" w:rsidRDefault="002A5151" w:rsidP="00C37A61">
                  <w:pPr>
                    <w:pStyle w:val="Caption"/>
                    <w:framePr w:hSpace="180" w:wrap="around" w:vAnchor="text" w:hAnchor="text" w:x="108" w:y="1"/>
                    <w:suppressOverlap/>
                  </w:pPr>
                </w:p>
                <w:p w14:paraId="34322C0E" w14:textId="77777777" w:rsidR="002A5151" w:rsidRPr="006664BE" w:rsidRDefault="002A5151" w:rsidP="00C37A61">
                  <w:pPr>
                    <w:pStyle w:val="Caption"/>
                    <w:framePr w:hSpace="180" w:wrap="around" w:vAnchor="text" w:hAnchor="text" w:x="108" w:y="1"/>
                    <w:suppressOverlap/>
                  </w:pPr>
                </w:p>
              </w:tc>
              <w:tc>
                <w:tcPr>
                  <w:tcW w:w="1106" w:type="dxa"/>
                </w:tcPr>
                <w:p w14:paraId="03D0EE41" w14:textId="77777777" w:rsidR="002A5151" w:rsidRPr="006664BE" w:rsidRDefault="002A5151" w:rsidP="00C37A61">
                  <w:pPr>
                    <w:pStyle w:val="Caption"/>
                    <w:framePr w:hSpace="180" w:wrap="around" w:vAnchor="text" w:hAnchor="text" w:x="108" w:y="1"/>
                    <w:suppressOverlap/>
                  </w:pPr>
                  <w:r>
                    <w:t>Doctor</w:t>
                  </w:r>
                </w:p>
              </w:tc>
              <w:tc>
                <w:tcPr>
                  <w:tcW w:w="1000" w:type="dxa"/>
                </w:tcPr>
                <w:p w14:paraId="0150ECF0" w14:textId="723CF53F" w:rsidR="002A5151" w:rsidRPr="006664BE" w:rsidRDefault="002A5151" w:rsidP="00C37A61">
                  <w:pPr>
                    <w:pStyle w:val="Caption"/>
                    <w:framePr w:hSpace="180" w:wrap="around" w:vAnchor="text" w:hAnchor="text" w:x="108" w:y="1"/>
                    <w:suppressOverlap/>
                  </w:pPr>
                </w:p>
              </w:tc>
              <w:tc>
                <w:tcPr>
                  <w:tcW w:w="1549" w:type="dxa"/>
                  <w:vMerge w:val="restart"/>
                </w:tcPr>
                <w:p w14:paraId="189E64F1" w14:textId="3531A8B7" w:rsidR="002A5151" w:rsidRPr="006664BE" w:rsidRDefault="002A5151" w:rsidP="00C37A61">
                  <w:pPr>
                    <w:pStyle w:val="Caption"/>
                    <w:framePr w:hSpace="180" w:wrap="around" w:vAnchor="text" w:hAnchor="text" w:x="108" w:y="1"/>
                    <w:suppressOverlap/>
                  </w:pPr>
                  <w:r>
                    <w:t xml:space="preserve">The company that responsible to executed the outside training has to obligate to execute it within period not exceed(180days) from resaved </w:t>
                  </w:r>
                  <w:r w:rsidRPr="00AA43A3">
                    <w:t>the ministerial order</w:t>
                  </w:r>
                  <w:r>
                    <w:t xml:space="preserve"> against the delegates &amp; after opining the credit </w:t>
                  </w:r>
                </w:p>
              </w:tc>
            </w:tr>
            <w:tr w:rsidR="002A5151" w:rsidRPr="006664BE" w14:paraId="32552F99" w14:textId="77777777" w:rsidTr="007063CD">
              <w:trPr>
                <w:jc w:val="center"/>
              </w:trPr>
              <w:tc>
                <w:tcPr>
                  <w:tcW w:w="723" w:type="dxa"/>
                  <w:vMerge/>
                </w:tcPr>
                <w:p w14:paraId="1E81325E" w14:textId="77777777" w:rsidR="002A5151" w:rsidRPr="006664BE" w:rsidRDefault="002A5151" w:rsidP="00C37A61">
                  <w:pPr>
                    <w:pStyle w:val="Caption"/>
                    <w:framePr w:hSpace="180" w:wrap="around" w:vAnchor="text" w:hAnchor="text" w:x="108" w:y="1"/>
                    <w:suppressOverlap/>
                  </w:pPr>
                </w:p>
              </w:tc>
              <w:tc>
                <w:tcPr>
                  <w:tcW w:w="1194" w:type="dxa"/>
                  <w:vMerge/>
                </w:tcPr>
                <w:p w14:paraId="5D761467" w14:textId="77777777" w:rsidR="002A5151" w:rsidRPr="006664BE" w:rsidRDefault="002A5151" w:rsidP="00C37A61">
                  <w:pPr>
                    <w:pStyle w:val="Caption"/>
                    <w:framePr w:hSpace="180" w:wrap="around" w:vAnchor="text" w:hAnchor="text" w:x="108" w:y="1"/>
                    <w:suppressOverlap/>
                  </w:pPr>
                </w:p>
              </w:tc>
              <w:tc>
                <w:tcPr>
                  <w:tcW w:w="1148" w:type="dxa"/>
                  <w:vMerge/>
                </w:tcPr>
                <w:p w14:paraId="15F9AA38" w14:textId="77777777" w:rsidR="002A5151" w:rsidRPr="006664BE" w:rsidRDefault="002A5151" w:rsidP="00C37A61">
                  <w:pPr>
                    <w:pStyle w:val="Caption"/>
                    <w:framePr w:hSpace="180" w:wrap="around" w:vAnchor="text" w:hAnchor="text" w:x="108" w:y="1"/>
                    <w:suppressOverlap/>
                  </w:pPr>
                </w:p>
              </w:tc>
              <w:tc>
                <w:tcPr>
                  <w:tcW w:w="1106" w:type="dxa"/>
                </w:tcPr>
                <w:p w14:paraId="2603ECA1" w14:textId="77777777" w:rsidR="002A5151" w:rsidRPr="006664BE" w:rsidRDefault="002A5151" w:rsidP="00C37A61">
                  <w:pPr>
                    <w:pStyle w:val="Caption"/>
                    <w:framePr w:hSpace="180" w:wrap="around" w:vAnchor="text" w:hAnchor="text" w:x="108" w:y="1"/>
                    <w:suppressOverlap/>
                  </w:pPr>
                  <w:r>
                    <w:t>Engineer</w:t>
                  </w:r>
                </w:p>
              </w:tc>
              <w:tc>
                <w:tcPr>
                  <w:tcW w:w="1000" w:type="dxa"/>
                </w:tcPr>
                <w:p w14:paraId="7F999E7F" w14:textId="77777777" w:rsidR="002A5151" w:rsidRPr="006664BE" w:rsidRDefault="002A5151" w:rsidP="00C37A61">
                  <w:pPr>
                    <w:pStyle w:val="Caption"/>
                    <w:framePr w:hSpace="180" w:wrap="around" w:vAnchor="text" w:hAnchor="text" w:x="108" w:y="1"/>
                    <w:suppressOverlap/>
                  </w:pPr>
                </w:p>
              </w:tc>
              <w:tc>
                <w:tcPr>
                  <w:tcW w:w="1549" w:type="dxa"/>
                  <w:vMerge/>
                </w:tcPr>
                <w:p w14:paraId="43626F50" w14:textId="77777777" w:rsidR="002A5151" w:rsidRPr="006664BE" w:rsidRDefault="002A5151" w:rsidP="00C37A61">
                  <w:pPr>
                    <w:pStyle w:val="Caption"/>
                    <w:framePr w:hSpace="180" w:wrap="around" w:vAnchor="text" w:hAnchor="text" w:x="108" w:y="1"/>
                    <w:suppressOverlap/>
                  </w:pPr>
                </w:p>
              </w:tc>
            </w:tr>
            <w:tr w:rsidR="002A5151" w:rsidRPr="006664BE" w14:paraId="7E023C82" w14:textId="77777777" w:rsidTr="007063CD">
              <w:trPr>
                <w:jc w:val="center"/>
              </w:trPr>
              <w:tc>
                <w:tcPr>
                  <w:tcW w:w="723" w:type="dxa"/>
                  <w:vMerge/>
                </w:tcPr>
                <w:p w14:paraId="090FCAC4" w14:textId="77777777" w:rsidR="002A5151" w:rsidRPr="006664BE" w:rsidRDefault="002A5151" w:rsidP="00C37A61">
                  <w:pPr>
                    <w:pStyle w:val="Caption"/>
                    <w:framePr w:hSpace="180" w:wrap="around" w:vAnchor="text" w:hAnchor="text" w:x="108" w:y="1"/>
                    <w:suppressOverlap/>
                  </w:pPr>
                </w:p>
              </w:tc>
              <w:tc>
                <w:tcPr>
                  <w:tcW w:w="1194" w:type="dxa"/>
                  <w:vMerge/>
                </w:tcPr>
                <w:p w14:paraId="3DE26DF0" w14:textId="77777777" w:rsidR="002A5151" w:rsidRPr="006664BE" w:rsidRDefault="002A5151" w:rsidP="00C37A61">
                  <w:pPr>
                    <w:pStyle w:val="Caption"/>
                    <w:framePr w:hSpace="180" w:wrap="around" w:vAnchor="text" w:hAnchor="text" w:x="108" w:y="1"/>
                    <w:suppressOverlap/>
                  </w:pPr>
                </w:p>
              </w:tc>
              <w:tc>
                <w:tcPr>
                  <w:tcW w:w="1148" w:type="dxa"/>
                  <w:vMerge/>
                </w:tcPr>
                <w:p w14:paraId="32A05486" w14:textId="77777777" w:rsidR="002A5151" w:rsidRPr="006664BE" w:rsidRDefault="002A5151" w:rsidP="00C37A61">
                  <w:pPr>
                    <w:pStyle w:val="Caption"/>
                    <w:framePr w:hSpace="180" w:wrap="around" w:vAnchor="text" w:hAnchor="text" w:x="108" w:y="1"/>
                    <w:suppressOverlap/>
                  </w:pPr>
                </w:p>
              </w:tc>
              <w:tc>
                <w:tcPr>
                  <w:tcW w:w="1106" w:type="dxa"/>
                </w:tcPr>
                <w:p w14:paraId="4BD76555" w14:textId="77777777" w:rsidR="002A5151" w:rsidRPr="006664BE" w:rsidRDefault="002A5151" w:rsidP="00C37A61">
                  <w:pPr>
                    <w:pStyle w:val="Caption"/>
                    <w:framePr w:hSpace="180" w:wrap="around" w:vAnchor="text" w:hAnchor="text" w:x="108" w:y="1"/>
                    <w:suppressOverlap/>
                  </w:pPr>
                  <w:r>
                    <w:t>Works</w:t>
                  </w:r>
                </w:p>
              </w:tc>
              <w:tc>
                <w:tcPr>
                  <w:tcW w:w="1000" w:type="dxa"/>
                </w:tcPr>
                <w:p w14:paraId="215740C0" w14:textId="77777777" w:rsidR="002A5151" w:rsidRPr="006664BE" w:rsidRDefault="002A5151" w:rsidP="00C37A61">
                  <w:pPr>
                    <w:pStyle w:val="Caption"/>
                    <w:framePr w:hSpace="180" w:wrap="around" w:vAnchor="text" w:hAnchor="text" w:x="108" w:y="1"/>
                    <w:suppressOverlap/>
                  </w:pPr>
                </w:p>
              </w:tc>
              <w:tc>
                <w:tcPr>
                  <w:tcW w:w="1549" w:type="dxa"/>
                  <w:vMerge/>
                </w:tcPr>
                <w:p w14:paraId="2B5BDB8B" w14:textId="77777777" w:rsidR="002A5151" w:rsidRPr="006664BE" w:rsidRDefault="002A5151" w:rsidP="00C37A61">
                  <w:pPr>
                    <w:pStyle w:val="Caption"/>
                    <w:framePr w:hSpace="180" w:wrap="around" w:vAnchor="text" w:hAnchor="text" w:x="108" w:y="1"/>
                    <w:suppressOverlap/>
                  </w:pPr>
                </w:p>
              </w:tc>
            </w:tr>
            <w:tr w:rsidR="002A5151" w:rsidRPr="006664BE" w14:paraId="4F0FDDF9" w14:textId="77777777" w:rsidTr="007063CD">
              <w:trPr>
                <w:jc w:val="center"/>
              </w:trPr>
              <w:tc>
                <w:tcPr>
                  <w:tcW w:w="723" w:type="dxa"/>
                  <w:vMerge/>
                </w:tcPr>
                <w:p w14:paraId="36D83F56" w14:textId="77777777" w:rsidR="002A5151" w:rsidRPr="006664BE" w:rsidRDefault="002A5151" w:rsidP="00C37A61">
                  <w:pPr>
                    <w:pStyle w:val="Caption"/>
                    <w:framePr w:hSpace="180" w:wrap="around" w:vAnchor="text" w:hAnchor="text" w:x="108" w:y="1"/>
                    <w:suppressOverlap/>
                  </w:pPr>
                </w:p>
              </w:tc>
              <w:tc>
                <w:tcPr>
                  <w:tcW w:w="1194" w:type="dxa"/>
                  <w:vMerge/>
                </w:tcPr>
                <w:p w14:paraId="2102A6AD" w14:textId="77777777" w:rsidR="002A5151" w:rsidRPr="006664BE" w:rsidRDefault="002A5151" w:rsidP="00C37A61">
                  <w:pPr>
                    <w:pStyle w:val="Caption"/>
                    <w:framePr w:hSpace="180" w:wrap="around" w:vAnchor="text" w:hAnchor="text" w:x="108" w:y="1"/>
                    <w:suppressOverlap/>
                  </w:pPr>
                </w:p>
              </w:tc>
              <w:tc>
                <w:tcPr>
                  <w:tcW w:w="1148" w:type="dxa"/>
                  <w:vMerge/>
                </w:tcPr>
                <w:p w14:paraId="7DC10BEB" w14:textId="77777777" w:rsidR="002A5151" w:rsidRPr="006664BE" w:rsidRDefault="002A5151" w:rsidP="00C37A61">
                  <w:pPr>
                    <w:pStyle w:val="Caption"/>
                    <w:framePr w:hSpace="180" w:wrap="around" w:vAnchor="text" w:hAnchor="text" w:x="108" w:y="1"/>
                    <w:suppressOverlap/>
                  </w:pPr>
                </w:p>
              </w:tc>
              <w:tc>
                <w:tcPr>
                  <w:tcW w:w="1106" w:type="dxa"/>
                </w:tcPr>
                <w:p w14:paraId="71F324BD" w14:textId="77777777" w:rsidR="002A5151" w:rsidRPr="006664BE" w:rsidRDefault="002A5151" w:rsidP="00C37A61">
                  <w:pPr>
                    <w:pStyle w:val="Caption"/>
                    <w:framePr w:hSpace="180" w:wrap="around" w:vAnchor="text" w:hAnchor="text" w:x="108" w:y="1"/>
                    <w:suppressOverlap/>
                  </w:pPr>
                  <w:r>
                    <w:t>Physician</w:t>
                  </w:r>
                </w:p>
              </w:tc>
              <w:tc>
                <w:tcPr>
                  <w:tcW w:w="1000" w:type="dxa"/>
                </w:tcPr>
                <w:p w14:paraId="17D555EE" w14:textId="77777777" w:rsidR="002A5151" w:rsidRPr="006664BE" w:rsidRDefault="002A5151" w:rsidP="00C37A61">
                  <w:pPr>
                    <w:pStyle w:val="Caption"/>
                    <w:framePr w:hSpace="180" w:wrap="around" w:vAnchor="text" w:hAnchor="text" w:x="108" w:y="1"/>
                    <w:suppressOverlap/>
                  </w:pPr>
                </w:p>
              </w:tc>
              <w:tc>
                <w:tcPr>
                  <w:tcW w:w="1549" w:type="dxa"/>
                  <w:vMerge/>
                </w:tcPr>
                <w:p w14:paraId="6E4E5B42" w14:textId="77777777" w:rsidR="002A5151" w:rsidRPr="006664BE" w:rsidRDefault="002A5151" w:rsidP="00C37A61">
                  <w:pPr>
                    <w:pStyle w:val="Caption"/>
                    <w:framePr w:hSpace="180" w:wrap="around" w:vAnchor="text" w:hAnchor="text" w:x="108" w:y="1"/>
                    <w:suppressOverlap/>
                  </w:pPr>
                </w:p>
              </w:tc>
            </w:tr>
            <w:tr w:rsidR="002A5151" w:rsidRPr="006664BE" w14:paraId="3CF628F1" w14:textId="77777777" w:rsidTr="007063CD">
              <w:trPr>
                <w:jc w:val="center"/>
              </w:trPr>
              <w:tc>
                <w:tcPr>
                  <w:tcW w:w="723" w:type="dxa"/>
                  <w:vMerge/>
                </w:tcPr>
                <w:p w14:paraId="2EC381FC" w14:textId="77777777" w:rsidR="002A5151" w:rsidRPr="006664BE" w:rsidRDefault="002A5151" w:rsidP="00C37A61">
                  <w:pPr>
                    <w:pStyle w:val="Caption"/>
                    <w:framePr w:hSpace="180" w:wrap="around" w:vAnchor="text" w:hAnchor="text" w:x="108" w:y="1"/>
                    <w:suppressOverlap/>
                  </w:pPr>
                </w:p>
              </w:tc>
              <w:tc>
                <w:tcPr>
                  <w:tcW w:w="1194" w:type="dxa"/>
                  <w:vMerge/>
                </w:tcPr>
                <w:p w14:paraId="1D5E62F0" w14:textId="77777777" w:rsidR="002A5151" w:rsidRPr="006664BE" w:rsidRDefault="002A5151" w:rsidP="00C37A61">
                  <w:pPr>
                    <w:pStyle w:val="Caption"/>
                    <w:framePr w:hSpace="180" w:wrap="around" w:vAnchor="text" w:hAnchor="text" w:x="108" w:y="1"/>
                    <w:suppressOverlap/>
                  </w:pPr>
                </w:p>
              </w:tc>
              <w:tc>
                <w:tcPr>
                  <w:tcW w:w="1148" w:type="dxa"/>
                  <w:vMerge/>
                </w:tcPr>
                <w:p w14:paraId="4906421E" w14:textId="77777777" w:rsidR="002A5151" w:rsidRPr="006664BE" w:rsidRDefault="002A5151" w:rsidP="00C37A61">
                  <w:pPr>
                    <w:pStyle w:val="Caption"/>
                    <w:framePr w:hSpace="180" w:wrap="around" w:vAnchor="text" w:hAnchor="text" w:x="108" w:y="1"/>
                    <w:suppressOverlap/>
                  </w:pPr>
                </w:p>
              </w:tc>
              <w:tc>
                <w:tcPr>
                  <w:tcW w:w="1106" w:type="dxa"/>
                  <w:vAlign w:val="center"/>
                </w:tcPr>
                <w:p w14:paraId="102343D4" w14:textId="77777777" w:rsidR="002A5151" w:rsidRPr="006664BE" w:rsidRDefault="002A5151" w:rsidP="00C37A61">
                  <w:pPr>
                    <w:pStyle w:val="Caption"/>
                    <w:framePr w:hSpace="180" w:wrap="around" w:vAnchor="text" w:hAnchor="text" w:x="108" w:y="1"/>
                    <w:suppressOverlap/>
                    <w:jc w:val="center"/>
                  </w:pPr>
                  <w:r>
                    <w:t>Another/stat</w:t>
                  </w:r>
                </w:p>
              </w:tc>
              <w:tc>
                <w:tcPr>
                  <w:tcW w:w="1000" w:type="dxa"/>
                </w:tcPr>
                <w:p w14:paraId="33EDE812" w14:textId="77777777" w:rsidR="002A5151" w:rsidRPr="006664BE" w:rsidRDefault="002A5151" w:rsidP="00C37A61">
                  <w:pPr>
                    <w:pStyle w:val="Caption"/>
                    <w:framePr w:hSpace="180" w:wrap="around" w:vAnchor="text" w:hAnchor="text" w:x="108" w:y="1"/>
                    <w:suppressOverlap/>
                  </w:pPr>
                </w:p>
              </w:tc>
              <w:tc>
                <w:tcPr>
                  <w:tcW w:w="1549" w:type="dxa"/>
                  <w:vMerge/>
                </w:tcPr>
                <w:p w14:paraId="48ECBC07" w14:textId="77777777" w:rsidR="002A5151" w:rsidRPr="006664BE" w:rsidRDefault="002A5151" w:rsidP="00C37A61">
                  <w:pPr>
                    <w:pStyle w:val="Caption"/>
                    <w:framePr w:hSpace="180" w:wrap="around" w:vAnchor="text" w:hAnchor="text" w:x="108" w:y="1"/>
                    <w:suppressOverlap/>
                  </w:pPr>
                </w:p>
              </w:tc>
            </w:tr>
            <w:tr w:rsidR="002A5151" w:rsidRPr="006664BE" w14:paraId="2D3D4275" w14:textId="77777777" w:rsidTr="007063CD">
              <w:trPr>
                <w:jc w:val="center"/>
              </w:trPr>
              <w:tc>
                <w:tcPr>
                  <w:tcW w:w="723" w:type="dxa"/>
                  <w:vAlign w:val="center"/>
                </w:tcPr>
                <w:p w14:paraId="4A8D7B91" w14:textId="77777777" w:rsidR="002A5151" w:rsidRDefault="002A5151" w:rsidP="00C37A61">
                  <w:pPr>
                    <w:pStyle w:val="Caption"/>
                    <w:framePr w:hSpace="180" w:wrap="around" w:vAnchor="text" w:hAnchor="text" w:x="108" w:y="1"/>
                    <w:suppressOverlap/>
                    <w:jc w:val="center"/>
                  </w:pPr>
                  <w:r>
                    <w:t>Outside training</w:t>
                  </w:r>
                </w:p>
                <w:p w14:paraId="30CA5799" w14:textId="77777777" w:rsidR="002A5151" w:rsidRDefault="002A5151" w:rsidP="00C37A61">
                  <w:pPr>
                    <w:framePr w:hSpace="180" w:wrap="around" w:vAnchor="text" w:hAnchor="text" w:x="108" w:y="1"/>
                    <w:suppressOverlap/>
                    <w:rPr>
                      <w:lang w:val="en-GB" w:eastAsia="en-GB"/>
                    </w:rPr>
                  </w:pPr>
                </w:p>
                <w:p w14:paraId="5D8F4DF7" w14:textId="77777777" w:rsidR="002A5151" w:rsidRDefault="002A5151" w:rsidP="00C37A61">
                  <w:pPr>
                    <w:framePr w:hSpace="180" w:wrap="around" w:vAnchor="text" w:hAnchor="text" w:x="108" w:y="1"/>
                    <w:suppressOverlap/>
                    <w:rPr>
                      <w:lang w:val="en-GB" w:eastAsia="en-GB"/>
                    </w:rPr>
                  </w:pPr>
                </w:p>
                <w:p w14:paraId="5DAEDE36" w14:textId="52782A32" w:rsidR="002A5151" w:rsidRPr="00977F16" w:rsidRDefault="002A5151" w:rsidP="00C37A61">
                  <w:pPr>
                    <w:framePr w:hSpace="180" w:wrap="around" w:vAnchor="text" w:hAnchor="text" w:x="108" w:y="1"/>
                    <w:suppressOverlap/>
                    <w:jc w:val="center"/>
                    <w:rPr>
                      <w:b/>
                      <w:bCs/>
                      <w:sz w:val="28"/>
                      <w:szCs w:val="28"/>
                      <w:u w:val="single"/>
                      <w:lang w:val="en-GB" w:eastAsia="en-GB"/>
                    </w:rPr>
                  </w:pPr>
                </w:p>
              </w:tc>
              <w:tc>
                <w:tcPr>
                  <w:tcW w:w="1194" w:type="dxa"/>
                </w:tcPr>
                <w:p w14:paraId="5981005A" w14:textId="77777777" w:rsidR="002A5151" w:rsidRPr="006664BE" w:rsidRDefault="002A5151" w:rsidP="00C37A61">
                  <w:pPr>
                    <w:pStyle w:val="Caption"/>
                    <w:framePr w:hSpace="180" w:wrap="around" w:vAnchor="text" w:hAnchor="text" w:x="108" w:y="1"/>
                    <w:suppressOverlap/>
                  </w:pPr>
                </w:p>
              </w:tc>
              <w:tc>
                <w:tcPr>
                  <w:tcW w:w="1148" w:type="dxa"/>
                </w:tcPr>
                <w:p w14:paraId="44F77122" w14:textId="3E7D4461" w:rsidR="002A5151" w:rsidRPr="006664BE" w:rsidRDefault="002A5151" w:rsidP="00C37A61">
                  <w:pPr>
                    <w:pStyle w:val="Caption"/>
                    <w:framePr w:hSpace="180" w:wrap="around" w:vAnchor="text" w:hAnchor="text" w:x="108" w:y="1"/>
                    <w:suppressOverlap/>
                  </w:pPr>
                </w:p>
              </w:tc>
              <w:tc>
                <w:tcPr>
                  <w:tcW w:w="1106" w:type="dxa"/>
                </w:tcPr>
                <w:p w14:paraId="63BC0987" w14:textId="77777777" w:rsidR="002A5151" w:rsidRDefault="002A5151" w:rsidP="00C37A61">
                  <w:pPr>
                    <w:pStyle w:val="Caption"/>
                    <w:framePr w:hSpace="180" w:wrap="around" w:vAnchor="text" w:hAnchor="text" w:x="108" w:y="1"/>
                    <w:suppressOverlap/>
                  </w:pPr>
                  <w:r>
                    <w:t>Doctor</w:t>
                  </w:r>
                </w:p>
                <w:p w14:paraId="3FC67AA0" w14:textId="77777777" w:rsidR="002A5151" w:rsidRPr="00977F16" w:rsidRDefault="002A5151" w:rsidP="00C37A61">
                  <w:pPr>
                    <w:framePr w:hSpace="180" w:wrap="around" w:vAnchor="text" w:hAnchor="text" w:x="108" w:y="1"/>
                    <w:suppressOverlap/>
                    <w:jc w:val="right"/>
                    <w:rPr>
                      <w:lang w:val="en-GB" w:eastAsia="en-GB"/>
                    </w:rPr>
                  </w:pPr>
                  <w:r>
                    <w:t>Another/stat</w:t>
                  </w:r>
                </w:p>
              </w:tc>
              <w:tc>
                <w:tcPr>
                  <w:tcW w:w="1000" w:type="dxa"/>
                </w:tcPr>
                <w:p w14:paraId="10BDBB8B" w14:textId="4E17B6DB" w:rsidR="002A5151" w:rsidRPr="00977F16" w:rsidRDefault="002A5151" w:rsidP="00C37A61">
                  <w:pPr>
                    <w:framePr w:hSpace="180" w:wrap="around" w:vAnchor="text" w:hAnchor="text" w:x="108" w:y="1"/>
                    <w:suppressOverlap/>
                    <w:jc w:val="center"/>
                    <w:rPr>
                      <w:lang w:val="en-GB" w:eastAsia="en-GB"/>
                    </w:rPr>
                  </w:pPr>
                </w:p>
              </w:tc>
              <w:tc>
                <w:tcPr>
                  <w:tcW w:w="1549" w:type="dxa"/>
                </w:tcPr>
                <w:p w14:paraId="59D0759F" w14:textId="4D22506B" w:rsidR="002A5151" w:rsidRPr="006664BE" w:rsidRDefault="002A5151" w:rsidP="00C37A61">
                  <w:pPr>
                    <w:pStyle w:val="Caption"/>
                    <w:framePr w:hSpace="180" w:wrap="around" w:vAnchor="text" w:hAnchor="text" w:x="108" w:y="1"/>
                    <w:suppressOverlap/>
                  </w:pPr>
                  <w:r>
                    <w:t xml:space="preserve">The company that responsible to executed the outside training has to obligate to execute it </w:t>
                  </w:r>
                  <w:r>
                    <w:lastRenderedPageBreak/>
                    <w:t xml:space="preserve">within period not exceed(180days) from resaved </w:t>
                  </w:r>
                  <w:r w:rsidRPr="00AA43A3">
                    <w:t>the ministerial order</w:t>
                  </w:r>
                  <w:r>
                    <w:t xml:space="preserve"> against the delegates &amp; after opining the credit </w:t>
                  </w:r>
                </w:p>
              </w:tc>
            </w:tr>
            <w:tr w:rsidR="002A5151" w:rsidRPr="00FF26A7" w14:paraId="705D779B" w14:textId="77777777" w:rsidTr="007063CD">
              <w:trPr>
                <w:jc w:val="center"/>
              </w:trPr>
              <w:tc>
                <w:tcPr>
                  <w:tcW w:w="723" w:type="dxa"/>
                  <w:vAlign w:val="center"/>
                </w:tcPr>
                <w:p w14:paraId="222B5959" w14:textId="77777777" w:rsidR="002A5151" w:rsidRDefault="002A5151" w:rsidP="00C37A61">
                  <w:pPr>
                    <w:pStyle w:val="Caption"/>
                    <w:framePr w:hSpace="180" w:wrap="around" w:vAnchor="text" w:hAnchor="text" w:x="108" w:y="1"/>
                    <w:suppressOverlap/>
                    <w:jc w:val="center"/>
                  </w:pPr>
                  <w:r>
                    <w:lastRenderedPageBreak/>
                    <w:t>Outside training</w:t>
                  </w:r>
                </w:p>
              </w:tc>
              <w:tc>
                <w:tcPr>
                  <w:tcW w:w="1194" w:type="dxa"/>
                </w:tcPr>
                <w:p w14:paraId="0FB47A58" w14:textId="77777777" w:rsidR="002A5151" w:rsidRPr="006664BE" w:rsidRDefault="002A5151" w:rsidP="00C37A61">
                  <w:pPr>
                    <w:framePr w:hSpace="180" w:wrap="around" w:vAnchor="text" w:hAnchor="text" w:x="108" w:y="1"/>
                    <w:suppressOverlap/>
                  </w:pPr>
                </w:p>
              </w:tc>
              <w:tc>
                <w:tcPr>
                  <w:tcW w:w="1148" w:type="dxa"/>
                </w:tcPr>
                <w:p w14:paraId="19C64149" w14:textId="7ECEDBC0" w:rsidR="002A5151" w:rsidRPr="006664BE" w:rsidRDefault="002A5151" w:rsidP="00C37A61">
                  <w:pPr>
                    <w:pStyle w:val="Caption"/>
                    <w:framePr w:hSpace="180" w:wrap="around" w:vAnchor="text" w:hAnchor="text" w:x="108" w:y="1"/>
                    <w:suppressOverlap/>
                  </w:pPr>
                </w:p>
              </w:tc>
              <w:tc>
                <w:tcPr>
                  <w:tcW w:w="1106" w:type="dxa"/>
                </w:tcPr>
                <w:p w14:paraId="65C353A7" w14:textId="77777777" w:rsidR="002A5151" w:rsidRDefault="002A5151" w:rsidP="00C37A61">
                  <w:pPr>
                    <w:pStyle w:val="Caption"/>
                    <w:framePr w:hSpace="180" w:wrap="around" w:vAnchor="text" w:hAnchor="text" w:x="108" w:y="1"/>
                    <w:suppressOverlap/>
                  </w:pPr>
                  <w:r>
                    <w:t>Doctor</w:t>
                  </w:r>
                </w:p>
                <w:p w14:paraId="116D081C" w14:textId="77777777" w:rsidR="002A5151" w:rsidRDefault="002A5151" w:rsidP="00C37A61">
                  <w:pPr>
                    <w:pStyle w:val="Caption"/>
                    <w:framePr w:hSpace="180" w:wrap="around" w:vAnchor="text" w:hAnchor="text" w:x="108" w:y="1"/>
                    <w:suppressOverlap/>
                  </w:pPr>
                  <w:r>
                    <w:t>Another/</w:t>
                  </w:r>
                </w:p>
                <w:p w14:paraId="1EDCD6DE" w14:textId="77777777" w:rsidR="002A5151" w:rsidRPr="006664BE" w:rsidRDefault="002A5151" w:rsidP="00C37A61">
                  <w:pPr>
                    <w:pStyle w:val="Caption"/>
                    <w:framePr w:hSpace="180" w:wrap="around" w:vAnchor="text" w:hAnchor="text" w:x="108" w:y="1"/>
                    <w:suppressOverlap/>
                  </w:pPr>
                  <w:r>
                    <w:t>stat</w:t>
                  </w:r>
                </w:p>
              </w:tc>
              <w:tc>
                <w:tcPr>
                  <w:tcW w:w="1000" w:type="dxa"/>
                </w:tcPr>
                <w:p w14:paraId="3DB472C3" w14:textId="60D1600A" w:rsidR="002A5151" w:rsidRPr="006664BE" w:rsidRDefault="002A5151" w:rsidP="00C37A61">
                  <w:pPr>
                    <w:pStyle w:val="Caption"/>
                    <w:framePr w:hSpace="180" w:wrap="around" w:vAnchor="text" w:hAnchor="text" w:x="108" w:y="1"/>
                    <w:suppressOverlap/>
                    <w:jc w:val="center"/>
                  </w:pPr>
                </w:p>
              </w:tc>
              <w:tc>
                <w:tcPr>
                  <w:tcW w:w="1549" w:type="dxa"/>
                </w:tcPr>
                <w:p w14:paraId="4EA378C8" w14:textId="3873EDD7" w:rsidR="002A5151" w:rsidRPr="006664BE" w:rsidRDefault="002A5151" w:rsidP="00C37A61">
                  <w:pPr>
                    <w:pStyle w:val="Caption"/>
                    <w:framePr w:hSpace="180" w:wrap="around" w:vAnchor="text" w:hAnchor="text" w:x="108" w:y="1"/>
                    <w:suppressOverlap/>
                  </w:pPr>
                  <w:r>
                    <w:t xml:space="preserve">The company that responsible to executed the outside training has to obligate to execute it within period not exceed(180days) from resaved </w:t>
                  </w:r>
                  <w:r w:rsidRPr="00AA43A3">
                    <w:t>the ministerial order</w:t>
                  </w:r>
                  <w:r>
                    <w:t xml:space="preserve"> against the delegates &amp; after opining the credit </w:t>
                  </w:r>
                </w:p>
              </w:tc>
            </w:tr>
            <w:tr w:rsidR="002A5151" w:rsidRPr="006664BE" w14:paraId="77AF0D45" w14:textId="77777777" w:rsidTr="007063CD">
              <w:trPr>
                <w:jc w:val="center"/>
              </w:trPr>
              <w:tc>
                <w:tcPr>
                  <w:tcW w:w="723" w:type="dxa"/>
                  <w:vMerge w:val="restart"/>
                  <w:vAlign w:val="center"/>
                </w:tcPr>
                <w:p w14:paraId="4CC2652D" w14:textId="77777777" w:rsidR="002A5151" w:rsidRPr="006664BE" w:rsidRDefault="002A5151" w:rsidP="00C37A61">
                  <w:pPr>
                    <w:pStyle w:val="Caption"/>
                    <w:framePr w:hSpace="180" w:wrap="around" w:vAnchor="text" w:hAnchor="text" w:x="108" w:y="1"/>
                    <w:suppressOverlap/>
                    <w:jc w:val="center"/>
                  </w:pPr>
                  <w:r>
                    <w:t>Inner training</w:t>
                  </w:r>
                </w:p>
              </w:tc>
              <w:tc>
                <w:tcPr>
                  <w:tcW w:w="1194" w:type="dxa"/>
                  <w:vMerge w:val="restart"/>
                </w:tcPr>
                <w:p w14:paraId="58B05087" w14:textId="77777777" w:rsidR="002A5151" w:rsidRPr="006664BE" w:rsidRDefault="002A5151" w:rsidP="00C37A61">
                  <w:pPr>
                    <w:pStyle w:val="Caption"/>
                    <w:framePr w:hSpace="180" w:wrap="around" w:vAnchor="text" w:hAnchor="text" w:x="108" w:y="1"/>
                    <w:suppressOverlap/>
                  </w:pPr>
                </w:p>
              </w:tc>
              <w:tc>
                <w:tcPr>
                  <w:tcW w:w="1148" w:type="dxa"/>
                  <w:vMerge w:val="restart"/>
                </w:tcPr>
                <w:p w14:paraId="7F0E3B6F" w14:textId="77777777" w:rsidR="002A5151" w:rsidRPr="006664BE" w:rsidRDefault="002A5151" w:rsidP="00C37A61">
                  <w:pPr>
                    <w:pStyle w:val="Caption"/>
                    <w:framePr w:hSpace="180" w:wrap="around" w:vAnchor="text" w:hAnchor="text" w:x="108" w:y="1"/>
                    <w:suppressOverlap/>
                  </w:pPr>
                </w:p>
              </w:tc>
              <w:tc>
                <w:tcPr>
                  <w:tcW w:w="1106" w:type="dxa"/>
                </w:tcPr>
                <w:p w14:paraId="600AFCD8" w14:textId="77777777" w:rsidR="002A5151" w:rsidRPr="006664BE" w:rsidRDefault="002A5151" w:rsidP="00C37A61">
                  <w:pPr>
                    <w:pStyle w:val="Caption"/>
                    <w:framePr w:hSpace="180" w:wrap="around" w:vAnchor="text" w:hAnchor="text" w:x="108" w:y="1"/>
                    <w:suppressOverlap/>
                  </w:pPr>
                  <w:r>
                    <w:t>Doctor</w:t>
                  </w:r>
                </w:p>
              </w:tc>
              <w:tc>
                <w:tcPr>
                  <w:tcW w:w="1000" w:type="dxa"/>
                </w:tcPr>
                <w:p w14:paraId="2092DD7C" w14:textId="77777777" w:rsidR="002A5151" w:rsidRPr="006664BE" w:rsidRDefault="002A5151" w:rsidP="00C37A61">
                  <w:pPr>
                    <w:pStyle w:val="Caption"/>
                    <w:framePr w:hSpace="180" w:wrap="around" w:vAnchor="text" w:hAnchor="text" w:x="108" w:y="1"/>
                    <w:suppressOverlap/>
                  </w:pPr>
                </w:p>
              </w:tc>
              <w:tc>
                <w:tcPr>
                  <w:tcW w:w="1549" w:type="dxa"/>
                  <w:vMerge w:val="restart"/>
                </w:tcPr>
                <w:p w14:paraId="3D47B0EB" w14:textId="77777777" w:rsidR="002A5151" w:rsidRDefault="002A5151" w:rsidP="00C37A61">
                  <w:pPr>
                    <w:pStyle w:val="Caption"/>
                    <w:framePr w:hSpace="180" w:wrap="around" w:vAnchor="text" w:hAnchor="text" w:x="108" w:y="1"/>
                    <w:suppressOverlap/>
                  </w:pPr>
                  <w:r>
                    <w:t xml:space="preserve">1-state inner training place (training center in </w:t>
                  </w:r>
                  <w:proofErr w:type="gramStart"/>
                  <w:r>
                    <w:t xml:space="preserve">the  </w:t>
                  </w:r>
                  <w:r w:rsidRPr="00AA43A3">
                    <w:t>engineering</w:t>
                  </w:r>
                  <w:proofErr w:type="gramEnd"/>
                  <w:r>
                    <w:t xml:space="preserve">&amp; </w:t>
                  </w:r>
                  <w:r w:rsidRPr="00AA43A3">
                    <w:t>maintenance</w:t>
                  </w:r>
                  <w:r>
                    <w:t xml:space="preserve"> of medical &amp; </w:t>
                  </w:r>
                  <w:r w:rsidRPr="00AA43A3">
                    <w:t>service</w:t>
                  </w:r>
                  <w:r>
                    <w:t xml:space="preserve"> </w:t>
                  </w:r>
                  <w:proofErr w:type="spellStart"/>
                  <w:r>
                    <w:t>equipment</w:t>
                  </w:r>
                  <w:r w:rsidRPr="00AA43A3">
                    <w:t>s</w:t>
                  </w:r>
                  <w:proofErr w:type="spellEnd"/>
                  <w:r>
                    <w:t xml:space="preserve"> department /       al </w:t>
                  </w:r>
                  <w:proofErr w:type="spellStart"/>
                  <w:r>
                    <w:t>dbaash</w:t>
                  </w:r>
                  <w:proofErr w:type="spellEnd"/>
                  <w:r>
                    <w:t xml:space="preserve"> or in one of the executed </w:t>
                  </w:r>
                  <w:r>
                    <w:lastRenderedPageBreak/>
                    <w:t xml:space="preserve">company </w:t>
                  </w:r>
                  <w:proofErr w:type="spellStart"/>
                  <w:r>
                    <w:t>centres</w:t>
                  </w:r>
                  <w:proofErr w:type="spellEnd"/>
                  <w:r>
                    <w:t xml:space="preserve"> &amp; be fixed the </w:t>
                  </w:r>
                  <w:proofErr w:type="spellStart"/>
                  <w:r>
                    <w:t>centre</w:t>
                  </w:r>
                  <w:proofErr w:type="spellEnd"/>
                  <w:r>
                    <w:t xml:space="preserve"> ( Baghdad or  </w:t>
                  </w:r>
                  <w:r w:rsidRPr="001D28D7">
                    <w:t>north</w:t>
                  </w:r>
                  <w:r>
                    <w:t xml:space="preserve"> </w:t>
                  </w:r>
                  <w:r w:rsidRPr="001D28D7">
                    <w:t>area</w:t>
                  </w:r>
                  <w:r>
                    <w:t xml:space="preserve"> or </w:t>
                  </w:r>
                  <w:r w:rsidRPr="001D28D7">
                    <w:t>south area</w:t>
                  </w:r>
                  <w:r>
                    <w:t>))</w:t>
                  </w:r>
                </w:p>
                <w:p w14:paraId="025AFD2B" w14:textId="77777777" w:rsidR="002A5151" w:rsidRPr="001D28D7" w:rsidRDefault="002A5151" w:rsidP="00C37A61">
                  <w:pPr>
                    <w:pStyle w:val="Caption"/>
                    <w:framePr w:hSpace="180" w:wrap="around" w:vAnchor="text" w:hAnchor="text" w:x="108" w:y="1"/>
                    <w:suppressOverlap/>
                  </w:pPr>
                  <w:r>
                    <w:t xml:space="preserve">2-state the site who will bear training </w:t>
                  </w:r>
                  <w:proofErr w:type="gramStart"/>
                  <w:r>
                    <w:t xml:space="preserve">cost(  </w:t>
                  </w:r>
                  <w:proofErr w:type="gramEnd"/>
                  <w:r w:rsidRPr="001B0916">
                    <w:t>transport</w:t>
                  </w:r>
                  <w:r>
                    <w:t xml:space="preserve"> , </w:t>
                  </w:r>
                  <w:r w:rsidRPr="001B0916">
                    <w:t>living</w:t>
                  </w:r>
                  <w:r>
                    <w:t xml:space="preserve"> place , </w:t>
                  </w:r>
                  <w:r w:rsidRPr="001B0916">
                    <w:t>meal</w:t>
                  </w:r>
                  <w:r>
                    <w:t xml:space="preserve">, </w:t>
                  </w:r>
                  <w:r w:rsidRPr="001B0916">
                    <w:t>pocket money</w:t>
                  </w:r>
                  <w:r>
                    <w:t>)</w:t>
                  </w:r>
                </w:p>
              </w:tc>
            </w:tr>
            <w:tr w:rsidR="002A5151" w:rsidRPr="006664BE" w14:paraId="571BDAA7" w14:textId="77777777" w:rsidTr="007063CD">
              <w:trPr>
                <w:jc w:val="center"/>
              </w:trPr>
              <w:tc>
                <w:tcPr>
                  <w:tcW w:w="723" w:type="dxa"/>
                  <w:vMerge/>
                </w:tcPr>
                <w:p w14:paraId="119D082F" w14:textId="77777777" w:rsidR="002A5151" w:rsidRPr="006664BE" w:rsidRDefault="002A5151" w:rsidP="00C37A61">
                  <w:pPr>
                    <w:pStyle w:val="Caption"/>
                    <w:framePr w:hSpace="180" w:wrap="around" w:vAnchor="text" w:hAnchor="text" w:x="108" w:y="1"/>
                    <w:suppressOverlap/>
                  </w:pPr>
                </w:p>
              </w:tc>
              <w:tc>
                <w:tcPr>
                  <w:tcW w:w="1194" w:type="dxa"/>
                  <w:vMerge/>
                </w:tcPr>
                <w:p w14:paraId="504F9DB5" w14:textId="77777777" w:rsidR="002A5151" w:rsidRPr="006664BE" w:rsidRDefault="002A5151" w:rsidP="00C37A61">
                  <w:pPr>
                    <w:pStyle w:val="Caption"/>
                    <w:framePr w:hSpace="180" w:wrap="around" w:vAnchor="text" w:hAnchor="text" w:x="108" w:y="1"/>
                    <w:suppressOverlap/>
                  </w:pPr>
                </w:p>
              </w:tc>
              <w:tc>
                <w:tcPr>
                  <w:tcW w:w="1148" w:type="dxa"/>
                  <w:vMerge/>
                </w:tcPr>
                <w:p w14:paraId="19621028" w14:textId="77777777" w:rsidR="002A5151" w:rsidRPr="006664BE" w:rsidRDefault="002A5151" w:rsidP="00C37A61">
                  <w:pPr>
                    <w:pStyle w:val="Caption"/>
                    <w:framePr w:hSpace="180" w:wrap="around" w:vAnchor="text" w:hAnchor="text" w:x="108" w:y="1"/>
                    <w:suppressOverlap/>
                  </w:pPr>
                </w:p>
              </w:tc>
              <w:tc>
                <w:tcPr>
                  <w:tcW w:w="1106" w:type="dxa"/>
                </w:tcPr>
                <w:p w14:paraId="62129B7B" w14:textId="77777777" w:rsidR="002A5151" w:rsidRPr="006664BE" w:rsidRDefault="002A5151" w:rsidP="00C37A61">
                  <w:pPr>
                    <w:pStyle w:val="Caption"/>
                    <w:framePr w:hSpace="180" w:wrap="around" w:vAnchor="text" w:hAnchor="text" w:x="108" w:y="1"/>
                    <w:suppressOverlap/>
                  </w:pPr>
                  <w:r>
                    <w:t>Engineer</w:t>
                  </w:r>
                </w:p>
              </w:tc>
              <w:tc>
                <w:tcPr>
                  <w:tcW w:w="1000" w:type="dxa"/>
                </w:tcPr>
                <w:p w14:paraId="7EE3AC6D" w14:textId="77777777" w:rsidR="002A5151" w:rsidRPr="006664BE" w:rsidRDefault="002A5151" w:rsidP="00C37A61">
                  <w:pPr>
                    <w:pStyle w:val="Caption"/>
                    <w:framePr w:hSpace="180" w:wrap="around" w:vAnchor="text" w:hAnchor="text" w:x="108" w:y="1"/>
                    <w:suppressOverlap/>
                  </w:pPr>
                </w:p>
              </w:tc>
              <w:tc>
                <w:tcPr>
                  <w:tcW w:w="1549" w:type="dxa"/>
                  <w:vMerge/>
                </w:tcPr>
                <w:p w14:paraId="7F5ABD44" w14:textId="77777777" w:rsidR="002A5151" w:rsidRPr="006664BE" w:rsidRDefault="002A5151" w:rsidP="00C37A61">
                  <w:pPr>
                    <w:pStyle w:val="Caption"/>
                    <w:framePr w:hSpace="180" w:wrap="around" w:vAnchor="text" w:hAnchor="text" w:x="108" w:y="1"/>
                    <w:suppressOverlap/>
                  </w:pPr>
                </w:p>
              </w:tc>
            </w:tr>
            <w:tr w:rsidR="002A5151" w:rsidRPr="006664BE" w14:paraId="1D2926D3" w14:textId="77777777" w:rsidTr="007063CD">
              <w:trPr>
                <w:jc w:val="center"/>
              </w:trPr>
              <w:tc>
                <w:tcPr>
                  <w:tcW w:w="723" w:type="dxa"/>
                  <w:vMerge/>
                </w:tcPr>
                <w:p w14:paraId="62A029BC" w14:textId="77777777" w:rsidR="002A5151" w:rsidRPr="006664BE" w:rsidRDefault="002A5151" w:rsidP="00C37A61">
                  <w:pPr>
                    <w:pStyle w:val="Caption"/>
                    <w:framePr w:hSpace="180" w:wrap="around" w:vAnchor="text" w:hAnchor="text" w:x="108" w:y="1"/>
                    <w:suppressOverlap/>
                  </w:pPr>
                </w:p>
              </w:tc>
              <w:tc>
                <w:tcPr>
                  <w:tcW w:w="1194" w:type="dxa"/>
                  <w:vMerge/>
                </w:tcPr>
                <w:p w14:paraId="356DEECF" w14:textId="77777777" w:rsidR="002A5151" w:rsidRPr="006664BE" w:rsidRDefault="002A5151" w:rsidP="00C37A61">
                  <w:pPr>
                    <w:pStyle w:val="Caption"/>
                    <w:framePr w:hSpace="180" w:wrap="around" w:vAnchor="text" w:hAnchor="text" w:x="108" w:y="1"/>
                    <w:suppressOverlap/>
                  </w:pPr>
                </w:p>
              </w:tc>
              <w:tc>
                <w:tcPr>
                  <w:tcW w:w="1148" w:type="dxa"/>
                  <w:vMerge/>
                </w:tcPr>
                <w:p w14:paraId="556F490C" w14:textId="77777777" w:rsidR="002A5151" w:rsidRPr="006664BE" w:rsidRDefault="002A5151" w:rsidP="00C37A61">
                  <w:pPr>
                    <w:pStyle w:val="Caption"/>
                    <w:framePr w:hSpace="180" w:wrap="around" w:vAnchor="text" w:hAnchor="text" w:x="108" w:y="1"/>
                    <w:suppressOverlap/>
                  </w:pPr>
                </w:p>
              </w:tc>
              <w:tc>
                <w:tcPr>
                  <w:tcW w:w="1106" w:type="dxa"/>
                </w:tcPr>
                <w:p w14:paraId="29524700" w14:textId="77777777" w:rsidR="002A5151" w:rsidRPr="006664BE" w:rsidRDefault="002A5151" w:rsidP="00C37A61">
                  <w:pPr>
                    <w:pStyle w:val="Caption"/>
                    <w:framePr w:hSpace="180" w:wrap="around" w:vAnchor="text" w:hAnchor="text" w:x="108" w:y="1"/>
                    <w:suppressOverlap/>
                  </w:pPr>
                  <w:r>
                    <w:t>Works</w:t>
                  </w:r>
                </w:p>
              </w:tc>
              <w:tc>
                <w:tcPr>
                  <w:tcW w:w="1000" w:type="dxa"/>
                </w:tcPr>
                <w:p w14:paraId="547A8538" w14:textId="77777777" w:rsidR="002A5151" w:rsidRPr="006664BE" w:rsidRDefault="002A5151" w:rsidP="00C37A61">
                  <w:pPr>
                    <w:pStyle w:val="Caption"/>
                    <w:framePr w:hSpace="180" w:wrap="around" w:vAnchor="text" w:hAnchor="text" w:x="108" w:y="1"/>
                    <w:suppressOverlap/>
                  </w:pPr>
                </w:p>
              </w:tc>
              <w:tc>
                <w:tcPr>
                  <w:tcW w:w="1549" w:type="dxa"/>
                  <w:vMerge/>
                </w:tcPr>
                <w:p w14:paraId="7B559459" w14:textId="77777777" w:rsidR="002A5151" w:rsidRPr="006664BE" w:rsidRDefault="002A5151" w:rsidP="00C37A61">
                  <w:pPr>
                    <w:pStyle w:val="Caption"/>
                    <w:framePr w:hSpace="180" w:wrap="around" w:vAnchor="text" w:hAnchor="text" w:x="108" w:y="1"/>
                    <w:suppressOverlap/>
                  </w:pPr>
                </w:p>
              </w:tc>
            </w:tr>
            <w:tr w:rsidR="002A5151" w:rsidRPr="006664BE" w14:paraId="341F2930" w14:textId="77777777" w:rsidTr="007063CD">
              <w:trPr>
                <w:jc w:val="center"/>
              </w:trPr>
              <w:tc>
                <w:tcPr>
                  <w:tcW w:w="723" w:type="dxa"/>
                  <w:vMerge/>
                </w:tcPr>
                <w:p w14:paraId="4EC3364E" w14:textId="77777777" w:rsidR="002A5151" w:rsidRPr="006664BE" w:rsidRDefault="002A5151" w:rsidP="00C37A61">
                  <w:pPr>
                    <w:pStyle w:val="Caption"/>
                    <w:framePr w:hSpace="180" w:wrap="around" w:vAnchor="text" w:hAnchor="text" w:x="108" w:y="1"/>
                    <w:suppressOverlap/>
                  </w:pPr>
                </w:p>
              </w:tc>
              <w:tc>
                <w:tcPr>
                  <w:tcW w:w="1194" w:type="dxa"/>
                  <w:vMerge/>
                </w:tcPr>
                <w:p w14:paraId="32073D61" w14:textId="77777777" w:rsidR="002A5151" w:rsidRPr="006664BE" w:rsidRDefault="002A5151" w:rsidP="00C37A61">
                  <w:pPr>
                    <w:pStyle w:val="Caption"/>
                    <w:framePr w:hSpace="180" w:wrap="around" w:vAnchor="text" w:hAnchor="text" w:x="108" w:y="1"/>
                    <w:suppressOverlap/>
                  </w:pPr>
                </w:p>
              </w:tc>
              <w:tc>
                <w:tcPr>
                  <w:tcW w:w="1148" w:type="dxa"/>
                  <w:vMerge/>
                </w:tcPr>
                <w:p w14:paraId="5ACA936B" w14:textId="77777777" w:rsidR="002A5151" w:rsidRPr="006664BE" w:rsidRDefault="002A5151" w:rsidP="00C37A61">
                  <w:pPr>
                    <w:pStyle w:val="Caption"/>
                    <w:framePr w:hSpace="180" w:wrap="around" w:vAnchor="text" w:hAnchor="text" w:x="108" w:y="1"/>
                    <w:suppressOverlap/>
                  </w:pPr>
                </w:p>
              </w:tc>
              <w:tc>
                <w:tcPr>
                  <w:tcW w:w="1106" w:type="dxa"/>
                </w:tcPr>
                <w:p w14:paraId="28866044" w14:textId="77777777" w:rsidR="002A5151" w:rsidRPr="006664BE" w:rsidRDefault="002A5151" w:rsidP="00C37A61">
                  <w:pPr>
                    <w:pStyle w:val="Caption"/>
                    <w:framePr w:hSpace="180" w:wrap="around" w:vAnchor="text" w:hAnchor="text" w:x="108" w:y="1"/>
                    <w:suppressOverlap/>
                  </w:pPr>
                  <w:r>
                    <w:t>Physician</w:t>
                  </w:r>
                </w:p>
              </w:tc>
              <w:tc>
                <w:tcPr>
                  <w:tcW w:w="1000" w:type="dxa"/>
                </w:tcPr>
                <w:p w14:paraId="4627D5DD" w14:textId="77777777" w:rsidR="002A5151" w:rsidRPr="006664BE" w:rsidRDefault="002A5151" w:rsidP="00C37A61">
                  <w:pPr>
                    <w:pStyle w:val="Caption"/>
                    <w:framePr w:hSpace="180" w:wrap="around" w:vAnchor="text" w:hAnchor="text" w:x="108" w:y="1"/>
                    <w:suppressOverlap/>
                  </w:pPr>
                </w:p>
              </w:tc>
              <w:tc>
                <w:tcPr>
                  <w:tcW w:w="1549" w:type="dxa"/>
                  <w:vMerge/>
                </w:tcPr>
                <w:p w14:paraId="01444BDE" w14:textId="77777777" w:rsidR="002A5151" w:rsidRPr="006664BE" w:rsidRDefault="002A5151" w:rsidP="00C37A61">
                  <w:pPr>
                    <w:pStyle w:val="Caption"/>
                    <w:framePr w:hSpace="180" w:wrap="around" w:vAnchor="text" w:hAnchor="text" w:x="108" w:y="1"/>
                    <w:suppressOverlap/>
                  </w:pPr>
                </w:p>
              </w:tc>
            </w:tr>
            <w:tr w:rsidR="002A5151" w:rsidRPr="006664BE" w14:paraId="141BF551" w14:textId="77777777" w:rsidTr="007063CD">
              <w:trPr>
                <w:jc w:val="center"/>
              </w:trPr>
              <w:tc>
                <w:tcPr>
                  <w:tcW w:w="723" w:type="dxa"/>
                  <w:vMerge/>
                </w:tcPr>
                <w:p w14:paraId="2A7BF05B" w14:textId="77777777" w:rsidR="002A5151" w:rsidRPr="006664BE" w:rsidRDefault="002A5151" w:rsidP="00C37A61">
                  <w:pPr>
                    <w:pStyle w:val="Caption"/>
                    <w:framePr w:hSpace="180" w:wrap="around" w:vAnchor="text" w:hAnchor="text" w:x="108" w:y="1"/>
                    <w:suppressOverlap/>
                  </w:pPr>
                </w:p>
              </w:tc>
              <w:tc>
                <w:tcPr>
                  <w:tcW w:w="1194" w:type="dxa"/>
                  <w:vMerge/>
                </w:tcPr>
                <w:p w14:paraId="6FC090D6" w14:textId="77777777" w:rsidR="002A5151" w:rsidRPr="006664BE" w:rsidRDefault="002A5151" w:rsidP="00C37A61">
                  <w:pPr>
                    <w:pStyle w:val="Caption"/>
                    <w:framePr w:hSpace="180" w:wrap="around" w:vAnchor="text" w:hAnchor="text" w:x="108" w:y="1"/>
                    <w:suppressOverlap/>
                  </w:pPr>
                </w:p>
              </w:tc>
              <w:tc>
                <w:tcPr>
                  <w:tcW w:w="1148" w:type="dxa"/>
                  <w:vMerge/>
                </w:tcPr>
                <w:p w14:paraId="498145A9" w14:textId="77777777" w:rsidR="002A5151" w:rsidRPr="006664BE" w:rsidRDefault="002A5151" w:rsidP="00C37A61">
                  <w:pPr>
                    <w:pStyle w:val="Caption"/>
                    <w:framePr w:hSpace="180" w:wrap="around" w:vAnchor="text" w:hAnchor="text" w:x="108" w:y="1"/>
                    <w:suppressOverlap/>
                  </w:pPr>
                </w:p>
              </w:tc>
              <w:tc>
                <w:tcPr>
                  <w:tcW w:w="1106" w:type="dxa"/>
                </w:tcPr>
                <w:p w14:paraId="7F5A3371" w14:textId="77777777" w:rsidR="002A5151" w:rsidRPr="006664BE" w:rsidRDefault="002A5151" w:rsidP="00C37A61">
                  <w:pPr>
                    <w:pStyle w:val="Caption"/>
                    <w:framePr w:hSpace="180" w:wrap="around" w:vAnchor="text" w:hAnchor="text" w:x="108" w:y="1"/>
                    <w:suppressOverlap/>
                  </w:pPr>
                  <w:r>
                    <w:t xml:space="preserve">Another/stat </w:t>
                  </w:r>
                </w:p>
              </w:tc>
              <w:tc>
                <w:tcPr>
                  <w:tcW w:w="1000" w:type="dxa"/>
                </w:tcPr>
                <w:p w14:paraId="42746818" w14:textId="77777777" w:rsidR="002A5151" w:rsidRPr="006664BE" w:rsidRDefault="002A5151" w:rsidP="00C37A61">
                  <w:pPr>
                    <w:pStyle w:val="Caption"/>
                    <w:framePr w:hSpace="180" w:wrap="around" w:vAnchor="text" w:hAnchor="text" w:x="108" w:y="1"/>
                    <w:suppressOverlap/>
                  </w:pPr>
                </w:p>
              </w:tc>
              <w:tc>
                <w:tcPr>
                  <w:tcW w:w="1549" w:type="dxa"/>
                  <w:vMerge/>
                </w:tcPr>
                <w:p w14:paraId="06CA25E2" w14:textId="77777777" w:rsidR="002A5151" w:rsidRPr="006664BE" w:rsidRDefault="002A5151" w:rsidP="00C37A61">
                  <w:pPr>
                    <w:pStyle w:val="Caption"/>
                    <w:framePr w:hSpace="180" w:wrap="around" w:vAnchor="text" w:hAnchor="text" w:x="108" w:y="1"/>
                    <w:suppressOverlap/>
                  </w:pPr>
                </w:p>
              </w:tc>
            </w:tr>
            <w:tr w:rsidR="002A5151" w:rsidRPr="006664BE" w14:paraId="3D318028" w14:textId="77777777" w:rsidTr="007063CD">
              <w:trPr>
                <w:jc w:val="center"/>
              </w:trPr>
              <w:tc>
                <w:tcPr>
                  <w:tcW w:w="723" w:type="dxa"/>
                  <w:vMerge w:val="restart"/>
                  <w:vAlign w:val="center"/>
                </w:tcPr>
                <w:p w14:paraId="0F9EF055" w14:textId="77777777" w:rsidR="002A5151" w:rsidRPr="006664BE" w:rsidRDefault="002A5151" w:rsidP="00C37A61">
                  <w:pPr>
                    <w:pStyle w:val="Caption"/>
                    <w:framePr w:hSpace="180" w:wrap="around" w:vAnchor="text" w:hAnchor="text" w:x="108" w:y="1"/>
                    <w:suppressOverlap/>
                    <w:jc w:val="center"/>
                  </w:pPr>
                  <w:r w:rsidRPr="001B0916">
                    <w:t>Locale</w:t>
                  </w:r>
                  <w:r>
                    <w:t xml:space="preserve"> training</w:t>
                  </w:r>
                </w:p>
              </w:tc>
              <w:tc>
                <w:tcPr>
                  <w:tcW w:w="1194" w:type="dxa"/>
                  <w:vMerge w:val="restart"/>
                </w:tcPr>
                <w:p w14:paraId="5F76A06E" w14:textId="77777777" w:rsidR="002A5151" w:rsidRPr="006664BE" w:rsidRDefault="002A5151" w:rsidP="00C37A61">
                  <w:pPr>
                    <w:pStyle w:val="Caption"/>
                    <w:framePr w:hSpace="180" w:wrap="around" w:vAnchor="text" w:hAnchor="text" w:x="108" w:y="1"/>
                    <w:suppressOverlap/>
                  </w:pPr>
                </w:p>
              </w:tc>
              <w:tc>
                <w:tcPr>
                  <w:tcW w:w="1148" w:type="dxa"/>
                  <w:vMerge w:val="restart"/>
                </w:tcPr>
                <w:p w14:paraId="64F57499" w14:textId="77777777" w:rsidR="002A5151" w:rsidRPr="006664BE" w:rsidRDefault="002A5151" w:rsidP="00C37A61">
                  <w:pPr>
                    <w:pStyle w:val="Caption"/>
                    <w:framePr w:hSpace="180" w:wrap="around" w:vAnchor="text" w:hAnchor="text" w:x="108" w:y="1"/>
                    <w:suppressOverlap/>
                  </w:pPr>
                </w:p>
              </w:tc>
              <w:tc>
                <w:tcPr>
                  <w:tcW w:w="1106" w:type="dxa"/>
                </w:tcPr>
                <w:p w14:paraId="37870D37" w14:textId="77777777" w:rsidR="002A5151" w:rsidRPr="006664BE" w:rsidRDefault="002A5151" w:rsidP="00C37A61">
                  <w:pPr>
                    <w:pStyle w:val="Caption"/>
                    <w:framePr w:hSpace="180" w:wrap="around" w:vAnchor="text" w:hAnchor="text" w:x="108" w:y="1"/>
                    <w:suppressOverlap/>
                  </w:pPr>
                  <w:r>
                    <w:t>Doctor</w:t>
                  </w:r>
                </w:p>
              </w:tc>
              <w:tc>
                <w:tcPr>
                  <w:tcW w:w="1000" w:type="dxa"/>
                </w:tcPr>
                <w:p w14:paraId="5312C594" w14:textId="77777777" w:rsidR="002A5151" w:rsidRPr="006664BE" w:rsidRDefault="002A5151" w:rsidP="00C37A61">
                  <w:pPr>
                    <w:pStyle w:val="Caption"/>
                    <w:framePr w:hSpace="180" w:wrap="around" w:vAnchor="text" w:hAnchor="text" w:x="108" w:y="1"/>
                    <w:suppressOverlap/>
                  </w:pPr>
                </w:p>
              </w:tc>
              <w:tc>
                <w:tcPr>
                  <w:tcW w:w="1549" w:type="dxa"/>
                  <w:vMerge w:val="restart"/>
                </w:tcPr>
                <w:p w14:paraId="1232AD5D" w14:textId="77777777" w:rsidR="002A5151" w:rsidRPr="007C6ED4" w:rsidRDefault="002A5151" w:rsidP="00C37A61">
                  <w:pPr>
                    <w:pStyle w:val="Caption"/>
                    <w:framePr w:hSpace="180" w:wrap="around" w:vAnchor="text" w:hAnchor="text" w:x="108" w:y="1"/>
                    <w:suppressOverlap/>
                  </w:pPr>
                  <w:r>
                    <w:t xml:space="preserve">Execute the locale training when the supplier company present a report against settle the equipment in a </w:t>
                  </w:r>
                  <w:r w:rsidRPr="002849C4">
                    <w:t>beneficiary</w:t>
                  </w:r>
                  <w:r>
                    <w:t xml:space="preserve"> </w:t>
                  </w:r>
                  <w:r w:rsidRPr="002849C4">
                    <w:t>office</w:t>
                  </w:r>
                  <w:r>
                    <w:t xml:space="preserve">s &amp; will confirm that </w:t>
                  </w:r>
                  <w:proofErr w:type="gramStart"/>
                  <w:r>
                    <w:t>from  the</w:t>
                  </w:r>
                  <w:proofErr w:type="gramEnd"/>
                  <w:r>
                    <w:t xml:space="preserve">  </w:t>
                  </w:r>
                  <w:r w:rsidRPr="00AA43A3">
                    <w:t>engineering</w:t>
                  </w:r>
                  <w:r>
                    <w:t xml:space="preserve">&amp; </w:t>
                  </w:r>
                  <w:r w:rsidRPr="00AA43A3">
                    <w:t>maintenance</w:t>
                  </w:r>
                  <w:r>
                    <w:t xml:space="preserve"> of medical &amp; </w:t>
                  </w:r>
                  <w:r w:rsidRPr="00AA43A3">
                    <w:t>service</w:t>
                  </w:r>
                  <w:r>
                    <w:t xml:space="preserve"> </w:t>
                  </w:r>
                  <w:proofErr w:type="spellStart"/>
                  <w:r>
                    <w:t>equipment</w:t>
                  </w:r>
                  <w:r w:rsidRPr="00AA43A3">
                    <w:t>s</w:t>
                  </w:r>
                  <w:proofErr w:type="spellEnd"/>
                  <w:r>
                    <w:t xml:space="preserve"> department in KIMADIA or by the </w:t>
                  </w:r>
                  <w:r w:rsidRPr="007C6ED4">
                    <w:t>meant</w:t>
                  </w:r>
                  <w:r>
                    <w:t xml:space="preserve"> office in case the contract belong to equipment supply ,</w:t>
                  </w:r>
                  <w:r w:rsidRPr="00395090">
                    <w:rPr>
                      <w:b/>
                      <w:bCs/>
                      <w:u w:val="single"/>
                    </w:rPr>
                    <w:t xml:space="preserve">&amp; it not required this </w:t>
                  </w:r>
                  <w:r w:rsidRPr="00395090">
                    <w:rPr>
                      <w:b/>
                      <w:bCs/>
                      <w:u w:val="single"/>
                    </w:rPr>
                    <w:lastRenderedPageBreak/>
                    <w:t>condition ,</w:t>
                  </w:r>
                  <w:r>
                    <w:t xml:space="preserve">in case the contract  about </w:t>
                  </w:r>
                  <w:r w:rsidRPr="007C6ED4">
                    <w:t>warranty</w:t>
                  </w:r>
                  <w:r w:rsidRPr="00AA43A3">
                    <w:t xml:space="preserve"> </w:t>
                  </w:r>
                  <w:r>
                    <w:t xml:space="preserve">&amp; </w:t>
                  </w:r>
                  <w:r w:rsidRPr="00AA43A3">
                    <w:t>maintenance</w:t>
                  </w:r>
                  <w:r>
                    <w:t xml:space="preserve"> </w:t>
                  </w:r>
                </w:p>
              </w:tc>
            </w:tr>
            <w:tr w:rsidR="002A5151" w:rsidRPr="006664BE" w14:paraId="2E4D95CC" w14:textId="77777777" w:rsidTr="007063CD">
              <w:trPr>
                <w:jc w:val="center"/>
              </w:trPr>
              <w:tc>
                <w:tcPr>
                  <w:tcW w:w="723" w:type="dxa"/>
                  <w:vMerge/>
                </w:tcPr>
                <w:p w14:paraId="2F0E614A" w14:textId="77777777" w:rsidR="002A5151" w:rsidRPr="006664BE" w:rsidRDefault="002A5151" w:rsidP="00C37A61">
                  <w:pPr>
                    <w:pStyle w:val="Caption"/>
                    <w:framePr w:hSpace="180" w:wrap="around" w:vAnchor="text" w:hAnchor="text" w:x="108" w:y="1"/>
                    <w:suppressOverlap/>
                  </w:pPr>
                </w:p>
              </w:tc>
              <w:tc>
                <w:tcPr>
                  <w:tcW w:w="1194" w:type="dxa"/>
                  <w:vMerge/>
                </w:tcPr>
                <w:p w14:paraId="55B716CB" w14:textId="77777777" w:rsidR="002A5151" w:rsidRPr="006664BE" w:rsidRDefault="002A5151" w:rsidP="00C37A61">
                  <w:pPr>
                    <w:pStyle w:val="Caption"/>
                    <w:framePr w:hSpace="180" w:wrap="around" w:vAnchor="text" w:hAnchor="text" w:x="108" w:y="1"/>
                    <w:suppressOverlap/>
                  </w:pPr>
                </w:p>
              </w:tc>
              <w:tc>
                <w:tcPr>
                  <w:tcW w:w="1148" w:type="dxa"/>
                  <w:vMerge/>
                </w:tcPr>
                <w:p w14:paraId="6BF24B73" w14:textId="77777777" w:rsidR="002A5151" w:rsidRPr="006664BE" w:rsidRDefault="002A5151" w:rsidP="00C37A61">
                  <w:pPr>
                    <w:pStyle w:val="Caption"/>
                    <w:framePr w:hSpace="180" w:wrap="around" w:vAnchor="text" w:hAnchor="text" w:x="108" w:y="1"/>
                    <w:suppressOverlap/>
                  </w:pPr>
                </w:p>
              </w:tc>
              <w:tc>
                <w:tcPr>
                  <w:tcW w:w="1106" w:type="dxa"/>
                </w:tcPr>
                <w:p w14:paraId="49457596" w14:textId="77777777" w:rsidR="002A5151" w:rsidRPr="006664BE" w:rsidRDefault="002A5151" w:rsidP="00C37A61">
                  <w:pPr>
                    <w:pStyle w:val="Caption"/>
                    <w:framePr w:hSpace="180" w:wrap="around" w:vAnchor="text" w:hAnchor="text" w:x="108" w:y="1"/>
                    <w:suppressOverlap/>
                  </w:pPr>
                  <w:r>
                    <w:t>Engineer</w:t>
                  </w:r>
                </w:p>
              </w:tc>
              <w:tc>
                <w:tcPr>
                  <w:tcW w:w="1000" w:type="dxa"/>
                </w:tcPr>
                <w:p w14:paraId="08BCCA3F" w14:textId="77777777" w:rsidR="002A5151" w:rsidRPr="006664BE" w:rsidRDefault="002A5151" w:rsidP="00C37A61">
                  <w:pPr>
                    <w:pStyle w:val="Caption"/>
                    <w:framePr w:hSpace="180" w:wrap="around" w:vAnchor="text" w:hAnchor="text" w:x="108" w:y="1"/>
                    <w:suppressOverlap/>
                  </w:pPr>
                </w:p>
              </w:tc>
              <w:tc>
                <w:tcPr>
                  <w:tcW w:w="1549" w:type="dxa"/>
                  <w:vMerge/>
                </w:tcPr>
                <w:p w14:paraId="4DA782B1" w14:textId="77777777" w:rsidR="002A5151" w:rsidRPr="006664BE" w:rsidRDefault="002A5151" w:rsidP="00C37A61">
                  <w:pPr>
                    <w:pStyle w:val="Caption"/>
                    <w:framePr w:hSpace="180" w:wrap="around" w:vAnchor="text" w:hAnchor="text" w:x="108" w:y="1"/>
                    <w:suppressOverlap/>
                  </w:pPr>
                </w:p>
              </w:tc>
            </w:tr>
            <w:tr w:rsidR="002A5151" w:rsidRPr="006664BE" w14:paraId="73F2982F" w14:textId="77777777" w:rsidTr="007063CD">
              <w:trPr>
                <w:jc w:val="center"/>
              </w:trPr>
              <w:tc>
                <w:tcPr>
                  <w:tcW w:w="723" w:type="dxa"/>
                  <w:vMerge/>
                </w:tcPr>
                <w:p w14:paraId="71787040" w14:textId="77777777" w:rsidR="002A5151" w:rsidRPr="006664BE" w:rsidRDefault="002A5151" w:rsidP="00C37A61">
                  <w:pPr>
                    <w:pStyle w:val="Caption"/>
                    <w:framePr w:hSpace="180" w:wrap="around" w:vAnchor="text" w:hAnchor="text" w:x="108" w:y="1"/>
                    <w:suppressOverlap/>
                  </w:pPr>
                </w:p>
              </w:tc>
              <w:tc>
                <w:tcPr>
                  <w:tcW w:w="1194" w:type="dxa"/>
                  <w:vMerge/>
                </w:tcPr>
                <w:p w14:paraId="3477297B" w14:textId="77777777" w:rsidR="002A5151" w:rsidRPr="006664BE" w:rsidRDefault="002A5151" w:rsidP="00C37A61">
                  <w:pPr>
                    <w:pStyle w:val="Caption"/>
                    <w:framePr w:hSpace="180" w:wrap="around" w:vAnchor="text" w:hAnchor="text" w:x="108" w:y="1"/>
                    <w:suppressOverlap/>
                  </w:pPr>
                </w:p>
              </w:tc>
              <w:tc>
                <w:tcPr>
                  <w:tcW w:w="1148" w:type="dxa"/>
                  <w:vMerge/>
                </w:tcPr>
                <w:p w14:paraId="5A7F329E" w14:textId="77777777" w:rsidR="002A5151" w:rsidRPr="006664BE" w:rsidRDefault="002A5151" w:rsidP="00C37A61">
                  <w:pPr>
                    <w:pStyle w:val="Caption"/>
                    <w:framePr w:hSpace="180" w:wrap="around" w:vAnchor="text" w:hAnchor="text" w:x="108" w:y="1"/>
                    <w:suppressOverlap/>
                  </w:pPr>
                </w:p>
              </w:tc>
              <w:tc>
                <w:tcPr>
                  <w:tcW w:w="1106" w:type="dxa"/>
                </w:tcPr>
                <w:p w14:paraId="5CC5B68E" w14:textId="77777777" w:rsidR="002A5151" w:rsidRPr="006664BE" w:rsidRDefault="002A5151" w:rsidP="00C37A61">
                  <w:pPr>
                    <w:pStyle w:val="Caption"/>
                    <w:framePr w:hSpace="180" w:wrap="around" w:vAnchor="text" w:hAnchor="text" w:x="108" w:y="1"/>
                    <w:suppressOverlap/>
                  </w:pPr>
                  <w:r>
                    <w:t>Works</w:t>
                  </w:r>
                </w:p>
              </w:tc>
              <w:tc>
                <w:tcPr>
                  <w:tcW w:w="1000" w:type="dxa"/>
                </w:tcPr>
                <w:p w14:paraId="27F959A7" w14:textId="77777777" w:rsidR="002A5151" w:rsidRPr="006664BE" w:rsidRDefault="002A5151" w:rsidP="00C37A61">
                  <w:pPr>
                    <w:pStyle w:val="Caption"/>
                    <w:framePr w:hSpace="180" w:wrap="around" w:vAnchor="text" w:hAnchor="text" w:x="108" w:y="1"/>
                    <w:suppressOverlap/>
                  </w:pPr>
                </w:p>
              </w:tc>
              <w:tc>
                <w:tcPr>
                  <w:tcW w:w="1549" w:type="dxa"/>
                  <w:vMerge/>
                </w:tcPr>
                <w:p w14:paraId="23F11D02" w14:textId="77777777" w:rsidR="002A5151" w:rsidRPr="006664BE" w:rsidRDefault="002A5151" w:rsidP="00C37A61">
                  <w:pPr>
                    <w:pStyle w:val="Caption"/>
                    <w:framePr w:hSpace="180" w:wrap="around" w:vAnchor="text" w:hAnchor="text" w:x="108" w:y="1"/>
                    <w:suppressOverlap/>
                  </w:pPr>
                </w:p>
              </w:tc>
            </w:tr>
            <w:tr w:rsidR="002A5151" w:rsidRPr="006664BE" w14:paraId="5ED0B982" w14:textId="77777777" w:rsidTr="007063CD">
              <w:trPr>
                <w:jc w:val="center"/>
              </w:trPr>
              <w:tc>
                <w:tcPr>
                  <w:tcW w:w="723" w:type="dxa"/>
                  <w:vMerge/>
                </w:tcPr>
                <w:p w14:paraId="3CC547B3" w14:textId="77777777" w:rsidR="002A5151" w:rsidRPr="006664BE" w:rsidRDefault="002A5151" w:rsidP="00C37A61">
                  <w:pPr>
                    <w:pStyle w:val="Caption"/>
                    <w:framePr w:hSpace="180" w:wrap="around" w:vAnchor="text" w:hAnchor="text" w:x="108" w:y="1"/>
                    <w:suppressOverlap/>
                  </w:pPr>
                </w:p>
              </w:tc>
              <w:tc>
                <w:tcPr>
                  <w:tcW w:w="1194" w:type="dxa"/>
                  <w:vMerge/>
                </w:tcPr>
                <w:p w14:paraId="775C64FB" w14:textId="77777777" w:rsidR="002A5151" w:rsidRPr="006664BE" w:rsidRDefault="002A5151" w:rsidP="00C37A61">
                  <w:pPr>
                    <w:pStyle w:val="Caption"/>
                    <w:framePr w:hSpace="180" w:wrap="around" w:vAnchor="text" w:hAnchor="text" w:x="108" w:y="1"/>
                    <w:suppressOverlap/>
                  </w:pPr>
                </w:p>
              </w:tc>
              <w:tc>
                <w:tcPr>
                  <w:tcW w:w="1148" w:type="dxa"/>
                  <w:vMerge/>
                </w:tcPr>
                <w:p w14:paraId="2E9AF1E9" w14:textId="77777777" w:rsidR="002A5151" w:rsidRPr="006664BE" w:rsidRDefault="002A5151" w:rsidP="00C37A61">
                  <w:pPr>
                    <w:pStyle w:val="Caption"/>
                    <w:framePr w:hSpace="180" w:wrap="around" w:vAnchor="text" w:hAnchor="text" w:x="108" w:y="1"/>
                    <w:suppressOverlap/>
                  </w:pPr>
                </w:p>
              </w:tc>
              <w:tc>
                <w:tcPr>
                  <w:tcW w:w="1106" w:type="dxa"/>
                </w:tcPr>
                <w:p w14:paraId="093F53E3" w14:textId="77777777" w:rsidR="002A5151" w:rsidRPr="006664BE" w:rsidRDefault="002A5151" w:rsidP="00C37A61">
                  <w:pPr>
                    <w:pStyle w:val="Caption"/>
                    <w:framePr w:hSpace="180" w:wrap="around" w:vAnchor="text" w:hAnchor="text" w:x="108" w:y="1"/>
                    <w:suppressOverlap/>
                  </w:pPr>
                  <w:r>
                    <w:t>Physician</w:t>
                  </w:r>
                </w:p>
              </w:tc>
              <w:tc>
                <w:tcPr>
                  <w:tcW w:w="1000" w:type="dxa"/>
                </w:tcPr>
                <w:p w14:paraId="5D81CF94" w14:textId="77777777" w:rsidR="002A5151" w:rsidRPr="006664BE" w:rsidRDefault="002A5151" w:rsidP="00C37A61">
                  <w:pPr>
                    <w:pStyle w:val="Caption"/>
                    <w:framePr w:hSpace="180" w:wrap="around" w:vAnchor="text" w:hAnchor="text" w:x="108" w:y="1"/>
                    <w:suppressOverlap/>
                  </w:pPr>
                </w:p>
              </w:tc>
              <w:tc>
                <w:tcPr>
                  <w:tcW w:w="1549" w:type="dxa"/>
                  <w:vMerge/>
                </w:tcPr>
                <w:p w14:paraId="58054FBC" w14:textId="77777777" w:rsidR="002A5151" w:rsidRPr="006664BE" w:rsidRDefault="002A5151" w:rsidP="00C37A61">
                  <w:pPr>
                    <w:pStyle w:val="Caption"/>
                    <w:framePr w:hSpace="180" w:wrap="around" w:vAnchor="text" w:hAnchor="text" w:x="108" w:y="1"/>
                    <w:suppressOverlap/>
                  </w:pPr>
                </w:p>
              </w:tc>
            </w:tr>
            <w:tr w:rsidR="002A5151" w:rsidRPr="006664BE" w14:paraId="2DFF8AE5" w14:textId="77777777" w:rsidTr="007063CD">
              <w:trPr>
                <w:jc w:val="center"/>
              </w:trPr>
              <w:tc>
                <w:tcPr>
                  <w:tcW w:w="723" w:type="dxa"/>
                  <w:vMerge/>
                </w:tcPr>
                <w:p w14:paraId="0869A4BE" w14:textId="77777777" w:rsidR="002A5151" w:rsidRPr="006664BE" w:rsidRDefault="002A5151" w:rsidP="00C37A61">
                  <w:pPr>
                    <w:pStyle w:val="Caption"/>
                    <w:framePr w:hSpace="180" w:wrap="around" w:vAnchor="text" w:hAnchor="text" w:x="108" w:y="1"/>
                    <w:suppressOverlap/>
                  </w:pPr>
                </w:p>
              </w:tc>
              <w:tc>
                <w:tcPr>
                  <w:tcW w:w="1194" w:type="dxa"/>
                  <w:vMerge/>
                </w:tcPr>
                <w:p w14:paraId="57E1D1CE" w14:textId="77777777" w:rsidR="002A5151" w:rsidRPr="006664BE" w:rsidRDefault="002A5151" w:rsidP="00C37A61">
                  <w:pPr>
                    <w:pStyle w:val="Caption"/>
                    <w:framePr w:hSpace="180" w:wrap="around" w:vAnchor="text" w:hAnchor="text" w:x="108" w:y="1"/>
                    <w:suppressOverlap/>
                  </w:pPr>
                </w:p>
              </w:tc>
              <w:tc>
                <w:tcPr>
                  <w:tcW w:w="1148" w:type="dxa"/>
                  <w:vMerge/>
                </w:tcPr>
                <w:p w14:paraId="0D3AC24D" w14:textId="77777777" w:rsidR="002A5151" w:rsidRPr="006664BE" w:rsidRDefault="002A5151" w:rsidP="00C37A61">
                  <w:pPr>
                    <w:pStyle w:val="Caption"/>
                    <w:framePr w:hSpace="180" w:wrap="around" w:vAnchor="text" w:hAnchor="text" w:x="108" w:y="1"/>
                    <w:suppressOverlap/>
                  </w:pPr>
                </w:p>
              </w:tc>
              <w:tc>
                <w:tcPr>
                  <w:tcW w:w="1106" w:type="dxa"/>
                </w:tcPr>
                <w:p w14:paraId="223CBE1F" w14:textId="77777777" w:rsidR="002A5151" w:rsidRPr="006664BE" w:rsidRDefault="002A5151" w:rsidP="00C37A61">
                  <w:pPr>
                    <w:pStyle w:val="Caption"/>
                    <w:framePr w:hSpace="180" w:wrap="around" w:vAnchor="text" w:hAnchor="text" w:x="108" w:y="1"/>
                    <w:suppressOverlap/>
                  </w:pPr>
                  <w:r>
                    <w:t xml:space="preserve">Another/stat </w:t>
                  </w:r>
                </w:p>
              </w:tc>
              <w:tc>
                <w:tcPr>
                  <w:tcW w:w="1000" w:type="dxa"/>
                </w:tcPr>
                <w:p w14:paraId="0F565CF1" w14:textId="77777777" w:rsidR="002A5151" w:rsidRPr="006664BE" w:rsidRDefault="002A5151" w:rsidP="00C37A61">
                  <w:pPr>
                    <w:pStyle w:val="Caption"/>
                    <w:framePr w:hSpace="180" w:wrap="around" w:vAnchor="text" w:hAnchor="text" w:x="108" w:y="1"/>
                    <w:suppressOverlap/>
                  </w:pPr>
                </w:p>
              </w:tc>
              <w:tc>
                <w:tcPr>
                  <w:tcW w:w="1549" w:type="dxa"/>
                  <w:vMerge/>
                </w:tcPr>
                <w:p w14:paraId="7F384D6F" w14:textId="77777777" w:rsidR="002A5151" w:rsidRPr="006664BE" w:rsidRDefault="002A5151" w:rsidP="00C37A61">
                  <w:pPr>
                    <w:pStyle w:val="Caption"/>
                    <w:framePr w:hSpace="180" w:wrap="around" w:vAnchor="text" w:hAnchor="text" w:x="108" w:y="1"/>
                    <w:suppressOverlap/>
                  </w:pPr>
                </w:p>
              </w:tc>
            </w:tr>
            <w:tr w:rsidR="002A5151" w:rsidRPr="006664BE" w14:paraId="4B1401DA" w14:textId="77777777" w:rsidTr="007063CD">
              <w:trPr>
                <w:jc w:val="center"/>
              </w:trPr>
              <w:tc>
                <w:tcPr>
                  <w:tcW w:w="723" w:type="dxa"/>
                  <w:vMerge w:val="restart"/>
                  <w:vAlign w:val="center"/>
                </w:tcPr>
                <w:p w14:paraId="3F803880" w14:textId="77777777" w:rsidR="002A5151" w:rsidRPr="006664BE" w:rsidRDefault="002A5151" w:rsidP="00C37A61">
                  <w:pPr>
                    <w:pStyle w:val="Caption"/>
                    <w:framePr w:hSpace="180" w:wrap="around" w:vAnchor="text" w:hAnchor="text" w:x="108" w:y="1"/>
                    <w:suppressOverlap/>
                    <w:jc w:val="center"/>
                  </w:pPr>
                  <w:proofErr w:type="spellStart"/>
                  <w:r w:rsidRPr="001B0916">
                    <w:t>Sight</w:t>
                  </w:r>
                  <w:r w:rsidRPr="000D3F06">
                    <w:rPr>
                      <w:sz w:val="16"/>
                      <w:szCs w:val="16"/>
                    </w:rPr>
                    <w:t>&amp;observation</w:t>
                  </w:r>
                  <w:proofErr w:type="spellEnd"/>
                </w:p>
              </w:tc>
              <w:tc>
                <w:tcPr>
                  <w:tcW w:w="1194" w:type="dxa"/>
                  <w:vMerge w:val="restart"/>
                </w:tcPr>
                <w:p w14:paraId="35046104" w14:textId="77777777" w:rsidR="002A5151" w:rsidRPr="00932D0D" w:rsidRDefault="002A5151" w:rsidP="00C37A61">
                  <w:pPr>
                    <w:framePr w:hSpace="180" w:wrap="around" w:vAnchor="text" w:hAnchor="text" w:x="108" w:y="1"/>
                    <w:suppressOverlap/>
                    <w:rPr>
                      <w:lang w:val="en-GB" w:eastAsia="en-GB"/>
                    </w:rPr>
                  </w:pPr>
                  <w:r>
                    <w:rPr>
                      <w:lang w:val="en-GB" w:eastAsia="en-GB"/>
                    </w:rPr>
                    <w:t xml:space="preserve"> </w:t>
                  </w:r>
                </w:p>
              </w:tc>
              <w:tc>
                <w:tcPr>
                  <w:tcW w:w="1148" w:type="dxa"/>
                  <w:vMerge w:val="restart"/>
                </w:tcPr>
                <w:p w14:paraId="040A9A1E" w14:textId="77777777" w:rsidR="002A5151" w:rsidRDefault="002A5151" w:rsidP="00C37A61">
                  <w:pPr>
                    <w:framePr w:hSpace="180" w:wrap="around" w:vAnchor="text" w:hAnchor="text" w:x="108" w:y="1"/>
                    <w:suppressOverlap/>
                    <w:rPr>
                      <w:lang w:val="en-GB" w:eastAsia="en-GB"/>
                    </w:rPr>
                  </w:pPr>
                </w:p>
                <w:p w14:paraId="25C72533" w14:textId="77777777" w:rsidR="002A5151" w:rsidRDefault="002A5151" w:rsidP="00C37A61">
                  <w:pPr>
                    <w:framePr w:hSpace="180" w:wrap="around" w:vAnchor="text" w:hAnchor="text" w:x="108" w:y="1"/>
                    <w:suppressOverlap/>
                    <w:rPr>
                      <w:lang w:val="en-GB" w:eastAsia="en-GB"/>
                    </w:rPr>
                  </w:pPr>
                </w:p>
                <w:p w14:paraId="63EAE71F" w14:textId="77777777" w:rsidR="002A5151" w:rsidRPr="00932D0D" w:rsidRDefault="002A5151" w:rsidP="00C37A61">
                  <w:pPr>
                    <w:framePr w:hSpace="180" w:wrap="around" w:vAnchor="text" w:hAnchor="text" w:x="108" w:y="1"/>
                    <w:suppressOverlap/>
                    <w:rPr>
                      <w:lang w:val="en-GB" w:eastAsia="en-GB"/>
                    </w:rPr>
                  </w:pPr>
                </w:p>
              </w:tc>
              <w:tc>
                <w:tcPr>
                  <w:tcW w:w="1106" w:type="dxa"/>
                </w:tcPr>
                <w:p w14:paraId="45B1890C" w14:textId="77777777" w:rsidR="002A5151" w:rsidRPr="006664BE" w:rsidRDefault="002A5151" w:rsidP="00C37A61">
                  <w:pPr>
                    <w:pStyle w:val="Caption"/>
                    <w:framePr w:hSpace="180" w:wrap="around" w:vAnchor="text" w:hAnchor="text" w:x="108" w:y="1"/>
                    <w:suppressOverlap/>
                  </w:pPr>
                  <w:r>
                    <w:t>Doctor</w:t>
                  </w:r>
                </w:p>
              </w:tc>
              <w:tc>
                <w:tcPr>
                  <w:tcW w:w="1000" w:type="dxa"/>
                </w:tcPr>
                <w:p w14:paraId="46E363B5" w14:textId="77777777" w:rsidR="002A5151" w:rsidRPr="006664BE" w:rsidRDefault="002A5151" w:rsidP="00C37A61">
                  <w:pPr>
                    <w:pStyle w:val="Caption"/>
                    <w:framePr w:hSpace="180" w:wrap="around" w:vAnchor="text" w:hAnchor="text" w:x="108" w:y="1"/>
                    <w:suppressOverlap/>
                  </w:pPr>
                </w:p>
              </w:tc>
              <w:tc>
                <w:tcPr>
                  <w:tcW w:w="1549" w:type="dxa"/>
                  <w:vMerge w:val="restart"/>
                </w:tcPr>
                <w:p w14:paraId="1C74E222" w14:textId="77777777" w:rsidR="002A5151" w:rsidRPr="006664BE" w:rsidRDefault="002A5151" w:rsidP="00C37A61">
                  <w:pPr>
                    <w:pStyle w:val="Caption"/>
                    <w:framePr w:hSpace="180" w:wrap="around" w:vAnchor="text" w:hAnchor="text" w:x="108" w:y="1"/>
                    <w:suppressOverlap/>
                  </w:pPr>
                  <w:r>
                    <w:t xml:space="preserve">The company that responsible to executed the outside training has to obligate to execute it within period not exceed(180days) from resaved </w:t>
                  </w:r>
                  <w:r w:rsidRPr="00AA43A3">
                    <w:t>the ministerial order</w:t>
                  </w:r>
                  <w:r>
                    <w:t xml:space="preserve"> against the delegates &amp; after opining the credit &amp; fixing the kind of training (</w:t>
                  </w:r>
                  <w:r w:rsidRPr="001B0916">
                    <w:t>Sight</w:t>
                  </w:r>
                  <w:r>
                    <w:t xml:space="preserve">&amp; </w:t>
                  </w:r>
                  <w:r w:rsidRPr="001B0916">
                    <w:t>observation</w:t>
                  </w:r>
                  <w:r>
                    <w:t xml:space="preserve"> or </w:t>
                  </w:r>
                  <w:proofErr w:type="gramStart"/>
                  <w:r>
                    <w:t>others )</w:t>
                  </w:r>
                  <w:proofErr w:type="gramEnd"/>
                  <w:r>
                    <w:t xml:space="preserve"> </w:t>
                  </w:r>
                </w:p>
              </w:tc>
            </w:tr>
            <w:tr w:rsidR="002A5151" w:rsidRPr="006664BE" w14:paraId="2D65150A" w14:textId="77777777" w:rsidTr="007063CD">
              <w:trPr>
                <w:jc w:val="center"/>
              </w:trPr>
              <w:tc>
                <w:tcPr>
                  <w:tcW w:w="723" w:type="dxa"/>
                  <w:vMerge/>
                </w:tcPr>
                <w:p w14:paraId="5997D751" w14:textId="77777777" w:rsidR="002A5151" w:rsidRPr="006664BE" w:rsidRDefault="002A5151" w:rsidP="00C37A61">
                  <w:pPr>
                    <w:pStyle w:val="Caption"/>
                    <w:framePr w:hSpace="180" w:wrap="around" w:vAnchor="text" w:hAnchor="text" w:x="108" w:y="1"/>
                    <w:suppressOverlap/>
                  </w:pPr>
                </w:p>
              </w:tc>
              <w:tc>
                <w:tcPr>
                  <w:tcW w:w="1194" w:type="dxa"/>
                  <w:vMerge/>
                </w:tcPr>
                <w:p w14:paraId="312C3770" w14:textId="77777777" w:rsidR="002A5151" w:rsidRPr="006664BE" w:rsidRDefault="002A5151" w:rsidP="00C37A61">
                  <w:pPr>
                    <w:pStyle w:val="Caption"/>
                    <w:framePr w:hSpace="180" w:wrap="around" w:vAnchor="text" w:hAnchor="text" w:x="108" w:y="1"/>
                    <w:suppressOverlap/>
                  </w:pPr>
                </w:p>
              </w:tc>
              <w:tc>
                <w:tcPr>
                  <w:tcW w:w="1148" w:type="dxa"/>
                  <w:vMerge/>
                </w:tcPr>
                <w:p w14:paraId="08578494" w14:textId="77777777" w:rsidR="002A5151" w:rsidRPr="006664BE" w:rsidRDefault="002A5151" w:rsidP="00C37A61">
                  <w:pPr>
                    <w:pStyle w:val="Caption"/>
                    <w:framePr w:hSpace="180" w:wrap="around" w:vAnchor="text" w:hAnchor="text" w:x="108" w:y="1"/>
                    <w:suppressOverlap/>
                  </w:pPr>
                </w:p>
              </w:tc>
              <w:tc>
                <w:tcPr>
                  <w:tcW w:w="1106" w:type="dxa"/>
                </w:tcPr>
                <w:p w14:paraId="2085E0C8" w14:textId="77777777" w:rsidR="002A5151" w:rsidRPr="006664BE" w:rsidRDefault="002A5151" w:rsidP="00C37A61">
                  <w:pPr>
                    <w:pStyle w:val="Caption"/>
                    <w:framePr w:hSpace="180" w:wrap="around" w:vAnchor="text" w:hAnchor="text" w:x="108" w:y="1"/>
                    <w:suppressOverlap/>
                  </w:pPr>
                  <w:r>
                    <w:t>Engineer</w:t>
                  </w:r>
                </w:p>
              </w:tc>
              <w:tc>
                <w:tcPr>
                  <w:tcW w:w="1000" w:type="dxa"/>
                </w:tcPr>
                <w:p w14:paraId="4B0D2947" w14:textId="77777777" w:rsidR="002A5151" w:rsidRPr="006664BE" w:rsidRDefault="002A5151" w:rsidP="00C37A61">
                  <w:pPr>
                    <w:pStyle w:val="Caption"/>
                    <w:framePr w:hSpace="180" w:wrap="around" w:vAnchor="text" w:hAnchor="text" w:x="108" w:y="1"/>
                    <w:suppressOverlap/>
                  </w:pPr>
                </w:p>
              </w:tc>
              <w:tc>
                <w:tcPr>
                  <w:tcW w:w="1549" w:type="dxa"/>
                  <w:vMerge/>
                </w:tcPr>
                <w:p w14:paraId="52F573B7" w14:textId="77777777" w:rsidR="002A5151" w:rsidRPr="006664BE" w:rsidRDefault="002A5151" w:rsidP="00C37A61">
                  <w:pPr>
                    <w:pStyle w:val="Caption"/>
                    <w:framePr w:hSpace="180" w:wrap="around" w:vAnchor="text" w:hAnchor="text" w:x="108" w:y="1"/>
                    <w:suppressOverlap/>
                  </w:pPr>
                </w:p>
              </w:tc>
            </w:tr>
            <w:tr w:rsidR="002A5151" w:rsidRPr="006664BE" w14:paraId="43F1766A" w14:textId="77777777" w:rsidTr="007063CD">
              <w:trPr>
                <w:jc w:val="center"/>
              </w:trPr>
              <w:tc>
                <w:tcPr>
                  <w:tcW w:w="723" w:type="dxa"/>
                  <w:vMerge/>
                </w:tcPr>
                <w:p w14:paraId="19E4E725" w14:textId="77777777" w:rsidR="002A5151" w:rsidRPr="006664BE" w:rsidRDefault="002A5151" w:rsidP="00C37A61">
                  <w:pPr>
                    <w:pStyle w:val="Caption"/>
                    <w:framePr w:hSpace="180" w:wrap="around" w:vAnchor="text" w:hAnchor="text" w:x="108" w:y="1"/>
                    <w:suppressOverlap/>
                  </w:pPr>
                </w:p>
              </w:tc>
              <w:tc>
                <w:tcPr>
                  <w:tcW w:w="1194" w:type="dxa"/>
                  <w:vMerge/>
                </w:tcPr>
                <w:p w14:paraId="7D8426FE" w14:textId="77777777" w:rsidR="002A5151" w:rsidRPr="006664BE" w:rsidRDefault="002A5151" w:rsidP="00C37A61">
                  <w:pPr>
                    <w:pStyle w:val="Caption"/>
                    <w:framePr w:hSpace="180" w:wrap="around" w:vAnchor="text" w:hAnchor="text" w:x="108" w:y="1"/>
                    <w:suppressOverlap/>
                  </w:pPr>
                </w:p>
              </w:tc>
              <w:tc>
                <w:tcPr>
                  <w:tcW w:w="1148" w:type="dxa"/>
                  <w:vMerge/>
                </w:tcPr>
                <w:p w14:paraId="51D8D316" w14:textId="77777777" w:rsidR="002A5151" w:rsidRPr="006664BE" w:rsidRDefault="002A5151" w:rsidP="00C37A61">
                  <w:pPr>
                    <w:pStyle w:val="Caption"/>
                    <w:framePr w:hSpace="180" w:wrap="around" w:vAnchor="text" w:hAnchor="text" w:x="108" w:y="1"/>
                    <w:suppressOverlap/>
                  </w:pPr>
                </w:p>
              </w:tc>
              <w:tc>
                <w:tcPr>
                  <w:tcW w:w="1106" w:type="dxa"/>
                </w:tcPr>
                <w:p w14:paraId="0626D3BA" w14:textId="77777777" w:rsidR="002A5151" w:rsidRPr="006664BE" w:rsidRDefault="002A5151" w:rsidP="00C37A61">
                  <w:pPr>
                    <w:pStyle w:val="Caption"/>
                    <w:framePr w:hSpace="180" w:wrap="around" w:vAnchor="text" w:hAnchor="text" w:x="108" w:y="1"/>
                    <w:suppressOverlap/>
                  </w:pPr>
                  <w:r>
                    <w:t>Works</w:t>
                  </w:r>
                </w:p>
              </w:tc>
              <w:tc>
                <w:tcPr>
                  <w:tcW w:w="1000" w:type="dxa"/>
                </w:tcPr>
                <w:p w14:paraId="1A954D28" w14:textId="77777777" w:rsidR="002A5151" w:rsidRPr="006664BE" w:rsidRDefault="002A5151" w:rsidP="00C37A61">
                  <w:pPr>
                    <w:pStyle w:val="Caption"/>
                    <w:framePr w:hSpace="180" w:wrap="around" w:vAnchor="text" w:hAnchor="text" w:x="108" w:y="1"/>
                    <w:suppressOverlap/>
                  </w:pPr>
                </w:p>
              </w:tc>
              <w:tc>
                <w:tcPr>
                  <w:tcW w:w="1549" w:type="dxa"/>
                  <w:vMerge/>
                </w:tcPr>
                <w:p w14:paraId="6CBDAF0D" w14:textId="77777777" w:rsidR="002A5151" w:rsidRPr="006664BE" w:rsidRDefault="002A5151" w:rsidP="00C37A61">
                  <w:pPr>
                    <w:pStyle w:val="Caption"/>
                    <w:framePr w:hSpace="180" w:wrap="around" w:vAnchor="text" w:hAnchor="text" w:x="108" w:y="1"/>
                    <w:suppressOverlap/>
                  </w:pPr>
                </w:p>
              </w:tc>
            </w:tr>
            <w:tr w:rsidR="002A5151" w:rsidRPr="006664BE" w14:paraId="2EE779C4" w14:textId="77777777" w:rsidTr="007063CD">
              <w:trPr>
                <w:jc w:val="center"/>
              </w:trPr>
              <w:tc>
                <w:tcPr>
                  <w:tcW w:w="723" w:type="dxa"/>
                  <w:vMerge/>
                </w:tcPr>
                <w:p w14:paraId="2158A18B" w14:textId="77777777" w:rsidR="002A5151" w:rsidRPr="006664BE" w:rsidRDefault="002A5151" w:rsidP="00C37A61">
                  <w:pPr>
                    <w:pStyle w:val="Caption"/>
                    <w:framePr w:hSpace="180" w:wrap="around" w:vAnchor="text" w:hAnchor="text" w:x="108" w:y="1"/>
                    <w:suppressOverlap/>
                  </w:pPr>
                </w:p>
              </w:tc>
              <w:tc>
                <w:tcPr>
                  <w:tcW w:w="1194" w:type="dxa"/>
                  <w:vMerge/>
                </w:tcPr>
                <w:p w14:paraId="603A0D96" w14:textId="77777777" w:rsidR="002A5151" w:rsidRPr="006664BE" w:rsidRDefault="002A5151" w:rsidP="00C37A61">
                  <w:pPr>
                    <w:pStyle w:val="Caption"/>
                    <w:framePr w:hSpace="180" w:wrap="around" w:vAnchor="text" w:hAnchor="text" w:x="108" w:y="1"/>
                    <w:suppressOverlap/>
                  </w:pPr>
                </w:p>
              </w:tc>
              <w:tc>
                <w:tcPr>
                  <w:tcW w:w="1148" w:type="dxa"/>
                  <w:vMerge/>
                </w:tcPr>
                <w:p w14:paraId="2E282742" w14:textId="77777777" w:rsidR="002A5151" w:rsidRPr="006664BE" w:rsidRDefault="002A5151" w:rsidP="00C37A61">
                  <w:pPr>
                    <w:pStyle w:val="Caption"/>
                    <w:framePr w:hSpace="180" w:wrap="around" w:vAnchor="text" w:hAnchor="text" w:x="108" w:y="1"/>
                    <w:suppressOverlap/>
                  </w:pPr>
                </w:p>
              </w:tc>
              <w:tc>
                <w:tcPr>
                  <w:tcW w:w="1106" w:type="dxa"/>
                </w:tcPr>
                <w:p w14:paraId="5576DACE" w14:textId="77777777" w:rsidR="002A5151" w:rsidRPr="006664BE" w:rsidRDefault="002A5151" w:rsidP="00C37A61">
                  <w:pPr>
                    <w:pStyle w:val="Caption"/>
                    <w:framePr w:hSpace="180" w:wrap="around" w:vAnchor="text" w:hAnchor="text" w:x="108" w:y="1"/>
                    <w:suppressOverlap/>
                  </w:pPr>
                  <w:r>
                    <w:t>Physician</w:t>
                  </w:r>
                </w:p>
              </w:tc>
              <w:tc>
                <w:tcPr>
                  <w:tcW w:w="1000" w:type="dxa"/>
                </w:tcPr>
                <w:p w14:paraId="4BB4E3C8" w14:textId="77777777" w:rsidR="002A5151" w:rsidRPr="006664BE" w:rsidRDefault="002A5151" w:rsidP="00C37A61">
                  <w:pPr>
                    <w:pStyle w:val="Caption"/>
                    <w:framePr w:hSpace="180" w:wrap="around" w:vAnchor="text" w:hAnchor="text" w:x="108" w:y="1"/>
                    <w:suppressOverlap/>
                  </w:pPr>
                </w:p>
              </w:tc>
              <w:tc>
                <w:tcPr>
                  <w:tcW w:w="1549" w:type="dxa"/>
                  <w:vMerge/>
                </w:tcPr>
                <w:p w14:paraId="75934C6A" w14:textId="77777777" w:rsidR="002A5151" w:rsidRPr="006664BE" w:rsidRDefault="002A5151" w:rsidP="00C37A61">
                  <w:pPr>
                    <w:pStyle w:val="Caption"/>
                    <w:framePr w:hSpace="180" w:wrap="around" w:vAnchor="text" w:hAnchor="text" w:x="108" w:y="1"/>
                    <w:suppressOverlap/>
                  </w:pPr>
                </w:p>
              </w:tc>
            </w:tr>
            <w:tr w:rsidR="002A5151" w:rsidRPr="006664BE" w14:paraId="3DADD6AA" w14:textId="77777777" w:rsidTr="007063CD">
              <w:trPr>
                <w:jc w:val="center"/>
              </w:trPr>
              <w:tc>
                <w:tcPr>
                  <w:tcW w:w="723" w:type="dxa"/>
                  <w:vMerge/>
                </w:tcPr>
                <w:p w14:paraId="01372667" w14:textId="77777777" w:rsidR="002A5151" w:rsidRPr="006664BE" w:rsidRDefault="002A5151" w:rsidP="00C37A61">
                  <w:pPr>
                    <w:pStyle w:val="Caption"/>
                    <w:framePr w:hSpace="180" w:wrap="around" w:vAnchor="text" w:hAnchor="text" w:x="108" w:y="1"/>
                    <w:suppressOverlap/>
                  </w:pPr>
                </w:p>
              </w:tc>
              <w:tc>
                <w:tcPr>
                  <w:tcW w:w="1194" w:type="dxa"/>
                  <w:vMerge/>
                </w:tcPr>
                <w:p w14:paraId="3BC8FADC" w14:textId="77777777" w:rsidR="002A5151" w:rsidRPr="006664BE" w:rsidRDefault="002A5151" w:rsidP="00C37A61">
                  <w:pPr>
                    <w:pStyle w:val="Caption"/>
                    <w:framePr w:hSpace="180" w:wrap="around" w:vAnchor="text" w:hAnchor="text" w:x="108" w:y="1"/>
                    <w:suppressOverlap/>
                  </w:pPr>
                </w:p>
              </w:tc>
              <w:tc>
                <w:tcPr>
                  <w:tcW w:w="1148" w:type="dxa"/>
                  <w:vMerge/>
                </w:tcPr>
                <w:p w14:paraId="284CA1AA" w14:textId="77777777" w:rsidR="002A5151" w:rsidRPr="006664BE" w:rsidRDefault="002A5151" w:rsidP="00C37A61">
                  <w:pPr>
                    <w:pStyle w:val="Caption"/>
                    <w:framePr w:hSpace="180" w:wrap="around" w:vAnchor="text" w:hAnchor="text" w:x="108" w:y="1"/>
                    <w:suppressOverlap/>
                  </w:pPr>
                </w:p>
              </w:tc>
              <w:tc>
                <w:tcPr>
                  <w:tcW w:w="1106" w:type="dxa"/>
                </w:tcPr>
                <w:p w14:paraId="1EE2D099" w14:textId="77777777" w:rsidR="002A5151" w:rsidRPr="006664BE" w:rsidRDefault="002A5151" w:rsidP="00C37A61">
                  <w:pPr>
                    <w:pStyle w:val="Caption"/>
                    <w:framePr w:hSpace="180" w:wrap="around" w:vAnchor="text" w:hAnchor="text" w:x="108" w:y="1"/>
                    <w:suppressOverlap/>
                  </w:pPr>
                  <w:r>
                    <w:t xml:space="preserve">Another/stat </w:t>
                  </w:r>
                </w:p>
              </w:tc>
              <w:tc>
                <w:tcPr>
                  <w:tcW w:w="1000" w:type="dxa"/>
                </w:tcPr>
                <w:p w14:paraId="7E694F40" w14:textId="77777777" w:rsidR="002A5151" w:rsidRPr="006664BE" w:rsidRDefault="002A5151" w:rsidP="00C37A61">
                  <w:pPr>
                    <w:pStyle w:val="Caption"/>
                    <w:framePr w:hSpace="180" w:wrap="around" w:vAnchor="text" w:hAnchor="text" w:x="108" w:y="1"/>
                    <w:suppressOverlap/>
                  </w:pPr>
                </w:p>
              </w:tc>
              <w:tc>
                <w:tcPr>
                  <w:tcW w:w="1549" w:type="dxa"/>
                  <w:vMerge/>
                </w:tcPr>
                <w:p w14:paraId="29124A01" w14:textId="77777777" w:rsidR="002A5151" w:rsidRPr="006664BE" w:rsidRDefault="002A5151" w:rsidP="00C37A61">
                  <w:pPr>
                    <w:pStyle w:val="Caption"/>
                    <w:framePr w:hSpace="180" w:wrap="around" w:vAnchor="text" w:hAnchor="text" w:x="108" w:y="1"/>
                    <w:suppressOverlap/>
                  </w:pPr>
                </w:p>
              </w:tc>
            </w:tr>
          </w:tbl>
          <w:p w14:paraId="2E565D1B" w14:textId="77777777" w:rsidR="002A5151" w:rsidRDefault="002A5151" w:rsidP="00F2330C">
            <w:pPr>
              <w:tabs>
                <w:tab w:val="right" w:pos="180"/>
              </w:tabs>
              <w:spacing w:after="0"/>
              <w:ind w:right="72"/>
              <w:rPr>
                <w:sz w:val="28"/>
                <w:szCs w:val="28"/>
                <w:highlight w:val="yellow"/>
              </w:rPr>
            </w:pPr>
          </w:p>
          <w:p w14:paraId="5D367D29" w14:textId="77777777" w:rsidR="002A5151" w:rsidRPr="00C45B14" w:rsidRDefault="002A5151" w:rsidP="00F2330C">
            <w:pPr>
              <w:tabs>
                <w:tab w:val="right" w:pos="180"/>
              </w:tabs>
              <w:spacing w:after="0"/>
              <w:ind w:right="72"/>
              <w:rPr>
                <w:b/>
                <w:bCs/>
                <w:sz w:val="28"/>
                <w:szCs w:val="28"/>
                <w:highlight w:val="yellow"/>
              </w:rPr>
            </w:pPr>
          </w:p>
          <w:p w14:paraId="7700D4AF" w14:textId="77777777" w:rsidR="000877C1" w:rsidRPr="00C45B14" w:rsidRDefault="00495977" w:rsidP="00F2330C">
            <w:pPr>
              <w:pStyle w:val="S8Header1"/>
              <w:spacing w:after="0"/>
              <w:rPr>
                <w:rFonts w:eastAsia="Calibri"/>
                <w:bCs/>
                <w:sz w:val="28"/>
                <w:szCs w:val="28"/>
                <w:highlight w:val="yellow"/>
                <w:lang w:val="en-GB"/>
              </w:rPr>
            </w:pPr>
            <w:r>
              <w:rPr>
                <w:rFonts w:eastAsia="Calibri"/>
                <w:bCs/>
                <w:sz w:val="28"/>
                <w:szCs w:val="28"/>
                <w:highlight w:val="yellow"/>
                <w:lang w:val="en-GB"/>
              </w:rPr>
              <w:t>Warranty &amp; Maintenance:</w:t>
            </w:r>
          </w:p>
          <w:p w14:paraId="75EC3A8D" w14:textId="77777777" w:rsidR="00495977" w:rsidRPr="00255944" w:rsidRDefault="00495977" w:rsidP="00F2330C">
            <w:pPr>
              <w:spacing w:after="0"/>
              <w:rPr>
                <w:rFonts w:asciiTheme="minorBidi" w:hAnsiTheme="minorBidi"/>
                <w:sz w:val="28"/>
                <w:highlight w:val="green"/>
              </w:rPr>
            </w:pPr>
            <w:r w:rsidRPr="00255944">
              <w:rPr>
                <w:rFonts w:asciiTheme="minorBidi" w:hAnsiTheme="minorBidi"/>
                <w:sz w:val="28"/>
                <w:highlight w:val="green"/>
              </w:rPr>
              <w:t xml:space="preserve">The equation of maintenance contract as independent contract &amp; guarantee &amp;maintenance in supply the goods: </w:t>
            </w:r>
          </w:p>
          <w:p w14:paraId="028F3288" w14:textId="77777777" w:rsidR="00495977" w:rsidRPr="00255944" w:rsidRDefault="00495977" w:rsidP="00F2330C">
            <w:pPr>
              <w:spacing w:after="0"/>
              <w:rPr>
                <w:rFonts w:asciiTheme="minorBidi" w:hAnsiTheme="minorBidi"/>
                <w:sz w:val="28"/>
                <w:highlight w:val="green"/>
              </w:rPr>
            </w:pPr>
            <w:r w:rsidRPr="00255944">
              <w:rPr>
                <w:rFonts w:asciiTheme="minorBidi" w:hAnsiTheme="minorBidi"/>
                <w:sz w:val="28"/>
                <w:highlight w:val="green"/>
              </w:rPr>
              <w:t xml:space="preserve">a-the percentage of working of </w:t>
            </w:r>
            <w:proofErr w:type="spellStart"/>
            <w:r w:rsidRPr="00255944">
              <w:rPr>
                <w:rFonts w:asciiTheme="minorBidi" w:hAnsiTheme="minorBidi"/>
                <w:sz w:val="28"/>
                <w:highlight w:val="green"/>
              </w:rPr>
              <w:t>equipments</w:t>
            </w:r>
            <w:proofErr w:type="spellEnd"/>
            <w:r w:rsidRPr="00255944">
              <w:rPr>
                <w:rFonts w:asciiTheme="minorBidi" w:hAnsiTheme="minorBidi"/>
                <w:sz w:val="28"/>
                <w:highlight w:val="green"/>
              </w:rPr>
              <w:t>&amp; tools which wo</w:t>
            </w:r>
            <w:r>
              <w:rPr>
                <w:rFonts w:asciiTheme="minorBidi" w:hAnsiTheme="minorBidi"/>
                <w:sz w:val="28"/>
                <w:highlight w:val="green"/>
              </w:rPr>
              <w:t>r</w:t>
            </w:r>
            <w:r w:rsidRPr="00255944">
              <w:rPr>
                <w:rFonts w:asciiTheme="minorBidi" w:hAnsiTheme="minorBidi"/>
                <w:sz w:val="28"/>
                <w:highlight w:val="green"/>
              </w:rPr>
              <w:t>k in god perform in X% along contract period</w:t>
            </w:r>
          </w:p>
          <w:p w14:paraId="4A922FE5" w14:textId="77777777" w:rsidR="000877C1" w:rsidRPr="00C45B14" w:rsidRDefault="00495977" w:rsidP="00F2330C">
            <w:pPr>
              <w:spacing w:after="0"/>
              <w:rPr>
                <w:sz w:val="28"/>
                <w:szCs w:val="28"/>
                <w:highlight w:val="yellow"/>
                <w:lang w:val="en-GB"/>
              </w:rPr>
            </w:pPr>
            <w:r w:rsidRPr="00255944">
              <w:rPr>
                <w:rFonts w:asciiTheme="minorBidi" w:hAnsiTheme="minorBidi"/>
                <w:sz w:val="28"/>
                <w:highlight w:val="green"/>
              </w:rPr>
              <w:lastRenderedPageBreak/>
              <w:t>b-in case pass out of order period the percentage will be 100% -</w:t>
            </w:r>
            <w:proofErr w:type="gramStart"/>
            <w:r w:rsidRPr="00255944">
              <w:rPr>
                <w:rFonts w:asciiTheme="minorBidi" w:hAnsiTheme="minorBidi"/>
                <w:sz w:val="28"/>
                <w:highlight w:val="green"/>
              </w:rPr>
              <w:t>X  if</w:t>
            </w:r>
            <w:proofErr w:type="gramEnd"/>
            <w:r w:rsidRPr="00255944">
              <w:rPr>
                <w:rFonts w:asciiTheme="minorBidi" w:hAnsiTheme="minorBidi"/>
                <w:sz w:val="28"/>
                <w:highlight w:val="green"/>
              </w:rPr>
              <w:t xml:space="preserve"> it pass any out of order 100%-X then it should extension contract period double out of order period &amp; failures as compensation upon the </w:t>
            </w:r>
            <w:proofErr w:type="spellStart"/>
            <w:r w:rsidRPr="00255944">
              <w:rPr>
                <w:rFonts w:asciiTheme="minorBidi" w:hAnsiTheme="minorBidi"/>
                <w:sz w:val="28"/>
                <w:highlight w:val="green"/>
              </w:rPr>
              <w:t>equipments</w:t>
            </w:r>
            <w:proofErr w:type="spellEnd"/>
            <w:r w:rsidRPr="00255944">
              <w:rPr>
                <w:rFonts w:asciiTheme="minorBidi" w:hAnsiTheme="minorBidi"/>
                <w:sz w:val="28"/>
                <w:highlight w:val="green"/>
              </w:rPr>
              <w:t xml:space="preserve"> stop for this period it should not pass the extension of maintenance period that stat in contract</w:t>
            </w:r>
          </w:p>
          <w:p w14:paraId="65444FA4" w14:textId="77777777" w:rsidR="004225DB" w:rsidRPr="00C45B14" w:rsidRDefault="000877C1" w:rsidP="00F2330C">
            <w:pPr>
              <w:spacing w:after="0"/>
              <w:rPr>
                <w:sz w:val="28"/>
                <w:szCs w:val="28"/>
                <w:highlight w:val="yellow"/>
                <w:lang w:val="en-GB"/>
              </w:rPr>
            </w:pPr>
            <w:r w:rsidRPr="00C45B14">
              <w:rPr>
                <w:sz w:val="28"/>
                <w:szCs w:val="28"/>
                <w:highlight w:val="yellow"/>
                <w:lang w:val="en-GB"/>
              </w:rPr>
              <w:t xml:space="preserve">Note: must supply the spare part within warranty period FOC &amp; be </w:t>
            </w:r>
            <w:proofErr w:type="spellStart"/>
            <w:r w:rsidRPr="00C45B14">
              <w:rPr>
                <w:sz w:val="28"/>
                <w:szCs w:val="28"/>
                <w:highlight w:val="yellow"/>
                <w:lang w:val="en-GB"/>
              </w:rPr>
              <w:t>frish</w:t>
            </w:r>
            <w:proofErr w:type="spellEnd"/>
            <w:r w:rsidRPr="00C45B14">
              <w:rPr>
                <w:sz w:val="28"/>
                <w:szCs w:val="28"/>
                <w:highlight w:val="yellow"/>
                <w:lang w:val="en-GB"/>
              </w:rPr>
              <w:t xml:space="preserve">&amp; from original </w:t>
            </w:r>
            <w:proofErr w:type="gramStart"/>
            <w:r w:rsidRPr="00C45B14">
              <w:rPr>
                <w:sz w:val="28"/>
                <w:szCs w:val="28"/>
                <w:highlight w:val="yellow"/>
                <w:lang w:val="en-GB"/>
              </w:rPr>
              <w:t>country .</w:t>
            </w:r>
            <w:proofErr w:type="gramEnd"/>
          </w:p>
        </w:tc>
      </w:tr>
      <w:tr w:rsidR="00FB521C" w:rsidRPr="00C84D0C" w14:paraId="1C27D957" w14:textId="77777777" w:rsidTr="00F2330C">
        <w:tc>
          <w:tcPr>
            <w:tcW w:w="1890" w:type="dxa"/>
          </w:tcPr>
          <w:p w14:paraId="6842D5C1" w14:textId="77777777" w:rsidR="00FB521C" w:rsidRPr="00C45B14" w:rsidRDefault="00FB521C" w:rsidP="00F2330C">
            <w:pPr>
              <w:tabs>
                <w:tab w:val="left" w:pos="480"/>
                <w:tab w:val="left" w:pos="1890"/>
              </w:tabs>
              <w:spacing w:after="0"/>
              <w:rPr>
                <w:rFonts w:asciiTheme="minorBidi" w:hAnsiTheme="minorBidi"/>
                <w:sz w:val="28"/>
                <w:szCs w:val="28"/>
                <w:highlight w:val="yellow"/>
                <w:lang w:val="en-GB"/>
              </w:rPr>
            </w:pPr>
          </w:p>
        </w:tc>
        <w:tc>
          <w:tcPr>
            <w:tcW w:w="7110" w:type="dxa"/>
          </w:tcPr>
          <w:p w14:paraId="670F4DD7" w14:textId="77777777" w:rsidR="00C1158B" w:rsidRPr="000110D8" w:rsidRDefault="00C1158B" w:rsidP="00F2330C">
            <w:pPr>
              <w:tabs>
                <w:tab w:val="left" w:pos="480"/>
                <w:tab w:val="left" w:pos="1890"/>
              </w:tabs>
              <w:spacing w:after="0"/>
              <w:jc w:val="both"/>
              <w:rPr>
                <w:rFonts w:asciiTheme="minorBidi" w:hAnsiTheme="minorBidi"/>
                <w:b/>
                <w:bCs/>
                <w:sz w:val="28"/>
                <w:szCs w:val="28"/>
                <w:highlight w:val="yellow"/>
                <w:u w:val="single"/>
                <w:lang w:val="en-GB"/>
              </w:rPr>
            </w:pPr>
            <w:r w:rsidRPr="000110D8">
              <w:rPr>
                <w:rFonts w:asciiTheme="minorBidi" w:hAnsiTheme="minorBidi"/>
                <w:b/>
                <w:bCs/>
                <w:sz w:val="28"/>
                <w:szCs w:val="28"/>
                <w:highlight w:val="yellow"/>
                <w:u w:val="single"/>
                <w:lang w:val="en-GB"/>
              </w:rPr>
              <w:t>Warranty for defects</w:t>
            </w:r>
          </w:p>
          <w:p w14:paraId="512A0D31" w14:textId="77777777" w:rsidR="00380AE3" w:rsidRPr="00C45B14" w:rsidRDefault="00FB521C" w:rsidP="00F2330C">
            <w:pPr>
              <w:tabs>
                <w:tab w:val="left" w:pos="480"/>
                <w:tab w:val="left" w:pos="1890"/>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w:t>
            </w:r>
            <w:r w:rsidR="00380AE3" w:rsidRPr="00C45B14">
              <w:rPr>
                <w:rFonts w:asciiTheme="minorBidi" w:hAnsiTheme="minorBidi"/>
                <w:b/>
                <w:bCs/>
                <w:sz w:val="28"/>
                <w:szCs w:val="28"/>
                <w:highlight w:val="yellow"/>
                <w:lang w:val="en-GB"/>
              </w:rPr>
              <w:t xml:space="preserve"> -</w:t>
            </w:r>
            <w:r w:rsidRPr="00C45B14">
              <w:rPr>
                <w:rFonts w:asciiTheme="minorBidi" w:hAnsiTheme="minorBidi"/>
                <w:sz w:val="28"/>
                <w:szCs w:val="28"/>
                <w:highlight w:val="yellow"/>
                <w:lang w:val="en-GB"/>
              </w:rPr>
              <w:t xml:space="preserve"> </w:t>
            </w:r>
            <w:proofErr w:type="gramStart"/>
            <w:r w:rsidRPr="00C45B14">
              <w:rPr>
                <w:rFonts w:asciiTheme="minorBidi" w:hAnsiTheme="minorBidi"/>
                <w:sz w:val="28"/>
                <w:szCs w:val="28"/>
                <w:highlight w:val="yellow"/>
                <w:lang w:val="en-GB"/>
              </w:rPr>
              <w:t xml:space="preserve">All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must be of fresh manufacture and must bear the dates of manufacture and expiry. The Supplier further warrants that</w:t>
            </w:r>
            <w:r w:rsidR="00380AE3" w:rsidRPr="00C45B14">
              <w:rPr>
                <w:rFonts w:asciiTheme="minorBidi" w:hAnsiTheme="minorBidi"/>
                <w:sz w:val="28"/>
                <w:szCs w:val="28"/>
                <w:highlight w:val="yellow"/>
                <w:lang w:val="en-GB"/>
              </w:rPr>
              <w:t>:</w:t>
            </w:r>
          </w:p>
          <w:p w14:paraId="5548F3B5" w14:textId="77777777" w:rsidR="00380AE3" w:rsidRPr="00C45B14" w:rsidRDefault="00380AE3" w:rsidP="00F2330C">
            <w:pPr>
              <w:spacing w:line="240" w:lineRule="exact"/>
              <w:jc w:val="both"/>
              <w:rPr>
                <w:rFonts w:ascii="Arial" w:hAnsi="Arial" w:cs="Akhbar MT"/>
                <w:sz w:val="20"/>
                <w:szCs w:val="20"/>
                <w:highlight w:val="yellow"/>
              </w:rPr>
            </w:pPr>
            <w:r w:rsidRPr="00C45B14">
              <w:rPr>
                <w:rFonts w:asciiTheme="minorBidi" w:hAnsiTheme="minorBidi"/>
                <w:b/>
                <w:bCs/>
                <w:sz w:val="28"/>
                <w:szCs w:val="28"/>
                <w:highlight w:val="yellow"/>
                <w:lang w:val="en-GB"/>
              </w:rPr>
              <w:t>-</w:t>
            </w:r>
            <w:r w:rsidR="00FB521C" w:rsidRPr="00C45B14">
              <w:rPr>
                <w:rFonts w:asciiTheme="minorBidi" w:hAnsiTheme="minorBidi"/>
                <w:sz w:val="28"/>
                <w:szCs w:val="28"/>
                <w:highlight w:val="yellow"/>
                <w:lang w:val="en-GB"/>
              </w:rPr>
              <w:t xml:space="preserve"> all </w:t>
            </w:r>
            <w:r w:rsidR="00172EB8" w:rsidRPr="00C45B14">
              <w:rPr>
                <w:rFonts w:asciiTheme="minorBidi" w:hAnsiTheme="minorBidi"/>
                <w:sz w:val="28"/>
                <w:szCs w:val="28"/>
                <w:highlight w:val="yellow"/>
                <w:lang w:val="en-GB"/>
              </w:rPr>
              <w:t xml:space="preserve"> Medical Supplies</w:t>
            </w:r>
            <w:r w:rsidR="00FB521C" w:rsidRPr="00C45B14">
              <w:rPr>
                <w:rFonts w:asciiTheme="minorBidi" w:hAnsiTheme="minorBidi"/>
                <w:sz w:val="28"/>
                <w:szCs w:val="28"/>
                <w:highlight w:val="yellow"/>
                <w:lang w:val="en-GB"/>
              </w:rPr>
              <w:t xml:space="preserve"> supplied under the Contract</w:t>
            </w:r>
            <w:r w:rsidR="00B825FC" w:rsidRPr="00032EFB">
              <w:rPr>
                <w:sz w:val="28"/>
                <w:szCs w:val="28"/>
                <w:highlight w:val="green"/>
                <w:lang w:val="en-GB"/>
              </w:rPr>
              <w:t xml:space="preserve"> unless the contract not specify other tha</w:t>
            </w:r>
            <w:r w:rsidR="00B825FC" w:rsidRPr="00032EFB">
              <w:rPr>
                <w:sz w:val="28"/>
                <w:szCs w:val="28"/>
                <w:lang w:val="en-GB"/>
              </w:rPr>
              <w:t>t</w:t>
            </w:r>
            <w:r w:rsidR="00B825FC">
              <w:rPr>
                <w:sz w:val="28"/>
                <w:szCs w:val="28"/>
              </w:rPr>
              <w:t>,</w:t>
            </w:r>
            <w:r w:rsidR="00FB521C" w:rsidRPr="00C45B14">
              <w:rPr>
                <w:rFonts w:asciiTheme="minorBidi" w:hAnsiTheme="minorBidi"/>
                <w:sz w:val="28"/>
                <w:szCs w:val="28"/>
                <w:highlight w:val="yellow"/>
                <w:lang w:val="en-GB"/>
              </w:rPr>
              <w:t xml:space="preserve"> will have remaining a minimum of five</w:t>
            </w:r>
            <w:r w:rsidRPr="00C45B14">
              <w:rPr>
                <w:rFonts w:asciiTheme="minorBidi" w:hAnsiTheme="minorBidi"/>
                <w:sz w:val="28"/>
                <w:szCs w:val="28"/>
                <w:highlight w:val="yellow"/>
                <w:lang w:val="en-GB"/>
              </w:rPr>
              <w:t xml:space="preserve">-sixths (5/6) of the specified </w:t>
            </w:r>
            <w:r w:rsidR="00FB521C" w:rsidRPr="00C45B14">
              <w:rPr>
                <w:rFonts w:asciiTheme="minorBidi" w:hAnsiTheme="minorBidi"/>
                <w:sz w:val="28"/>
                <w:szCs w:val="28"/>
                <w:highlight w:val="yellow"/>
                <w:lang w:val="en-GB"/>
              </w:rPr>
              <w:t xml:space="preserve"> a shelf life of more than two years and three-fourths (3/4) for </w:t>
            </w:r>
            <w:r w:rsidR="00172EB8" w:rsidRPr="00C45B14">
              <w:rPr>
                <w:rFonts w:asciiTheme="minorBidi" w:hAnsiTheme="minorBidi"/>
                <w:sz w:val="28"/>
                <w:szCs w:val="28"/>
                <w:highlight w:val="yellow"/>
                <w:lang w:val="en-GB"/>
              </w:rPr>
              <w:t xml:space="preserve"> Medical Supplies</w:t>
            </w:r>
            <w:r w:rsidR="00FB521C" w:rsidRPr="00C45B14">
              <w:rPr>
                <w:rFonts w:asciiTheme="minorBidi" w:hAnsiTheme="minorBidi"/>
                <w:sz w:val="28"/>
                <w:szCs w:val="28"/>
                <w:highlight w:val="yellow"/>
                <w:lang w:val="en-GB"/>
              </w:rPr>
              <w:t xml:space="preserve"> with a shelf life of two years </w:t>
            </w:r>
            <w:r w:rsidRPr="00C45B14">
              <w:rPr>
                <w:rFonts w:asciiTheme="minorBidi" w:hAnsiTheme="minorBidi"/>
                <w:sz w:val="28"/>
                <w:szCs w:val="28"/>
                <w:highlight w:val="yellow"/>
                <w:lang w:val="en-GB"/>
              </w:rPr>
              <w:t xml:space="preserve">&amp; have maxim 3 months shelf life </w:t>
            </w:r>
            <w:r w:rsidR="00FB521C" w:rsidRPr="00C45B14">
              <w:rPr>
                <w:rFonts w:asciiTheme="minorBidi" w:hAnsiTheme="minorBidi" w:cs="Akhbar MT"/>
                <w:sz w:val="28"/>
                <w:szCs w:val="28"/>
                <w:highlight w:val="yellow"/>
                <w:lang w:val="en-GB"/>
              </w:rPr>
              <w:t xml:space="preserve">, </w:t>
            </w:r>
            <w:r w:rsidR="0054288F" w:rsidRPr="00C45B14">
              <w:rPr>
                <w:rFonts w:ascii="Arial" w:hAnsi="Arial" w:cs="Akhbar MT"/>
                <w:sz w:val="28"/>
                <w:szCs w:val="28"/>
                <w:highlight w:val="yellow"/>
              </w:rPr>
              <w:t xml:space="preserve">upon arrival to </w:t>
            </w:r>
            <w:r w:rsidR="0006689C" w:rsidRPr="00C45B14">
              <w:rPr>
                <w:sz w:val="28"/>
                <w:szCs w:val="28"/>
                <w:highlight w:val="yellow"/>
              </w:rPr>
              <w:t>MOH/</w:t>
            </w:r>
            <w:proofErr w:type="spellStart"/>
            <w:r w:rsidR="0006689C" w:rsidRPr="00C45B14">
              <w:rPr>
                <w:sz w:val="28"/>
                <w:szCs w:val="28"/>
                <w:highlight w:val="yellow"/>
              </w:rPr>
              <w:t>Kimadia</w:t>
            </w:r>
            <w:proofErr w:type="spellEnd"/>
            <w:r w:rsidR="0006689C" w:rsidRPr="00C45B14">
              <w:rPr>
                <w:sz w:val="28"/>
                <w:szCs w:val="28"/>
                <w:highlight w:val="yellow"/>
              </w:rPr>
              <w:t xml:space="preserve"> warehouse</w:t>
            </w:r>
            <w:r w:rsidR="0054288F" w:rsidRPr="00C45B14">
              <w:rPr>
                <w:rFonts w:ascii="Arial" w:hAnsi="Arial" w:cs="Akhbar MT"/>
                <w:sz w:val="28"/>
                <w:szCs w:val="28"/>
                <w:highlight w:val="yellow"/>
              </w:rPr>
              <w:t xml:space="preserve"> , otherwise a penalty will be imposed by the first party as in article GCC19</w:t>
            </w:r>
            <w:r w:rsidR="00A658B8" w:rsidRPr="00C45B14">
              <w:rPr>
                <w:rFonts w:ascii="Arial" w:hAnsi="Arial" w:cs="Akhbar MT"/>
                <w:sz w:val="28"/>
                <w:szCs w:val="28"/>
                <w:highlight w:val="yellow"/>
              </w:rPr>
              <w:t>.</w:t>
            </w:r>
            <w:r w:rsidR="0054288F" w:rsidRPr="00C45B14">
              <w:rPr>
                <w:rFonts w:ascii="Arial" w:hAnsi="Arial" w:cs="Akhbar MT"/>
                <w:sz w:val="28"/>
                <w:szCs w:val="28"/>
                <w:highlight w:val="yellow"/>
              </w:rPr>
              <w:t xml:space="preserve">1. </w:t>
            </w:r>
          </w:p>
          <w:p w14:paraId="6ABA3799" w14:textId="77777777" w:rsidR="00380AE3" w:rsidRPr="00C45B14" w:rsidRDefault="00380AE3" w:rsidP="00F2330C">
            <w:pPr>
              <w:tabs>
                <w:tab w:val="left" w:pos="480"/>
                <w:tab w:val="left" w:pos="1890"/>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w:t>
            </w:r>
            <w:proofErr w:type="gramStart"/>
            <w:r w:rsidRPr="00C45B14">
              <w:rPr>
                <w:rFonts w:asciiTheme="minorBidi" w:hAnsiTheme="minorBidi"/>
                <w:sz w:val="28"/>
                <w:szCs w:val="28"/>
                <w:highlight w:val="yellow"/>
                <w:lang w:val="en-GB"/>
              </w:rPr>
              <w:t xml:space="preserve">all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supplied according to situation </w:t>
            </w:r>
            <w:r w:rsidR="00FB521C" w:rsidRPr="00C45B14">
              <w:rPr>
                <w:rFonts w:asciiTheme="minorBidi" w:hAnsiTheme="minorBidi"/>
                <w:sz w:val="28"/>
                <w:szCs w:val="28"/>
                <w:highlight w:val="yellow"/>
                <w:lang w:val="en-GB"/>
              </w:rPr>
              <w:t xml:space="preserve"> have “overages” within the ranges set forth in the Technical Specifications, </w:t>
            </w:r>
          </w:p>
          <w:p w14:paraId="04F3E86A" w14:textId="77777777" w:rsidR="00FB521C" w:rsidRPr="00C45B14" w:rsidRDefault="00380AE3" w:rsidP="00F2330C">
            <w:pPr>
              <w:tabs>
                <w:tab w:val="left" w:pos="480"/>
                <w:tab w:val="left" w:pos="1890"/>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FB521C" w:rsidRPr="00C45B14">
              <w:rPr>
                <w:rFonts w:asciiTheme="minorBidi" w:hAnsiTheme="minorBidi"/>
                <w:sz w:val="28"/>
                <w:szCs w:val="28"/>
                <w:highlight w:val="yellow"/>
                <w:lang w:val="en-GB"/>
              </w:rPr>
              <w:t>where applicable; are not subject to recall by the applicable regulatory authority due to unacceptable quali</w:t>
            </w:r>
            <w:r w:rsidR="005D539B" w:rsidRPr="00C45B14">
              <w:rPr>
                <w:rFonts w:asciiTheme="minorBidi" w:hAnsiTheme="minorBidi"/>
                <w:sz w:val="28"/>
                <w:szCs w:val="28"/>
                <w:highlight w:val="yellow"/>
                <w:lang w:val="en-GB"/>
              </w:rPr>
              <w:t>ty or an adverse drug reaction</w:t>
            </w:r>
            <w:r w:rsidR="005D539B" w:rsidRPr="00C45B14">
              <w:rPr>
                <w:rFonts w:asciiTheme="minorBidi" w:hAnsiTheme="minorBidi" w:hint="cs"/>
                <w:sz w:val="28"/>
                <w:szCs w:val="28"/>
                <w:highlight w:val="yellow"/>
                <w:rtl/>
                <w:lang w:val="en-GB"/>
              </w:rPr>
              <w:t>&amp;</w:t>
            </w:r>
            <w:r w:rsidR="005D539B" w:rsidRPr="00C45B14">
              <w:rPr>
                <w:rFonts w:asciiTheme="minorBidi" w:hAnsiTheme="minorBidi"/>
                <w:sz w:val="28"/>
                <w:szCs w:val="28"/>
                <w:highlight w:val="yellow"/>
              </w:rPr>
              <w:t xml:space="preserve">the </w:t>
            </w:r>
            <w:r w:rsidR="00B8165D" w:rsidRPr="00C45B14">
              <w:rPr>
                <w:rFonts w:asciiTheme="minorBidi" w:hAnsiTheme="minorBidi"/>
                <w:sz w:val="28"/>
                <w:szCs w:val="28"/>
                <w:highlight w:val="yellow"/>
                <w:lang w:val="en-GB"/>
              </w:rPr>
              <w:t xml:space="preserve">Good </w:t>
            </w:r>
            <w:r w:rsidR="00FB521C" w:rsidRPr="00C45B14">
              <w:rPr>
                <w:rFonts w:asciiTheme="minorBidi" w:hAnsiTheme="minorBidi"/>
                <w:sz w:val="28"/>
                <w:szCs w:val="28"/>
                <w:highlight w:val="yellow"/>
                <w:lang w:val="en-GB"/>
              </w:rPr>
              <w:t>respect will fully comply in all respects with the Technical Specifications and with the conditions laid down in the Contract.</w:t>
            </w:r>
          </w:p>
        </w:tc>
      </w:tr>
      <w:tr w:rsidR="00FB521C" w:rsidRPr="00C84D0C" w14:paraId="029A04F4" w14:textId="77777777" w:rsidTr="00F2330C">
        <w:tc>
          <w:tcPr>
            <w:tcW w:w="1890" w:type="dxa"/>
          </w:tcPr>
          <w:p w14:paraId="3FC9A63D" w14:textId="77777777" w:rsidR="00FB521C" w:rsidRPr="00C45B14" w:rsidRDefault="00FB521C" w:rsidP="00F2330C">
            <w:pPr>
              <w:tabs>
                <w:tab w:val="left" w:pos="480"/>
                <w:tab w:val="left" w:pos="1890"/>
              </w:tabs>
              <w:spacing w:after="0"/>
              <w:rPr>
                <w:rFonts w:asciiTheme="minorBidi" w:hAnsiTheme="minorBidi"/>
                <w:sz w:val="28"/>
                <w:szCs w:val="28"/>
                <w:highlight w:val="yellow"/>
                <w:lang w:val="en-GB"/>
              </w:rPr>
            </w:pPr>
          </w:p>
        </w:tc>
        <w:tc>
          <w:tcPr>
            <w:tcW w:w="7110" w:type="dxa"/>
          </w:tcPr>
          <w:p w14:paraId="35FB3E83" w14:textId="77777777" w:rsidR="00FB521C" w:rsidRPr="00C45B14" w:rsidRDefault="00FB521C" w:rsidP="00F233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w:t>
            </w:r>
            <w:r w:rsidR="00031CC6">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ab/>
            </w:r>
            <w:r w:rsidR="00B8165D" w:rsidRPr="00C45B14">
              <w:rPr>
                <w:rFonts w:asciiTheme="minorBidi" w:hAnsiTheme="minorBidi"/>
                <w:sz w:val="28"/>
                <w:szCs w:val="28"/>
                <w:highlight w:val="yellow"/>
                <w:lang w:val="en-GB"/>
              </w:rPr>
              <w:t>according to the specific warranty ,</w:t>
            </w:r>
            <w:r w:rsidRPr="00C45B14">
              <w:rPr>
                <w:rFonts w:asciiTheme="minorBidi" w:hAnsiTheme="minorBidi"/>
                <w:sz w:val="28"/>
                <w:szCs w:val="28"/>
                <w:highlight w:val="yellow"/>
                <w:lang w:val="en-GB"/>
              </w:rPr>
              <w:t xml:space="preserve">The Purchaser shall have the right to make claims under the above warranty for </w:t>
            </w:r>
            <w:r w:rsidR="00B8165D" w:rsidRPr="00C45B14">
              <w:rPr>
                <w:rFonts w:asciiTheme="minorBidi" w:hAnsiTheme="minorBidi"/>
                <w:sz w:val="28"/>
                <w:szCs w:val="28"/>
                <w:highlight w:val="yellow"/>
                <w:lang w:val="en-GB"/>
              </w:rPr>
              <w:t>any good’s contract&amp; should be specific with issue date of result of evaluate to make release the duty if there no objected</w:t>
            </w:r>
            <w:r w:rsidR="00750FC9" w:rsidRPr="00C45B14">
              <w:rPr>
                <w:rFonts w:asciiTheme="minorBidi" w:hAnsiTheme="minorBidi"/>
                <w:sz w:val="28"/>
                <w:szCs w:val="28"/>
                <w:highlight w:val="yellow"/>
                <w:lang w:val="en-GB"/>
              </w:rPr>
              <w:t xml:space="preserve"> within this period &amp;</w:t>
            </w:r>
            <w:r w:rsidRPr="00C45B14">
              <w:rPr>
                <w:rFonts w:asciiTheme="minorBidi" w:hAnsiTheme="minorBidi"/>
                <w:sz w:val="28"/>
                <w:szCs w:val="28"/>
                <w:highlight w:val="yellow"/>
                <w:lang w:val="en-GB"/>
              </w:rPr>
              <w:t xml:space="preserve"> Upon receipt </w:t>
            </w:r>
            <w:r w:rsidRPr="00C45B14">
              <w:rPr>
                <w:rFonts w:asciiTheme="minorBidi" w:hAnsiTheme="minorBidi"/>
                <w:sz w:val="28"/>
                <w:szCs w:val="28"/>
                <w:highlight w:val="yellow"/>
                <w:lang w:val="en-GB"/>
              </w:rPr>
              <w:lastRenderedPageBreak/>
              <w:t xml:space="preserve">of a written notice from the Purchaser, the Supplier shall, with all reasonable speed, replace the defective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without cost to the Purchaser. The Supplier will be entitled to remove, at his own risk and cost, the </w:t>
            </w:r>
            <w:proofErr w:type="gramStart"/>
            <w:r w:rsidRPr="00C45B14">
              <w:rPr>
                <w:rFonts w:asciiTheme="minorBidi" w:hAnsiTheme="minorBidi"/>
                <w:sz w:val="28"/>
                <w:szCs w:val="28"/>
                <w:highlight w:val="yellow"/>
                <w:lang w:val="en-GB"/>
              </w:rPr>
              <w:t xml:space="preserve">defective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once the replacement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have been delivered.</w:t>
            </w:r>
          </w:p>
        </w:tc>
      </w:tr>
      <w:tr w:rsidR="002C02EF" w:rsidRPr="002C02EF" w14:paraId="24FA0349" w14:textId="77777777" w:rsidTr="00F2330C">
        <w:tc>
          <w:tcPr>
            <w:tcW w:w="1890" w:type="dxa"/>
          </w:tcPr>
          <w:p w14:paraId="69BCC48D" w14:textId="77777777" w:rsidR="002C02EF" w:rsidRPr="00C45B14" w:rsidRDefault="000A0710" w:rsidP="00F2330C">
            <w:pPr>
              <w:spacing w:line="240" w:lineRule="exact"/>
              <w:rPr>
                <w:rFonts w:ascii="Arial" w:hAnsi="Arial" w:cs="Arial"/>
                <w:b/>
                <w:bCs/>
                <w:sz w:val="20"/>
                <w:szCs w:val="20"/>
                <w:highlight w:val="yellow"/>
                <w:lang w:bidi="ar-IQ"/>
              </w:rPr>
            </w:pPr>
            <w:r w:rsidRPr="00C45B14">
              <w:rPr>
                <w:rFonts w:asciiTheme="minorBidi" w:hAnsiTheme="minorBidi"/>
                <w:sz w:val="28"/>
                <w:szCs w:val="28"/>
                <w:highlight w:val="yellow"/>
                <w:lang w:val="en-GB"/>
              </w:rPr>
              <w:lastRenderedPageBreak/>
              <w:t>Not applicable</w:t>
            </w:r>
          </w:p>
        </w:tc>
        <w:tc>
          <w:tcPr>
            <w:tcW w:w="7110" w:type="dxa"/>
          </w:tcPr>
          <w:p w14:paraId="09CD531C" w14:textId="77777777" w:rsidR="002C02EF" w:rsidRPr="00C45B14" w:rsidRDefault="002C02EF" w:rsidP="00F2330C">
            <w:pPr>
              <w:suppressAutoHyphens/>
              <w:spacing w:line="240" w:lineRule="exact"/>
              <w:jc w:val="both"/>
              <w:rPr>
                <w:rFonts w:ascii="Arial" w:hAnsi="Arial" w:cs="Arial"/>
                <w:b/>
                <w:bCs/>
                <w:sz w:val="20"/>
                <w:szCs w:val="20"/>
                <w:highlight w:val="yellow"/>
              </w:rPr>
            </w:pPr>
            <w:r w:rsidRPr="00C45B14">
              <w:rPr>
                <w:rFonts w:ascii="Arial" w:hAnsi="Arial" w:cs="Arial"/>
                <w:b/>
                <w:bCs/>
                <w:sz w:val="20"/>
                <w:szCs w:val="20"/>
                <w:highlight w:val="yellow"/>
              </w:rPr>
              <w:t>3</w:t>
            </w:r>
            <w:r w:rsidR="00031CC6">
              <w:rPr>
                <w:rFonts w:ascii="Arial" w:hAnsi="Arial" w:cs="Arial"/>
                <w:b/>
                <w:bCs/>
                <w:sz w:val="20"/>
                <w:szCs w:val="20"/>
                <w:highlight w:val="yellow"/>
              </w:rPr>
              <w:t>-</w:t>
            </w:r>
            <w:r w:rsidRPr="00C45B14">
              <w:rPr>
                <w:rFonts w:ascii="Arial" w:hAnsi="Arial" w:cs="Arial"/>
                <w:b/>
                <w:bCs/>
                <w:sz w:val="20"/>
                <w:szCs w:val="20"/>
                <w:highlight w:val="yellow"/>
              </w:rPr>
              <w:tab/>
              <w:t xml:space="preserve">In the event of a dispute by the Supplier &amp; </w:t>
            </w:r>
            <w:proofErr w:type="gramStart"/>
            <w:r w:rsidRPr="00C45B14">
              <w:rPr>
                <w:rFonts w:ascii="Arial" w:hAnsi="Arial" w:cs="Arial"/>
                <w:b/>
                <w:bCs/>
                <w:sz w:val="20"/>
                <w:szCs w:val="20"/>
                <w:highlight w:val="yellow"/>
              </w:rPr>
              <w:t>buyer ,</w:t>
            </w:r>
            <w:proofErr w:type="gramEnd"/>
            <w:r w:rsidRPr="00C45B14">
              <w:rPr>
                <w:rFonts w:ascii="Arial" w:hAnsi="Arial" w:cs="Arial"/>
                <w:b/>
                <w:bCs/>
                <w:sz w:val="20"/>
                <w:szCs w:val="20"/>
                <w:highlight w:val="yellow"/>
              </w:rPr>
              <w:t xml:space="preserve"> a counter analysis will be carried out on the manufacturer’s retained samples by an independent neutral laboratory agreed by both the Purchaser and the Supplier. If the counter analysis confirms the defect, the cost of such analysis will be borne by the Supplier as well as the replacement and disposal of the </w:t>
            </w:r>
            <w:proofErr w:type="gramStart"/>
            <w:r w:rsidRPr="00C45B14">
              <w:rPr>
                <w:rFonts w:ascii="Arial" w:hAnsi="Arial" w:cs="Arial"/>
                <w:b/>
                <w:bCs/>
                <w:sz w:val="20"/>
                <w:szCs w:val="20"/>
                <w:highlight w:val="yellow"/>
              </w:rPr>
              <w:t xml:space="preserve">defective </w:t>
            </w:r>
            <w:r w:rsidR="00172EB8" w:rsidRPr="00C45B14">
              <w:rPr>
                <w:rFonts w:ascii="Arial" w:hAnsi="Arial" w:cs="Arial"/>
                <w:b/>
                <w:bCs/>
                <w:sz w:val="20"/>
                <w:szCs w:val="20"/>
                <w:highlight w:val="yellow"/>
              </w:rPr>
              <w:t xml:space="preserve"> Medical</w:t>
            </w:r>
            <w:proofErr w:type="gramEnd"/>
            <w:r w:rsidR="00172EB8" w:rsidRPr="00C45B14">
              <w:rPr>
                <w:rFonts w:ascii="Arial" w:hAnsi="Arial" w:cs="Arial"/>
                <w:b/>
                <w:bCs/>
                <w:sz w:val="20"/>
                <w:szCs w:val="20"/>
                <w:highlight w:val="yellow"/>
              </w:rPr>
              <w:t xml:space="preserve"> Supplies</w:t>
            </w:r>
            <w:r w:rsidRPr="00C45B14">
              <w:rPr>
                <w:rFonts w:ascii="Arial" w:hAnsi="Arial" w:cs="Arial"/>
                <w:b/>
                <w:bCs/>
                <w:sz w:val="20"/>
                <w:szCs w:val="20"/>
                <w:highlight w:val="yellow"/>
              </w:rPr>
              <w:t>. In the event of the independent analysis confirming the quality of the product, the Purchaser will meet all costs for such analysis.</w:t>
            </w:r>
          </w:p>
        </w:tc>
      </w:tr>
      <w:tr w:rsidR="00FB521C" w:rsidRPr="00C84D0C" w14:paraId="01800180" w14:textId="77777777" w:rsidTr="00F2330C">
        <w:tc>
          <w:tcPr>
            <w:tcW w:w="1890" w:type="dxa"/>
          </w:tcPr>
          <w:p w14:paraId="265CBE25" w14:textId="77777777" w:rsidR="00FB521C" w:rsidRPr="00C45B14" w:rsidRDefault="00FB521C" w:rsidP="00F2330C">
            <w:pPr>
              <w:tabs>
                <w:tab w:val="left" w:pos="480"/>
                <w:tab w:val="left" w:pos="1890"/>
              </w:tabs>
              <w:spacing w:after="0"/>
              <w:rPr>
                <w:rFonts w:asciiTheme="minorBidi" w:hAnsiTheme="minorBidi"/>
                <w:sz w:val="28"/>
                <w:szCs w:val="28"/>
                <w:highlight w:val="yellow"/>
                <w:lang w:val="en-GB"/>
              </w:rPr>
            </w:pPr>
          </w:p>
        </w:tc>
        <w:tc>
          <w:tcPr>
            <w:tcW w:w="7110" w:type="dxa"/>
          </w:tcPr>
          <w:p w14:paraId="4EF754E0" w14:textId="77777777" w:rsidR="00FB521C" w:rsidRPr="00C45B14" w:rsidRDefault="00FB521C" w:rsidP="00F233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4</w:t>
            </w:r>
            <w:r w:rsidR="00031CC6">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ab/>
              <w:t>If</w:t>
            </w:r>
            <w:r w:rsidR="0065724A" w:rsidRPr="00C45B14">
              <w:rPr>
                <w:rFonts w:asciiTheme="minorBidi" w:hAnsiTheme="minorBidi"/>
                <w:sz w:val="28"/>
                <w:szCs w:val="28"/>
                <w:highlight w:val="yellow"/>
                <w:lang w:val="en-GB"/>
              </w:rPr>
              <w:t xml:space="preserve"> the Supplier fails to replace the defective </w:t>
            </w:r>
            <w:r w:rsidR="00172EB8" w:rsidRPr="00C45B14">
              <w:rPr>
                <w:rFonts w:asciiTheme="minorBidi" w:hAnsiTheme="minorBidi"/>
                <w:sz w:val="28"/>
                <w:szCs w:val="28"/>
                <w:highlight w:val="yellow"/>
                <w:lang w:val="en-GB"/>
              </w:rPr>
              <w:t xml:space="preserve"> Medical Supplies</w:t>
            </w:r>
            <w:r w:rsidR="0065724A" w:rsidRPr="00C45B14">
              <w:rPr>
                <w:rFonts w:asciiTheme="minorBidi" w:hAnsiTheme="minorBidi"/>
                <w:sz w:val="28"/>
                <w:szCs w:val="28"/>
                <w:highlight w:val="yellow"/>
                <w:lang w:val="en-GB"/>
              </w:rPr>
              <w:t xml:space="preserve"> within the period for the replacement of defective </w:t>
            </w:r>
            <w:r w:rsidR="00172EB8" w:rsidRPr="00C45B14">
              <w:rPr>
                <w:rFonts w:asciiTheme="minorBidi" w:hAnsiTheme="minorBidi"/>
                <w:sz w:val="28"/>
                <w:szCs w:val="28"/>
                <w:highlight w:val="yellow"/>
                <w:lang w:val="en-GB"/>
              </w:rPr>
              <w:t xml:space="preserve"> Medical Supplies</w:t>
            </w:r>
            <w:r w:rsidR="0065724A" w:rsidRPr="00C45B14">
              <w:rPr>
                <w:rFonts w:asciiTheme="minorBidi" w:hAnsiTheme="minorBidi"/>
                <w:sz w:val="28"/>
                <w:szCs w:val="28"/>
                <w:highlight w:val="yellow"/>
                <w:lang w:val="en-GB"/>
              </w:rPr>
              <w:t xml:space="preserve"> of</w:t>
            </w:r>
            <w:r w:rsidRPr="00C45B14">
              <w:rPr>
                <w:rFonts w:asciiTheme="minorBidi" w:hAnsiTheme="minorBidi"/>
                <w:sz w:val="28"/>
                <w:szCs w:val="28"/>
                <w:highlight w:val="yellow"/>
                <w:lang w:val="en-GB"/>
              </w:rPr>
              <w:t xml:space="preserve">, after being notified that the defect has been confirmed pursuant to -Clause 15.2 above, </w:t>
            </w:r>
            <w:r w:rsidR="0065724A"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 xml:space="preserve">the Purchaser may proceed to take such remedial action as may be necessary, including removal and disposal, at the Supplier’s risk and expense and without prejudice to any other rights that the Purchaser may have against the Supplier under the Contract. The Purchaser will also be entitled to claim for storage in respect of the </w:t>
            </w:r>
            <w:proofErr w:type="gramStart"/>
            <w:r w:rsidRPr="00C45B14">
              <w:rPr>
                <w:rFonts w:asciiTheme="minorBidi" w:hAnsiTheme="minorBidi"/>
                <w:sz w:val="28"/>
                <w:szCs w:val="28"/>
                <w:highlight w:val="yellow"/>
                <w:lang w:val="en-GB"/>
              </w:rPr>
              <w:t xml:space="preserve">defective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for the period following notification and deduct the sum from payments due to the Supplier under this Contract.</w:t>
            </w:r>
          </w:p>
        </w:tc>
      </w:tr>
      <w:tr w:rsidR="00FB521C" w:rsidRPr="00C84D0C" w14:paraId="33A15CA7" w14:textId="77777777" w:rsidTr="00F2330C">
        <w:tc>
          <w:tcPr>
            <w:tcW w:w="1890" w:type="dxa"/>
          </w:tcPr>
          <w:p w14:paraId="26C64319" w14:textId="77777777" w:rsidR="00FB521C" w:rsidRPr="00C45B14" w:rsidRDefault="00FB521C" w:rsidP="00F2330C">
            <w:pPr>
              <w:tabs>
                <w:tab w:val="left" w:pos="480"/>
                <w:tab w:val="left" w:pos="1890"/>
              </w:tabs>
              <w:spacing w:after="0"/>
              <w:rPr>
                <w:rFonts w:asciiTheme="minorBidi" w:hAnsiTheme="minorBidi"/>
                <w:sz w:val="28"/>
                <w:szCs w:val="28"/>
                <w:highlight w:val="yellow"/>
                <w:lang w:val="en-GB"/>
              </w:rPr>
            </w:pPr>
          </w:p>
        </w:tc>
        <w:tc>
          <w:tcPr>
            <w:tcW w:w="7110" w:type="dxa"/>
          </w:tcPr>
          <w:p w14:paraId="1F08E762" w14:textId="77777777" w:rsidR="00FB521C" w:rsidRPr="00C45B14" w:rsidRDefault="00FB521C" w:rsidP="00F233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5</w:t>
            </w:r>
            <w:r w:rsidR="00031CC6">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ab/>
              <w:t xml:space="preserve">Recalls. In the event any of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are recalled, the Supplier shall notify the Purchaser within fourteen (14) days, providing full details of the reason for the recall and promptly replace, at its own cost, the items covered by the recall with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that fully meet the requirements of the Technical Specification and arrange for collection or </w:t>
            </w:r>
            <w:r w:rsidRPr="00C45B14">
              <w:rPr>
                <w:rFonts w:asciiTheme="minorBidi" w:hAnsiTheme="minorBidi"/>
                <w:sz w:val="28"/>
                <w:szCs w:val="28"/>
                <w:highlight w:val="yellow"/>
                <w:lang w:val="en-GB"/>
              </w:rPr>
              <w:lastRenderedPageBreak/>
              <w:t xml:space="preserve">destruction of any defective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If the Supplier fails to </w:t>
            </w:r>
            <w:proofErr w:type="spellStart"/>
            <w:r w:rsidRPr="00C45B14">
              <w:rPr>
                <w:rFonts w:asciiTheme="minorBidi" w:hAnsiTheme="minorBidi"/>
                <w:sz w:val="28"/>
                <w:szCs w:val="28"/>
                <w:highlight w:val="yellow"/>
                <w:lang w:val="en-GB"/>
              </w:rPr>
              <w:t>fulfill</w:t>
            </w:r>
            <w:proofErr w:type="spellEnd"/>
            <w:r w:rsidRPr="00C45B14">
              <w:rPr>
                <w:rFonts w:asciiTheme="minorBidi" w:hAnsiTheme="minorBidi"/>
                <w:sz w:val="28"/>
                <w:szCs w:val="28"/>
                <w:highlight w:val="yellow"/>
                <w:lang w:val="en-GB"/>
              </w:rPr>
              <w:t xml:space="preserve"> its recall obligation promptly, the Purchaser will, at the Supplier’s expense, carry out the recall.”}</w:t>
            </w:r>
          </w:p>
        </w:tc>
      </w:tr>
      <w:tr w:rsidR="00FB521C" w:rsidRPr="00C84D0C" w14:paraId="64F84AD7" w14:textId="77777777" w:rsidTr="00F2330C">
        <w:tc>
          <w:tcPr>
            <w:tcW w:w="1890" w:type="dxa"/>
          </w:tcPr>
          <w:p w14:paraId="506C3DC8" w14:textId="77777777" w:rsidR="00FB521C" w:rsidRPr="00C45B14" w:rsidRDefault="00FB521C" w:rsidP="00F2330C">
            <w:pPr>
              <w:tabs>
                <w:tab w:val="left" w:pos="480"/>
                <w:tab w:val="left" w:pos="1890"/>
              </w:tabs>
              <w:spacing w:after="0"/>
              <w:rPr>
                <w:rFonts w:asciiTheme="minorBidi" w:hAnsiTheme="minorBidi"/>
                <w:sz w:val="28"/>
                <w:szCs w:val="28"/>
                <w:highlight w:val="yellow"/>
                <w:lang w:val="en-GB"/>
              </w:rPr>
            </w:pPr>
          </w:p>
        </w:tc>
        <w:tc>
          <w:tcPr>
            <w:tcW w:w="7110" w:type="dxa"/>
          </w:tcPr>
          <w:p w14:paraId="638B124F" w14:textId="77777777" w:rsidR="007E09E3" w:rsidRPr="00C45B14" w:rsidRDefault="00A658B8" w:rsidP="00F2330C">
            <w:pPr>
              <w:suppressAutoHyphens/>
              <w:spacing w:after="0" w:line="240" w:lineRule="exact"/>
              <w:jc w:val="both"/>
              <w:rPr>
                <w:rFonts w:ascii="Arial" w:hAnsi="Arial" w:cs="Arial"/>
                <w:b/>
                <w:bCs/>
                <w:sz w:val="20"/>
                <w:szCs w:val="20"/>
                <w:highlight w:val="yellow"/>
              </w:rPr>
            </w:pPr>
            <w:r w:rsidRPr="00C45B14">
              <w:rPr>
                <w:rFonts w:ascii="Arial" w:hAnsi="Arial" w:cs="Arial"/>
                <w:b/>
                <w:bCs/>
                <w:sz w:val="20"/>
                <w:szCs w:val="20"/>
                <w:highlight w:val="yellow"/>
              </w:rPr>
              <w:t>6</w:t>
            </w:r>
            <w:proofErr w:type="gramStart"/>
            <w:r w:rsidR="00031CC6">
              <w:rPr>
                <w:rFonts w:ascii="Arial" w:hAnsi="Arial" w:cs="Arial"/>
                <w:b/>
                <w:bCs/>
                <w:sz w:val="20"/>
                <w:szCs w:val="20"/>
                <w:highlight w:val="yellow"/>
              </w:rPr>
              <w:t>-</w:t>
            </w:r>
            <w:r w:rsidRPr="00C45B14">
              <w:rPr>
                <w:rFonts w:ascii="Arial" w:hAnsi="Arial" w:cs="Arial"/>
                <w:b/>
                <w:bCs/>
                <w:sz w:val="20"/>
                <w:szCs w:val="20"/>
                <w:highlight w:val="yellow"/>
              </w:rPr>
              <w:t xml:space="preserve">  </w:t>
            </w:r>
            <w:r w:rsidR="007E09E3" w:rsidRPr="00C45B14">
              <w:rPr>
                <w:rFonts w:ascii="Arial" w:hAnsi="Arial" w:cs="Arial"/>
                <w:b/>
                <w:bCs/>
                <w:sz w:val="20"/>
                <w:szCs w:val="20"/>
                <w:highlight w:val="yellow"/>
              </w:rPr>
              <w:t>In</w:t>
            </w:r>
            <w:proofErr w:type="gramEnd"/>
            <w:r w:rsidR="007E09E3" w:rsidRPr="00C45B14">
              <w:rPr>
                <w:rFonts w:ascii="Arial" w:hAnsi="Arial" w:cs="Arial"/>
                <w:b/>
                <w:bCs/>
                <w:sz w:val="20"/>
                <w:szCs w:val="20"/>
                <w:highlight w:val="yellow"/>
              </w:rPr>
              <w:t xml:space="preserve"> addition to above </w:t>
            </w:r>
          </w:p>
          <w:p w14:paraId="694A5164" w14:textId="77777777" w:rsidR="007E09E3" w:rsidRPr="00C45B14" w:rsidRDefault="007E09E3" w:rsidP="00F2330C">
            <w:pPr>
              <w:spacing w:after="0"/>
              <w:ind w:left="317"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seller has to compensate the failed items in analysis and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xml:space="preserve"> which not sold after the date of expiration, and in case of the expiration is technical due to the supplier or failed items in analysis due to unsuitable temperature during transportation,  the compensation must be 100% with </w:t>
            </w:r>
            <w:r w:rsidR="001C2FEA" w:rsidRPr="00C45B14">
              <w:rPr>
                <w:rFonts w:ascii="Arial" w:hAnsi="Arial" w:cs="Arial"/>
                <w:b/>
                <w:bCs/>
                <w:sz w:val="20"/>
                <w:szCs w:val="20"/>
                <w:highlight w:val="yellow"/>
              </w:rPr>
              <w:t>20</w:t>
            </w:r>
            <w:r w:rsidRPr="00C45B14">
              <w:rPr>
                <w:rFonts w:ascii="Arial" w:hAnsi="Arial" w:cs="Arial"/>
                <w:b/>
                <w:bCs/>
                <w:sz w:val="20"/>
                <w:szCs w:val="20"/>
                <w:highlight w:val="yellow"/>
              </w:rPr>
              <w:t>% administrative charges (in MOH health institutes stores ) from the total value of failed item and expired item.</w:t>
            </w:r>
          </w:p>
          <w:p w14:paraId="63214A5C" w14:textId="77777777" w:rsidR="007E09E3" w:rsidRPr="00C45B14" w:rsidRDefault="007E09E3" w:rsidP="00F2330C">
            <w:pPr>
              <w:spacing w:after="0"/>
              <w:ind w:right="51"/>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seller is responsible to compensate the purchaser for any shortage or loss of material or the material which are not in conformity with the specifications agreed upon in the confirmation of the </w:t>
            </w:r>
            <w:proofErr w:type="gramStart"/>
            <w:r w:rsidRPr="00C45B14">
              <w:rPr>
                <w:rFonts w:ascii="Arial" w:hAnsi="Arial" w:cs="Arial"/>
                <w:b/>
                <w:bCs/>
                <w:sz w:val="20"/>
                <w:szCs w:val="20"/>
                <w:highlight w:val="yellow"/>
              </w:rPr>
              <w:t>order  100</w:t>
            </w:r>
            <w:proofErr w:type="gramEnd"/>
            <w:r w:rsidRPr="00C45B14">
              <w:rPr>
                <w:rFonts w:ascii="Arial" w:hAnsi="Arial" w:cs="Arial"/>
                <w:b/>
                <w:bCs/>
                <w:sz w:val="20"/>
                <w:szCs w:val="20"/>
                <w:highlight w:val="yellow"/>
              </w:rPr>
              <w:t xml:space="preserve">% with </w:t>
            </w:r>
            <w:r w:rsidR="001C2FEA" w:rsidRPr="00C45B14">
              <w:rPr>
                <w:rFonts w:ascii="Arial" w:hAnsi="Arial" w:cs="Arial"/>
                <w:b/>
                <w:bCs/>
                <w:sz w:val="20"/>
                <w:szCs w:val="20"/>
                <w:highlight w:val="yellow"/>
              </w:rPr>
              <w:t>20</w:t>
            </w:r>
            <w:r w:rsidRPr="00C45B14">
              <w:rPr>
                <w:rFonts w:ascii="Arial" w:hAnsi="Arial" w:cs="Arial"/>
                <w:b/>
                <w:bCs/>
                <w:sz w:val="20"/>
                <w:szCs w:val="20"/>
                <w:highlight w:val="yellow"/>
              </w:rPr>
              <w:t>% administrative charges.</w:t>
            </w:r>
          </w:p>
          <w:p w14:paraId="0F2E8DE2" w14:textId="610A2E78" w:rsidR="007E09E3" w:rsidRPr="00C45B14" w:rsidRDefault="007E09E3" w:rsidP="00F2330C">
            <w:pPr>
              <w:spacing w:after="0"/>
              <w:ind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xml:space="preserve"> which not sold in MOH health institutes stores after the date of expiration are</w:t>
            </w:r>
            <w:r w:rsidR="00747147" w:rsidRPr="00C45B14">
              <w:rPr>
                <w:rFonts w:ascii="Arial" w:hAnsi="Arial" w:cs="Arial"/>
                <w:b/>
                <w:bCs/>
                <w:sz w:val="20"/>
                <w:szCs w:val="20"/>
                <w:highlight w:val="yellow"/>
              </w:rPr>
              <w:t xml:space="preserve"> subject to be compensated 100</w:t>
            </w:r>
            <w:proofErr w:type="gramStart"/>
            <w:r w:rsidR="00747147" w:rsidRPr="00C45B14">
              <w:rPr>
                <w:rFonts w:ascii="Arial" w:hAnsi="Arial" w:cs="Arial"/>
                <w:b/>
                <w:bCs/>
                <w:sz w:val="20"/>
                <w:szCs w:val="20"/>
                <w:highlight w:val="yellow"/>
              </w:rPr>
              <w:t xml:space="preserve">% </w:t>
            </w:r>
            <w:r w:rsidR="00C37A61">
              <w:rPr>
                <w:sz w:val="28"/>
                <w:szCs w:val="28"/>
                <w:highlight w:val="yellow"/>
              </w:rPr>
              <w:t>.</w:t>
            </w:r>
            <w:proofErr w:type="gramEnd"/>
          </w:p>
          <w:p w14:paraId="0805BE25" w14:textId="440A54D9" w:rsidR="005B462B" w:rsidRPr="005B462B" w:rsidRDefault="005B462B" w:rsidP="00F2330C">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Arial" w:hAnsi="Arial" w:cs="Arial"/>
                <w:b/>
                <w:bCs/>
                <w:sz w:val="20"/>
                <w:szCs w:val="20"/>
                <w:highlight w:val="green"/>
              </w:rPr>
            </w:pPr>
            <w:r w:rsidRPr="005B462B">
              <w:rPr>
                <w:sz w:val="28"/>
                <w:szCs w:val="28"/>
                <w:highlight w:val="green"/>
              </w:rPr>
              <w:t xml:space="preserve">- </w:t>
            </w:r>
            <w:r w:rsidRPr="005B462B">
              <w:rPr>
                <w:rFonts w:ascii="Arial" w:hAnsi="Arial" w:cs="Arial"/>
                <w:b/>
                <w:bCs/>
                <w:sz w:val="20"/>
                <w:szCs w:val="20"/>
                <w:highlight w:val="green"/>
              </w:rPr>
              <w:t xml:space="preserve">compensation the Failed item be (incase the contract was one shipment ,the compensate will be within supplying period) &amp; ( incase the contract was multi shipping , the compensate will be within the shipping period which related to each shipment)  and must be  according to the agreed  in the contract and the agreed percentage and from  the date of  notification </w:t>
            </w:r>
            <w:r w:rsidR="00C37A61">
              <w:rPr>
                <w:rFonts w:ascii="Arial" w:hAnsi="Arial" w:cs="Arial"/>
                <w:b/>
                <w:bCs/>
                <w:sz w:val="20"/>
                <w:szCs w:val="20"/>
                <w:highlight w:val="green"/>
              </w:rPr>
              <w:t xml:space="preserve">&amp; the supplier will bear amounting of damaging the </w:t>
            </w:r>
            <w:proofErr w:type="spellStart"/>
            <w:r w:rsidR="00C37A61">
              <w:rPr>
                <w:rFonts w:ascii="Arial" w:hAnsi="Arial" w:cs="Arial"/>
                <w:b/>
                <w:bCs/>
                <w:sz w:val="20"/>
                <w:szCs w:val="20"/>
                <w:highlight w:val="green"/>
              </w:rPr>
              <w:t>faild</w:t>
            </w:r>
            <w:proofErr w:type="spellEnd"/>
            <w:r w:rsidR="00C37A61">
              <w:rPr>
                <w:rFonts w:ascii="Arial" w:hAnsi="Arial" w:cs="Arial"/>
                <w:b/>
                <w:bCs/>
                <w:sz w:val="20"/>
                <w:szCs w:val="20"/>
                <w:highlight w:val="green"/>
              </w:rPr>
              <w:t xml:space="preserve"> items in testing .</w:t>
            </w:r>
          </w:p>
          <w:p w14:paraId="5F5C36E7" w14:textId="77777777" w:rsidR="005B462B" w:rsidRPr="005B462B" w:rsidRDefault="005B462B" w:rsidP="00F2330C">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Arial" w:hAnsi="Arial" w:cs="Arial"/>
                <w:b/>
                <w:bCs/>
                <w:sz w:val="20"/>
                <w:szCs w:val="20"/>
                <w:highlight w:val="green"/>
              </w:rPr>
            </w:pPr>
            <w:r w:rsidRPr="005B462B">
              <w:rPr>
                <w:rFonts w:ascii="Arial" w:hAnsi="Arial" w:cs="Arial"/>
                <w:b/>
                <w:bCs/>
                <w:sz w:val="20"/>
                <w:szCs w:val="20"/>
                <w:highlight w:val="green"/>
              </w:rPr>
              <w:t xml:space="preserve">-compensation of expiry items will be (within period that fixed by </w:t>
            </w:r>
            <w:proofErr w:type="spellStart"/>
            <w:r w:rsidRPr="005B462B">
              <w:rPr>
                <w:rFonts w:ascii="Arial" w:hAnsi="Arial" w:cs="Arial"/>
                <w:b/>
                <w:bCs/>
                <w:sz w:val="20"/>
                <w:szCs w:val="20"/>
                <w:highlight w:val="green"/>
              </w:rPr>
              <w:t>kimadia</w:t>
            </w:r>
            <w:proofErr w:type="spellEnd"/>
            <w:r w:rsidRPr="005B462B">
              <w:rPr>
                <w:rFonts w:ascii="Arial" w:hAnsi="Arial" w:cs="Arial"/>
                <w:b/>
                <w:bCs/>
                <w:sz w:val="20"/>
                <w:szCs w:val="20"/>
                <w:highlight w:val="green"/>
              </w:rPr>
              <w:t xml:space="preserve">) &amp; from notification date otherwise it will </w:t>
            </w:r>
            <w:proofErr w:type="gramStart"/>
            <w:r w:rsidRPr="005B462B">
              <w:rPr>
                <w:rFonts w:ascii="Arial" w:hAnsi="Arial" w:cs="Arial"/>
                <w:b/>
                <w:bCs/>
                <w:sz w:val="20"/>
                <w:szCs w:val="20"/>
                <w:highlight w:val="green"/>
              </w:rPr>
              <w:t>imposed</w:t>
            </w:r>
            <w:proofErr w:type="gramEnd"/>
            <w:r w:rsidRPr="005B462B">
              <w:rPr>
                <w:rFonts w:ascii="Arial" w:hAnsi="Arial" w:cs="Arial"/>
                <w:b/>
                <w:bCs/>
                <w:sz w:val="20"/>
                <w:szCs w:val="20"/>
                <w:highlight w:val="green"/>
              </w:rPr>
              <w:t xml:space="preserve"> delay penalty against him &amp; with the same percentage that state in delay penalty clause    </w:t>
            </w:r>
          </w:p>
          <w:p w14:paraId="6FB33539" w14:textId="77777777" w:rsidR="0019371F" w:rsidRPr="00C45B14" w:rsidRDefault="0019371F" w:rsidP="00F2330C">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 The second party has to ensure the hidden defects or any frailer in the product in duration parallel to shelf life of the product, regarding products without specified shelf life the 2nd party to ensure above defects for five years, calculating of </w:t>
            </w:r>
            <w:proofErr w:type="gramStart"/>
            <w:r w:rsidRPr="00C45B14">
              <w:rPr>
                <w:rFonts w:asciiTheme="minorBidi" w:hAnsiTheme="minorBidi"/>
                <w:sz w:val="28"/>
                <w:szCs w:val="28"/>
                <w:highlight w:val="yellow"/>
                <w:lang w:val="en-GB"/>
              </w:rPr>
              <w:t>the  above</w:t>
            </w:r>
            <w:proofErr w:type="gramEnd"/>
            <w:r w:rsidRPr="00C45B14">
              <w:rPr>
                <w:rFonts w:asciiTheme="minorBidi" w:hAnsiTheme="minorBidi"/>
                <w:sz w:val="28"/>
                <w:szCs w:val="28"/>
                <w:highlight w:val="yellow"/>
                <w:lang w:val="en-GB"/>
              </w:rPr>
              <w:t xml:space="preserve"> periods to begin from the date of receiving tests results.</w:t>
            </w:r>
          </w:p>
          <w:p w14:paraId="490DCED5" w14:textId="77777777" w:rsidR="0019371F" w:rsidRPr="00C45B14" w:rsidRDefault="0019371F" w:rsidP="00F2330C">
            <w:pPr>
              <w:tabs>
                <w:tab w:val="right" w:pos="180"/>
              </w:tabs>
              <w:spacing w:after="0"/>
              <w:ind w:right="3"/>
              <w:contextualSpacing/>
              <w:jc w:val="lowKashida"/>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-compensate the items which are damaged, failed in analysis, shortages, missing &amp; not comply with specifications upon receiving or within </w:t>
            </w:r>
            <w:r w:rsidR="00870C77" w:rsidRPr="00C45B14">
              <w:rPr>
                <w:sz w:val="28"/>
                <w:szCs w:val="28"/>
                <w:highlight w:val="yellow"/>
              </w:rPr>
              <w:t xml:space="preserve"> (</w:t>
            </w:r>
            <w:proofErr w:type="spellStart"/>
            <w:r w:rsidR="00870C77" w:rsidRPr="00C45B14">
              <w:rPr>
                <w:sz w:val="28"/>
                <w:szCs w:val="28"/>
                <w:highlight w:val="yellow"/>
              </w:rPr>
              <w:t>incase</w:t>
            </w:r>
            <w:proofErr w:type="spellEnd"/>
            <w:r w:rsidR="00870C77" w:rsidRPr="00C45B14">
              <w:rPr>
                <w:sz w:val="28"/>
                <w:szCs w:val="28"/>
                <w:highlight w:val="yellow"/>
              </w:rPr>
              <w:t xml:space="preserve"> the contract was one shipment ,the compensate will be within </w:t>
            </w:r>
            <w:r w:rsidR="00870C77" w:rsidRPr="00C45B14">
              <w:rPr>
                <w:sz w:val="28"/>
                <w:szCs w:val="28"/>
                <w:highlight w:val="yellow"/>
              </w:rPr>
              <w:lastRenderedPageBreak/>
              <w:t>supplying period) &amp; ( incase the contract was multi shipping , the compensate will be within the shipping period which related to each shipment)</w:t>
            </w:r>
            <w:r w:rsidRPr="00C45B14">
              <w:rPr>
                <w:rFonts w:asciiTheme="minorBidi" w:hAnsiTheme="minorBidi"/>
                <w:sz w:val="28"/>
                <w:szCs w:val="28"/>
                <w:highlight w:val="yellow"/>
                <w:lang w:val="en-GB"/>
              </w:rPr>
              <w:t xml:space="preserve">from the date of notification to supplier </w:t>
            </w:r>
            <w:r w:rsidR="00651293" w:rsidRPr="00C45B14">
              <w:rPr>
                <w:rFonts w:asciiTheme="minorBidi" w:hAnsiTheme="minorBidi"/>
                <w:sz w:val="28"/>
                <w:szCs w:val="28"/>
                <w:highlight w:val="yellow"/>
                <w:lang w:val="en-GB"/>
              </w:rPr>
              <w:t xml:space="preserve">while to </w:t>
            </w:r>
            <w:proofErr w:type="spellStart"/>
            <w:r w:rsidR="00651293" w:rsidRPr="00C45B14">
              <w:rPr>
                <w:rFonts w:asciiTheme="minorBidi" w:hAnsiTheme="minorBidi"/>
                <w:sz w:val="28"/>
                <w:szCs w:val="28"/>
                <w:highlight w:val="yellow"/>
                <w:lang w:val="en-GB"/>
              </w:rPr>
              <w:t>compenset</w:t>
            </w:r>
            <w:proofErr w:type="spellEnd"/>
            <w:r w:rsidR="00651293" w:rsidRPr="00C45B14">
              <w:rPr>
                <w:rFonts w:asciiTheme="minorBidi" w:hAnsiTheme="minorBidi"/>
                <w:sz w:val="28"/>
                <w:szCs w:val="28"/>
                <w:highlight w:val="yellow"/>
                <w:lang w:val="en-GB"/>
              </w:rPr>
              <w:t xml:space="preserve"> it </w:t>
            </w:r>
            <w:r w:rsidRPr="00C45B14">
              <w:rPr>
                <w:rFonts w:asciiTheme="minorBidi" w:hAnsiTheme="minorBidi"/>
                <w:sz w:val="28"/>
                <w:szCs w:val="28"/>
                <w:highlight w:val="yellow"/>
                <w:lang w:val="en-GB"/>
              </w:rPr>
              <w:t xml:space="preserve"> the remaining shipments should be shipped in the same shipping schedule from the date </w:t>
            </w:r>
            <w:proofErr w:type="spellStart"/>
            <w:r w:rsidRPr="00C45B14">
              <w:rPr>
                <w:rFonts w:asciiTheme="minorBidi" w:hAnsiTheme="minorBidi"/>
                <w:sz w:val="28"/>
                <w:szCs w:val="28"/>
                <w:highlight w:val="yellow"/>
                <w:lang w:val="en-GB"/>
              </w:rPr>
              <w:t>of</w:t>
            </w:r>
            <w:r w:rsidR="00545087" w:rsidRPr="00545087">
              <w:rPr>
                <w:rFonts w:asciiTheme="minorBidi" w:hAnsiTheme="minorBidi"/>
                <w:sz w:val="28"/>
                <w:szCs w:val="28"/>
                <w:highlight w:val="green"/>
                <w:lang w:val="en-GB"/>
              </w:rPr>
              <w:t>notification</w:t>
            </w:r>
            <w:proofErr w:type="spellEnd"/>
            <w:r w:rsidR="00545087" w:rsidRPr="00545087">
              <w:rPr>
                <w:rFonts w:asciiTheme="minorBidi" w:hAnsiTheme="minorBidi"/>
                <w:sz w:val="28"/>
                <w:szCs w:val="28"/>
                <w:highlight w:val="green"/>
                <w:lang w:val="en-GB"/>
              </w:rPr>
              <w:t xml:space="preserve"> to supplier </w:t>
            </w:r>
            <w:r w:rsidRPr="00C45B14">
              <w:rPr>
                <w:rFonts w:asciiTheme="minorBidi" w:hAnsiTheme="minorBidi"/>
                <w:sz w:val="28"/>
                <w:szCs w:val="28"/>
                <w:highlight w:val="yellow"/>
                <w:lang w:val="en-GB"/>
              </w:rPr>
              <w:t xml:space="preserve">otherwise </w:t>
            </w:r>
            <w:proofErr w:type="spellStart"/>
            <w:r w:rsidRPr="00C45B14">
              <w:rPr>
                <w:rFonts w:asciiTheme="minorBidi" w:hAnsiTheme="minorBidi"/>
                <w:sz w:val="28"/>
                <w:szCs w:val="28"/>
                <w:highlight w:val="yellow"/>
                <w:lang w:val="en-GB"/>
              </w:rPr>
              <w:t>kimadia</w:t>
            </w:r>
            <w:proofErr w:type="spellEnd"/>
            <w:r w:rsidRPr="00C45B14">
              <w:rPr>
                <w:rFonts w:asciiTheme="minorBidi" w:hAnsiTheme="minorBidi"/>
                <w:sz w:val="28"/>
                <w:szCs w:val="28"/>
                <w:highlight w:val="yellow"/>
                <w:lang w:val="en-GB"/>
              </w:rPr>
              <w:t xml:space="preserve"> has the right to impose a delay penalty which is the same percentage mentioned in penalty condition and buying the item from other supplier on </w:t>
            </w:r>
            <w:r w:rsidR="00651293"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the second party</w:t>
            </w:r>
            <w:r w:rsidR="00651293"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 xml:space="preserve"> account </w:t>
            </w:r>
            <w:r w:rsidR="00651293" w:rsidRPr="00C45B14">
              <w:rPr>
                <w:rFonts w:asciiTheme="minorBidi" w:hAnsiTheme="minorBidi"/>
                <w:sz w:val="28"/>
                <w:szCs w:val="28"/>
                <w:highlight w:val="yellow"/>
                <w:lang w:val="en-GB"/>
              </w:rPr>
              <w:t xml:space="preserve">as well as imposed </w:t>
            </w:r>
            <w:r w:rsidRPr="00C45B14">
              <w:rPr>
                <w:rFonts w:asciiTheme="minorBidi" w:hAnsiTheme="minorBidi"/>
                <w:sz w:val="28"/>
                <w:szCs w:val="28"/>
                <w:highlight w:val="yellow"/>
                <w:lang w:val="en-GB"/>
              </w:rPr>
              <w:t xml:space="preserve"> confiscate all the insurances and we will </w:t>
            </w:r>
            <w:r w:rsidR="00651293" w:rsidRPr="00C45B14">
              <w:rPr>
                <w:rFonts w:asciiTheme="minorBidi" w:hAnsiTheme="minorBidi"/>
                <w:sz w:val="28"/>
                <w:szCs w:val="28"/>
                <w:highlight w:val="yellow"/>
                <w:lang w:val="en-GB"/>
              </w:rPr>
              <w:t>presented</w:t>
            </w:r>
            <w:r w:rsidRPr="00C45B14">
              <w:rPr>
                <w:rFonts w:asciiTheme="minorBidi" w:hAnsiTheme="minorBidi"/>
                <w:sz w:val="28"/>
                <w:szCs w:val="28"/>
                <w:highlight w:val="yellow"/>
                <w:lang w:val="en-GB"/>
              </w:rPr>
              <w:t xml:space="preserve">  to the specialized court in order to claim our company rights .</w:t>
            </w:r>
          </w:p>
          <w:p w14:paraId="31C4966C" w14:textId="77777777" w:rsidR="00EB79A1" w:rsidRPr="00C45B14" w:rsidRDefault="00EB79A1" w:rsidP="00F2330C">
            <w:pPr>
              <w:spacing w:after="0"/>
              <w:ind w:right="49"/>
              <w:rPr>
                <w:rFonts w:ascii="Arial" w:hAnsi="Arial" w:cs="Arial"/>
                <w:b/>
                <w:bCs/>
                <w:sz w:val="20"/>
                <w:szCs w:val="20"/>
                <w:highlight w:val="yellow"/>
              </w:rPr>
            </w:pPr>
            <w:r w:rsidRPr="00C45B14">
              <w:rPr>
                <w:rFonts w:ascii="Arial" w:hAnsi="Arial" w:cs="Arial"/>
                <w:b/>
                <w:bCs/>
                <w:sz w:val="20"/>
                <w:szCs w:val="20"/>
                <w:highlight w:val="yellow"/>
              </w:rPr>
              <w:t>- The seller must stamp the phrase (failed &amp; not fit to consumption MOH-KIMADIA) on the failure qty. or not compliance to specification in MOH/ health institutes stores on supplier account.</w:t>
            </w:r>
          </w:p>
          <w:p w14:paraId="5DCB8D4A" w14:textId="77777777" w:rsidR="00E42FBF" w:rsidRPr="00C45B14" w:rsidRDefault="00EB79A1" w:rsidP="00F2330C">
            <w:pPr>
              <w:spacing w:after="0"/>
              <w:ind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second party </w:t>
            </w:r>
            <w:r w:rsidR="00651293" w:rsidRPr="00C45B14">
              <w:rPr>
                <w:rFonts w:ascii="Arial" w:hAnsi="Arial" w:cs="Arial"/>
                <w:b/>
                <w:bCs/>
                <w:sz w:val="20"/>
                <w:szCs w:val="20"/>
                <w:highlight w:val="yellow"/>
              </w:rPr>
              <w:t xml:space="preserve">have to </w:t>
            </w:r>
            <w:r w:rsidRPr="00C45B14">
              <w:rPr>
                <w:rFonts w:ascii="Arial" w:hAnsi="Arial" w:cs="Arial"/>
                <w:b/>
                <w:bCs/>
                <w:sz w:val="20"/>
                <w:szCs w:val="20"/>
                <w:highlight w:val="yellow"/>
              </w:rPr>
              <w:t>removes any material which its defect is confirmed from the place of handing over and any damage which is caused from this and during the period of 45 days from the date of communication by the decision of refusing the materials and if he is late from removing it during the stated period, then he is to be considered as relinquishing from all his rights related with these materials.</w:t>
            </w:r>
          </w:p>
        </w:tc>
      </w:tr>
      <w:tr w:rsidR="00FB521C" w:rsidRPr="00C84D0C" w14:paraId="76229465" w14:textId="77777777" w:rsidTr="00F2330C">
        <w:tc>
          <w:tcPr>
            <w:tcW w:w="1890" w:type="dxa"/>
          </w:tcPr>
          <w:p w14:paraId="245BF6B8" w14:textId="77777777" w:rsidR="00FB521C" w:rsidRPr="00C45B14" w:rsidRDefault="00C1158B" w:rsidP="00F2330C">
            <w:pPr>
              <w:tabs>
                <w:tab w:val="left" w:pos="1890"/>
              </w:tabs>
              <w:spacing w:after="0"/>
              <w:rPr>
                <w:rFonts w:asciiTheme="minorBidi" w:hAnsiTheme="minorBidi"/>
                <w:b/>
                <w:bCs/>
                <w:sz w:val="28"/>
                <w:szCs w:val="28"/>
                <w:highlight w:val="yellow"/>
                <w:lang w:val="en-GB"/>
              </w:rPr>
            </w:pPr>
            <w:r w:rsidRPr="00C1158B">
              <w:rPr>
                <w:rFonts w:asciiTheme="minorBidi" w:hAnsiTheme="minorBidi"/>
                <w:b/>
                <w:bCs/>
                <w:sz w:val="28"/>
                <w:szCs w:val="28"/>
                <w:lang w:val="en-GB"/>
              </w:rPr>
              <w:lastRenderedPageBreak/>
              <w:t xml:space="preserve">GCC </w:t>
            </w:r>
            <w:r>
              <w:rPr>
                <w:rFonts w:asciiTheme="minorBidi" w:hAnsiTheme="minorBidi"/>
                <w:b/>
                <w:bCs/>
                <w:sz w:val="28"/>
                <w:szCs w:val="28"/>
                <w:lang w:val="en-GB"/>
              </w:rPr>
              <w:t>14</w:t>
            </w:r>
          </w:p>
        </w:tc>
        <w:tc>
          <w:tcPr>
            <w:tcW w:w="7110" w:type="dxa"/>
          </w:tcPr>
          <w:p w14:paraId="7714B7CC" w14:textId="77777777" w:rsidR="00BA0070" w:rsidRPr="00C45B14" w:rsidRDefault="00BA0070" w:rsidP="00F2330C">
            <w:pPr>
              <w:tabs>
                <w:tab w:val="left" w:pos="480"/>
                <w:tab w:val="left" w:pos="1890"/>
              </w:tabs>
              <w:spacing w:after="0" w:line="240" w:lineRule="auto"/>
              <w:ind w:left="-18"/>
              <w:jc w:val="both"/>
              <w:rPr>
                <w:rFonts w:asciiTheme="minorBidi" w:hAnsiTheme="minorBidi"/>
                <w:b/>
                <w:bCs/>
                <w:sz w:val="28"/>
                <w:szCs w:val="28"/>
                <w:highlight w:val="yellow"/>
                <w:lang w:val="en-GB"/>
              </w:rPr>
            </w:pPr>
            <w:r w:rsidRPr="00C45B14">
              <w:rPr>
                <w:rFonts w:asciiTheme="minorBidi" w:hAnsiTheme="minorBidi"/>
                <w:sz w:val="28"/>
                <w:szCs w:val="28"/>
                <w:highlight w:val="yellow"/>
                <w:lang w:val="en-GB"/>
              </w:rPr>
              <w:t>B-</w:t>
            </w:r>
            <w:r w:rsidRPr="00C45B14">
              <w:rPr>
                <w:rFonts w:asciiTheme="minorBidi" w:hAnsiTheme="minorBidi"/>
                <w:b/>
                <w:bCs/>
                <w:sz w:val="28"/>
                <w:szCs w:val="28"/>
                <w:highlight w:val="yellow"/>
                <w:lang w:val="en-GB"/>
              </w:rPr>
              <w:t xml:space="preserve"> Payment </w:t>
            </w:r>
            <w:proofErr w:type="gramStart"/>
            <w:r w:rsidRPr="00C45B14">
              <w:rPr>
                <w:rFonts w:asciiTheme="minorBidi" w:hAnsiTheme="minorBidi"/>
                <w:b/>
                <w:bCs/>
                <w:sz w:val="28"/>
                <w:szCs w:val="28"/>
                <w:highlight w:val="yellow"/>
                <w:lang w:val="en-GB"/>
              </w:rPr>
              <w:t xml:space="preserve">for </w:t>
            </w:r>
            <w:r w:rsidR="00172EB8" w:rsidRPr="00C45B14">
              <w:rPr>
                <w:rFonts w:asciiTheme="minorBidi" w:hAnsiTheme="minorBidi"/>
                <w:b/>
                <w:bCs/>
                <w:sz w:val="28"/>
                <w:szCs w:val="28"/>
                <w:highlight w:val="yellow"/>
                <w:lang w:val="en-GB"/>
              </w:rPr>
              <w:t xml:space="preserve"> Medical</w:t>
            </w:r>
            <w:proofErr w:type="gramEnd"/>
            <w:r w:rsidR="00172EB8" w:rsidRPr="00C45B14">
              <w:rPr>
                <w:rFonts w:asciiTheme="minorBidi" w:hAnsiTheme="minorBidi"/>
                <w:b/>
                <w:bCs/>
                <w:sz w:val="28"/>
                <w:szCs w:val="28"/>
                <w:highlight w:val="yellow"/>
                <w:lang w:val="en-GB"/>
              </w:rPr>
              <w:t xml:space="preserve"> Supplies</w:t>
            </w:r>
            <w:r w:rsidRPr="00C45B14">
              <w:rPr>
                <w:rFonts w:asciiTheme="minorBidi" w:hAnsiTheme="minorBidi"/>
                <w:b/>
                <w:bCs/>
                <w:sz w:val="28"/>
                <w:szCs w:val="28"/>
                <w:highlight w:val="yellow"/>
                <w:lang w:val="en-GB"/>
              </w:rPr>
              <w:t xml:space="preserve"> supplied from abroad:</w:t>
            </w:r>
          </w:p>
          <w:p w14:paraId="70DC0DD5" w14:textId="77777777" w:rsidR="00BA0070" w:rsidRPr="00C45B14" w:rsidRDefault="00BA0070" w:rsidP="00F2330C">
            <w:pPr>
              <w:tabs>
                <w:tab w:val="left" w:pos="480"/>
                <w:tab w:val="left" w:pos="1890"/>
              </w:tabs>
              <w:spacing w:after="0"/>
              <w:ind w:left="-18"/>
              <w:jc w:val="both"/>
              <w:rPr>
                <w:sz w:val="28"/>
                <w:szCs w:val="28"/>
                <w:highlight w:val="yellow"/>
              </w:rPr>
            </w:pPr>
            <w:r w:rsidRPr="00C45B14">
              <w:rPr>
                <w:sz w:val="28"/>
                <w:szCs w:val="28"/>
                <w:highlight w:val="yellow"/>
                <w:lang w:val="en-GB"/>
              </w:rPr>
              <w:t xml:space="preserve">1-pay values of items that agreed upon as following </w:t>
            </w:r>
            <w:r w:rsidRPr="00C45B14">
              <w:rPr>
                <w:sz w:val="28"/>
                <w:szCs w:val="28"/>
                <w:highlight w:val="yellow"/>
              </w:rPr>
              <w:t>payment conditions:</w:t>
            </w:r>
          </w:p>
          <w:p w14:paraId="450BA6FB" w14:textId="77777777" w:rsidR="00BA0070" w:rsidRPr="00C45B14" w:rsidRDefault="00BA0070" w:rsidP="00F2330C">
            <w:pPr>
              <w:tabs>
                <w:tab w:val="left" w:pos="480"/>
                <w:tab w:val="left" w:pos="1890"/>
              </w:tabs>
              <w:spacing w:after="0"/>
              <w:ind w:left="-18"/>
              <w:jc w:val="both"/>
              <w:rPr>
                <w:sz w:val="28"/>
                <w:szCs w:val="28"/>
                <w:highlight w:val="yellow"/>
              </w:rPr>
            </w:pPr>
            <w:r w:rsidRPr="00C45B14">
              <w:rPr>
                <w:sz w:val="28"/>
                <w:szCs w:val="28"/>
                <w:highlight w:val="yellow"/>
              </w:rPr>
              <w:t xml:space="preserve">A-through irrevocable L/C (not confirm) started effective from date of notifying the corresponding (the second bank party) by depending from the first </w:t>
            </w:r>
            <w:proofErr w:type="gramStart"/>
            <w:r w:rsidRPr="00C45B14">
              <w:rPr>
                <w:sz w:val="28"/>
                <w:szCs w:val="28"/>
                <w:highlight w:val="yellow"/>
              </w:rPr>
              <w:t>party .</w:t>
            </w:r>
            <w:proofErr w:type="gramEnd"/>
          </w:p>
          <w:p w14:paraId="6B11B5BC" w14:textId="77777777" w:rsidR="00FB521C" w:rsidRPr="00C45B14" w:rsidRDefault="00BA0070" w:rsidP="00F2330C">
            <w:pPr>
              <w:tabs>
                <w:tab w:val="left" w:pos="480"/>
                <w:tab w:val="left" w:pos="1890"/>
              </w:tabs>
              <w:spacing w:after="0"/>
              <w:ind w:left="-18"/>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B-</w:t>
            </w:r>
            <w:r w:rsidR="00FB521C" w:rsidRPr="00C45B14">
              <w:rPr>
                <w:rFonts w:asciiTheme="minorBidi" w:hAnsiTheme="minorBidi"/>
                <w:sz w:val="28"/>
                <w:szCs w:val="28"/>
                <w:highlight w:val="yellow"/>
                <w:lang w:val="en-GB"/>
              </w:rPr>
              <w:t>The method and conditions of payment to be made to the Supplier under this Contract shall be as follows:</w:t>
            </w:r>
          </w:p>
          <w:p w14:paraId="2175E33C" w14:textId="77777777" w:rsidR="00FB521C" w:rsidRPr="00C45B14" w:rsidRDefault="00FB521C" w:rsidP="00F2330C">
            <w:pPr>
              <w:tabs>
                <w:tab w:val="left" w:pos="1890"/>
              </w:tab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{In case the Supplier is a Public Entity (Public Sector Company), then the Contracting Entity may in</w:t>
            </w:r>
            <w:r w:rsidR="00EB79A1" w:rsidRPr="00C45B14">
              <w:rPr>
                <w:rFonts w:asciiTheme="minorBidi" w:hAnsiTheme="minorBidi"/>
                <w:sz w:val="28"/>
                <w:szCs w:val="28"/>
                <w:highlight w:val="yellow"/>
                <w:lang w:val="en-GB"/>
              </w:rPr>
              <w:t>crease the Advance Payment to 1</w:t>
            </w:r>
            <w:r w:rsidRPr="00C45B14">
              <w:rPr>
                <w:rFonts w:asciiTheme="minorBidi" w:hAnsiTheme="minorBidi"/>
                <w:sz w:val="28"/>
                <w:szCs w:val="28"/>
                <w:highlight w:val="yellow"/>
                <w:lang w:val="en-GB"/>
              </w:rPr>
              <w:t>0</w:t>
            </w:r>
            <w:r w:rsidR="005423B0" w:rsidRPr="00C45B14">
              <w:rPr>
                <w:rFonts w:asciiTheme="minorBidi" w:hAnsiTheme="minorBidi"/>
                <w:sz w:val="28"/>
                <w:szCs w:val="28"/>
                <w:highlight w:val="yellow"/>
                <w:lang w:val="en-GB"/>
              </w:rPr>
              <w:t xml:space="preserve">% from contract value as per the instruction </w:t>
            </w:r>
          </w:p>
          <w:p w14:paraId="429B4B0A" w14:textId="77777777" w:rsidR="00FB521C" w:rsidRPr="00C45B14" w:rsidRDefault="00FB521C" w:rsidP="00F2330C">
            <w:pPr>
              <w:numPr>
                <w:ilvl w:val="0"/>
                <w:numId w:val="4"/>
              </w:numPr>
              <w:tabs>
                <w:tab w:val="left" w:pos="480"/>
                <w:tab w:val="left" w:pos="1890"/>
              </w:tabs>
              <w:spacing w:after="0" w:line="240" w:lineRule="auto"/>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lastRenderedPageBreak/>
              <w:t xml:space="preserve">Payment </w:t>
            </w:r>
            <w:proofErr w:type="gramStart"/>
            <w:r w:rsidRPr="00C45B14">
              <w:rPr>
                <w:rFonts w:asciiTheme="minorBidi" w:hAnsiTheme="minorBidi"/>
                <w:b/>
                <w:bCs/>
                <w:sz w:val="28"/>
                <w:szCs w:val="28"/>
                <w:highlight w:val="yellow"/>
                <w:lang w:val="en-GB"/>
              </w:rPr>
              <w:t xml:space="preserve">for </w:t>
            </w:r>
            <w:r w:rsidR="00172EB8" w:rsidRPr="00C45B14">
              <w:rPr>
                <w:rFonts w:asciiTheme="minorBidi" w:hAnsiTheme="minorBidi"/>
                <w:b/>
                <w:bCs/>
                <w:sz w:val="28"/>
                <w:szCs w:val="28"/>
                <w:highlight w:val="yellow"/>
                <w:lang w:val="en-GB"/>
              </w:rPr>
              <w:t xml:space="preserve"> Medical</w:t>
            </w:r>
            <w:proofErr w:type="gramEnd"/>
            <w:r w:rsidR="00172EB8" w:rsidRPr="00C45B14">
              <w:rPr>
                <w:rFonts w:asciiTheme="minorBidi" w:hAnsiTheme="minorBidi"/>
                <w:b/>
                <w:bCs/>
                <w:sz w:val="28"/>
                <w:szCs w:val="28"/>
                <w:highlight w:val="yellow"/>
                <w:lang w:val="en-GB"/>
              </w:rPr>
              <w:t xml:space="preserve"> Supplies</w:t>
            </w:r>
            <w:r w:rsidRPr="00C45B14">
              <w:rPr>
                <w:rFonts w:asciiTheme="minorBidi" w:hAnsiTheme="minorBidi"/>
                <w:b/>
                <w:bCs/>
                <w:sz w:val="28"/>
                <w:szCs w:val="28"/>
                <w:highlight w:val="yellow"/>
                <w:lang w:val="en-GB"/>
              </w:rPr>
              <w:t xml:space="preserve"> supplied from abroad:</w:t>
            </w:r>
          </w:p>
          <w:p w14:paraId="5A9A9B18" w14:textId="77777777" w:rsidR="00FB521C" w:rsidRPr="00C45B14" w:rsidRDefault="00FB521C" w:rsidP="00F2330C">
            <w:pPr>
              <w:tabs>
                <w:tab w:val="left" w:pos="612"/>
                <w:tab w:val="left" w:pos="1890"/>
              </w:tabs>
              <w:spacing w:after="0"/>
              <w:ind w:left="-18"/>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Payment of foreign currency portion shall be made in [ insert: currency of the Contract Price] in the following manner:</w:t>
            </w:r>
          </w:p>
          <w:p w14:paraId="783CC719" w14:textId="77777777" w:rsidR="005423B0" w:rsidRPr="00C45B14" w:rsidRDefault="00FB521C" w:rsidP="00F2330C">
            <w:pPr>
              <w:pStyle w:val="ListParagraph"/>
              <w:numPr>
                <w:ilvl w:val="0"/>
                <w:numId w:val="30"/>
              </w:numPr>
              <w:bidi w:val="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Advance Payment</w:t>
            </w:r>
            <w:r w:rsidRPr="00C45B14">
              <w:rPr>
                <w:rFonts w:asciiTheme="minorBidi" w:hAnsiTheme="minorBidi"/>
                <w:sz w:val="28"/>
                <w:szCs w:val="28"/>
                <w:highlight w:val="yellow"/>
                <w:lang w:val="en-GB"/>
              </w:rPr>
              <w:t>:</w:t>
            </w:r>
            <w:r w:rsidR="005423B0" w:rsidRPr="00C45B14">
              <w:rPr>
                <w:rFonts w:asciiTheme="minorBidi" w:hAnsiTheme="minorBidi"/>
                <w:sz w:val="28"/>
                <w:szCs w:val="28"/>
                <w:highlight w:val="yellow"/>
                <w:lang w:val="en-GB"/>
              </w:rPr>
              <w:t xml:space="preserve"> Not applicable section 8  </w:t>
            </w:r>
          </w:p>
          <w:p w14:paraId="4EAF130D" w14:textId="77777777" w:rsidR="003813A1" w:rsidRPr="00C45B14" w:rsidRDefault="003813A1" w:rsidP="00F2330C">
            <w:pPr>
              <w:shd w:val="clear" w:color="auto" w:fill="E5B8B7" w:themeFill="accent2" w:themeFillTint="66"/>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2-On Shipment</w:t>
            </w:r>
            <w:r w:rsidRPr="00C45B14">
              <w:rPr>
                <w:rFonts w:asciiTheme="minorBidi" w:hAnsiTheme="minorBidi"/>
                <w:sz w:val="28"/>
                <w:szCs w:val="28"/>
                <w:highlight w:val="yellow"/>
                <w:lang w:val="en-GB"/>
              </w:rPr>
              <w:t xml:space="preserve">40%percent of the Contract Price of </w:t>
            </w:r>
            <w:proofErr w:type="gramStart"/>
            <w:r w:rsidRPr="00C45B14">
              <w:rPr>
                <w:rFonts w:asciiTheme="minorBidi" w:hAnsiTheme="minorBidi"/>
                <w:sz w:val="28"/>
                <w:szCs w:val="28"/>
                <w:highlight w:val="yellow"/>
                <w:lang w:val="en-GB"/>
              </w:rPr>
              <w:t xml:space="preserve">the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shipped upon receive the complete match document </w:t>
            </w:r>
            <w:proofErr w:type="spellStart"/>
            <w:r w:rsidRPr="00C45B14">
              <w:rPr>
                <w:rFonts w:asciiTheme="minorBidi" w:hAnsiTheme="minorBidi"/>
                <w:sz w:val="28"/>
                <w:szCs w:val="28"/>
                <w:highlight w:val="yellow"/>
                <w:lang w:val="en-GB"/>
              </w:rPr>
              <w:t>withterms</w:t>
            </w:r>
            <w:proofErr w:type="spellEnd"/>
            <w:r w:rsidRPr="00C45B14">
              <w:rPr>
                <w:rFonts w:asciiTheme="minorBidi" w:hAnsiTheme="minorBidi"/>
                <w:sz w:val="28"/>
                <w:szCs w:val="28"/>
                <w:highlight w:val="yellow"/>
                <w:lang w:val="en-GB"/>
              </w:rPr>
              <w:t xml:space="preserve">&amp; conditions L/C  shall be paid through irrevocable confirmed letter of credit opened in </w:t>
            </w:r>
            <w:proofErr w:type="spellStart"/>
            <w:r w:rsidRPr="00C45B14">
              <w:rPr>
                <w:rFonts w:asciiTheme="minorBidi" w:hAnsiTheme="minorBidi"/>
                <w:sz w:val="28"/>
                <w:szCs w:val="28"/>
                <w:highlight w:val="yellow"/>
                <w:lang w:val="en-GB"/>
              </w:rPr>
              <w:t>favor</w:t>
            </w:r>
            <w:proofErr w:type="spellEnd"/>
            <w:r w:rsidRPr="00C45B14">
              <w:rPr>
                <w:rFonts w:asciiTheme="minorBidi" w:hAnsiTheme="minorBidi"/>
                <w:sz w:val="28"/>
                <w:szCs w:val="28"/>
                <w:highlight w:val="yellow"/>
                <w:lang w:val="en-GB"/>
              </w:rPr>
              <w:t xml:space="preserve"> of the Supplier in a bank in its country, upon submission of documents specified in GCC Clause 11 </w:t>
            </w:r>
          </w:p>
          <w:p w14:paraId="2D7AB510" w14:textId="77777777" w:rsidR="003813A1" w:rsidRPr="00C45B14" w:rsidRDefault="003813A1" w:rsidP="00F2330C">
            <w:pPr>
              <w:shd w:val="clear" w:color="auto" w:fill="E5B8B7" w:themeFill="accent2" w:themeFillTint="66"/>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-Opening charges and charges for amendment of the letter of credit at the request of or due to a fault or default of the </w:t>
            </w:r>
            <w:r w:rsidR="00A860A2" w:rsidRPr="00C45B14">
              <w:rPr>
                <w:rFonts w:asciiTheme="minorBidi" w:hAnsiTheme="minorBidi"/>
                <w:sz w:val="28"/>
                <w:szCs w:val="28"/>
                <w:highlight w:val="yellow"/>
                <w:lang w:val="en-GB"/>
              </w:rPr>
              <w:t>seller</w:t>
            </w:r>
            <w:r w:rsidRPr="00C45B14">
              <w:rPr>
                <w:rFonts w:asciiTheme="minorBidi" w:hAnsiTheme="minorBidi"/>
                <w:sz w:val="28"/>
                <w:szCs w:val="28"/>
                <w:highlight w:val="yellow"/>
                <w:lang w:val="en-GB"/>
              </w:rPr>
              <w:t xml:space="preserve"> are for the account of the </w:t>
            </w:r>
            <w:r w:rsidR="00A860A2" w:rsidRPr="00C45B14">
              <w:rPr>
                <w:rFonts w:asciiTheme="minorBidi" w:hAnsiTheme="minorBidi"/>
                <w:sz w:val="28"/>
                <w:szCs w:val="28"/>
                <w:highlight w:val="yellow"/>
                <w:lang w:val="en-GB"/>
              </w:rPr>
              <w:t>seller</w:t>
            </w:r>
            <w:r w:rsidRPr="00C45B14">
              <w:rPr>
                <w:rFonts w:asciiTheme="minorBidi" w:hAnsiTheme="minorBidi"/>
                <w:sz w:val="28"/>
                <w:szCs w:val="28"/>
                <w:highlight w:val="yellow"/>
                <w:lang w:val="en-GB"/>
              </w:rPr>
              <w:t>.</w:t>
            </w:r>
          </w:p>
          <w:p w14:paraId="5780EA66" w14:textId="77777777" w:rsidR="003813A1" w:rsidRPr="00C45B14" w:rsidRDefault="003813A1" w:rsidP="00F2330C">
            <w:pPr>
              <w:shd w:val="clear" w:color="auto" w:fill="E5B8B7" w:themeFill="accent2" w:themeFillTint="66"/>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 Confirmation charges and charges for amendment to letters of credit at the request of or due to a fault or default on behalf of the Supplier are for the account of the Supplier.</w:t>
            </w:r>
          </w:p>
          <w:p w14:paraId="07AD1EC1" w14:textId="571D691B" w:rsidR="00E552AA" w:rsidRPr="00C45B14" w:rsidRDefault="00E552AA" w:rsidP="00F2330C">
            <w:pPr>
              <w:shd w:val="clear" w:color="auto" w:fill="E5B8B7"/>
              <w:tabs>
                <w:tab w:val="right" w:pos="-567"/>
              </w:tabs>
              <w:spacing w:after="0"/>
              <w:ind w:right="162"/>
              <w:rPr>
                <w:sz w:val="28"/>
                <w:szCs w:val="28"/>
                <w:highlight w:val="yellow"/>
              </w:rPr>
            </w:pPr>
            <w:r w:rsidRPr="00C45B14">
              <w:rPr>
                <w:sz w:val="28"/>
                <w:szCs w:val="28"/>
                <w:highlight w:val="yellow"/>
                <w:lang w:val="en-GB"/>
              </w:rPr>
              <w:t>3-</w:t>
            </w:r>
            <w:r w:rsidR="0028461A">
              <w:rPr>
                <w:sz w:val="28"/>
                <w:szCs w:val="28"/>
                <w:highlight w:val="yellow"/>
                <w:lang w:val="en-GB"/>
              </w:rPr>
              <w:t>20</w:t>
            </w:r>
            <w:r w:rsidRPr="00C45B14">
              <w:rPr>
                <w:sz w:val="28"/>
                <w:szCs w:val="28"/>
                <w:highlight w:val="yellow"/>
                <w:lang w:val="en-GB"/>
              </w:rPr>
              <w:t xml:space="preserve">% after arrive the items to </w:t>
            </w:r>
            <w:proofErr w:type="spellStart"/>
            <w:r w:rsidRPr="00C45B14">
              <w:rPr>
                <w:sz w:val="28"/>
                <w:szCs w:val="28"/>
                <w:highlight w:val="yellow"/>
                <w:lang w:val="en-GB"/>
              </w:rPr>
              <w:t>kimadia</w:t>
            </w:r>
            <w:proofErr w:type="spellEnd"/>
            <w:r w:rsidRPr="00C45B14">
              <w:rPr>
                <w:sz w:val="28"/>
                <w:szCs w:val="28"/>
                <w:highlight w:val="yellow"/>
                <w:lang w:val="en-GB"/>
              </w:rPr>
              <w:t xml:space="preserve"> warehouse &amp; complying by (the number &amp; </w:t>
            </w:r>
            <w:proofErr w:type="gramStart"/>
            <w:r w:rsidRPr="00C45B14">
              <w:rPr>
                <w:sz w:val="28"/>
                <w:szCs w:val="28"/>
                <w:highlight w:val="yellow"/>
                <w:lang w:val="en-GB"/>
              </w:rPr>
              <w:t>without  shortages</w:t>
            </w:r>
            <w:proofErr w:type="gramEnd"/>
            <w:r w:rsidRPr="00C45B14">
              <w:rPr>
                <w:sz w:val="28"/>
                <w:szCs w:val="28"/>
                <w:highlight w:val="yellow"/>
                <w:lang w:val="en-GB"/>
              </w:rPr>
              <w:t xml:space="preserve"> or damage as per contract conditions</w:t>
            </w:r>
            <w:r w:rsidRPr="00C45B14">
              <w:rPr>
                <w:sz w:val="28"/>
                <w:szCs w:val="28"/>
                <w:highlight w:val="yellow"/>
              </w:rPr>
              <w:t>.</w:t>
            </w:r>
          </w:p>
          <w:p w14:paraId="17818179" w14:textId="3929D690" w:rsidR="00E552AA" w:rsidRPr="00C45B14" w:rsidRDefault="00E552AA" w:rsidP="00F2330C">
            <w:pPr>
              <w:shd w:val="clear" w:color="auto" w:fill="E5B8B7"/>
              <w:spacing w:after="0"/>
              <w:jc w:val="both"/>
              <w:rPr>
                <w:sz w:val="28"/>
                <w:szCs w:val="28"/>
                <w:highlight w:val="yellow"/>
                <w:lang w:val="en-GB"/>
              </w:rPr>
            </w:pPr>
            <w:r w:rsidRPr="00C45B14">
              <w:rPr>
                <w:sz w:val="28"/>
                <w:szCs w:val="28"/>
                <w:highlight w:val="yellow"/>
                <w:lang w:val="en-GB"/>
              </w:rPr>
              <w:t xml:space="preserve">4-(upon receipt (acceptances)) </w:t>
            </w:r>
            <w:r w:rsidR="0028461A">
              <w:rPr>
                <w:sz w:val="28"/>
                <w:szCs w:val="28"/>
                <w:highlight w:val="yellow"/>
                <w:lang w:val="en-GB"/>
              </w:rPr>
              <w:t>40</w:t>
            </w:r>
            <w:r w:rsidRPr="00C45B14">
              <w:rPr>
                <w:sz w:val="28"/>
                <w:szCs w:val="28"/>
                <w:highlight w:val="yellow"/>
                <w:lang w:val="en-GB"/>
              </w:rPr>
              <w:t>% after checking, acceptance and release of item and training or observation (if stated).</w:t>
            </w:r>
          </w:p>
          <w:p w14:paraId="5E50AAA4" w14:textId="77777777" w:rsidR="00E552AA" w:rsidRPr="00C45B14" w:rsidRDefault="00E552AA" w:rsidP="00F2330C">
            <w:pPr>
              <w:tabs>
                <w:tab w:val="left" w:pos="792"/>
              </w:tabs>
              <w:spacing w:after="0"/>
              <w:jc w:val="both"/>
              <w:rPr>
                <w:sz w:val="28"/>
                <w:szCs w:val="28"/>
                <w:highlight w:val="yellow"/>
                <w:lang w:val="en-GB"/>
              </w:rPr>
            </w:pPr>
            <w:r w:rsidRPr="00C45B14">
              <w:rPr>
                <w:b/>
                <w:bCs/>
                <w:sz w:val="28"/>
                <w:szCs w:val="28"/>
                <w:highlight w:val="yellow"/>
                <w:lang w:val="en-GB"/>
              </w:rPr>
              <w:t>-</w:t>
            </w:r>
            <w:r w:rsidRPr="00C45B14">
              <w:rPr>
                <w:sz w:val="28"/>
                <w:szCs w:val="28"/>
                <w:highlight w:val="yellow"/>
                <w:lang w:val="en-GB"/>
              </w:rPr>
              <w:t xml:space="preserve">\the buyer will settlement to the supplier part of the payments by currency that agreed upon in contract article within 30 days from date of present a request pay (showing Purchaser’s name; the Contract number, description of payment and total amount, signed in original, stamped or </w:t>
            </w:r>
            <w:r w:rsidRPr="00C45B14">
              <w:rPr>
                <w:sz w:val="28"/>
                <w:szCs w:val="28"/>
                <w:highlight w:val="yellow"/>
                <w:lang w:val="en-GB"/>
              </w:rPr>
              <w:lastRenderedPageBreak/>
              <w:t>sealed with the company stamp/seal) supported by the Acceptance Certificate issued by the Purchaser.</w:t>
            </w:r>
          </w:p>
          <w:p w14:paraId="57AF2B72" w14:textId="77777777" w:rsidR="00FB521C" w:rsidRPr="001D40FC" w:rsidRDefault="00E552AA" w:rsidP="00F2330C">
            <w:pPr>
              <w:tabs>
                <w:tab w:val="left" w:pos="792"/>
              </w:tabs>
              <w:spacing w:after="0"/>
              <w:jc w:val="both"/>
              <w:rPr>
                <w:sz w:val="28"/>
                <w:szCs w:val="28"/>
                <w:highlight w:val="yellow"/>
                <w:lang w:val="en-GB"/>
              </w:rPr>
            </w:pPr>
            <w:r w:rsidRPr="00C45B14">
              <w:rPr>
                <w:sz w:val="28"/>
                <w:szCs w:val="28"/>
                <w:highlight w:val="yellow"/>
                <w:lang w:val="en-GB"/>
              </w:rPr>
              <w:t xml:space="preserve">1-Receiving </w:t>
            </w:r>
            <w:proofErr w:type="gramStart"/>
            <w:r w:rsidRPr="00C45B14">
              <w:rPr>
                <w:sz w:val="28"/>
                <w:szCs w:val="28"/>
                <w:highlight w:val="yellow"/>
                <w:lang w:val="en-GB"/>
              </w:rPr>
              <w:t xml:space="preserve">the </w:t>
            </w:r>
            <w:r w:rsidR="00172EB8" w:rsidRPr="00C45B14">
              <w:rPr>
                <w:sz w:val="28"/>
                <w:szCs w:val="28"/>
                <w:highlight w:val="yellow"/>
                <w:lang w:val="en-GB"/>
              </w:rPr>
              <w:t xml:space="preserve"> Medical</w:t>
            </w:r>
            <w:proofErr w:type="gramEnd"/>
            <w:r w:rsidR="00172EB8" w:rsidRPr="00C45B14">
              <w:rPr>
                <w:sz w:val="28"/>
                <w:szCs w:val="28"/>
                <w:highlight w:val="yellow"/>
                <w:lang w:val="en-GB"/>
              </w:rPr>
              <w:t xml:space="preserve"> Supplies</w:t>
            </w:r>
            <w:r w:rsidRPr="00C45B14">
              <w:rPr>
                <w:sz w:val="28"/>
                <w:szCs w:val="28"/>
                <w:highlight w:val="yellow"/>
                <w:lang w:val="en-GB"/>
              </w:rPr>
              <w:t xml:space="preserve"> is not admission of complying these </w:t>
            </w:r>
            <w:r w:rsidR="00172EB8" w:rsidRPr="00C45B14">
              <w:rPr>
                <w:sz w:val="28"/>
                <w:szCs w:val="28"/>
                <w:highlight w:val="yellow"/>
                <w:lang w:val="en-GB"/>
              </w:rPr>
              <w:t xml:space="preserve"> Medical Supplies</w:t>
            </w:r>
            <w:r w:rsidRPr="00C45B14">
              <w:rPr>
                <w:sz w:val="28"/>
                <w:szCs w:val="28"/>
                <w:highlight w:val="yellow"/>
                <w:lang w:val="en-GB"/>
              </w:rPr>
              <w:t xml:space="preserve"> with the specifications and technical conditions but it depends on the results of lab. &amp; clinical testing evaluation from the concerned parties</w:t>
            </w:r>
          </w:p>
        </w:tc>
      </w:tr>
      <w:tr w:rsidR="00FB521C" w:rsidRPr="00C84D0C" w14:paraId="7E017B7E" w14:textId="77777777" w:rsidTr="00F2330C">
        <w:trPr>
          <w:trHeight w:val="557"/>
        </w:trPr>
        <w:tc>
          <w:tcPr>
            <w:tcW w:w="1890" w:type="dxa"/>
          </w:tcPr>
          <w:p w14:paraId="27A3DAAF" w14:textId="77777777" w:rsidR="00FB521C" w:rsidRPr="00C45B14" w:rsidRDefault="00031CC6" w:rsidP="00F233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lastRenderedPageBreak/>
              <w:t>G.C.C14.3</w:t>
            </w:r>
          </w:p>
        </w:tc>
        <w:tc>
          <w:tcPr>
            <w:tcW w:w="7110" w:type="dxa"/>
          </w:tcPr>
          <w:p w14:paraId="540925F1" w14:textId="77777777" w:rsidR="00FB521C" w:rsidRPr="00C45B14" w:rsidRDefault="00A35FAA" w:rsidP="00F2330C">
            <w:pPr>
              <w:suppressAutoHyphens/>
              <w:spacing w:after="0"/>
              <w:ind w:left="-11"/>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As soon as possible will settlement the payments after received the result lab testing according to announcement conditions.  </w:t>
            </w:r>
          </w:p>
        </w:tc>
      </w:tr>
      <w:tr w:rsidR="00F206A5" w:rsidRPr="00C84D0C" w14:paraId="0673FEEF" w14:textId="77777777" w:rsidTr="00F2330C">
        <w:trPr>
          <w:trHeight w:val="557"/>
        </w:trPr>
        <w:tc>
          <w:tcPr>
            <w:tcW w:w="1890" w:type="dxa"/>
          </w:tcPr>
          <w:p w14:paraId="19EB9506" w14:textId="77777777" w:rsidR="00F206A5" w:rsidRPr="00C45B14" w:rsidRDefault="00031CC6" w:rsidP="00F233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G.C.C14.5</w:t>
            </w:r>
          </w:p>
        </w:tc>
        <w:tc>
          <w:tcPr>
            <w:tcW w:w="7110" w:type="dxa"/>
          </w:tcPr>
          <w:p w14:paraId="7DC0D194" w14:textId="77777777" w:rsidR="003825BF" w:rsidRPr="00C45B14" w:rsidRDefault="003825BF" w:rsidP="00F2330C">
            <w:pPr>
              <w:suppressAutoHyphens/>
              <w:spacing w:after="0"/>
              <w:ind w:left="-11"/>
              <w:jc w:val="both"/>
              <w:rPr>
                <w:rFonts w:asciiTheme="minorBidi" w:hAnsiTheme="minorBidi"/>
                <w:sz w:val="28"/>
                <w:szCs w:val="28"/>
                <w:highlight w:val="yellow"/>
                <w:lang w:val="en-GB"/>
              </w:rPr>
            </w:pPr>
            <w:r w:rsidRPr="00C45B14">
              <w:rPr>
                <w:rFonts w:ascii="Arial" w:hAnsi="Arial" w:cs="Arial"/>
                <w:sz w:val="28"/>
                <w:szCs w:val="28"/>
                <w:highlight w:val="yellow"/>
              </w:rPr>
              <w:t xml:space="preserve">Validity of Credit: </w:t>
            </w:r>
            <w:proofErr w:type="gramStart"/>
            <w:r w:rsidRPr="00C45B14">
              <w:rPr>
                <w:rFonts w:ascii="Arial" w:hAnsi="Arial" w:cs="Arial"/>
                <w:sz w:val="28"/>
                <w:szCs w:val="28"/>
                <w:highlight w:val="yellow"/>
              </w:rPr>
              <w:t xml:space="preserve">(  </w:t>
            </w:r>
            <w:proofErr w:type="gramEnd"/>
            <w:r w:rsidRPr="00C45B14">
              <w:rPr>
                <w:rFonts w:ascii="Arial" w:hAnsi="Arial" w:cs="Arial"/>
                <w:sz w:val="28"/>
                <w:szCs w:val="28"/>
                <w:highlight w:val="yellow"/>
              </w:rPr>
              <w:t xml:space="preserve">  …. day) from the date of receiving the credit from the </w:t>
            </w:r>
            <w:proofErr w:type="gramStart"/>
            <w:r w:rsidRPr="00C45B14">
              <w:rPr>
                <w:rFonts w:ascii="Arial" w:hAnsi="Arial" w:cs="Arial"/>
                <w:sz w:val="28"/>
                <w:szCs w:val="28"/>
                <w:highlight w:val="yellow"/>
              </w:rPr>
              <w:t>bank,.</w:t>
            </w:r>
            <w:proofErr w:type="gramEnd"/>
          </w:p>
          <w:p w14:paraId="69352921" w14:textId="77777777" w:rsidR="00F206A5" w:rsidRDefault="00F206A5" w:rsidP="00F2330C">
            <w:pPr>
              <w:suppressAutoHyphens/>
              <w:spacing w:after="0"/>
              <w:ind w:left="-11"/>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The effective L/C will be from date of notification the supplier &amp; The seller is responsible to obligate with delivery period from the date of notifying the L/C since the L/C is consider to be workable from (the date of notification) and in case the supplier not notified for reasons </w:t>
            </w:r>
            <w:proofErr w:type="spellStart"/>
            <w:r w:rsidRPr="00C45B14">
              <w:rPr>
                <w:rFonts w:asciiTheme="minorBidi" w:hAnsiTheme="minorBidi"/>
                <w:sz w:val="28"/>
                <w:szCs w:val="28"/>
                <w:highlight w:val="yellow"/>
                <w:lang w:val="en-GB"/>
              </w:rPr>
              <w:t>out side</w:t>
            </w:r>
            <w:proofErr w:type="spellEnd"/>
            <w:r w:rsidRPr="00C45B14">
              <w:rPr>
                <w:rFonts w:asciiTheme="minorBidi" w:hAnsiTheme="minorBidi"/>
                <w:sz w:val="28"/>
                <w:szCs w:val="28"/>
                <w:highlight w:val="yellow"/>
                <w:lang w:val="en-GB"/>
              </w:rPr>
              <w:t xml:space="preserve"> his willing and the willing of corresponding bank of supplier thus the notifying date of L/C or the amendments that made on L/C opining according to the order issued by our company to the L/C opening bank this date will be the dependable for shipping.</w:t>
            </w:r>
          </w:p>
          <w:p w14:paraId="3777B553" w14:textId="77777777" w:rsidR="00C231EA" w:rsidRPr="00C45B14" w:rsidRDefault="00C231EA" w:rsidP="00F2330C">
            <w:pPr>
              <w:suppressAutoHyphens/>
              <w:spacing w:after="0"/>
              <w:ind w:left="-11"/>
              <w:jc w:val="both"/>
              <w:rPr>
                <w:rFonts w:asciiTheme="minorBidi" w:hAnsiTheme="minorBidi"/>
                <w:sz w:val="28"/>
                <w:szCs w:val="28"/>
                <w:highlight w:val="yellow"/>
                <w:lang w:val="en-GB"/>
              </w:rPr>
            </w:pPr>
            <w:r w:rsidRPr="00BF3028">
              <w:rPr>
                <w:rFonts w:asciiTheme="minorBidi" w:hAnsiTheme="minorBidi"/>
                <w:szCs w:val="24"/>
                <w:highlight w:val="green"/>
              </w:rPr>
              <w:t xml:space="preserve">you have to present a health certificate upon issue a documentary credit confirm that the crew &amp; </w:t>
            </w:r>
            <w:proofErr w:type="gramStart"/>
            <w:r w:rsidRPr="00BF3028">
              <w:rPr>
                <w:rFonts w:asciiTheme="minorBidi" w:hAnsiTheme="minorBidi"/>
                <w:szCs w:val="24"/>
                <w:highlight w:val="green"/>
              </w:rPr>
              <w:t>the  Medical</w:t>
            </w:r>
            <w:proofErr w:type="gramEnd"/>
            <w:r w:rsidRPr="00BF3028">
              <w:rPr>
                <w:rFonts w:asciiTheme="minorBidi" w:hAnsiTheme="minorBidi"/>
                <w:szCs w:val="24"/>
                <w:highlight w:val="green"/>
              </w:rPr>
              <w:t xml:space="preserve"> Supplies are safety from COVID-19 virus from the country that coming from upon request to opening a documentary credit</w:t>
            </w:r>
          </w:p>
        </w:tc>
      </w:tr>
      <w:tr w:rsidR="003B4CAC" w:rsidRPr="00C84D0C" w14:paraId="7D309636" w14:textId="77777777" w:rsidTr="00F2330C">
        <w:tc>
          <w:tcPr>
            <w:tcW w:w="1890" w:type="dxa"/>
          </w:tcPr>
          <w:p w14:paraId="2B07B8C5" w14:textId="77777777" w:rsidR="003B4CAC" w:rsidRPr="00C45B14" w:rsidRDefault="00031CC6" w:rsidP="00F233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G.C.C16</w:t>
            </w:r>
          </w:p>
        </w:tc>
        <w:tc>
          <w:tcPr>
            <w:tcW w:w="7110" w:type="dxa"/>
          </w:tcPr>
          <w:p w14:paraId="62481BE8" w14:textId="77777777" w:rsidR="003B4CAC" w:rsidRPr="00C45B14" w:rsidRDefault="00A35FAA" w:rsidP="00F2330C">
            <w:pPr>
              <w:suppressAutoHyphens/>
              <w:spacing w:after="0"/>
              <w:ind w:left="-11"/>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1</w:t>
            </w:r>
            <w:r w:rsidR="00031CC6">
              <w:rPr>
                <w:rFonts w:asciiTheme="minorBidi" w:hAnsiTheme="minorBidi"/>
                <w:b/>
                <w:bCs/>
                <w:sz w:val="28"/>
                <w:szCs w:val="28"/>
                <w:highlight w:val="yellow"/>
                <w:lang w:val="en-GB"/>
              </w:rPr>
              <w:t>6</w:t>
            </w:r>
            <w:r w:rsidRPr="00C45B14">
              <w:rPr>
                <w:rFonts w:asciiTheme="minorBidi" w:hAnsiTheme="minorBidi"/>
                <w:b/>
                <w:bCs/>
                <w:sz w:val="28"/>
                <w:szCs w:val="28"/>
                <w:highlight w:val="yellow"/>
                <w:lang w:val="en-GB"/>
              </w:rPr>
              <w:t>.2 additional to mention in GCC add the following:</w:t>
            </w:r>
          </w:p>
          <w:p w14:paraId="036371EB" w14:textId="77777777" w:rsidR="001206B0" w:rsidRPr="00C45B14" w:rsidRDefault="00A35FAA" w:rsidP="00F2330C">
            <w:pPr>
              <w:suppressAutoHyphens/>
              <w:spacing w:after="0"/>
              <w:ind w:left="-11"/>
              <w:jc w:val="both"/>
              <w:rPr>
                <w:rFonts w:ascii="Arial" w:hAnsi="Arial" w:cs="Arial"/>
                <w:sz w:val="28"/>
                <w:szCs w:val="28"/>
                <w:highlight w:val="yellow"/>
              </w:rPr>
            </w:pPr>
            <w:r w:rsidRPr="00C45B14">
              <w:rPr>
                <w:rFonts w:asciiTheme="minorBidi" w:hAnsiTheme="minorBidi"/>
                <w:sz w:val="28"/>
                <w:szCs w:val="28"/>
                <w:highlight w:val="yellow"/>
                <w:lang w:val="en-GB"/>
              </w:rPr>
              <w:t xml:space="preserve">- </w:t>
            </w:r>
            <w:r w:rsidR="003825BF" w:rsidRPr="00C45B14">
              <w:rPr>
                <w:rFonts w:asciiTheme="minorBidi" w:hAnsiTheme="minorBidi"/>
                <w:sz w:val="28"/>
                <w:szCs w:val="28"/>
                <w:highlight w:val="yellow"/>
                <w:lang w:val="en-GB"/>
              </w:rPr>
              <w:t>(</w:t>
            </w:r>
            <w:r w:rsidR="003825BF" w:rsidRPr="00C45B14">
              <w:rPr>
                <w:rFonts w:ascii="Arial" w:hAnsi="Arial" w:cs="Arial"/>
                <w:sz w:val="28"/>
                <w:szCs w:val="28"/>
                <w:highlight w:val="yellow"/>
              </w:rPr>
              <w:t xml:space="preserve">the contracting entity may increase the quantity </w:t>
            </w:r>
            <w:proofErr w:type="gramStart"/>
            <w:r w:rsidR="003825BF" w:rsidRPr="00C45B14">
              <w:rPr>
                <w:rFonts w:ascii="Arial" w:hAnsi="Arial" w:cs="Arial"/>
                <w:sz w:val="28"/>
                <w:szCs w:val="28"/>
                <w:highlight w:val="yellow"/>
              </w:rPr>
              <w:t xml:space="preserve">of </w:t>
            </w:r>
            <w:r w:rsidR="00172EB8" w:rsidRPr="00C45B14">
              <w:rPr>
                <w:rFonts w:ascii="Arial" w:hAnsi="Arial" w:cs="Arial"/>
                <w:sz w:val="28"/>
                <w:szCs w:val="28"/>
                <w:highlight w:val="yellow"/>
              </w:rPr>
              <w:t xml:space="preserve"> Medical</w:t>
            </w:r>
            <w:proofErr w:type="gramEnd"/>
            <w:r w:rsidR="00172EB8" w:rsidRPr="00C45B14">
              <w:rPr>
                <w:rFonts w:ascii="Arial" w:hAnsi="Arial" w:cs="Arial"/>
                <w:sz w:val="28"/>
                <w:szCs w:val="28"/>
                <w:highlight w:val="yellow"/>
              </w:rPr>
              <w:t xml:space="preserve"> Supplies</w:t>
            </w:r>
            <w:r w:rsidR="003825BF" w:rsidRPr="00C45B14">
              <w:rPr>
                <w:rFonts w:ascii="Arial" w:hAnsi="Arial" w:cs="Arial"/>
                <w:sz w:val="28"/>
                <w:szCs w:val="28"/>
                <w:highlight w:val="yellow"/>
              </w:rPr>
              <w:t xml:space="preserve"> or materials or non-consulting services or amendment its technical specifications which contracted by not more than 20% of the contract amount ).</w:t>
            </w:r>
          </w:p>
          <w:p w14:paraId="191607A9" w14:textId="77777777" w:rsidR="001206B0" w:rsidRPr="00C45B14" w:rsidRDefault="001206B0" w:rsidP="00F2330C">
            <w:pPr>
              <w:suppressAutoHyphens/>
              <w:spacing w:after="0"/>
              <w:ind w:left="-11"/>
              <w:jc w:val="both"/>
              <w:rPr>
                <w:rFonts w:ascii="Arial" w:hAnsi="Arial" w:cs="Arial"/>
                <w:sz w:val="28"/>
                <w:szCs w:val="28"/>
                <w:highlight w:val="yellow"/>
              </w:rPr>
            </w:pPr>
            <w:proofErr w:type="gramStart"/>
            <w:r w:rsidRPr="00C45B14">
              <w:rPr>
                <w:sz w:val="28"/>
                <w:szCs w:val="28"/>
                <w:highlight w:val="yellow"/>
              </w:rPr>
              <w:lastRenderedPageBreak/>
              <w:t>-(</w:t>
            </w:r>
            <w:proofErr w:type="gramEnd"/>
            <w:r w:rsidRPr="00C45B14">
              <w:rPr>
                <w:sz w:val="28"/>
                <w:szCs w:val="28"/>
                <w:highlight w:val="yellow"/>
              </w:rPr>
              <w:t>obligation supplier contractual) is mean contractual obligation of supplier</w:t>
            </w:r>
          </w:p>
        </w:tc>
      </w:tr>
      <w:tr w:rsidR="003B4CAC" w:rsidRPr="00C84D0C" w14:paraId="1A2FED08" w14:textId="77777777" w:rsidTr="00F2330C">
        <w:tc>
          <w:tcPr>
            <w:tcW w:w="1890" w:type="dxa"/>
          </w:tcPr>
          <w:p w14:paraId="4BFFA22F" w14:textId="77777777" w:rsidR="003B4CAC" w:rsidRPr="00C45B14" w:rsidRDefault="00031CC6" w:rsidP="00F233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lastRenderedPageBreak/>
              <w:t>G.C.C17</w:t>
            </w:r>
          </w:p>
        </w:tc>
        <w:tc>
          <w:tcPr>
            <w:tcW w:w="7110" w:type="dxa"/>
          </w:tcPr>
          <w:p w14:paraId="28FDB5A0" w14:textId="77777777" w:rsidR="00A14DC7" w:rsidRPr="00C45B14" w:rsidRDefault="00A35FAA" w:rsidP="00F2330C">
            <w:pPr>
              <w:suppressAutoHyphens/>
              <w:spacing w:after="0"/>
              <w:ind w:left="-11"/>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1</w:t>
            </w:r>
            <w:r w:rsidR="00031CC6">
              <w:rPr>
                <w:rFonts w:asciiTheme="minorBidi" w:hAnsiTheme="minorBidi"/>
                <w:b/>
                <w:bCs/>
                <w:sz w:val="28"/>
                <w:szCs w:val="28"/>
                <w:highlight w:val="yellow"/>
                <w:lang w:val="en-GB"/>
              </w:rPr>
              <w:t>7</w:t>
            </w:r>
            <w:r w:rsidRPr="00C45B14">
              <w:rPr>
                <w:rFonts w:asciiTheme="minorBidi" w:hAnsiTheme="minorBidi"/>
                <w:b/>
                <w:bCs/>
                <w:sz w:val="28"/>
                <w:szCs w:val="28"/>
                <w:highlight w:val="yellow"/>
                <w:lang w:val="en-GB"/>
              </w:rPr>
              <w:t xml:space="preserve">.1 </w:t>
            </w:r>
            <w:r w:rsidRPr="00C45B14">
              <w:rPr>
                <w:rFonts w:asciiTheme="minorBidi" w:hAnsiTheme="minorBidi"/>
                <w:sz w:val="28"/>
                <w:szCs w:val="28"/>
                <w:highlight w:val="yellow"/>
                <w:lang w:val="en-GB"/>
              </w:rPr>
              <w:t>Additional to</w:t>
            </w:r>
            <w:r w:rsidR="00A14DC7" w:rsidRPr="00C45B14">
              <w:rPr>
                <w:rFonts w:asciiTheme="minorBidi" w:hAnsiTheme="minorBidi"/>
                <w:sz w:val="28"/>
                <w:szCs w:val="28"/>
                <w:highlight w:val="yellow"/>
                <w:lang w:val="en-GB"/>
              </w:rPr>
              <w:t xml:space="preserve"> what mention GCC add:</w:t>
            </w:r>
          </w:p>
          <w:p w14:paraId="282D78B8" w14:textId="77777777" w:rsidR="005B462B" w:rsidRDefault="00A14DC7" w:rsidP="00F2330C">
            <w:pPr>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 xml:space="preserve">- </w:t>
            </w:r>
            <w:r w:rsidRPr="00C45B14">
              <w:rPr>
                <w:rFonts w:asciiTheme="minorBidi" w:hAnsiTheme="minorBidi"/>
                <w:sz w:val="28"/>
                <w:szCs w:val="28"/>
                <w:highlight w:val="yellow"/>
                <w:lang w:val="en-GB"/>
              </w:rPr>
              <w:t xml:space="preserve">Any change in contract must be occurred in agreement of both parties (buyer &amp; seller) otherwise the second party will be </w:t>
            </w:r>
            <w:proofErr w:type="gramStart"/>
            <w:r w:rsidRPr="00C45B14">
              <w:rPr>
                <w:rFonts w:asciiTheme="minorBidi" w:hAnsiTheme="minorBidi"/>
                <w:sz w:val="28"/>
                <w:szCs w:val="28"/>
                <w:highlight w:val="yellow"/>
                <w:lang w:val="en-GB"/>
              </w:rPr>
              <w:t>consider</w:t>
            </w:r>
            <w:proofErr w:type="gramEnd"/>
            <w:r w:rsidRPr="00C45B14">
              <w:rPr>
                <w:rFonts w:asciiTheme="minorBidi" w:hAnsiTheme="minorBidi"/>
                <w:sz w:val="28"/>
                <w:szCs w:val="28"/>
                <w:highlight w:val="yellow"/>
                <w:lang w:val="en-GB"/>
              </w:rPr>
              <w:t xml:space="preserve"> a waiver with his contractual obligation</w:t>
            </w:r>
          </w:p>
          <w:p w14:paraId="737CEA28" w14:textId="77777777" w:rsidR="001F1CB3" w:rsidRPr="00C45B14" w:rsidRDefault="001F1CB3" w:rsidP="00F2330C">
            <w:pPr>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w:t>
            </w:r>
            <w:r w:rsidRPr="00C45B14">
              <w:rPr>
                <w:rFonts w:ascii="Arial" w:hAnsi="Arial" w:cs="Arial"/>
                <w:sz w:val="28"/>
                <w:szCs w:val="28"/>
                <w:highlight w:val="yellow"/>
              </w:rPr>
              <w:t>The provision of the first party with the medicine stated in the attached list in accordance with the international standard specifications and the announced conditions and agreed upon and with the quantity in accordance with the prices stated behind each article</w:t>
            </w:r>
          </w:p>
        </w:tc>
      </w:tr>
      <w:tr w:rsidR="00FB521C" w:rsidRPr="00C84D0C" w14:paraId="18134A24" w14:textId="77777777" w:rsidTr="00F2330C">
        <w:tc>
          <w:tcPr>
            <w:tcW w:w="1890" w:type="dxa"/>
          </w:tcPr>
          <w:p w14:paraId="3BA4FFFB" w14:textId="77777777" w:rsidR="00FB521C" w:rsidRPr="00C45B14" w:rsidRDefault="00DF254D" w:rsidP="00F233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G.C.C.18.1</w:t>
            </w:r>
          </w:p>
        </w:tc>
        <w:tc>
          <w:tcPr>
            <w:tcW w:w="7110" w:type="dxa"/>
          </w:tcPr>
          <w:p w14:paraId="43FD233D" w14:textId="77777777" w:rsidR="001F1CB3" w:rsidRPr="00C45B14" w:rsidRDefault="00A14DC7" w:rsidP="00F2330C">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“What adopted in Iraq” could not relinquishment on the contract or </w:t>
            </w:r>
            <w:proofErr w:type="spellStart"/>
            <w:r w:rsidRPr="00C45B14">
              <w:rPr>
                <w:rFonts w:asciiTheme="minorBidi" w:hAnsiTheme="minorBidi"/>
                <w:sz w:val="28"/>
                <w:szCs w:val="28"/>
                <w:highlight w:val="yellow"/>
                <w:lang w:val="en-GB"/>
              </w:rPr>
              <w:t>apart</w:t>
            </w:r>
            <w:proofErr w:type="spellEnd"/>
            <w:r w:rsidRPr="00C45B14">
              <w:rPr>
                <w:rFonts w:asciiTheme="minorBidi" w:hAnsiTheme="minorBidi"/>
                <w:sz w:val="28"/>
                <w:szCs w:val="28"/>
                <w:highlight w:val="yellow"/>
                <w:lang w:val="en-GB"/>
              </w:rPr>
              <w:t xml:space="preserve"> of it.</w:t>
            </w:r>
          </w:p>
          <w:p w14:paraId="613DB9F1" w14:textId="77777777" w:rsidR="00FB521C" w:rsidRPr="00C45B14" w:rsidRDefault="001F1CB3" w:rsidP="00F2330C">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Pr="00C45B14">
              <w:rPr>
                <w:rFonts w:ascii="Arial" w:hAnsi="Arial" w:cs="Arial"/>
                <w:sz w:val="28"/>
                <w:szCs w:val="28"/>
                <w:highlight w:val="yellow"/>
              </w:rPr>
              <w:t>The second party does not have the right to waive from the contract or transfer it to another person whatever the reasons.</w:t>
            </w:r>
          </w:p>
        </w:tc>
      </w:tr>
      <w:tr w:rsidR="003B4CAC" w:rsidRPr="00C84D0C" w14:paraId="2D64BD26" w14:textId="77777777" w:rsidTr="00F2330C">
        <w:tc>
          <w:tcPr>
            <w:tcW w:w="1890" w:type="dxa"/>
          </w:tcPr>
          <w:p w14:paraId="370FF6A9" w14:textId="77777777" w:rsidR="003B4CAC" w:rsidRPr="00C45B14" w:rsidRDefault="00DF254D" w:rsidP="00F233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G.C.C.19</w:t>
            </w:r>
          </w:p>
        </w:tc>
        <w:tc>
          <w:tcPr>
            <w:tcW w:w="7110" w:type="dxa"/>
          </w:tcPr>
          <w:p w14:paraId="7A7671FB" w14:textId="77777777" w:rsidR="003B4CAC" w:rsidRPr="00C45B14" w:rsidRDefault="00DF254D" w:rsidP="00F2330C">
            <w:pPr>
              <w:suppressAutoHyphens/>
              <w:spacing w:after="0"/>
              <w:jc w:val="both"/>
              <w:rPr>
                <w:rFonts w:asciiTheme="minorBidi" w:hAnsiTheme="minorBidi"/>
                <w:sz w:val="28"/>
                <w:szCs w:val="28"/>
                <w:highlight w:val="yellow"/>
                <w:lang w:val="en-GB"/>
              </w:rPr>
            </w:pPr>
            <w:r>
              <w:rPr>
                <w:rFonts w:asciiTheme="minorBidi" w:hAnsiTheme="minorBidi"/>
                <w:b/>
                <w:bCs/>
                <w:sz w:val="28"/>
                <w:szCs w:val="28"/>
                <w:highlight w:val="yellow"/>
                <w:lang w:val="en-GB"/>
              </w:rPr>
              <w:t>19</w:t>
            </w:r>
            <w:r w:rsidR="00A14DC7" w:rsidRPr="00C45B14">
              <w:rPr>
                <w:rFonts w:asciiTheme="minorBidi" w:hAnsiTheme="minorBidi"/>
                <w:b/>
                <w:bCs/>
                <w:sz w:val="28"/>
                <w:szCs w:val="28"/>
                <w:highlight w:val="yellow"/>
                <w:lang w:val="en-GB"/>
              </w:rPr>
              <w:t>.2</w:t>
            </w:r>
            <w:r w:rsidR="005A188B" w:rsidRPr="00C45B14">
              <w:rPr>
                <w:rFonts w:asciiTheme="minorBidi" w:hAnsiTheme="minorBidi"/>
                <w:b/>
                <w:bCs/>
                <w:sz w:val="28"/>
                <w:szCs w:val="28"/>
                <w:highlight w:val="yellow"/>
                <w:lang w:val="en-GB"/>
              </w:rPr>
              <w:t>.1</w:t>
            </w:r>
            <w:r w:rsidR="00A14DC7" w:rsidRPr="00C45B14">
              <w:rPr>
                <w:rFonts w:asciiTheme="minorBidi" w:hAnsiTheme="minorBidi"/>
                <w:sz w:val="28"/>
                <w:szCs w:val="28"/>
                <w:highlight w:val="yellow"/>
                <w:lang w:val="en-GB"/>
              </w:rPr>
              <w:t xml:space="preserve"> additional to mention in GCC must be take </w:t>
            </w:r>
            <w:proofErr w:type="spellStart"/>
            <w:r w:rsidR="00A14DC7" w:rsidRPr="00C45B14">
              <w:rPr>
                <w:rFonts w:asciiTheme="minorBidi" w:hAnsiTheme="minorBidi"/>
                <w:sz w:val="28"/>
                <w:szCs w:val="28"/>
                <w:highlight w:val="yellow"/>
                <w:lang w:val="en-GB"/>
              </w:rPr>
              <w:t>cocider</w:t>
            </w:r>
            <w:proofErr w:type="spellEnd"/>
            <w:r w:rsidR="00A14DC7" w:rsidRPr="00C45B14">
              <w:rPr>
                <w:rFonts w:asciiTheme="minorBidi" w:hAnsiTheme="minorBidi"/>
                <w:sz w:val="28"/>
                <w:szCs w:val="28"/>
                <w:highlight w:val="yellow"/>
                <w:lang w:val="en-GB"/>
              </w:rPr>
              <w:t xml:space="preserve"> upon extended the contract: </w:t>
            </w:r>
          </w:p>
          <w:p w14:paraId="2CFF9A0E" w14:textId="77777777" w:rsidR="00A14DC7" w:rsidRPr="00C45B14" w:rsidRDefault="00A14DC7" w:rsidP="00F2330C">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First:</w:t>
            </w:r>
          </w:p>
          <w:p w14:paraId="64C5C5E7" w14:textId="77777777" w:rsidR="00A14DC7" w:rsidRPr="00C45B14" w:rsidRDefault="00A14DC7" w:rsidP="00F2330C">
            <w:pPr>
              <w:pStyle w:val="ListParagraph"/>
              <w:numPr>
                <w:ilvl w:val="0"/>
                <w:numId w:val="9"/>
              </w:numPr>
              <w:tabs>
                <w:tab w:val="left" w:pos="8622"/>
              </w:tabs>
              <w:bidi w:val="0"/>
              <w:ind w:left="252" w:right="252" w:hanging="252"/>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 xml:space="preserve">If any increase or change occurred in the required supplying qty (qualitative, quantitative) which may </w:t>
            </w:r>
            <w:proofErr w:type="gramStart"/>
            <w:r w:rsidRPr="00C45B14">
              <w:rPr>
                <w:rFonts w:asciiTheme="minorBidi" w:eastAsiaTheme="minorHAnsi" w:hAnsiTheme="minorBidi" w:cstheme="minorBidi"/>
                <w:sz w:val="28"/>
                <w:szCs w:val="28"/>
                <w:highlight w:val="yellow"/>
                <w:lang w:val="en-GB"/>
              </w:rPr>
              <w:t>effect</w:t>
            </w:r>
            <w:proofErr w:type="gramEnd"/>
            <w:r w:rsidRPr="00C45B14">
              <w:rPr>
                <w:rFonts w:asciiTheme="minorBidi" w:eastAsiaTheme="minorHAnsi" w:hAnsiTheme="minorBidi" w:cstheme="minorBidi"/>
                <w:sz w:val="28"/>
                <w:szCs w:val="28"/>
                <w:highlight w:val="yellow"/>
                <w:lang w:val="en-GB"/>
              </w:rPr>
              <w:t xml:space="preserve"> on executing program has been agreed upon and according to original contract.</w:t>
            </w:r>
          </w:p>
          <w:p w14:paraId="12461F50" w14:textId="77777777" w:rsidR="00A14DC7" w:rsidRPr="00C45B14" w:rsidRDefault="00A14DC7" w:rsidP="00F2330C">
            <w:pPr>
              <w:pStyle w:val="ListParagraph"/>
              <w:numPr>
                <w:ilvl w:val="0"/>
                <w:numId w:val="9"/>
              </w:numPr>
              <w:tabs>
                <w:tab w:val="left" w:pos="8622"/>
              </w:tabs>
              <w:bidi w:val="0"/>
              <w:ind w:left="252" w:right="252" w:hanging="252"/>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If the delay for executing the contract related to reasons or procedure for contracting side (our company) or any side which has been authorized legally</w:t>
            </w:r>
            <w:r w:rsidR="005A188B" w:rsidRPr="00C45B14">
              <w:rPr>
                <w:rFonts w:asciiTheme="minorBidi" w:eastAsiaTheme="minorHAnsi" w:hAnsiTheme="minorBidi" w:cstheme="minorBidi"/>
                <w:sz w:val="28"/>
                <w:szCs w:val="28"/>
                <w:highlight w:val="yellow"/>
                <w:lang w:val="en-GB"/>
              </w:rPr>
              <w:t>(employer)</w:t>
            </w:r>
          </w:p>
          <w:p w14:paraId="272C0539" w14:textId="77777777" w:rsidR="00A14DC7" w:rsidRPr="00C45B14" w:rsidRDefault="005A188B" w:rsidP="00F233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C-</w:t>
            </w:r>
            <w:r w:rsidR="00A14DC7" w:rsidRPr="00C45B14">
              <w:rPr>
                <w:rFonts w:asciiTheme="minorBidi" w:hAnsiTheme="minorBidi"/>
                <w:sz w:val="28"/>
                <w:szCs w:val="28"/>
                <w:highlight w:val="yellow"/>
                <w:lang w:val="en-GB"/>
              </w:rPr>
              <w:t xml:space="preserve">If an exceptionable condition </w:t>
            </w:r>
            <w:proofErr w:type="gramStart"/>
            <w:r w:rsidR="00A14DC7" w:rsidRPr="00C45B14">
              <w:rPr>
                <w:rFonts w:asciiTheme="minorBidi" w:hAnsiTheme="minorBidi"/>
                <w:sz w:val="28"/>
                <w:szCs w:val="28"/>
                <w:highlight w:val="yellow"/>
                <w:lang w:val="en-GB"/>
              </w:rPr>
              <w:t>have</w:t>
            </w:r>
            <w:proofErr w:type="gramEnd"/>
            <w:r w:rsidR="00A14DC7" w:rsidRPr="00C45B14">
              <w:rPr>
                <w:rFonts w:asciiTheme="minorBidi" w:hAnsiTheme="minorBidi"/>
                <w:sz w:val="28"/>
                <w:szCs w:val="28"/>
                <w:highlight w:val="yellow"/>
                <w:lang w:val="en-GB"/>
              </w:rPr>
              <w:t xml:space="preserve"> occurred after contracting which is out of contractors hand which can't be avoided or expected upon contracting which caused </w:t>
            </w:r>
            <w:r w:rsidR="00A14DC7" w:rsidRPr="00C45B14">
              <w:rPr>
                <w:rFonts w:asciiTheme="minorBidi" w:hAnsiTheme="minorBidi"/>
                <w:sz w:val="28"/>
                <w:szCs w:val="28"/>
                <w:highlight w:val="yellow"/>
                <w:lang w:val="en-GB"/>
              </w:rPr>
              <w:lastRenderedPageBreak/>
              <w:t>a delay in completing the works or supplying the required items according to the contract.</w:t>
            </w:r>
          </w:p>
          <w:p w14:paraId="5ED12848" w14:textId="77777777" w:rsidR="00A14DC7" w:rsidRPr="00C45B14" w:rsidRDefault="00452B93" w:rsidP="00F2330C">
            <w:pPr>
              <w:suppressAutoHyphens/>
              <w:spacing w:after="0"/>
              <w:jc w:val="both"/>
              <w:rPr>
                <w:rFonts w:asciiTheme="minorBidi" w:hAnsiTheme="minorBidi"/>
                <w:b/>
                <w:bCs/>
                <w:sz w:val="28"/>
                <w:szCs w:val="28"/>
                <w:highlight w:val="yellow"/>
                <w:lang w:val="en-GB"/>
              </w:rPr>
            </w:pPr>
            <w:proofErr w:type="gramStart"/>
            <w:r w:rsidRPr="00C45B14">
              <w:rPr>
                <w:rFonts w:asciiTheme="minorBidi" w:hAnsiTheme="minorBidi"/>
                <w:b/>
                <w:bCs/>
                <w:sz w:val="28"/>
                <w:szCs w:val="28"/>
                <w:highlight w:val="yellow"/>
                <w:lang w:val="en-GB"/>
              </w:rPr>
              <w:t>Second :</w:t>
            </w:r>
            <w:proofErr w:type="gramEnd"/>
          </w:p>
          <w:p w14:paraId="1903446D" w14:textId="77777777" w:rsidR="00452B93" w:rsidRPr="00C45B14" w:rsidRDefault="00452B93" w:rsidP="00F2330C">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The application of the rules per A/M clauses (A, B, C) stipulated that the supplier should submit a written request for contracting side within </w:t>
            </w:r>
            <w:r w:rsidR="00515C3F" w:rsidRPr="00515C3F">
              <w:rPr>
                <w:rFonts w:asciiTheme="minorBidi" w:hAnsiTheme="minorBidi"/>
                <w:sz w:val="28"/>
                <w:szCs w:val="28"/>
                <w:highlight w:val="green"/>
              </w:rPr>
              <w:t>20 work</w:t>
            </w:r>
            <w:r w:rsidRPr="00515C3F">
              <w:rPr>
                <w:rFonts w:asciiTheme="minorBidi" w:hAnsiTheme="minorBidi"/>
                <w:sz w:val="28"/>
                <w:szCs w:val="28"/>
                <w:highlight w:val="green"/>
                <w:lang w:val="en-GB"/>
              </w:rPr>
              <w:t xml:space="preserve"> days</w:t>
            </w:r>
            <w:r w:rsidRPr="00C45B14">
              <w:rPr>
                <w:rFonts w:asciiTheme="minorBidi" w:hAnsiTheme="minorBidi"/>
                <w:sz w:val="28"/>
                <w:szCs w:val="28"/>
                <w:highlight w:val="yellow"/>
                <w:lang w:val="en-GB"/>
              </w:rPr>
              <w:t xml:space="preserve"> started from the date of the reason arising which accordingly the extend has been requested indicating the accurate and complete details for any request to extend the period and any request for extension will not be accepted if presented after issuing the primary receiving certificate mentioned in the contract conditions</w:t>
            </w:r>
          </w:p>
        </w:tc>
      </w:tr>
      <w:tr w:rsidR="003B4CAC" w:rsidRPr="00C84D0C" w14:paraId="53B7C7CC" w14:textId="77777777" w:rsidTr="00F2330C">
        <w:tc>
          <w:tcPr>
            <w:tcW w:w="1890" w:type="dxa"/>
          </w:tcPr>
          <w:p w14:paraId="0CB93373" w14:textId="77777777" w:rsidR="003B4CAC" w:rsidRPr="00C45B14" w:rsidRDefault="00DF254D" w:rsidP="00F233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lastRenderedPageBreak/>
              <w:t>G.C.C.21</w:t>
            </w:r>
          </w:p>
        </w:tc>
        <w:tc>
          <w:tcPr>
            <w:tcW w:w="7110" w:type="dxa"/>
          </w:tcPr>
          <w:p w14:paraId="37F771AF" w14:textId="77777777" w:rsidR="001F1CB3" w:rsidRPr="00C45B14" w:rsidRDefault="00452B93" w:rsidP="00F2330C">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2</w:t>
            </w:r>
            <w:r w:rsidR="00DF254D">
              <w:rPr>
                <w:rFonts w:asciiTheme="minorBidi" w:hAnsiTheme="minorBidi"/>
                <w:b/>
                <w:bCs/>
                <w:sz w:val="28"/>
                <w:szCs w:val="28"/>
                <w:highlight w:val="yellow"/>
                <w:lang w:val="en-GB"/>
              </w:rPr>
              <w:t>0</w:t>
            </w:r>
            <w:r w:rsidRPr="00C45B14">
              <w:rPr>
                <w:rFonts w:asciiTheme="minorBidi" w:hAnsiTheme="minorBidi"/>
                <w:b/>
                <w:bCs/>
                <w:sz w:val="28"/>
                <w:szCs w:val="28"/>
                <w:highlight w:val="yellow"/>
                <w:lang w:val="en-GB"/>
              </w:rPr>
              <w:t xml:space="preserve">.1 </w:t>
            </w:r>
            <w:r w:rsidR="001F1CB3" w:rsidRPr="00C45B14">
              <w:rPr>
                <w:rFonts w:ascii="Arial" w:hAnsi="Arial" w:cs="Arial"/>
                <w:sz w:val="28"/>
                <w:szCs w:val="28"/>
                <w:highlight w:val="yellow"/>
                <w:u w:val="single"/>
              </w:rPr>
              <w:t>Delaying penalty and reducing method</w:t>
            </w:r>
          </w:p>
          <w:p w14:paraId="2AD1152D" w14:textId="77777777" w:rsidR="003B4CAC" w:rsidRPr="00C45B14" w:rsidRDefault="001F1CB3" w:rsidP="00F2330C">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1-a-</w:t>
            </w:r>
            <w:r w:rsidR="00452B93" w:rsidRPr="00C45B14">
              <w:rPr>
                <w:rFonts w:asciiTheme="minorBidi" w:hAnsiTheme="minorBidi"/>
                <w:b/>
                <w:bCs/>
                <w:sz w:val="28"/>
                <w:szCs w:val="28"/>
                <w:highlight w:val="yellow"/>
                <w:lang w:val="en-GB"/>
              </w:rPr>
              <w:t>Delay penalties:</w:t>
            </w:r>
          </w:p>
          <w:p w14:paraId="32262794" w14:textId="77777777" w:rsidR="00452B93" w:rsidRPr="00C45B14" w:rsidRDefault="00452B93" w:rsidP="00F2330C">
            <w:pPr>
              <w:spacing w:after="0"/>
              <w:ind w:right="141"/>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a</w:t>
            </w:r>
            <w:r w:rsidRPr="00C45B14">
              <w:rPr>
                <w:rFonts w:asciiTheme="minorBidi" w:hAnsiTheme="minorBidi"/>
                <w:sz w:val="28"/>
                <w:szCs w:val="28"/>
                <w:highlight w:val="yellow"/>
                <w:lang w:val="en-GB"/>
              </w:rPr>
              <w:t>- To deliver the materials in accordance with the delivery and shipment   stated in the contract and on contrary of this a delay penalty is to be imposed against your firm of every delaying day .and without previous notice according to the following equation:</w:t>
            </w:r>
          </w:p>
          <w:p w14:paraId="7CC9367F" w14:textId="77777777" w:rsidR="0048756D" w:rsidRPr="00055FD1" w:rsidRDefault="0048756D" w:rsidP="00F2330C">
            <w:pPr>
              <w:spacing w:after="0"/>
              <w:jc w:val="both"/>
              <w:rPr>
                <w:rFonts w:asciiTheme="minorBidi" w:hAnsiTheme="minorBidi"/>
                <w:sz w:val="28"/>
                <w:szCs w:val="28"/>
                <w:highlight w:val="green"/>
                <w:lang w:val="en-GB"/>
              </w:rPr>
            </w:pPr>
            <w:r w:rsidRPr="00055FD1">
              <w:rPr>
                <w:rFonts w:asciiTheme="minorBidi" w:hAnsiTheme="minorBidi"/>
                <w:sz w:val="28"/>
                <w:szCs w:val="28"/>
                <w:highlight w:val="green"/>
                <w:lang w:val="en-GB"/>
              </w:rPr>
              <w:t xml:space="preserve">1-contract with one shipment as equation: the penalty for one day = Amount of contract </w:t>
            </w:r>
            <w:r w:rsidR="005B462B">
              <w:rPr>
                <w:rFonts w:asciiTheme="minorBidi" w:hAnsiTheme="minorBidi"/>
                <w:sz w:val="28"/>
                <w:szCs w:val="28"/>
                <w:highlight w:val="green"/>
                <w:lang w:val="en-GB"/>
              </w:rPr>
              <w:t>±</w:t>
            </w:r>
            <w:r w:rsidRPr="00055FD1">
              <w:rPr>
                <w:rFonts w:asciiTheme="minorBidi" w:hAnsiTheme="minorBidi"/>
                <w:sz w:val="28"/>
                <w:szCs w:val="28"/>
                <w:highlight w:val="green"/>
                <w:lang w:val="en-GB"/>
              </w:rPr>
              <w:t xml:space="preserve"> any </w:t>
            </w:r>
            <w:proofErr w:type="gramStart"/>
            <w:r w:rsidRPr="00055FD1">
              <w:rPr>
                <w:rFonts w:asciiTheme="minorBidi" w:hAnsiTheme="minorBidi"/>
                <w:sz w:val="28"/>
                <w:szCs w:val="28"/>
                <w:highlight w:val="green"/>
                <w:lang w:val="en-GB"/>
              </w:rPr>
              <w:t>change  in</w:t>
            </w:r>
            <w:proofErr w:type="gramEnd"/>
            <w:r w:rsidRPr="00055FD1">
              <w:rPr>
                <w:rFonts w:asciiTheme="minorBidi" w:hAnsiTheme="minorBidi"/>
                <w:sz w:val="28"/>
                <w:szCs w:val="28"/>
                <w:highlight w:val="green"/>
                <w:lang w:val="en-GB"/>
              </w:rPr>
              <w:t xml:space="preserve"> amount) / period  of contract</w:t>
            </w:r>
            <w:r w:rsidR="005B462B">
              <w:rPr>
                <w:rFonts w:asciiTheme="minorBidi" w:hAnsiTheme="minorBidi"/>
                <w:sz w:val="28"/>
                <w:szCs w:val="28"/>
                <w:highlight w:val="green"/>
                <w:lang w:val="en-GB"/>
              </w:rPr>
              <w:t>±</w:t>
            </w:r>
            <w:r w:rsidRPr="00055FD1">
              <w:rPr>
                <w:rFonts w:asciiTheme="minorBidi" w:hAnsiTheme="minorBidi"/>
                <w:sz w:val="28"/>
                <w:szCs w:val="28"/>
                <w:highlight w:val="green"/>
                <w:lang w:val="en-GB"/>
              </w:rPr>
              <w:t xml:space="preserve"> any change in period x 25%</w:t>
            </w:r>
          </w:p>
          <w:p w14:paraId="4E3CAF41" w14:textId="77777777" w:rsidR="00452B93" w:rsidRPr="00055FD1" w:rsidRDefault="0048756D" w:rsidP="00F2330C">
            <w:pPr>
              <w:spacing w:after="0"/>
              <w:jc w:val="both"/>
              <w:rPr>
                <w:rFonts w:asciiTheme="minorBidi" w:hAnsiTheme="minorBidi"/>
                <w:sz w:val="28"/>
                <w:szCs w:val="28"/>
                <w:highlight w:val="green"/>
                <w:lang w:val="en-GB"/>
              </w:rPr>
            </w:pPr>
            <w:r w:rsidRPr="00055FD1">
              <w:rPr>
                <w:rFonts w:asciiTheme="minorBidi" w:hAnsiTheme="minorBidi"/>
                <w:sz w:val="28"/>
                <w:szCs w:val="28"/>
                <w:highlight w:val="green"/>
                <w:lang w:val="en-GB"/>
              </w:rPr>
              <w:t>2-contract with more than one shipments as equation : the penalty for one day = Amount of shipment</w:t>
            </w:r>
            <w:r w:rsidR="005B462B">
              <w:rPr>
                <w:rFonts w:asciiTheme="minorBidi" w:hAnsiTheme="minorBidi"/>
                <w:sz w:val="28"/>
                <w:szCs w:val="28"/>
                <w:highlight w:val="green"/>
                <w:lang w:val="en-GB"/>
              </w:rPr>
              <w:t xml:space="preserve">± any change in contract amount </w:t>
            </w:r>
            <w:r w:rsidRPr="00055FD1">
              <w:rPr>
                <w:rFonts w:asciiTheme="minorBidi" w:hAnsiTheme="minorBidi"/>
                <w:sz w:val="28"/>
                <w:szCs w:val="28"/>
                <w:highlight w:val="green"/>
                <w:lang w:val="en-GB"/>
              </w:rPr>
              <w:t xml:space="preserve"> / period  of shipment </w:t>
            </w:r>
            <w:r w:rsidR="005B462B">
              <w:rPr>
                <w:rFonts w:asciiTheme="minorBidi" w:hAnsiTheme="minorBidi"/>
                <w:sz w:val="28"/>
                <w:szCs w:val="28"/>
                <w:highlight w:val="green"/>
                <w:lang w:val="en-GB"/>
              </w:rPr>
              <w:t xml:space="preserve">± any change in </w:t>
            </w:r>
            <w:proofErr w:type="spellStart"/>
            <w:r w:rsidR="005B462B">
              <w:rPr>
                <w:rFonts w:asciiTheme="minorBidi" w:hAnsiTheme="minorBidi"/>
                <w:sz w:val="28"/>
                <w:szCs w:val="28"/>
                <w:highlight w:val="green"/>
                <w:lang w:val="en-GB"/>
              </w:rPr>
              <w:t>period</w:t>
            </w:r>
            <w:r w:rsidRPr="00055FD1">
              <w:rPr>
                <w:rFonts w:asciiTheme="minorBidi" w:hAnsiTheme="minorBidi"/>
                <w:sz w:val="28"/>
                <w:szCs w:val="28"/>
                <w:highlight w:val="green"/>
                <w:lang w:val="en-GB"/>
              </w:rPr>
              <w:t>x</w:t>
            </w:r>
            <w:proofErr w:type="spellEnd"/>
            <w:r w:rsidRPr="00055FD1">
              <w:rPr>
                <w:rFonts w:asciiTheme="minorBidi" w:hAnsiTheme="minorBidi"/>
                <w:sz w:val="28"/>
                <w:szCs w:val="28"/>
                <w:highlight w:val="green"/>
                <w:lang w:val="en-GB"/>
              </w:rPr>
              <w:t xml:space="preserve"> 25%</w:t>
            </w:r>
            <w:r w:rsidR="00055FD1">
              <w:rPr>
                <w:rFonts w:asciiTheme="minorBidi" w:hAnsiTheme="minorBidi"/>
                <w:sz w:val="28"/>
                <w:szCs w:val="28"/>
                <w:highlight w:val="green"/>
                <w:lang w:val="en-GB"/>
              </w:rPr>
              <w:t>&amp;</w:t>
            </w:r>
            <w:r w:rsidR="00452B93" w:rsidRPr="00C45B14">
              <w:rPr>
                <w:rFonts w:asciiTheme="minorBidi" w:hAnsiTheme="minorBidi"/>
                <w:sz w:val="28"/>
                <w:szCs w:val="28"/>
                <w:highlight w:val="yellow"/>
                <w:lang w:val="en-GB"/>
              </w:rPr>
              <w:t xml:space="preserve">that does not exceed </w:t>
            </w:r>
            <w:r w:rsidRPr="0048756D">
              <w:rPr>
                <w:rFonts w:asciiTheme="minorBidi" w:hAnsiTheme="minorBidi"/>
                <w:sz w:val="28"/>
                <w:szCs w:val="28"/>
                <w:highlight w:val="green"/>
                <w:lang w:val="en-GB"/>
              </w:rPr>
              <w:t>25</w:t>
            </w:r>
            <w:r w:rsidR="00452B93" w:rsidRPr="0048756D">
              <w:rPr>
                <w:rFonts w:asciiTheme="minorBidi" w:hAnsiTheme="minorBidi"/>
                <w:sz w:val="28"/>
                <w:szCs w:val="28"/>
                <w:highlight w:val="green"/>
                <w:lang w:val="en-GB"/>
              </w:rPr>
              <w:t>%</w:t>
            </w:r>
            <w:r w:rsidR="00452B93" w:rsidRPr="00C45B14">
              <w:rPr>
                <w:rFonts w:asciiTheme="minorBidi" w:hAnsiTheme="minorBidi"/>
                <w:sz w:val="28"/>
                <w:szCs w:val="28"/>
                <w:highlight w:val="yellow"/>
                <w:lang w:val="en-GB"/>
              </w:rPr>
              <w:t xml:space="preserve">from amount of contract and after reaching the delay penalty maximum so they can be take legal action under the text of articles (10,30 from instructions of implementing the government contracts no.(2) year 2014. </w:t>
            </w:r>
          </w:p>
          <w:p w14:paraId="091C3A0B" w14:textId="77777777" w:rsidR="00452B93" w:rsidRPr="005B462B" w:rsidRDefault="00452B93" w:rsidP="00F2330C">
            <w:pPr>
              <w:pStyle w:val="ListParagraph"/>
              <w:numPr>
                <w:ilvl w:val="0"/>
                <w:numId w:val="42"/>
              </w:numPr>
              <w:bidi w:val="0"/>
              <w:ind w:right="141"/>
              <w:jc w:val="both"/>
              <w:rPr>
                <w:rFonts w:asciiTheme="minorBidi" w:eastAsiaTheme="minorHAnsi" w:hAnsiTheme="minorBidi"/>
                <w:sz w:val="28"/>
                <w:szCs w:val="28"/>
                <w:highlight w:val="yellow"/>
                <w:lang w:val="en-GB"/>
              </w:rPr>
            </w:pPr>
            <w:r w:rsidRPr="005B462B">
              <w:rPr>
                <w:rFonts w:asciiTheme="minorBidi" w:eastAsiaTheme="minorHAnsi" w:hAnsiTheme="minorBidi"/>
                <w:sz w:val="28"/>
                <w:szCs w:val="28"/>
                <w:highlight w:val="yellow"/>
                <w:lang w:val="en-GB"/>
              </w:rPr>
              <w:t xml:space="preserve">Penalties are reduced according to completion rates of the contractual obligation specified in the </w:t>
            </w:r>
            <w:r w:rsidRPr="005B462B">
              <w:rPr>
                <w:rFonts w:asciiTheme="minorBidi" w:eastAsiaTheme="minorHAnsi" w:hAnsiTheme="minorBidi"/>
                <w:sz w:val="28"/>
                <w:szCs w:val="28"/>
                <w:highlight w:val="yellow"/>
                <w:lang w:val="en-GB"/>
              </w:rPr>
              <w:lastRenderedPageBreak/>
              <w:t>plat form of implementation the contracts which issued a certificate of first delivery for preformed work or supplier item or service required matching and ready for use according to the conditions of contract and the application of equation as follows:</w:t>
            </w:r>
          </w:p>
          <w:p w14:paraId="1AEB5AEA" w14:textId="77777777" w:rsidR="00452B93" w:rsidRPr="00C45B14" w:rsidRDefault="00452B93" w:rsidP="00F2330C">
            <w:pPr>
              <w:pStyle w:val="ListParagraph"/>
              <w:bidi w:val="0"/>
              <w:ind w:left="360" w:right="141"/>
              <w:jc w:val="both"/>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 xml:space="preserve">The value of commitment not implemented /total duration of contract X </w:t>
            </w:r>
            <w:r w:rsidR="005D0AA8" w:rsidRPr="005D0AA8">
              <w:rPr>
                <w:rFonts w:asciiTheme="minorBidi" w:eastAsiaTheme="minorHAnsi" w:hAnsiTheme="minorBidi" w:cstheme="minorBidi"/>
                <w:sz w:val="28"/>
                <w:szCs w:val="28"/>
                <w:highlight w:val="green"/>
                <w:lang w:val="en-GB"/>
              </w:rPr>
              <w:t>25</w:t>
            </w:r>
            <w:r w:rsidRPr="00C45B14">
              <w:rPr>
                <w:rFonts w:asciiTheme="minorBidi" w:eastAsiaTheme="minorHAnsi" w:hAnsiTheme="minorBidi" w:cstheme="minorBidi"/>
                <w:sz w:val="28"/>
                <w:szCs w:val="28"/>
                <w:highlight w:val="yellow"/>
                <w:lang w:val="en-GB"/>
              </w:rPr>
              <w:t>% =fine per day</w:t>
            </w:r>
          </w:p>
          <w:p w14:paraId="520B8F36" w14:textId="77777777" w:rsidR="001F1CB3" w:rsidRPr="005D0AA8" w:rsidRDefault="005D0AA8" w:rsidP="00F2330C">
            <w:pPr>
              <w:contextualSpacing/>
              <w:jc w:val="both"/>
              <w:rPr>
                <w:rFonts w:asciiTheme="minorBidi" w:hAnsiTheme="minorBidi"/>
                <w:sz w:val="28"/>
                <w:szCs w:val="28"/>
                <w:highlight w:val="yellow"/>
              </w:rPr>
            </w:pPr>
            <w:r>
              <w:rPr>
                <w:rFonts w:asciiTheme="majorBidi" w:hAnsiTheme="majorBidi" w:cstheme="majorBidi"/>
                <w:b/>
                <w:bCs/>
                <w:sz w:val="28"/>
                <w:szCs w:val="28"/>
                <w:highlight w:val="yellow"/>
                <w:lang w:val="en-GB"/>
              </w:rPr>
              <w:t>c-</w:t>
            </w:r>
            <w:r w:rsidR="00CC5D08" w:rsidRPr="005D0AA8">
              <w:rPr>
                <w:rFonts w:asciiTheme="majorBidi" w:hAnsiTheme="majorBidi" w:cstheme="majorBidi"/>
                <w:b/>
                <w:bCs/>
                <w:sz w:val="28"/>
                <w:szCs w:val="28"/>
                <w:highlight w:val="yellow"/>
              </w:rPr>
              <w:t xml:space="preserve">The first party has the right to take legal </w:t>
            </w:r>
            <w:r w:rsidR="00CC5D08" w:rsidRPr="005D0AA8">
              <w:rPr>
                <w:rFonts w:asciiTheme="minorBidi" w:hAnsiTheme="minorBidi"/>
                <w:b/>
                <w:bCs/>
                <w:sz w:val="28"/>
                <w:szCs w:val="28"/>
                <w:highlight w:val="yellow"/>
              </w:rPr>
              <w:t xml:space="preserve">action against the Second party warning him officially by dependable Email state in contract within </w:t>
            </w:r>
            <w:r w:rsidR="00CC5D08" w:rsidRPr="005D0AA8">
              <w:rPr>
                <w:rFonts w:asciiTheme="minorBidi" w:hAnsiTheme="minorBidi"/>
                <w:b/>
                <w:bCs/>
                <w:sz w:val="28"/>
                <w:szCs w:val="28"/>
                <w:highlight w:val="green"/>
              </w:rPr>
              <w:t>(</w:t>
            </w:r>
            <w:r w:rsidR="008E46A0">
              <w:rPr>
                <w:rFonts w:asciiTheme="minorBidi" w:hAnsiTheme="minorBidi"/>
                <w:b/>
                <w:bCs/>
                <w:sz w:val="28"/>
                <w:szCs w:val="28"/>
                <w:highlight w:val="green"/>
              </w:rPr>
              <w:t>15</w:t>
            </w:r>
            <w:r w:rsidR="00CC5D08" w:rsidRPr="005D0AA8">
              <w:rPr>
                <w:rFonts w:asciiTheme="minorBidi" w:hAnsiTheme="minorBidi"/>
                <w:b/>
                <w:bCs/>
                <w:sz w:val="28"/>
                <w:szCs w:val="28"/>
                <w:highlight w:val="green"/>
              </w:rPr>
              <w:t xml:space="preserve">) </w:t>
            </w:r>
            <w:r w:rsidR="00845D14" w:rsidRPr="005D0AA8">
              <w:rPr>
                <w:rFonts w:asciiTheme="minorBidi" w:hAnsiTheme="minorBidi"/>
                <w:b/>
                <w:bCs/>
                <w:sz w:val="28"/>
                <w:szCs w:val="28"/>
                <w:highlight w:val="green"/>
              </w:rPr>
              <w:t>work day</w:t>
            </w:r>
            <w:r w:rsidR="00CC5D08" w:rsidRPr="005D0AA8">
              <w:rPr>
                <w:rFonts w:asciiTheme="minorBidi" w:hAnsiTheme="minorBidi"/>
                <w:b/>
                <w:bCs/>
                <w:sz w:val="28"/>
                <w:szCs w:val="28"/>
                <w:highlight w:val="yellow"/>
              </w:rPr>
              <w:t xml:space="preserve"> from date of warning and before reaching the delay penalties its max.</w:t>
            </w:r>
            <w:r w:rsidR="001F1CB3" w:rsidRPr="005D0AA8">
              <w:rPr>
                <w:rFonts w:asciiTheme="minorBidi" w:hAnsiTheme="minorBidi"/>
                <w:sz w:val="28"/>
                <w:szCs w:val="28"/>
                <w:highlight w:val="yellow"/>
                <w:lang w:bidi="ar-IQ"/>
              </w:rPr>
              <w:t xml:space="preserve">in the following conditions </w:t>
            </w:r>
          </w:p>
          <w:p w14:paraId="2081DA0B" w14:textId="77777777" w:rsidR="001F1CB3" w:rsidRPr="00C45B14" w:rsidRDefault="001F1CB3" w:rsidP="00F2330C">
            <w:pPr>
              <w:spacing w:after="0" w:line="240" w:lineRule="exact"/>
              <w:ind w:left="283" w:hanging="283"/>
              <w:rPr>
                <w:rFonts w:asciiTheme="minorBidi" w:hAnsiTheme="minorBidi"/>
                <w:sz w:val="28"/>
                <w:szCs w:val="28"/>
                <w:highlight w:val="yellow"/>
                <w:lang w:bidi="ar-IQ"/>
              </w:rPr>
            </w:pPr>
            <w:r w:rsidRPr="00C45B14">
              <w:rPr>
                <w:rFonts w:asciiTheme="minorBidi" w:hAnsiTheme="minorBidi"/>
                <w:sz w:val="28"/>
                <w:szCs w:val="28"/>
                <w:highlight w:val="yellow"/>
                <w:lang w:bidi="ar-IQ"/>
              </w:rPr>
              <w:t xml:space="preserve">1-if the seller delay the delivery &amp; </w:t>
            </w:r>
            <w:proofErr w:type="gramStart"/>
            <w:r w:rsidRPr="00C45B14">
              <w:rPr>
                <w:rFonts w:asciiTheme="minorBidi" w:hAnsiTheme="minorBidi"/>
                <w:sz w:val="28"/>
                <w:szCs w:val="28"/>
                <w:highlight w:val="yellow"/>
                <w:lang w:bidi="ar-IQ"/>
              </w:rPr>
              <w:t>not  comply</w:t>
            </w:r>
            <w:proofErr w:type="gramEnd"/>
            <w:r w:rsidRPr="00C45B14">
              <w:rPr>
                <w:rFonts w:asciiTheme="minorBidi" w:hAnsiTheme="minorBidi"/>
                <w:sz w:val="28"/>
                <w:szCs w:val="28"/>
                <w:highlight w:val="yellow"/>
                <w:lang w:bidi="ar-IQ"/>
              </w:rPr>
              <w:t xml:space="preserve"> with the  shipping schedule in the contract or its addendum </w:t>
            </w:r>
          </w:p>
          <w:p w14:paraId="3096A027" w14:textId="77777777" w:rsidR="001F1CB3" w:rsidRPr="00C45B14" w:rsidRDefault="001F1CB3" w:rsidP="00F2330C">
            <w:pPr>
              <w:spacing w:after="0" w:line="240" w:lineRule="exact"/>
              <w:ind w:left="283" w:hanging="283"/>
              <w:rPr>
                <w:rFonts w:asciiTheme="minorBidi" w:hAnsiTheme="minorBidi"/>
                <w:sz w:val="28"/>
                <w:szCs w:val="28"/>
                <w:highlight w:val="yellow"/>
                <w:lang w:bidi="ar-IQ"/>
              </w:rPr>
            </w:pPr>
            <w:r w:rsidRPr="00C45B14">
              <w:rPr>
                <w:rFonts w:asciiTheme="minorBidi" w:hAnsiTheme="minorBidi"/>
                <w:sz w:val="28"/>
                <w:szCs w:val="28"/>
                <w:highlight w:val="yellow"/>
                <w:lang w:bidi="ar-IQ"/>
              </w:rPr>
              <w:t xml:space="preserve">2- if the seller delay in supplying the </w:t>
            </w:r>
            <w:proofErr w:type="spellStart"/>
            <w:r w:rsidR="00002BFC" w:rsidRPr="00C45B14">
              <w:rPr>
                <w:rFonts w:asciiTheme="minorBidi" w:hAnsiTheme="minorBidi"/>
                <w:sz w:val="28"/>
                <w:szCs w:val="28"/>
                <w:highlight w:val="yellow"/>
                <w:lang w:bidi="ar-IQ"/>
              </w:rPr>
              <w:t>sampals</w:t>
            </w:r>
            <w:proofErr w:type="spellEnd"/>
            <w:r w:rsidR="00002BFC" w:rsidRPr="00C45B14">
              <w:rPr>
                <w:rFonts w:asciiTheme="minorBidi" w:hAnsiTheme="minorBidi"/>
                <w:sz w:val="28"/>
                <w:szCs w:val="28"/>
                <w:highlight w:val="yellow"/>
                <w:lang w:bidi="ar-IQ"/>
              </w:rPr>
              <w:t xml:space="preserve"> for </w:t>
            </w:r>
            <w:proofErr w:type="gramStart"/>
            <w:r w:rsidR="00002BFC" w:rsidRPr="00C45B14">
              <w:rPr>
                <w:rFonts w:asciiTheme="minorBidi" w:hAnsiTheme="minorBidi"/>
                <w:sz w:val="28"/>
                <w:szCs w:val="28"/>
                <w:highlight w:val="yellow"/>
                <w:lang w:bidi="ar-IQ"/>
              </w:rPr>
              <w:t xml:space="preserve">analysis </w:t>
            </w:r>
            <w:r w:rsidRPr="00C45B14">
              <w:rPr>
                <w:rFonts w:asciiTheme="minorBidi" w:hAnsiTheme="minorBidi"/>
                <w:sz w:val="28"/>
                <w:szCs w:val="28"/>
                <w:highlight w:val="yellow"/>
                <w:lang w:bidi="ar-IQ"/>
              </w:rPr>
              <w:t xml:space="preserve"> according</w:t>
            </w:r>
            <w:proofErr w:type="gramEnd"/>
            <w:r w:rsidRPr="00C45B14">
              <w:rPr>
                <w:rFonts w:asciiTheme="minorBidi" w:hAnsiTheme="minorBidi"/>
                <w:sz w:val="28"/>
                <w:szCs w:val="28"/>
                <w:highlight w:val="yellow"/>
                <w:lang w:bidi="ar-IQ"/>
              </w:rPr>
              <w:t xml:space="preserve"> to a/m equation.</w:t>
            </w:r>
          </w:p>
          <w:p w14:paraId="1D8ACEF0" w14:textId="77777777" w:rsidR="00002BFC" w:rsidRPr="00C45B14" w:rsidRDefault="00002BFC" w:rsidP="00F2330C">
            <w:pPr>
              <w:spacing w:after="0" w:line="240" w:lineRule="exact"/>
              <w:rPr>
                <w:rFonts w:asciiTheme="minorBidi" w:hAnsiTheme="minorBidi"/>
                <w:sz w:val="28"/>
                <w:szCs w:val="28"/>
                <w:highlight w:val="yellow"/>
                <w:lang w:bidi="ar-IQ"/>
              </w:rPr>
            </w:pPr>
            <w:r w:rsidRPr="00C45B14">
              <w:rPr>
                <w:rFonts w:asciiTheme="minorBidi" w:hAnsiTheme="minorBidi"/>
                <w:sz w:val="28"/>
                <w:szCs w:val="28"/>
                <w:highlight w:val="yellow"/>
                <w:lang w:bidi="ar-IQ"/>
              </w:rPr>
              <w:t>3-</w:t>
            </w:r>
            <w:r w:rsidR="001F1CB3" w:rsidRPr="00C45B14">
              <w:rPr>
                <w:rFonts w:asciiTheme="minorBidi" w:hAnsiTheme="minorBidi"/>
                <w:sz w:val="28"/>
                <w:szCs w:val="28"/>
                <w:highlight w:val="yellow"/>
                <w:lang w:bidi="ar-IQ"/>
              </w:rPr>
              <w:t xml:space="preserve">if the seller delay in shipping the compensated qty. agreed upon during the delivery period &amp; contract executing period  </w:t>
            </w:r>
          </w:p>
          <w:p w14:paraId="71318DB3" w14:textId="77777777" w:rsidR="00053F11" w:rsidRPr="00C45B14" w:rsidRDefault="00632CAA" w:rsidP="00F2330C">
            <w:pPr>
              <w:spacing w:after="0"/>
              <w:ind w:right="49"/>
              <w:jc w:val="lowKashida"/>
              <w:rPr>
                <w:rFonts w:ascii="Arial" w:hAnsi="Arial" w:cs="Arial"/>
                <w:b/>
                <w:bCs/>
                <w:sz w:val="20"/>
                <w:szCs w:val="20"/>
                <w:highlight w:val="yellow"/>
                <w:rtl/>
              </w:rPr>
            </w:pPr>
            <w:r w:rsidRPr="00C45B14">
              <w:rPr>
                <w:sz w:val="28"/>
                <w:szCs w:val="28"/>
                <w:highlight w:val="yellow"/>
                <w:lang w:val="en-GB"/>
              </w:rPr>
              <w:t>4</w:t>
            </w:r>
            <w:r w:rsidR="00053F11" w:rsidRPr="00C45B14">
              <w:rPr>
                <w:rFonts w:hint="cs"/>
                <w:sz w:val="28"/>
                <w:szCs w:val="28"/>
                <w:highlight w:val="yellow"/>
                <w:rtl/>
                <w:lang w:val="en-GB"/>
              </w:rPr>
              <w:t>-</w:t>
            </w:r>
            <w:r w:rsidR="00053F11" w:rsidRPr="00C45B14">
              <w:rPr>
                <w:rFonts w:ascii="Arial" w:hAnsi="Arial" w:cs="Arial"/>
                <w:b/>
                <w:bCs/>
                <w:sz w:val="20"/>
                <w:szCs w:val="20"/>
                <w:highlight w:val="yellow"/>
              </w:rPr>
              <w:t xml:space="preserve"> In case the contractor company dissembles important information that will be discover later on </w:t>
            </w:r>
            <w:r w:rsidR="004E101F" w:rsidRPr="00C45B14">
              <w:rPr>
                <w:rFonts w:ascii="Arial" w:hAnsi="Arial" w:cs="Arial"/>
                <w:b/>
                <w:bCs/>
                <w:sz w:val="20"/>
                <w:szCs w:val="20"/>
                <w:highlight w:val="yellow"/>
              </w:rPr>
              <w:t xml:space="preserve">we will take </w:t>
            </w:r>
            <w:r w:rsidR="00053F11" w:rsidRPr="00C45B14">
              <w:rPr>
                <w:rFonts w:ascii="Arial" w:hAnsi="Arial" w:cs="Arial"/>
                <w:b/>
                <w:bCs/>
                <w:sz w:val="20"/>
                <w:szCs w:val="20"/>
                <w:highlight w:val="yellow"/>
              </w:rPr>
              <w:t xml:space="preserve">a legal procedure or to impose a penalty </w:t>
            </w:r>
            <w:r w:rsidR="005D0AA8" w:rsidRPr="005D0AA8">
              <w:rPr>
                <w:rFonts w:ascii="Arial" w:hAnsi="Arial" w:cs="Arial"/>
                <w:b/>
                <w:bCs/>
                <w:sz w:val="20"/>
                <w:szCs w:val="20"/>
                <w:highlight w:val="green"/>
              </w:rPr>
              <w:t>as stat in clause (</w:t>
            </w:r>
            <w:proofErr w:type="gramStart"/>
            <w:r w:rsidR="005D0AA8">
              <w:rPr>
                <w:rFonts w:ascii="Arial" w:hAnsi="Arial" w:cs="Arial"/>
                <w:b/>
                <w:bCs/>
                <w:sz w:val="20"/>
                <w:szCs w:val="20"/>
                <w:highlight w:val="green"/>
              </w:rPr>
              <w:t>f</w:t>
            </w:r>
            <w:r w:rsidR="005D0AA8" w:rsidRPr="005D0AA8">
              <w:rPr>
                <w:rFonts w:ascii="Arial" w:hAnsi="Arial" w:cs="Arial"/>
                <w:b/>
                <w:bCs/>
                <w:sz w:val="20"/>
                <w:szCs w:val="20"/>
                <w:highlight w:val="green"/>
              </w:rPr>
              <w:t xml:space="preserve"> )below</w:t>
            </w:r>
            <w:proofErr w:type="gramEnd"/>
            <w:r w:rsidR="005D0AA8" w:rsidRPr="005D0AA8">
              <w:rPr>
                <w:rFonts w:ascii="Arial" w:hAnsi="Arial" w:cs="Arial"/>
                <w:b/>
                <w:bCs/>
                <w:sz w:val="20"/>
                <w:szCs w:val="20"/>
                <w:highlight w:val="green"/>
              </w:rPr>
              <w:t xml:space="preserve"> </w:t>
            </w:r>
          </w:p>
          <w:p w14:paraId="1515F4EE" w14:textId="77777777" w:rsidR="001F1CB3" w:rsidRPr="00C45B14" w:rsidRDefault="00373F51" w:rsidP="00F2330C">
            <w:pPr>
              <w:spacing w:after="0" w:line="240" w:lineRule="exact"/>
              <w:ind w:left="283" w:hanging="283"/>
              <w:rPr>
                <w:rFonts w:asciiTheme="minorBidi" w:hAnsiTheme="minorBidi"/>
                <w:sz w:val="28"/>
                <w:szCs w:val="28"/>
                <w:highlight w:val="yellow"/>
                <w:lang w:bidi="ar-IQ"/>
              </w:rPr>
            </w:pPr>
            <w:r w:rsidRPr="00C45B14">
              <w:rPr>
                <w:rFonts w:asciiTheme="minorBidi" w:hAnsiTheme="minorBidi"/>
                <w:sz w:val="28"/>
                <w:szCs w:val="28"/>
                <w:highlight w:val="yellow"/>
                <w:lang w:bidi="ar-IQ"/>
              </w:rPr>
              <w:t>d</w:t>
            </w:r>
            <w:r w:rsidR="001F1CB3" w:rsidRPr="00C45B14">
              <w:rPr>
                <w:rFonts w:asciiTheme="minorBidi" w:hAnsiTheme="minorBidi"/>
                <w:sz w:val="28"/>
                <w:szCs w:val="28"/>
                <w:highlight w:val="yellow"/>
                <w:lang w:bidi="ar-IQ"/>
              </w:rPr>
              <w:t xml:space="preserve">-The delaying penalties will be deducted at the end of original contract </w:t>
            </w:r>
            <w:proofErr w:type="gramStart"/>
            <w:r w:rsidR="001F1CB3" w:rsidRPr="00C45B14">
              <w:rPr>
                <w:rFonts w:asciiTheme="minorBidi" w:hAnsiTheme="minorBidi"/>
                <w:sz w:val="28"/>
                <w:szCs w:val="28"/>
                <w:highlight w:val="yellow"/>
                <w:lang w:bidi="ar-IQ"/>
              </w:rPr>
              <w:t>period  with</w:t>
            </w:r>
            <w:proofErr w:type="gramEnd"/>
            <w:r w:rsidR="001F1CB3" w:rsidRPr="00C45B14">
              <w:rPr>
                <w:rFonts w:asciiTheme="minorBidi" w:hAnsiTheme="minorBidi"/>
                <w:sz w:val="28"/>
                <w:szCs w:val="28"/>
                <w:highlight w:val="yellow"/>
                <w:lang w:bidi="ar-IQ"/>
              </w:rPr>
              <w:t xml:space="preserve"> any additional period when its eligible  in case of partial shipment  </w:t>
            </w:r>
          </w:p>
          <w:p w14:paraId="06620D54" w14:textId="77777777" w:rsidR="001F1CB3" w:rsidRPr="00C45B14" w:rsidRDefault="00373F51" w:rsidP="00F2330C">
            <w:pPr>
              <w:suppressAutoHyphens/>
              <w:spacing w:after="0" w:line="240" w:lineRule="exact"/>
              <w:ind w:left="283" w:hanging="283"/>
              <w:jc w:val="both"/>
              <w:rPr>
                <w:rFonts w:asciiTheme="minorBidi" w:hAnsiTheme="minorBidi"/>
                <w:sz w:val="28"/>
                <w:szCs w:val="28"/>
                <w:highlight w:val="yellow"/>
              </w:rPr>
            </w:pPr>
            <w:r w:rsidRPr="00C45B14">
              <w:rPr>
                <w:rFonts w:asciiTheme="minorBidi" w:hAnsiTheme="minorBidi"/>
                <w:sz w:val="28"/>
                <w:szCs w:val="28"/>
                <w:highlight w:val="yellow"/>
                <w:lang w:bidi="ar-IQ"/>
              </w:rPr>
              <w:t>e</w:t>
            </w:r>
            <w:r w:rsidR="001F1CB3" w:rsidRPr="00C45B14">
              <w:rPr>
                <w:rFonts w:asciiTheme="minorBidi" w:hAnsiTheme="minorBidi"/>
                <w:sz w:val="28"/>
                <w:szCs w:val="28"/>
                <w:highlight w:val="yellow"/>
                <w:lang w:bidi="ar-IQ"/>
              </w:rPr>
              <w:t>- Penalties are reduced according to completion rates of the contractual obligation specified in the plat form of implementation the contracts which issued a certificate of first delivery for preformed work or supplier item or service required matching and ready for use according to the conditions of contract and the application of equation as follows</w:t>
            </w:r>
          </w:p>
          <w:p w14:paraId="7AA61233" w14:textId="77777777" w:rsidR="001F1CB3" w:rsidRDefault="001F1CB3" w:rsidP="00F2330C">
            <w:pPr>
              <w:suppressAutoHyphens/>
              <w:spacing w:after="0" w:line="240" w:lineRule="exact"/>
              <w:ind w:left="283" w:hanging="283"/>
              <w:jc w:val="both"/>
              <w:rPr>
                <w:rFonts w:asciiTheme="minorBidi" w:hAnsiTheme="minorBidi"/>
                <w:sz w:val="28"/>
                <w:szCs w:val="28"/>
                <w:highlight w:val="yellow"/>
                <w:lang w:bidi="ar-IQ"/>
              </w:rPr>
            </w:pPr>
            <w:r w:rsidRPr="00C45B14">
              <w:rPr>
                <w:rFonts w:asciiTheme="minorBidi" w:hAnsiTheme="minorBidi"/>
                <w:sz w:val="28"/>
                <w:szCs w:val="28"/>
                <w:highlight w:val="yellow"/>
                <w:lang w:bidi="ar-IQ"/>
              </w:rPr>
              <w:t xml:space="preserve">The value of commitment not implemented /total duration of contract X </w:t>
            </w:r>
            <w:r w:rsidR="00DD1EA2" w:rsidRPr="00DD1EA2">
              <w:rPr>
                <w:rFonts w:asciiTheme="minorBidi" w:hAnsiTheme="minorBidi"/>
                <w:sz w:val="28"/>
                <w:szCs w:val="28"/>
                <w:highlight w:val="green"/>
                <w:lang w:bidi="ar-IQ"/>
              </w:rPr>
              <w:t>25</w:t>
            </w:r>
            <w:r w:rsidRPr="00DD1EA2">
              <w:rPr>
                <w:rFonts w:asciiTheme="minorBidi" w:hAnsiTheme="minorBidi"/>
                <w:sz w:val="28"/>
                <w:szCs w:val="28"/>
                <w:highlight w:val="green"/>
                <w:lang w:bidi="ar-IQ"/>
              </w:rPr>
              <w:t>%</w:t>
            </w:r>
            <w:r w:rsidRPr="00C45B14">
              <w:rPr>
                <w:rFonts w:asciiTheme="minorBidi" w:hAnsiTheme="minorBidi"/>
                <w:sz w:val="28"/>
                <w:szCs w:val="28"/>
                <w:highlight w:val="yellow"/>
                <w:lang w:bidi="ar-IQ"/>
              </w:rPr>
              <w:t xml:space="preserve"> =fine per day</w:t>
            </w:r>
          </w:p>
          <w:p w14:paraId="501521B1" w14:textId="77777777" w:rsidR="005D0AA8" w:rsidRPr="00227495" w:rsidRDefault="005D0AA8" w:rsidP="00F2330C">
            <w:pPr>
              <w:spacing w:after="0"/>
              <w:rPr>
                <w:rFonts w:ascii="Arial" w:hAnsi="Arial"/>
                <w:sz w:val="28"/>
                <w:szCs w:val="28"/>
                <w:highlight w:val="green"/>
                <w:lang w:val="en-GB"/>
              </w:rPr>
            </w:pPr>
            <w:r>
              <w:rPr>
                <w:rFonts w:asciiTheme="minorBidi" w:hAnsiTheme="minorBidi"/>
                <w:sz w:val="28"/>
                <w:szCs w:val="28"/>
                <w:highlight w:val="yellow"/>
                <w:lang w:bidi="ar-IQ"/>
              </w:rPr>
              <w:t>f-</w:t>
            </w:r>
            <w:proofErr w:type="gramStart"/>
            <w:r w:rsidRPr="00227495">
              <w:rPr>
                <w:rFonts w:ascii="Arial" w:hAnsi="Arial"/>
                <w:sz w:val="28"/>
                <w:szCs w:val="28"/>
                <w:highlight w:val="green"/>
                <w:lang w:val="en-GB"/>
              </w:rPr>
              <w:t xml:space="preserve">The  </w:t>
            </w:r>
            <w:proofErr w:type="spellStart"/>
            <w:r w:rsidRPr="00227495">
              <w:rPr>
                <w:rFonts w:ascii="Arial" w:hAnsi="Arial"/>
                <w:sz w:val="28"/>
                <w:szCs w:val="28"/>
                <w:highlight w:val="green"/>
                <w:lang w:val="en-GB"/>
              </w:rPr>
              <w:t>StateCompany</w:t>
            </w:r>
            <w:proofErr w:type="spellEnd"/>
            <w:proofErr w:type="gramEnd"/>
            <w:r w:rsidRPr="00227495">
              <w:rPr>
                <w:rFonts w:ascii="Arial" w:hAnsi="Arial"/>
                <w:sz w:val="28"/>
                <w:szCs w:val="28"/>
                <w:highlight w:val="green"/>
                <w:lang w:val="en-GB"/>
              </w:rPr>
              <w:t xml:space="preserve"> For Marketing Drugs  Medical Appliances (</w:t>
            </w:r>
            <w:proofErr w:type="spellStart"/>
            <w:r w:rsidRPr="00227495">
              <w:rPr>
                <w:rFonts w:ascii="Arial" w:hAnsi="Arial"/>
                <w:sz w:val="28"/>
                <w:szCs w:val="28"/>
                <w:highlight w:val="green"/>
                <w:lang w:val="en-GB"/>
              </w:rPr>
              <w:t>kimadia</w:t>
            </w:r>
            <w:proofErr w:type="spellEnd"/>
            <w:r w:rsidRPr="00227495">
              <w:rPr>
                <w:rFonts w:ascii="Arial" w:hAnsi="Arial"/>
                <w:sz w:val="28"/>
                <w:szCs w:val="28"/>
                <w:highlight w:val="green"/>
                <w:lang w:val="en-GB"/>
              </w:rPr>
              <w:t xml:space="preserve"> ) contracting side  has the right to imposed Contracting penalty :</w:t>
            </w:r>
          </w:p>
          <w:p w14:paraId="55BA642F" w14:textId="77777777" w:rsidR="005D0AA8" w:rsidRPr="00227495" w:rsidRDefault="005D0AA8" w:rsidP="00F2330C">
            <w:pPr>
              <w:spacing w:after="0"/>
              <w:rPr>
                <w:rFonts w:ascii="Arial" w:hAnsi="Arial"/>
                <w:sz w:val="28"/>
                <w:szCs w:val="28"/>
                <w:highlight w:val="green"/>
                <w:lang w:val="en-GB"/>
              </w:rPr>
            </w:pPr>
            <w:r w:rsidRPr="00227495">
              <w:rPr>
                <w:rFonts w:ascii="Arial" w:hAnsi="Arial"/>
                <w:sz w:val="28"/>
                <w:szCs w:val="28"/>
                <w:highlight w:val="green"/>
                <w:lang w:val="en-GB"/>
              </w:rPr>
              <w:t xml:space="preserve">-contract with one shipment: (1-5%) from contract value </w:t>
            </w:r>
          </w:p>
          <w:p w14:paraId="6AA23397" w14:textId="77777777" w:rsidR="005D0AA8" w:rsidRPr="00C45B14" w:rsidRDefault="005D0AA8" w:rsidP="00F2330C">
            <w:pPr>
              <w:suppressAutoHyphens/>
              <w:spacing w:after="0" w:line="240" w:lineRule="exact"/>
              <w:ind w:left="283" w:hanging="283"/>
              <w:jc w:val="both"/>
              <w:rPr>
                <w:rFonts w:asciiTheme="minorBidi" w:hAnsiTheme="minorBidi"/>
                <w:sz w:val="28"/>
                <w:szCs w:val="28"/>
                <w:highlight w:val="yellow"/>
                <w:rtl/>
                <w:lang w:bidi="ar-IQ"/>
              </w:rPr>
            </w:pPr>
            <w:r w:rsidRPr="00227495">
              <w:rPr>
                <w:rFonts w:ascii="Arial" w:hAnsi="Arial"/>
                <w:sz w:val="28"/>
                <w:szCs w:val="28"/>
                <w:highlight w:val="green"/>
                <w:lang w:val="en-GB"/>
              </w:rPr>
              <w:lastRenderedPageBreak/>
              <w:t xml:space="preserve">-contract with more than one </w:t>
            </w:r>
            <w:proofErr w:type="gramStart"/>
            <w:r w:rsidRPr="00227495">
              <w:rPr>
                <w:rFonts w:ascii="Arial" w:hAnsi="Arial"/>
                <w:sz w:val="28"/>
                <w:szCs w:val="28"/>
                <w:highlight w:val="green"/>
                <w:lang w:val="en-GB"/>
              </w:rPr>
              <w:t>shipments :</w:t>
            </w:r>
            <w:proofErr w:type="gramEnd"/>
            <w:r w:rsidRPr="00227495">
              <w:rPr>
                <w:rFonts w:ascii="Arial" w:hAnsi="Arial"/>
                <w:sz w:val="28"/>
                <w:szCs w:val="28"/>
                <w:highlight w:val="green"/>
                <w:lang w:val="en-GB"/>
              </w:rPr>
              <w:t xml:space="preserve"> (1-</w:t>
            </w:r>
            <w:r>
              <w:rPr>
                <w:rFonts w:ascii="Arial" w:hAnsi="Arial"/>
                <w:sz w:val="28"/>
                <w:szCs w:val="28"/>
                <w:highlight w:val="green"/>
              </w:rPr>
              <w:t>10</w:t>
            </w:r>
            <w:r w:rsidRPr="00227495">
              <w:rPr>
                <w:rFonts w:ascii="Arial" w:hAnsi="Arial"/>
                <w:sz w:val="28"/>
                <w:szCs w:val="28"/>
                <w:highlight w:val="green"/>
                <w:lang w:val="en-GB"/>
              </w:rPr>
              <w:t>%)from contract value</w:t>
            </w:r>
            <w:r w:rsidR="00F521DC">
              <w:rPr>
                <w:rFonts w:ascii="Arial" w:hAnsi="Arial"/>
                <w:sz w:val="28"/>
                <w:szCs w:val="28"/>
                <w:highlight w:val="green"/>
                <w:lang w:val="en-GB"/>
              </w:rPr>
              <w:t xml:space="preserve"> if the contract have more  shipments as in following </w:t>
            </w:r>
            <w:proofErr w:type="spellStart"/>
            <w:r w:rsidR="00F521DC">
              <w:rPr>
                <w:rFonts w:ascii="Arial" w:hAnsi="Arial"/>
                <w:sz w:val="28"/>
                <w:szCs w:val="28"/>
                <w:highlight w:val="green"/>
                <w:lang w:val="en-GB"/>
              </w:rPr>
              <w:t>cacess</w:t>
            </w:r>
            <w:proofErr w:type="spellEnd"/>
            <w:r w:rsidR="00F521DC">
              <w:rPr>
                <w:rFonts w:ascii="Arial" w:hAnsi="Arial"/>
                <w:sz w:val="28"/>
                <w:szCs w:val="28"/>
                <w:highlight w:val="green"/>
                <w:lang w:val="en-GB"/>
              </w:rPr>
              <w:t>:</w:t>
            </w:r>
          </w:p>
          <w:p w14:paraId="6BA223DC" w14:textId="77777777" w:rsidR="001F1CB3" w:rsidRPr="00C45B14" w:rsidRDefault="001F1CB3" w:rsidP="00F2330C">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Any change not in contract unless there are agreement between the two parties as in article GCC19.1.</w:t>
            </w:r>
          </w:p>
          <w:p w14:paraId="4646A05D" w14:textId="77777777" w:rsidR="001F1CB3" w:rsidRPr="00C45B14" w:rsidRDefault="001F1CB3" w:rsidP="00F2330C">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 xml:space="preserve">In case there is shortages in the documents submitted by the </w:t>
            </w:r>
            <w:proofErr w:type="gramStart"/>
            <w:r w:rsidRPr="00C45B14">
              <w:rPr>
                <w:rFonts w:asciiTheme="minorBidi" w:hAnsiTheme="minorBidi"/>
                <w:sz w:val="28"/>
                <w:szCs w:val="28"/>
                <w:highlight w:val="yellow"/>
              </w:rPr>
              <w:t>seller .</w:t>
            </w:r>
            <w:proofErr w:type="gramEnd"/>
            <w:r w:rsidRPr="00C45B14">
              <w:rPr>
                <w:rFonts w:asciiTheme="minorBidi" w:hAnsiTheme="minorBidi"/>
                <w:sz w:val="28"/>
                <w:szCs w:val="28"/>
                <w:highlight w:val="yellow"/>
              </w:rPr>
              <w:t xml:space="preserve"> </w:t>
            </w:r>
          </w:p>
          <w:p w14:paraId="1E82E9ED" w14:textId="77777777" w:rsidR="001F1CB3" w:rsidRPr="00C45B14" w:rsidRDefault="001F1CB3" w:rsidP="00F2330C">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 xml:space="preserve">In case of contravention with 15.1 regarding shelf life. </w:t>
            </w:r>
          </w:p>
          <w:p w14:paraId="1F54F048" w14:textId="77777777" w:rsidR="001F1CB3" w:rsidRPr="00C45B14" w:rsidRDefault="001F1CB3" w:rsidP="00F2330C">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 xml:space="preserve">In case of contravention with article GCC regarding packing &amp; </w:t>
            </w:r>
            <w:proofErr w:type="gramStart"/>
            <w:r w:rsidRPr="00C45B14">
              <w:rPr>
                <w:rFonts w:asciiTheme="minorBidi" w:hAnsiTheme="minorBidi"/>
                <w:sz w:val="28"/>
                <w:szCs w:val="28"/>
                <w:highlight w:val="yellow"/>
              </w:rPr>
              <w:t>arrangement .</w:t>
            </w:r>
            <w:proofErr w:type="gramEnd"/>
          </w:p>
          <w:p w14:paraId="1892C310" w14:textId="77777777" w:rsidR="00452B93" w:rsidRDefault="005A188B" w:rsidP="00F233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e</w:t>
            </w:r>
            <w:r w:rsidR="00452B93" w:rsidRPr="00C45B14">
              <w:rPr>
                <w:rFonts w:asciiTheme="minorBidi" w:hAnsiTheme="minorBidi"/>
                <w:b/>
                <w:bCs/>
                <w:sz w:val="28"/>
                <w:szCs w:val="28"/>
                <w:highlight w:val="yellow"/>
                <w:lang w:val="en-GB"/>
              </w:rPr>
              <w:t>-</w:t>
            </w:r>
            <w:r w:rsidR="00452B93" w:rsidRPr="00C45B14">
              <w:rPr>
                <w:rFonts w:asciiTheme="minorBidi" w:hAnsiTheme="minorBidi"/>
                <w:sz w:val="28"/>
                <w:szCs w:val="28"/>
                <w:highlight w:val="yellow"/>
                <w:lang w:val="en-GB"/>
              </w:rPr>
              <w:t xml:space="preserve">in case the </w:t>
            </w:r>
            <w:r w:rsidRPr="00C45B14">
              <w:rPr>
                <w:rFonts w:asciiTheme="minorBidi" w:hAnsiTheme="minorBidi"/>
                <w:sz w:val="28"/>
                <w:szCs w:val="28"/>
                <w:highlight w:val="yellow"/>
                <w:lang w:val="en-GB"/>
              </w:rPr>
              <w:t>(the second</w:t>
            </w:r>
            <w:r w:rsidR="00FD4170" w:rsidRPr="00C45B14">
              <w:rPr>
                <w:rFonts w:asciiTheme="minorBidi" w:hAnsiTheme="minorBidi"/>
                <w:sz w:val="28"/>
                <w:szCs w:val="28"/>
                <w:highlight w:val="yellow"/>
                <w:lang w:val="en-GB"/>
              </w:rPr>
              <w:t xml:space="preserve"> party) that </w:t>
            </w:r>
            <w:proofErr w:type="spellStart"/>
            <w:r w:rsidR="00FD4170" w:rsidRPr="00C45B14">
              <w:rPr>
                <w:rFonts w:asciiTheme="minorBidi" w:hAnsiTheme="minorBidi"/>
                <w:sz w:val="28"/>
                <w:szCs w:val="28"/>
                <w:highlight w:val="yellow"/>
                <w:lang w:val="en-GB"/>
              </w:rPr>
              <w:t>vesessitate</w:t>
            </w:r>
            <w:proofErr w:type="spellEnd"/>
            <w:r w:rsidR="00FD4170" w:rsidRPr="00C45B14">
              <w:rPr>
                <w:rFonts w:asciiTheme="minorBidi" w:hAnsiTheme="minorBidi"/>
                <w:sz w:val="28"/>
                <w:szCs w:val="28"/>
                <w:highlight w:val="yellow"/>
                <w:lang w:val="en-GB"/>
              </w:rPr>
              <w:t xml:space="preserve"> imposed penalty from purchaser (first party)</w:t>
            </w:r>
          </w:p>
          <w:p w14:paraId="51520C89" w14:textId="77777777" w:rsidR="005D0AA8" w:rsidRPr="005D0AA8" w:rsidRDefault="00F521DC" w:rsidP="00F2330C">
            <w:pPr>
              <w:spacing w:after="0" w:line="240" w:lineRule="exact"/>
              <w:ind w:left="283" w:hanging="283"/>
              <w:rPr>
                <w:sz w:val="28"/>
                <w:szCs w:val="28"/>
                <w:highlight w:val="yellow"/>
                <w:lang w:bidi="ar-IQ"/>
              </w:rPr>
            </w:pPr>
            <w:r>
              <w:rPr>
                <w:sz w:val="28"/>
                <w:szCs w:val="28"/>
                <w:highlight w:val="yellow"/>
                <w:lang w:val="en-GB"/>
              </w:rPr>
              <w:t>2</w:t>
            </w:r>
            <w:r w:rsidR="005D0AA8" w:rsidRPr="00C45B14">
              <w:rPr>
                <w:sz w:val="28"/>
                <w:szCs w:val="28"/>
                <w:highlight w:val="yellow"/>
                <w:lang w:val="en-GB"/>
              </w:rPr>
              <w:t>-the contract that contain FOC item this items will ship with the contract item &amp; it will take the same contract conditions (</w:t>
            </w:r>
            <w:proofErr w:type="gramStart"/>
            <w:r w:rsidR="005D0AA8" w:rsidRPr="00C45B14">
              <w:rPr>
                <w:sz w:val="28"/>
                <w:szCs w:val="28"/>
                <w:highlight w:val="yellow"/>
                <w:lang w:val="en-GB"/>
              </w:rPr>
              <w:t>compensate ,import</w:t>
            </w:r>
            <w:proofErr w:type="gramEnd"/>
            <w:r w:rsidR="005D0AA8" w:rsidRPr="00C45B14">
              <w:rPr>
                <w:sz w:val="28"/>
                <w:szCs w:val="28"/>
                <w:highlight w:val="yellow"/>
                <w:lang w:val="en-GB"/>
              </w:rPr>
              <w:t xml:space="preserve"> delay penalties</w:t>
            </w:r>
          </w:p>
        </w:tc>
      </w:tr>
      <w:tr w:rsidR="003B4CAC" w:rsidRPr="00C84D0C" w14:paraId="0D92493E" w14:textId="77777777" w:rsidTr="00F2330C">
        <w:tc>
          <w:tcPr>
            <w:tcW w:w="1890" w:type="dxa"/>
          </w:tcPr>
          <w:p w14:paraId="4C78C9C1" w14:textId="77777777" w:rsidR="003B4CAC" w:rsidRPr="00C45B14" w:rsidRDefault="003B4CAC" w:rsidP="00F2330C">
            <w:pPr>
              <w:spacing w:after="0"/>
              <w:rPr>
                <w:rFonts w:asciiTheme="minorBidi" w:hAnsiTheme="minorBidi"/>
                <w:b/>
                <w:bCs/>
                <w:sz w:val="28"/>
                <w:szCs w:val="28"/>
                <w:highlight w:val="yellow"/>
                <w:lang w:val="en-GB"/>
              </w:rPr>
            </w:pPr>
          </w:p>
        </w:tc>
        <w:tc>
          <w:tcPr>
            <w:tcW w:w="7110" w:type="dxa"/>
          </w:tcPr>
          <w:p w14:paraId="50E0D97D" w14:textId="77777777" w:rsidR="003B4CAC" w:rsidRPr="00C45B14" w:rsidRDefault="00256F42" w:rsidP="00F233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w:t>
            </w:r>
            <w:r w:rsidR="00DF254D">
              <w:rPr>
                <w:rFonts w:asciiTheme="minorBidi" w:hAnsiTheme="minorBidi"/>
                <w:b/>
                <w:bCs/>
                <w:sz w:val="28"/>
                <w:szCs w:val="28"/>
                <w:highlight w:val="yellow"/>
                <w:lang w:val="en-GB"/>
              </w:rPr>
              <w:t>1</w:t>
            </w:r>
            <w:r w:rsidRPr="00C45B14">
              <w:rPr>
                <w:rFonts w:asciiTheme="minorBidi" w:hAnsiTheme="minorBidi"/>
                <w:b/>
                <w:bCs/>
                <w:sz w:val="28"/>
                <w:szCs w:val="28"/>
                <w:highlight w:val="yellow"/>
                <w:lang w:val="en-GB"/>
              </w:rPr>
              <w:t>.</w:t>
            </w:r>
            <w:r w:rsidR="00DF254D">
              <w:rPr>
                <w:rFonts w:asciiTheme="minorBidi" w:hAnsiTheme="minorBidi"/>
                <w:b/>
                <w:bCs/>
                <w:sz w:val="28"/>
                <w:szCs w:val="28"/>
                <w:highlight w:val="yellow"/>
                <w:lang w:val="en-GB"/>
              </w:rPr>
              <w:t>2</w:t>
            </w:r>
            <w:r w:rsidRPr="00C45B14">
              <w:rPr>
                <w:rFonts w:asciiTheme="minorBidi" w:hAnsiTheme="minorBidi"/>
                <w:sz w:val="28"/>
                <w:szCs w:val="28"/>
                <w:highlight w:val="yellow"/>
                <w:lang w:val="en-GB"/>
              </w:rPr>
              <w:t>additional to mention in GCC</w:t>
            </w:r>
          </w:p>
          <w:p w14:paraId="5D046B39" w14:textId="77777777" w:rsidR="00256F42" w:rsidRPr="00C45B14" w:rsidRDefault="004106E0" w:rsidP="00F2330C">
            <w:pPr>
              <w:suppressAutoHyphens/>
              <w:spacing w:after="0"/>
              <w:jc w:val="both"/>
              <w:rPr>
                <w:rFonts w:asciiTheme="minorBidi" w:hAnsiTheme="minorBidi"/>
                <w:sz w:val="28"/>
                <w:szCs w:val="28"/>
                <w:highlight w:val="yellow"/>
                <w:lang w:val="en-GB"/>
              </w:rPr>
            </w:pPr>
            <w:r w:rsidRPr="00C45B14">
              <w:rPr>
                <w:sz w:val="28"/>
                <w:szCs w:val="28"/>
                <w:highlight w:val="yellow"/>
                <w:lang w:val="en-GB"/>
              </w:rPr>
              <w:t xml:space="preserve">In case the supplier not obligate within the warning period (15 days)a legal action will be taken against him according to article NO.(10) from the execution government contracts instructions NO.(2) for the year 2014 against confiscating or keeping the legal insurance </w:t>
            </w:r>
            <w:r w:rsidR="00115E70" w:rsidRPr="00C45B14">
              <w:rPr>
                <w:sz w:val="28"/>
                <w:szCs w:val="28"/>
                <w:highlight w:val="yellow"/>
                <w:lang w:val="en-GB"/>
              </w:rPr>
              <w:t>&amp; the contract will be  execute on his account depend on instructions No.3 for the year 2014 according the execution methods.</w:t>
            </w:r>
          </w:p>
        </w:tc>
      </w:tr>
      <w:tr w:rsidR="003B4CAC" w:rsidRPr="00C84D0C" w14:paraId="15D9BCBF" w14:textId="77777777" w:rsidTr="00F2330C">
        <w:tc>
          <w:tcPr>
            <w:tcW w:w="1890" w:type="dxa"/>
          </w:tcPr>
          <w:p w14:paraId="401099B4" w14:textId="77777777" w:rsidR="003B4CAC" w:rsidRPr="00C45B14" w:rsidRDefault="00DF254D" w:rsidP="00F233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G.C.C22</w:t>
            </w:r>
          </w:p>
        </w:tc>
        <w:tc>
          <w:tcPr>
            <w:tcW w:w="7110" w:type="dxa"/>
          </w:tcPr>
          <w:p w14:paraId="57E5617C" w14:textId="77777777" w:rsidR="003B4CAC" w:rsidRPr="00C45B14" w:rsidRDefault="006C4E94" w:rsidP="00F2330C">
            <w:pPr>
              <w:suppressAutoHyphens/>
              <w:spacing w:after="0"/>
              <w:jc w:val="both"/>
              <w:rPr>
                <w:rFonts w:asciiTheme="minorBidi" w:hAnsiTheme="minorBidi"/>
                <w:sz w:val="28"/>
                <w:szCs w:val="28"/>
                <w:highlight w:val="yellow"/>
                <w:lang w:val="en-GB"/>
              </w:rPr>
            </w:pPr>
            <w:r w:rsidRPr="00C45B14">
              <w:rPr>
                <w:sz w:val="28"/>
                <w:szCs w:val="28"/>
                <w:highlight w:val="yellow"/>
                <w:lang w:val="en-GB"/>
              </w:rPr>
              <w:t>In case insolvency of the supplying company the work is withdrawn &amp; legal action will be taken as stated in the general condition 24</w:t>
            </w:r>
          </w:p>
        </w:tc>
      </w:tr>
      <w:tr w:rsidR="00C45B14" w:rsidRPr="00C84D0C" w14:paraId="07E26CA9" w14:textId="77777777" w:rsidTr="00F2330C">
        <w:tc>
          <w:tcPr>
            <w:tcW w:w="1890" w:type="dxa"/>
          </w:tcPr>
          <w:p w14:paraId="5D2AB809" w14:textId="77777777" w:rsidR="00C45B14" w:rsidRPr="00C45B14" w:rsidRDefault="00C45B14" w:rsidP="00F2330C">
            <w:pPr>
              <w:spacing w:after="0"/>
              <w:rPr>
                <w:rFonts w:asciiTheme="minorBidi" w:hAnsiTheme="minorBidi"/>
                <w:b/>
                <w:bCs/>
                <w:sz w:val="28"/>
                <w:szCs w:val="28"/>
                <w:highlight w:val="green"/>
                <w:lang w:val="en-GB"/>
              </w:rPr>
            </w:pPr>
            <w:r w:rsidRPr="00C45B14">
              <w:rPr>
                <w:rFonts w:asciiTheme="majorBidi" w:hAnsiTheme="majorBidi" w:cstheme="majorBidi"/>
                <w:sz w:val="24"/>
                <w:szCs w:val="24"/>
                <w:highlight w:val="green"/>
              </w:rPr>
              <w:t>GCC 2</w:t>
            </w:r>
            <w:r w:rsidR="00DF254D">
              <w:rPr>
                <w:rFonts w:asciiTheme="majorBidi" w:hAnsiTheme="majorBidi" w:cstheme="majorBidi"/>
                <w:sz w:val="24"/>
                <w:szCs w:val="24"/>
                <w:highlight w:val="green"/>
              </w:rPr>
              <w:t>3</w:t>
            </w:r>
            <w:r w:rsidRPr="00C45B14">
              <w:rPr>
                <w:rFonts w:asciiTheme="majorBidi" w:hAnsiTheme="majorBidi" w:cstheme="majorBidi"/>
                <w:sz w:val="24"/>
                <w:szCs w:val="24"/>
                <w:highlight w:val="green"/>
              </w:rPr>
              <w:t>.2.2</w:t>
            </w:r>
          </w:p>
        </w:tc>
        <w:tc>
          <w:tcPr>
            <w:tcW w:w="7110" w:type="dxa"/>
          </w:tcPr>
          <w:p w14:paraId="4AE32A81" w14:textId="77777777" w:rsidR="00C45B14" w:rsidRPr="00C45B14" w:rsidRDefault="00F521DC" w:rsidP="00F2330C">
            <w:pPr>
              <w:spacing w:after="0"/>
              <w:jc w:val="both"/>
              <w:rPr>
                <w:b/>
                <w:bCs/>
                <w:highlight w:val="green"/>
              </w:rPr>
            </w:pPr>
            <w:r>
              <w:rPr>
                <w:rFonts w:asciiTheme="majorBidi" w:hAnsiTheme="majorBidi" w:cstheme="majorBidi"/>
                <w:sz w:val="24"/>
                <w:szCs w:val="24"/>
                <w:highlight w:val="green"/>
              </w:rPr>
              <w:t xml:space="preserve">As state in general conditions </w:t>
            </w:r>
          </w:p>
        </w:tc>
      </w:tr>
      <w:tr w:rsidR="001F1CB3" w:rsidRPr="001F1CB3" w14:paraId="161D4FBA" w14:textId="77777777" w:rsidTr="00F2330C">
        <w:tc>
          <w:tcPr>
            <w:tcW w:w="1890" w:type="dxa"/>
          </w:tcPr>
          <w:p w14:paraId="146F420D" w14:textId="77777777" w:rsidR="001F1CB3" w:rsidRDefault="001F1CB3" w:rsidP="00F2330C">
            <w:pPr>
              <w:spacing w:line="240" w:lineRule="exact"/>
              <w:rPr>
                <w:rFonts w:ascii="Arial" w:hAnsi="Arial" w:cs="Arial"/>
                <w:b/>
                <w:bCs/>
                <w:sz w:val="28"/>
                <w:szCs w:val="28"/>
                <w:highlight w:val="yellow"/>
              </w:rPr>
            </w:pPr>
          </w:p>
          <w:p w14:paraId="0B45981C" w14:textId="77777777" w:rsidR="001F1CB3" w:rsidRPr="001F1CB3" w:rsidRDefault="00DF254D" w:rsidP="00F2330C">
            <w:pPr>
              <w:spacing w:line="240" w:lineRule="exact"/>
              <w:rPr>
                <w:rFonts w:ascii="Arial" w:hAnsi="Arial" w:cs="Arial"/>
                <w:b/>
                <w:bCs/>
                <w:sz w:val="28"/>
                <w:szCs w:val="28"/>
                <w:highlight w:val="yellow"/>
              </w:rPr>
            </w:pPr>
            <w:r>
              <w:rPr>
                <w:rFonts w:ascii="Arial" w:hAnsi="Arial" w:cs="Arial"/>
                <w:b/>
                <w:bCs/>
                <w:sz w:val="28"/>
                <w:szCs w:val="28"/>
                <w:highlight w:val="yellow"/>
              </w:rPr>
              <w:t>G.C.C.24</w:t>
            </w:r>
          </w:p>
        </w:tc>
        <w:tc>
          <w:tcPr>
            <w:tcW w:w="7110" w:type="dxa"/>
          </w:tcPr>
          <w:p w14:paraId="07E9242C" w14:textId="77777777" w:rsidR="001F1CB3" w:rsidRPr="001F1CB3" w:rsidRDefault="001F1CB3" w:rsidP="00F2330C">
            <w:pPr>
              <w:suppressAutoHyphens/>
              <w:spacing w:line="240" w:lineRule="exact"/>
              <w:ind w:left="141" w:hanging="141"/>
              <w:jc w:val="both"/>
              <w:rPr>
                <w:rFonts w:ascii="Arial" w:hAnsi="Arial" w:cs="Arial"/>
                <w:b/>
                <w:bCs/>
                <w:sz w:val="20"/>
                <w:szCs w:val="20"/>
                <w:highlight w:val="yellow"/>
                <w:rtl/>
                <w:lang w:bidi="ar-IQ"/>
              </w:rPr>
            </w:pPr>
            <w:r w:rsidRPr="001F1CB3">
              <w:rPr>
                <w:rFonts w:ascii="Arial" w:hAnsi="Arial" w:cs="Arial"/>
                <w:b/>
                <w:bCs/>
                <w:sz w:val="20"/>
                <w:szCs w:val="20"/>
                <w:highlight w:val="yellow"/>
                <w:lang w:bidi="ar-IQ"/>
              </w:rPr>
              <w:t xml:space="preserve">In case the supplier not adhere with the agreed shipment </w:t>
            </w:r>
            <w:proofErr w:type="gramStart"/>
            <w:r w:rsidRPr="001F1CB3">
              <w:rPr>
                <w:rFonts w:ascii="Arial" w:hAnsi="Arial" w:cs="Arial"/>
                <w:b/>
                <w:bCs/>
                <w:sz w:val="20"/>
                <w:szCs w:val="20"/>
                <w:highlight w:val="yellow"/>
                <w:lang w:bidi="ar-IQ"/>
              </w:rPr>
              <w:t>schedule ,</w:t>
            </w:r>
            <w:proofErr w:type="spellStart"/>
            <w:r w:rsidRPr="001F1CB3">
              <w:rPr>
                <w:rFonts w:ascii="Arial" w:hAnsi="Arial" w:cs="Arial"/>
                <w:b/>
                <w:bCs/>
                <w:sz w:val="20"/>
                <w:szCs w:val="20"/>
                <w:highlight w:val="yellow"/>
                <w:lang w:bidi="ar-IQ"/>
              </w:rPr>
              <w:t>Kimadia</w:t>
            </w:r>
            <w:proofErr w:type="spellEnd"/>
            <w:proofErr w:type="gramEnd"/>
            <w:r w:rsidRPr="001F1CB3">
              <w:rPr>
                <w:rFonts w:ascii="Arial" w:hAnsi="Arial" w:cs="Arial"/>
                <w:b/>
                <w:bCs/>
                <w:sz w:val="20"/>
                <w:szCs w:val="20"/>
                <w:highlight w:val="yellow"/>
                <w:lang w:bidi="ar-IQ"/>
              </w:rPr>
              <w:t xml:space="preserve"> has the right to not execute any commitment related to this contract  </w:t>
            </w:r>
          </w:p>
        </w:tc>
      </w:tr>
      <w:tr w:rsidR="00FB521C" w:rsidRPr="00C84D0C" w14:paraId="772FA107" w14:textId="77777777" w:rsidTr="00F2330C">
        <w:tc>
          <w:tcPr>
            <w:tcW w:w="1890" w:type="dxa"/>
          </w:tcPr>
          <w:p w14:paraId="7D885EB2" w14:textId="77777777" w:rsidR="004106E0" w:rsidRPr="00B14840" w:rsidRDefault="004106E0" w:rsidP="00F2330C">
            <w:pPr>
              <w:spacing w:after="0"/>
              <w:rPr>
                <w:rFonts w:asciiTheme="minorBidi" w:hAnsiTheme="minorBidi"/>
                <w:b/>
                <w:bCs/>
                <w:sz w:val="28"/>
                <w:szCs w:val="28"/>
                <w:highlight w:val="yellow"/>
                <w:lang w:val="en-GB"/>
              </w:rPr>
            </w:pPr>
          </w:p>
          <w:p w14:paraId="73A5C17B" w14:textId="77777777" w:rsidR="004106E0" w:rsidRDefault="00DF254D" w:rsidP="00F233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G.C.C25.2</w:t>
            </w:r>
          </w:p>
          <w:p w14:paraId="38FC7E66" w14:textId="77777777" w:rsidR="00DF254D" w:rsidRDefault="00DF254D" w:rsidP="00F2330C">
            <w:pPr>
              <w:spacing w:after="0"/>
              <w:rPr>
                <w:rFonts w:asciiTheme="minorBidi" w:hAnsiTheme="minorBidi"/>
                <w:b/>
                <w:bCs/>
                <w:sz w:val="28"/>
                <w:szCs w:val="28"/>
                <w:highlight w:val="yellow"/>
                <w:lang w:val="en-GB"/>
              </w:rPr>
            </w:pPr>
          </w:p>
          <w:p w14:paraId="4989EC7D" w14:textId="77777777" w:rsidR="00DF254D" w:rsidRDefault="00DF254D" w:rsidP="00F2330C">
            <w:pPr>
              <w:spacing w:after="0"/>
              <w:rPr>
                <w:rFonts w:asciiTheme="minorBidi" w:hAnsiTheme="minorBidi"/>
                <w:b/>
                <w:bCs/>
                <w:sz w:val="28"/>
                <w:szCs w:val="28"/>
                <w:highlight w:val="yellow"/>
                <w:lang w:val="en-GB"/>
              </w:rPr>
            </w:pPr>
          </w:p>
          <w:p w14:paraId="4B4264A8" w14:textId="77777777" w:rsidR="00DF254D" w:rsidRDefault="00DF254D" w:rsidP="00F2330C">
            <w:pPr>
              <w:spacing w:after="0"/>
              <w:rPr>
                <w:rFonts w:asciiTheme="minorBidi" w:hAnsiTheme="minorBidi"/>
                <w:b/>
                <w:bCs/>
                <w:sz w:val="28"/>
                <w:szCs w:val="28"/>
                <w:highlight w:val="yellow"/>
                <w:lang w:val="en-GB"/>
              </w:rPr>
            </w:pPr>
          </w:p>
          <w:p w14:paraId="4D1C546D" w14:textId="77777777" w:rsidR="00DF254D" w:rsidRDefault="00DF254D" w:rsidP="00F2330C">
            <w:pPr>
              <w:spacing w:after="0"/>
              <w:rPr>
                <w:rFonts w:asciiTheme="minorBidi" w:hAnsiTheme="minorBidi"/>
                <w:b/>
                <w:bCs/>
                <w:sz w:val="28"/>
                <w:szCs w:val="28"/>
                <w:highlight w:val="yellow"/>
                <w:lang w:val="en-GB"/>
              </w:rPr>
            </w:pPr>
          </w:p>
          <w:p w14:paraId="52DFB9CE" w14:textId="77777777" w:rsidR="00DF254D" w:rsidRDefault="00DF254D" w:rsidP="00F2330C">
            <w:pPr>
              <w:spacing w:after="0"/>
              <w:rPr>
                <w:rFonts w:asciiTheme="minorBidi" w:hAnsiTheme="minorBidi"/>
                <w:b/>
                <w:bCs/>
                <w:sz w:val="28"/>
                <w:szCs w:val="28"/>
                <w:highlight w:val="yellow"/>
                <w:lang w:val="en-GB"/>
              </w:rPr>
            </w:pPr>
          </w:p>
          <w:p w14:paraId="6BE7F65D" w14:textId="77777777" w:rsidR="00DF254D" w:rsidRPr="00B14840" w:rsidRDefault="00DF254D" w:rsidP="00F233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G.C.C.25.3</w:t>
            </w:r>
          </w:p>
          <w:p w14:paraId="3CE34885" w14:textId="77777777" w:rsidR="004106E0" w:rsidRPr="00B14840" w:rsidRDefault="004106E0" w:rsidP="00F2330C">
            <w:pPr>
              <w:spacing w:after="0"/>
              <w:rPr>
                <w:rFonts w:asciiTheme="minorBidi" w:hAnsiTheme="minorBidi"/>
                <w:b/>
                <w:bCs/>
                <w:sz w:val="28"/>
                <w:szCs w:val="28"/>
                <w:highlight w:val="yellow"/>
                <w:lang w:val="en-GB"/>
              </w:rPr>
            </w:pPr>
          </w:p>
          <w:p w14:paraId="7661DE2B" w14:textId="77777777" w:rsidR="004106E0" w:rsidRPr="00B14840" w:rsidRDefault="004106E0" w:rsidP="00F2330C">
            <w:pPr>
              <w:spacing w:after="0"/>
              <w:rPr>
                <w:rFonts w:asciiTheme="minorBidi" w:hAnsiTheme="minorBidi"/>
                <w:b/>
                <w:bCs/>
                <w:sz w:val="28"/>
                <w:szCs w:val="28"/>
                <w:highlight w:val="yellow"/>
                <w:lang w:val="en-GB"/>
              </w:rPr>
            </w:pPr>
          </w:p>
          <w:p w14:paraId="23951F3E" w14:textId="77777777" w:rsidR="004106E0" w:rsidRPr="00B14840" w:rsidRDefault="004106E0" w:rsidP="00F2330C">
            <w:pPr>
              <w:spacing w:after="0"/>
              <w:rPr>
                <w:rFonts w:asciiTheme="minorBidi" w:hAnsiTheme="minorBidi"/>
                <w:b/>
                <w:bCs/>
                <w:sz w:val="28"/>
                <w:szCs w:val="28"/>
                <w:highlight w:val="yellow"/>
                <w:lang w:val="en-GB"/>
              </w:rPr>
            </w:pPr>
          </w:p>
          <w:p w14:paraId="2ADC5EAC" w14:textId="77777777" w:rsidR="001F1CB3" w:rsidRPr="00B14840" w:rsidRDefault="001F1CB3" w:rsidP="00F2330C">
            <w:pPr>
              <w:spacing w:after="0"/>
              <w:rPr>
                <w:rFonts w:asciiTheme="minorBidi" w:hAnsiTheme="minorBidi"/>
                <w:b/>
                <w:bCs/>
                <w:sz w:val="28"/>
                <w:szCs w:val="28"/>
                <w:highlight w:val="yellow"/>
                <w:lang w:val="en-GB"/>
              </w:rPr>
            </w:pPr>
          </w:p>
        </w:tc>
        <w:tc>
          <w:tcPr>
            <w:tcW w:w="7110" w:type="dxa"/>
          </w:tcPr>
          <w:p w14:paraId="6328BB75" w14:textId="77777777" w:rsidR="001F1CB3" w:rsidRPr="00B14840" w:rsidRDefault="001F1CB3" w:rsidP="00F2330C">
            <w:pPr>
              <w:suppressAutoHyphens/>
              <w:spacing w:after="0"/>
              <w:ind w:left="72"/>
              <w:jc w:val="both"/>
              <w:rPr>
                <w:rFonts w:asciiTheme="minorBidi" w:hAnsiTheme="minorBidi"/>
                <w:b/>
                <w:bCs/>
                <w:sz w:val="28"/>
                <w:szCs w:val="28"/>
                <w:highlight w:val="yellow"/>
                <w:lang w:val="en-GB"/>
              </w:rPr>
            </w:pPr>
            <w:r w:rsidRPr="00B14840">
              <w:rPr>
                <w:rFonts w:ascii="Arial" w:hAnsi="Arial" w:cs="Arial"/>
                <w:b/>
                <w:bCs/>
                <w:sz w:val="28"/>
                <w:szCs w:val="28"/>
                <w:highlight w:val="yellow"/>
                <w:lang w:bidi="ar-IQ"/>
              </w:rPr>
              <w:lastRenderedPageBreak/>
              <w:t>This clause from general conditions contract it should be as:</w:t>
            </w:r>
            <w:r w:rsidRPr="00B14840">
              <w:rPr>
                <w:rFonts w:ascii="Arial" w:hAnsi="Arial" w:cs="Arial"/>
                <w:b/>
                <w:bCs/>
                <w:sz w:val="28"/>
                <w:szCs w:val="28"/>
                <w:highlight w:val="yellow"/>
              </w:rPr>
              <w:t xml:space="preserve"> GCC</w:t>
            </w:r>
          </w:p>
          <w:p w14:paraId="2CAC6294" w14:textId="77777777" w:rsidR="000534AB" w:rsidRPr="00B14840" w:rsidRDefault="000534AB" w:rsidP="00F2330C">
            <w:pPr>
              <w:suppressAutoHyphens/>
              <w:spacing w:after="0"/>
              <w:ind w:left="72"/>
              <w:jc w:val="both"/>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proofErr w:type="gramStart"/>
            <w:r w:rsidRPr="00B14840">
              <w:rPr>
                <w:rFonts w:asciiTheme="minorBidi" w:hAnsiTheme="minorBidi"/>
                <w:sz w:val="28"/>
                <w:szCs w:val="28"/>
                <w:highlight w:val="yellow"/>
                <w:lang w:val="en-GB"/>
              </w:rPr>
              <w:t>Iraqi  court</w:t>
            </w:r>
            <w:proofErr w:type="gramEnd"/>
            <w:r w:rsidRPr="00B14840">
              <w:rPr>
                <w:rFonts w:asciiTheme="minorBidi" w:hAnsiTheme="minorBidi"/>
                <w:sz w:val="28"/>
                <w:szCs w:val="28"/>
                <w:highlight w:val="yellow"/>
                <w:lang w:val="en-GB"/>
              </w:rPr>
              <w:t xml:space="preserve"> is the specialized party to resolve any dispute that may arise between the buyer and the seller </w:t>
            </w:r>
            <w:r w:rsidRPr="00B14840">
              <w:rPr>
                <w:rFonts w:asciiTheme="minorBidi" w:hAnsiTheme="minorBidi"/>
                <w:sz w:val="28"/>
                <w:szCs w:val="28"/>
                <w:highlight w:val="yellow"/>
                <w:lang w:val="en-GB"/>
              </w:rPr>
              <w:lastRenderedPageBreak/>
              <w:t>and Iraqi laws should be applied when a dispute arise regarding the application of the contract</w:t>
            </w:r>
          </w:p>
          <w:p w14:paraId="6C4E90E5" w14:textId="77777777" w:rsidR="00FB521C" w:rsidRPr="00B14840" w:rsidRDefault="000534AB" w:rsidP="00F2330C">
            <w:pPr>
              <w:suppressAutoHyphens/>
              <w:spacing w:after="0"/>
              <w:ind w:left="72"/>
              <w:jc w:val="both"/>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Any amount in the second party account which resulted from breaching any contractual commitment the first party has the right to claim the amount in the specialized court as well as the confiscation in case the requirements have been achieved</w:t>
            </w:r>
          </w:p>
          <w:p w14:paraId="1D1985D3" w14:textId="77777777" w:rsidR="000534AB" w:rsidRPr="00B14840" w:rsidRDefault="000534AB" w:rsidP="00F2330C">
            <w:pPr>
              <w:suppressAutoHyphens/>
              <w:spacing w:after="0"/>
              <w:ind w:left="72"/>
              <w:jc w:val="both"/>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In case of the bidder has not complied with executing the conformed order and according to the agreed conditions a legal procedure will be taken against him.</w:t>
            </w:r>
          </w:p>
        </w:tc>
      </w:tr>
      <w:tr w:rsidR="00FB521C" w:rsidRPr="00C84D0C" w14:paraId="056D2D63" w14:textId="77777777" w:rsidTr="00F2330C">
        <w:tc>
          <w:tcPr>
            <w:tcW w:w="1890" w:type="dxa"/>
          </w:tcPr>
          <w:p w14:paraId="79417E47" w14:textId="77777777" w:rsidR="00FB521C" w:rsidRPr="00B14840" w:rsidRDefault="00DF254D" w:rsidP="00F233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lastRenderedPageBreak/>
              <w:t>G.C.C.26</w:t>
            </w:r>
          </w:p>
        </w:tc>
        <w:tc>
          <w:tcPr>
            <w:tcW w:w="7110" w:type="dxa"/>
          </w:tcPr>
          <w:p w14:paraId="609669FE" w14:textId="77777777" w:rsidR="00FB521C" w:rsidRPr="00B14840" w:rsidRDefault="003A043C" w:rsidP="00F2330C">
            <w:pPr>
              <w:suppressAutoHyphens/>
              <w:spacing w:after="0"/>
              <w:ind w:left="612" w:hanging="623"/>
              <w:jc w:val="both"/>
              <w:rPr>
                <w:rFonts w:asciiTheme="minorBidi" w:hAnsiTheme="minorBidi"/>
                <w:sz w:val="28"/>
                <w:szCs w:val="28"/>
                <w:highlight w:val="yellow"/>
                <w:lang w:val="en-GB"/>
              </w:rPr>
            </w:pPr>
            <w:r w:rsidRPr="00B14840">
              <w:rPr>
                <w:rFonts w:asciiTheme="minorBidi" w:hAnsiTheme="minorBidi"/>
                <w:sz w:val="28"/>
                <w:szCs w:val="28"/>
                <w:highlight w:val="yellow"/>
                <w:lang w:val="en-GB"/>
              </w:rPr>
              <w:t xml:space="preserve"> (</w:t>
            </w:r>
            <w:r w:rsidR="00583B4F" w:rsidRPr="00B14840">
              <w:rPr>
                <w:rFonts w:asciiTheme="minorBidi" w:hAnsiTheme="minorBidi"/>
                <w:sz w:val="28"/>
                <w:szCs w:val="28"/>
                <w:highlight w:val="yellow"/>
                <w:lang w:val="en-GB"/>
              </w:rPr>
              <w:t>Not applicable)</w:t>
            </w:r>
          </w:p>
        </w:tc>
      </w:tr>
      <w:tr w:rsidR="000A0710" w:rsidRPr="00C84D0C" w14:paraId="0F663173" w14:textId="77777777" w:rsidTr="00F2330C">
        <w:trPr>
          <w:cantSplit/>
        </w:trPr>
        <w:tc>
          <w:tcPr>
            <w:tcW w:w="1890" w:type="dxa"/>
          </w:tcPr>
          <w:p w14:paraId="4872E8F6" w14:textId="77777777" w:rsidR="00DF254D" w:rsidRDefault="00DF254D" w:rsidP="00F2330C">
            <w:pPr>
              <w:spacing w:line="240" w:lineRule="exact"/>
              <w:rPr>
                <w:rFonts w:ascii="Arial" w:hAnsi="Arial" w:cs="Arial"/>
                <w:sz w:val="28"/>
                <w:szCs w:val="28"/>
                <w:highlight w:val="yellow"/>
              </w:rPr>
            </w:pPr>
          </w:p>
          <w:p w14:paraId="7B5FEF78" w14:textId="77777777" w:rsidR="000A0710" w:rsidRPr="000A0710" w:rsidRDefault="00DF254D" w:rsidP="00F2330C">
            <w:pPr>
              <w:spacing w:line="240" w:lineRule="exact"/>
              <w:rPr>
                <w:rFonts w:ascii="Arial" w:hAnsi="Arial" w:cs="Arial"/>
                <w:sz w:val="28"/>
                <w:szCs w:val="28"/>
                <w:highlight w:val="yellow"/>
              </w:rPr>
            </w:pPr>
            <w:r>
              <w:rPr>
                <w:rFonts w:ascii="Arial" w:hAnsi="Arial" w:cs="Arial"/>
                <w:sz w:val="28"/>
                <w:szCs w:val="28"/>
                <w:highlight w:val="yellow"/>
              </w:rPr>
              <w:t>G.C.C.27</w:t>
            </w:r>
          </w:p>
        </w:tc>
        <w:tc>
          <w:tcPr>
            <w:tcW w:w="7110" w:type="dxa"/>
          </w:tcPr>
          <w:p w14:paraId="2A72C116" w14:textId="77777777" w:rsidR="000A0710" w:rsidRPr="000A0710" w:rsidRDefault="000A0710" w:rsidP="00F2330C">
            <w:pPr>
              <w:tabs>
                <w:tab w:val="right" w:pos="141"/>
                <w:tab w:val="right" w:pos="283"/>
              </w:tabs>
              <w:spacing w:after="0" w:line="240" w:lineRule="auto"/>
              <w:ind w:left="141" w:right="49"/>
              <w:jc w:val="lowKashida"/>
              <w:rPr>
                <w:rFonts w:ascii="Arial" w:hAnsi="Arial" w:cs="Arial"/>
                <w:sz w:val="28"/>
                <w:szCs w:val="28"/>
                <w:highlight w:val="yellow"/>
              </w:rPr>
            </w:pPr>
            <w:r w:rsidRPr="000A0710">
              <w:rPr>
                <w:rFonts w:ascii="Arial" w:hAnsi="Arial" w:cs="Arial"/>
                <w:sz w:val="28"/>
                <w:szCs w:val="28"/>
                <w:highlight w:val="yellow"/>
              </w:rPr>
              <w:t>The preparation of the contract is done by the two languages the Arabic and English and the Arabic language is the one to rely upon when having a dispute between the two parties excluding some of the technical terms which its translation is impossible to the Arabic Language</w:t>
            </w:r>
          </w:p>
        </w:tc>
      </w:tr>
      <w:tr w:rsidR="000A0710" w:rsidRPr="00C84D0C" w14:paraId="4D1F7189" w14:textId="77777777" w:rsidTr="00F2330C">
        <w:trPr>
          <w:cantSplit/>
        </w:trPr>
        <w:tc>
          <w:tcPr>
            <w:tcW w:w="1890" w:type="dxa"/>
          </w:tcPr>
          <w:p w14:paraId="5E83D50E" w14:textId="77777777" w:rsidR="000A0710" w:rsidRDefault="000A0710" w:rsidP="00F2330C">
            <w:pPr>
              <w:spacing w:line="240" w:lineRule="exact"/>
              <w:rPr>
                <w:rFonts w:ascii="Arial" w:hAnsi="Arial" w:cs="Arial"/>
                <w:sz w:val="28"/>
                <w:szCs w:val="28"/>
                <w:highlight w:val="yellow"/>
              </w:rPr>
            </w:pPr>
          </w:p>
          <w:p w14:paraId="0291507B" w14:textId="77777777" w:rsidR="000A0710" w:rsidRPr="000A0710" w:rsidRDefault="00DF254D" w:rsidP="00F2330C">
            <w:pPr>
              <w:spacing w:line="240" w:lineRule="exact"/>
              <w:rPr>
                <w:rFonts w:ascii="Arial" w:hAnsi="Arial" w:cs="Arial"/>
                <w:sz w:val="28"/>
                <w:szCs w:val="28"/>
                <w:highlight w:val="yellow"/>
              </w:rPr>
            </w:pPr>
            <w:r>
              <w:rPr>
                <w:rFonts w:ascii="Arial" w:hAnsi="Arial" w:cs="Arial"/>
                <w:sz w:val="28"/>
                <w:szCs w:val="28"/>
                <w:highlight w:val="yellow"/>
              </w:rPr>
              <w:t>G.C.C.28</w:t>
            </w:r>
          </w:p>
        </w:tc>
        <w:tc>
          <w:tcPr>
            <w:tcW w:w="7110" w:type="dxa"/>
          </w:tcPr>
          <w:p w14:paraId="1BC942B9" w14:textId="77777777" w:rsidR="00DF254D" w:rsidRDefault="00DF254D" w:rsidP="00F2330C">
            <w:pPr>
              <w:pStyle w:val="S8Header1"/>
              <w:spacing w:before="0" w:after="0" w:line="240" w:lineRule="exact"/>
              <w:ind w:left="162" w:hanging="48"/>
              <w:rPr>
                <w:rFonts w:ascii="Arial" w:hAnsi="Arial" w:cs="Arial"/>
                <w:b w:val="0"/>
                <w:sz w:val="28"/>
                <w:szCs w:val="28"/>
                <w:highlight w:val="yellow"/>
              </w:rPr>
            </w:pPr>
          </w:p>
          <w:p w14:paraId="131163FE" w14:textId="77777777" w:rsidR="008F6A0A" w:rsidRDefault="000A0710" w:rsidP="00F2330C">
            <w:pPr>
              <w:pStyle w:val="S8Header1"/>
              <w:spacing w:before="0" w:after="0" w:line="240" w:lineRule="exact"/>
              <w:ind w:left="162" w:hanging="48"/>
              <w:rPr>
                <w:rFonts w:ascii="Arial" w:hAnsi="Arial" w:cs="Arial"/>
                <w:b w:val="0"/>
                <w:sz w:val="28"/>
                <w:szCs w:val="28"/>
                <w:highlight w:val="yellow"/>
              </w:rPr>
            </w:pPr>
            <w:r w:rsidRPr="000A0710">
              <w:rPr>
                <w:rFonts w:ascii="Arial" w:hAnsi="Arial" w:cs="Arial"/>
                <w:b w:val="0"/>
                <w:sz w:val="28"/>
                <w:szCs w:val="28"/>
                <w:highlight w:val="yellow"/>
              </w:rPr>
              <w:t>-The Iraqi law is considered the law which should be applied when having dispute concerning the application of the provisions of this contract</w:t>
            </w:r>
          </w:p>
          <w:p w14:paraId="1D35B4E8" w14:textId="3BDC78FF" w:rsidR="000A0710" w:rsidRPr="000A0710" w:rsidRDefault="008F6A0A" w:rsidP="00F2330C">
            <w:pPr>
              <w:pStyle w:val="Caption"/>
              <w:rPr>
                <w:highlight w:val="yellow"/>
                <w:lang w:val="en-GB"/>
              </w:rPr>
            </w:pPr>
            <w:r w:rsidRPr="001019F6">
              <w:rPr>
                <w:highlight w:val="green"/>
                <w:lang w:val="en-GB"/>
              </w:rPr>
              <w:t>-</w:t>
            </w:r>
            <w:r w:rsidR="001019F6" w:rsidRPr="001019F6">
              <w:rPr>
                <w:highlight w:val="green"/>
                <w:lang w:val="en-GB"/>
              </w:rPr>
              <w:t>the instruction of supplying</w:t>
            </w:r>
            <w:r w:rsidR="00E650C9">
              <w:rPr>
                <w:highlight w:val="green"/>
                <w:lang w:val="en-GB"/>
              </w:rPr>
              <w:t xml:space="preserve"> </w:t>
            </w:r>
            <w:proofErr w:type="spellStart"/>
            <w:proofErr w:type="gramStart"/>
            <w:r w:rsidR="001019F6" w:rsidRPr="001019F6">
              <w:rPr>
                <w:highlight w:val="green"/>
                <w:lang w:val="en-GB"/>
              </w:rPr>
              <w:t>drug,serums</w:t>
            </w:r>
            <w:proofErr w:type="gramEnd"/>
            <w:r w:rsidR="001019F6" w:rsidRPr="001019F6">
              <w:rPr>
                <w:highlight w:val="green"/>
                <w:lang w:val="en-GB"/>
              </w:rPr>
              <w:t>,vaccine,appliances&amp;medicalequipments</w:t>
            </w:r>
            <w:proofErr w:type="spellEnd"/>
            <w:r w:rsidR="001019F6" w:rsidRPr="001019F6">
              <w:rPr>
                <w:highlight w:val="green"/>
                <w:lang w:val="en-GB"/>
              </w:rPr>
              <w:t>&amp;</w:t>
            </w:r>
            <w:r w:rsidR="00E650C9">
              <w:rPr>
                <w:highlight w:val="green"/>
                <w:lang w:val="en-GB"/>
              </w:rPr>
              <w:t xml:space="preserve"> Services &amp;</w:t>
            </w:r>
            <w:r w:rsidR="001019F6" w:rsidRPr="001019F6">
              <w:rPr>
                <w:highlight w:val="green"/>
                <w:lang w:val="en-GB"/>
              </w:rPr>
              <w:t xml:space="preserve"> the Instructions of implementation the contracts No. 2 of 2014 &amp; the annexed terms are</w:t>
            </w:r>
            <w:r w:rsidR="001019F6">
              <w:rPr>
                <w:highlight w:val="green"/>
                <w:lang w:val="en-GB"/>
              </w:rPr>
              <w:t xml:space="preserve"> consider</w:t>
            </w:r>
            <w:r w:rsidR="001019F6" w:rsidRPr="001019F6">
              <w:rPr>
                <w:highlight w:val="green"/>
                <w:lang w:val="en-GB"/>
              </w:rPr>
              <w:t xml:space="preserve"> part &amp; parcel of contract</w:t>
            </w:r>
            <w:r w:rsidR="001019F6" w:rsidRPr="001019F6">
              <w:rPr>
                <w:highlight w:val="yellow"/>
                <w:lang w:val="en-GB"/>
              </w:rPr>
              <w:t>.</w:t>
            </w:r>
          </w:p>
          <w:p w14:paraId="3069F383" w14:textId="77777777" w:rsidR="000A0710" w:rsidRPr="000A0710" w:rsidRDefault="000A0710" w:rsidP="00F2330C">
            <w:pPr>
              <w:pStyle w:val="S8Header1"/>
              <w:spacing w:before="0" w:after="0" w:line="240" w:lineRule="exact"/>
              <w:ind w:left="162" w:hanging="48"/>
              <w:rPr>
                <w:rFonts w:ascii="Arial" w:hAnsi="Arial" w:cs="Arial"/>
                <w:b w:val="0"/>
                <w:sz w:val="28"/>
                <w:szCs w:val="28"/>
                <w:highlight w:val="yellow"/>
                <w:lang w:val="en-GB"/>
              </w:rPr>
            </w:pPr>
            <w:r w:rsidRPr="000A0710">
              <w:rPr>
                <w:rFonts w:ascii="Arial" w:hAnsi="Arial" w:cs="Arial"/>
                <w:b w:val="0"/>
                <w:sz w:val="28"/>
                <w:szCs w:val="28"/>
                <w:highlight w:val="yellow"/>
                <w:lang w:val="en-GB"/>
              </w:rPr>
              <w:t xml:space="preserve">-The collection of Government debts will be applicable as per the Iraqi Law for collecting government debts No.56 of year 1977. </w:t>
            </w:r>
          </w:p>
          <w:p w14:paraId="6BAFAA26" w14:textId="77777777" w:rsidR="000A0710" w:rsidRPr="000A0710" w:rsidRDefault="000A0710" w:rsidP="00F2330C">
            <w:pPr>
              <w:pStyle w:val="S8Header1"/>
              <w:spacing w:before="0" w:after="0" w:line="240" w:lineRule="exact"/>
              <w:ind w:left="162" w:hanging="48"/>
              <w:rPr>
                <w:rFonts w:ascii="Arial" w:hAnsi="Arial" w:cs="Arial"/>
                <w:b w:val="0"/>
                <w:sz w:val="28"/>
                <w:szCs w:val="28"/>
                <w:highlight w:val="yellow"/>
              </w:rPr>
            </w:pPr>
            <w:r w:rsidRPr="000A0710">
              <w:rPr>
                <w:rFonts w:ascii="Arial" w:hAnsi="Arial" w:cs="Arial"/>
                <w:b w:val="0"/>
                <w:sz w:val="28"/>
                <w:szCs w:val="28"/>
                <w:highlight w:val="yellow"/>
                <w:lang w:val="en-GB"/>
              </w:rPr>
              <w:t xml:space="preserve">- The Contract is subject to Iraqi laws including </w:t>
            </w:r>
            <w:proofErr w:type="gramStart"/>
            <w:r w:rsidRPr="000A0710">
              <w:rPr>
                <w:rFonts w:ascii="Arial" w:hAnsi="Arial" w:cs="Arial"/>
                <w:b w:val="0"/>
                <w:sz w:val="28"/>
                <w:szCs w:val="28"/>
                <w:highlight w:val="yellow"/>
                <w:lang w:val="en-GB"/>
              </w:rPr>
              <w:t>the  laws</w:t>
            </w:r>
            <w:proofErr w:type="gramEnd"/>
            <w:r w:rsidRPr="000A0710">
              <w:rPr>
                <w:rFonts w:ascii="Arial" w:hAnsi="Arial" w:cs="Arial"/>
                <w:b w:val="0"/>
                <w:sz w:val="28"/>
                <w:szCs w:val="28"/>
                <w:highlight w:val="yellow"/>
                <w:lang w:val="en-GB"/>
              </w:rPr>
              <w:t xml:space="preserve"> of tax No. 113 for the year 1982 &amp;instruction of accounting tax against contracts between Iraqi contracting entry with foreign side NO2 for the year 2008 &amp; the stamp fee  NO71 for the year 2012 &amp; Notary fees &amp;re-announcement charges.</w:t>
            </w:r>
          </w:p>
        </w:tc>
      </w:tr>
      <w:tr w:rsidR="00FB521C" w:rsidRPr="00C84D0C" w14:paraId="01C1D5B3" w14:textId="77777777" w:rsidTr="00F2330C">
        <w:trPr>
          <w:cantSplit/>
        </w:trPr>
        <w:tc>
          <w:tcPr>
            <w:tcW w:w="1890" w:type="dxa"/>
          </w:tcPr>
          <w:p w14:paraId="4A5366D1" w14:textId="77777777" w:rsidR="00FB521C" w:rsidRPr="00B14840" w:rsidRDefault="00FB521C" w:rsidP="00F2330C">
            <w:pPr>
              <w:spacing w:after="0"/>
              <w:rPr>
                <w:rFonts w:asciiTheme="minorBidi" w:hAnsiTheme="minorBidi"/>
                <w:b/>
                <w:bCs/>
                <w:sz w:val="28"/>
                <w:szCs w:val="28"/>
                <w:highlight w:val="yellow"/>
                <w:lang w:val="en-GB"/>
              </w:rPr>
            </w:pPr>
            <w:r w:rsidRPr="00B14840">
              <w:rPr>
                <w:rFonts w:asciiTheme="minorBidi" w:hAnsiTheme="minorBidi"/>
                <w:b/>
                <w:bCs/>
                <w:sz w:val="28"/>
                <w:szCs w:val="28"/>
                <w:highlight w:val="yellow"/>
                <w:lang w:val="en-GB"/>
              </w:rPr>
              <w:t xml:space="preserve">GCC </w:t>
            </w:r>
            <w:r w:rsidR="00DF254D">
              <w:rPr>
                <w:rFonts w:asciiTheme="minorBidi" w:hAnsiTheme="minorBidi"/>
                <w:b/>
                <w:bCs/>
                <w:sz w:val="28"/>
                <w:szCs w:val="28"/>
                <w:highlight w:val="yellow"/>
                <w:lang w:val="en-GB"/>
              </w:rPr>
              <w:t>29</w:t>
            </w:r>
            <w:r w:rsidRPr="00B14840">
              <w:rPr>
                <w:rFonts w:asciiTheme="minorBidi" w:hAnsiTheme="minorBidi"/>
                <w:b/>
                <w:bCs/>
                <w:sz w:val="28"/>
                <w:szCs w:val="28"/>
                <w:highlight w:val="yellow"/>
                <w:lang w:val="en-GB"/>
              </w:rPr>
              <w:t>.1</w:t>
            </w:r>
          </w:p>
        </w:tc>
        <w:tc>
          <w:tcPr>
            <w:tcW w:w="7110" w:type="dxa"/>
          </w:tcPr>
          <w:p w14:paraId="7C9C35CA" w14:textId="77777777" w:rsidR="004E2052" w:rsidRPr="00B14840" w:rsidRDefault="004E2052" w:rsidP="00F2330C">
            <w:pPr>
              <w:spacing w:after="0"/>
              <w:rPr>
                <w:rFonts w:asciiTheme="minorBidi" w:hAnsiTheme="minorBidi"/>
                <w:sz w:val="28"/>
                <w:szCs w:val="28"/>
                <w:highlight w:val="yellow"/>
                <w:lang w:val="en-GB"/>
              </w:rPr>
            </w:pPr>
            <w:r w:rsidRPr="00B14840">
              <w:rPr>
                <w:rFonts w:asciiTheme="minorBidi" w:hAnsiTheme="minorBidi"/>
                <w:sz w:val="28"/>
                <w:szCs w:val="28"/>
                <w:highlight w:val="yellow"/>
                <w:lang w:val="en-GB"/>
              </w:rPr>
              <w:t>E-mail of Kimadia</w:t>
            </w:r>
            <w:hyperlink r:id="rId22" w:history="1">
              <w:r w:rsidRPr="00B14840">
                <w:rPr>
                  <w:rStyle w:val="Hyperlink"/>
                  <w:rFonts w:asciiTheme="minorBidi" w:hAnsiTheme="minorBidi"/>
                  <w:sz w:val="28"/>
                  <w:szCs w:val="28"/>
                  <w:lang w:val="en-GB"/>
                </w:rPr>
                <w:t>dg@kimadia.iq</w:t>
              </w:r>
            </w:hyperlink>
          </w:p>
          <w:p w14:paraId="0FC88CBC" w14:textId="77777777" w:rsidR="00FB521C" w:rsidRPr="00B14840" w:rsidRDefault="00FB521C" w:rsidP="00F2330C">
            <w:pPr>
              <w:spacing w:after="0"/>
              <w:rPr>
                <w:rFonts w:asciiTheme="minorBidi" w:hAnsiTheme="minorBidi"/>
                <w:sz w:val="28"/>
                <w:szCs w:val="28"/>
                <w:highlight w:val="yellow"/>
                <w:lang w:val="en-GB"/>
              </w:rPr>
            </w:pPr>
            <w:r w:rsidRPr="00B14840">
              <w:rPr>
                <w:rFonts w:asciiTheme="minorBidi" w:hAnsiTheme="minorBidi"/>
                <w:sz w:val="28"/>
                <w:szCs w:val="28"/>
                <w:highlight w:val="yellow"/>
                <w:lang w:val="en-GB"/>
              </w:rPr>
              <w:t xml:space="preserve">[ </w:t>
            </w:r>
            <w:proofErr w:type="spellStart"/>
            <w:proofErr w:type="gramStart"/>
            <w:r w:rsidRPr="00B14840">
              <w:rPr>
                <w:rFonts w:asciiTheme="minorBidi" w:hAnsiTheme="minorBidi"/>
                <w:sz w:val="28"/>
                <w:szCs w:val="28"/>
                <w:highlight w:val="yellow"/>
                <w:lang w:val="en-GB"/>
              </w:rPr>
              <w:t>insert:the</w:t>
            </w:r>
            <w:proofErr w:type="spellEnd"/>
            <w:proofErr w:type="gramEnd"/>
            <w:r w:rsidRPr="00B14840">
              <w:rPr>
                <w:rFonts w:asciiTheme="minorBidi" w:hAnsiTheme="minorBidi"/>
                <w:sz w:val="28"/>
                <w:szCs w:val="28"/>
                <w:highlight w:val="yellow"/>
                <w:lang w:val="en-GB"/>
              </w:rPr>
              <w:t xml:space="preserve"> Supplier’s address for notice purposes and if by cable is acceptable ]</w:t>
            </w:r>
            <w:r w:rsidR="000534AB" w:rsidRPr="00B14840">
              <w:rPr>
                <w:rFonts w:asciiTheme="minorBidi" w:hAnsiTheme="minorBidi"/>
                <w:sz w:val="28"/>
                <w:szCs w:val="28"/>
                <w:highlight w:val="yellow"/>
                <w:lang w:val="en-GB"/>
              </w:rPr>
              <w:t>&amp; it should follow be written letter .</w:t>
            </w:r>
          </w:p>
          <w:p w14:paraId="1BCBAFA3" w14:textId="77777777" w:rsidR="000534AB" w:rsidRPr="00B14840" w:rsidRDefault="000534AB" w:rsidP="00F2330C">
            <w:pPr>
              <w:spacing w:after="0"/>
              <w:rPr>
                <w:rFonts w:asciiTheme="minorBidi" w:hAnsiTheme="minorBidi"/>
                <w:sz w:val="18"/>
                <w:szCs w:val="18"/>
                <w:highlight w:val="yellow"/>
              </w:rPr>
            </w:pPr>
            <w:r w:rsidRPr="00B14840">
              <w:rPr>
                <w:rFonts w:asciiTheme="minorBidi" w:hAnsiTheme="minorBidi"/>
                <w:b/>
                <w:bCs/>
                <w:sz w:val="28"/>
                <w:szCs w:val="28"/>
                <w:highlight w:val="yellow"/>
                <w:lang w:val="en-GB"/>
              </w:rPr>
              <w:lastRenderedPageBreak/>
              <w:t>-</w:t>
            </w:r>
            <w:r w:rsidRPr="00B14840">
              <w:rPr>
                <w:rFonts w:asciiTheme="minorBidi" w:hAnsiTheme="minorBidi"/>
                <w:sz w:val="28"/>
                <w:szCs w:val="28"/>
                <w:highlight w:val="yellow"/>
                <w:lang w:val="en-GB"/>
              </w:rPr>
              <w:t xml:space="preserve"> The </w:t>
            </w:r>
            <w:proofErr w:type="gramStart"/>
            <w:r w:rsidR="000A0710" w:rsidRPr="00B14840">
              <w:rPr>
                <w:rFonts w:asciiTheme="minorBidi" w:hAnsiTheme="minorBidi"/>
                <w:sz w:val="28"/>
                <w:szCs w:val="28"/>
                <w:highlight w:val="yellow"/>
                <w:lang w:val="en-GB"/>
              </w:rPr>
              <w:t>…..</w:t>
            </w:r>
            <w:proofErr w:type="gramEnd"/>
            <w:r w:rsidRPr="00B14840">
              <w:rPr>
                <w:rFonts w:asciiTheme="minorBidi" w:hAnsiTheme="minorBidi"/>
                <w:sz w:val="28"/>
                <w:szCs w:val="28"/>
                <w:highlight w:val="yellow"/>
                <w:lang w:val="en-GB"/>
              </w:rPr>
              <w:t>scientific Bureau which represented the companies is the chosen place for legal notifications also the direct authorized to the company.(as</w:t>
            </w:r>
            <w:r w:rsidR="000F7627" w:rsidRPr="00B14840">
              <w:rPr>
                <w:rFonts w:asciiTheme="minorBidi" w:hAnsiTheme="minorBidi"/>
                <w:sz w:val="28"/>
                <w:szCs w:val="28"/>
                <w:highlight w:val="yellow"/>
                <w:lang w:val="en-GB"/>
              </w:rPr>
              <w:t xml:space="preserve"> Commercial </w:t>
            </w:r>
            <w:proofErr w:type="spellStart"/>
            <w:r w:rsidR="000F7627" w:rsidRPr="00B14840">
              <w:rPr>
                <w:rFonts w:asciiTheme="minorBidi" w:hAnsiTheme="minorBidi"/>
                <w:sz w:val="28"/>
                <w:szCs w:val="28"/>
                <w:highlight w:val="yellow"/>
                <w:lang w:val="en-GB"/>
              </w:rPr>
              <w:t>manger,Sales</w:t>
            </w:r>
            <w:proofErr w:type="spellEnd"/>
            <w:r w:rsidR="000F7627" w:rsidRPr="00B14840">
              <w:rPr>
                <w:rFonts w:asciiTheme="minorBidi" w:hAnsiTheme="minorBidi"/>
                <w:sz w:val="28"/>
                <w:szCs w:val="28"/>
                <w:highlight w:val="yellow"/>
                <w:lang w:val="en-GB"/>
              </w:rPr>
              <w:t xml:space="preserve"> manager (marketing))</w:t>
            </w:r>
          </w:p>
          <w:p w14:paraId="701DC18D" w14:textId="77777777" w:rsidR="004106E0" w:rsidRPr="00B14840" w:rsidRDefault="004B1E9C" w:rsidP="00F2330C">
            <w:pPr>
              <w:contextualSpacing/>
              <w:jc w:val="both"/>
              <w:rPr>
                <w:rFonts w:asciiTheme="majorBidi" w:hAnsiTheme="majorBidi" w:cstheme="majorBidi"/>
                <w:b/>
                <w:bCs/>
                <w:sz w:val="28"/>
                <w:szCs w:val="28"/>
                <w:highlight w:val="yellow"/>
              </w:rPr>
            </w:pPr>
            <w:r w:rsidRPr="00B14840">
              <w:rPr>
                <w:rFonts w:asciiTheme="majorBidi" w:hAnsiTheme="majorBidi" w:cstheme="majorBidi"/>
                <w:b/>
                <w:bCs/>
                <w:sz w:val="28"/>
                <w:szCs w:val="28"/>
                <w:highlight w:val="yellow"/>
              </w:rPr>
              <w:t xml:space="preserve">-In case the second party disregards the contractual obligation imposed on him under the </w:t>
            </w:r>
            <w:proofErr w:type="gramStart"/>
            <w:r w:rsidRPr="00B14840">
              <w:rPr>
                <w:rFonts w:asciiTheme="majorBidi" w:hAnsiTheme="majorBidi" w:cstheme="majorBidi"/>
                <w:b/>
                <w:bCs/>
                <w:sz w:val="28"/>
                <w:szCs w:val="28"/>
                <w:highlight w:val="yellow"/>
              </w:rPr>
              <w:t>contract .A</w:t>
            </w:r>
            <w:proofErr w:type="gramEnd"/>
            <w:r w:rsidRPr="00B14840">
              <w:rPr>
                <w:rFonts w:asciiTheme="majorBidi" w:hAnsiTheme="majorBidi" w:cstheme="majorBidi"/>
                <w:b/>
                <w:bCs/>
                <w:sz w:val="28"/>
                <w:szCs w:val="28"/>
                <w:highlight w:val="yellow"/>
              </w:rPr>
              <w:t xml:space="preserve"> warning will be directed to remove the violation and by dependable email that state in contract within (15 ) days from the date of issue </w:t>
            </w:r>
          </w:p>
          <w:p w14:paraId="4097270C" w14:textId="77777777" w:rsidR="000F7627" w:rsidRPr="00B14840" w:rsidRDefault="004106E0" w:rsidP="00F2330C">
            <w:pPr>
              <w:contextualSpacing/>
              <w:jc w:val="both"/>
              <w:rPr>
                <w:rFonts w:asciiTheme="minorBidi" w:hAnsiTheme="minorBidi"/>
                <w:sz w:val="28"/>
                <w:szCs w:val="28"/>
                <w:highlight w:val="yellow"/>
                <w:lang w:val="en-GB"/>
              </w:rPr>
            </w:pPr>
            <w:r w:rsidRPr="00B14840">
              <w:rPr>
                <w:rFonts w:asciiTheme="majorBidi" w:hAnsiTheme="majorBidi" w:cstheme="majorBidi"/>
                <w:b/>
                <w:bCs/>
                <w:sz w:val="28"/>
                <w:szCs w:val="28"/>
                <w:highlight w:val="yellow"/>
              </w:rPr>
              <w:t>-</w:t>
            </w:r>
            <w:r w:rsidR="00A658B8" w:rsidRPr="00B14840">
              <w:rPr>
                <w:rFonts w:asciiTheme="majorBidi" w:hAnsiTheme="majorBidi" w:cstheme="majorBidi"/>
                <w:b/>
                <w:bCs/>
                <w:sz w:val="28"/>
                <w:szCs w:val="28"/>
                <w:highlight w:val="yellow"/>
              </w:rPr>
              <w:t xml:space="preserve"> in case of non-response</w:t>
            </w:r>
            <w:r w:rsidR="000F7627" w:rsidRPr="00B14840">
              <w:rPr>
                <w:rFonts w:asciiTheme="minorBidi" w:hAnsiTheme="minorBidi"/>
                <w:sz w:val="28"/>
                <w:szCs w:val="28"/>
                <w:highlight w:val="yellow"/>
                <w:lang w:val="en-GB"/>
              </w:rPr>
              <w:t xml:space="preserve">the E-mail </w:t>
            </w:r>
            <w:proofErr w:type="spellStart"/>
            <w:r w:rsidR="000F7627" w:rsidRPr="00B14840">
              <w:rPr>
                <w:rFonts w:asciiTheme="minorBidi" w:hAnsiTheme="minorBidi"/>
                <w:sz w:val="28"/>
                <w:szCs w:val="28"/>
                <w:highlight w:val="yellow"/>
                <w:lang w:val="en-GB"/>
              </w:rPr>
              <w:t>conceder</w:t>
            </w:r>
            <w:proofErr w:type="spellEnd"/>
            <w:r w:rsidR="000F7627" w:rsidRPr="00B14840">
              <w:rPr>
                <w:rFonts w:asciiTheme="minorBidi" w:hAnsiTheme="minorBidi"/>
                <w:sz w:val="28"/>
                <w:szCs w:val="28"/>
                <w:highlight w:val="yellow"/>
                <w:lang w:val="en-GB"/>
              </w:rPr>
              <w:t xml:space="preserve"> one of </w:t>
            </w:r>
            <w:proofErr w:type="gramStart"/>
            <w:r w:rsidR="000F7627" w:rsidRPr="00B14840">
              <w:rPr>
                <w:rFonts w:asciiTheme="minorBidi" w:hAnsiTheme="minorBidi"/>
                <w:sz w:val="28"/>
                <w:szCs w:val="28"/>
                <w:highlight w:val="yellow"/>
                <w:lang w:val="en-GB"/>
              </w:rPr>
              <w:t>the  dependable</w:t>
            </w:r>
            <w:proofErr w:type="gramEnd"/>
            <w:r w:rsidR="000F7627" w:rsidRPr="00B14840">
              <w:rPr>
                <w:rFonts w:asciiTheme="minorBidi" w:hAnsiTheme="minorBidi"/>
                <w:sz w:val="28"/>
                <w:szCs w:val="28"/>
                <w:highlight w:val="yellow"/>
                <w:lang w:val="en-GB"/>
              </w:rPr>
              <w:t xml:space="preserve"> method to warning .</w:t>
            </w:r>
          </w:p>
        </w:tc>
      </w:tr>
      <w:tr w:rsidR="00FB521C" w:rsidRPr="00C84D0C" w14:paraId="3CD81E53" w14:textId="77777777" w:rsidTr="00F2330C">
        <w:trPr>
          <w:cantSplit/>
        </w:trPr>
        <w:tc>
          <w:tcPr>
            <w:tcW w:w="1890" w:type="dxa"/>
          </w:tcPr>
          <w:p w14:paraId="042FDB72" w14:textId="77777777" w:rsidR="00FB521C" w:rsidRPr="00B14840" w:rsidRDefault="00FB521C" w:rsidP="00F2330C">
            <w:pPr>
              <w:spacing w:after="0"/>
              <w:rPr>
                <w:rFonts w:asciiTheme="minorBidi" w:hAnsiTheme="minorBidi"/>
                <w:b/>
                <w:bCs/>
                <w:sz w:val="28"/>
                <w:szCs w:val="28"/>
                <w:highlight w:val="yellow"/>
                <w:lang w:val="en-GB"/>
              </w:rPr>
            </w:pPr>
            <w:r w:rsidRPr="00B14840">
              <w:rPr>
                <w:rFonts w:asciiTheme="minorBidi" w:hAnsiTheme="minorBidi"/>
                <w:b/>
                <w:bCs/>
                <w:sz w:val="28"/>
                <w:szCs w:val="28"/>
                <w:highlight w:val="yellow"/>
                <w:lang w:val="en-GB"/>
              </w:rPr>
              <w:lastRenderedPageBreak/>
              <w:t>GCC 3</w:t>
            </w:r>
            <w:r w:rsidR="00DF254D">
              <w:rPr>
                <w:rFonts w:asciiTheme="minorBidi" w:hAnsiTheme="minorBidi"/>
                <w:b/>
                <w:bCs/>
                <w:sz w:val="28"/>
                <w:szCs w:val="28"/>
                <w:highlight w:val="yellow"/>
                <w:lang w:val="en-GB"/>
              </w:rPr>
              <w:t>0</w:t>
            </w:r>
          </w:p>
        </w:tc>
        <w:tc>
          <w:tcPr>
            <w:tcW w:w="7110" w:type="dxa"/>
            <w:shd w:val="clear" w:color="auto" w:fill="auto"/>
          </w:tcPr>
          <w:p w14:paraId="3B02465C" w14:textId="77777777" w:rsidR="000530EE" w:rsidRPr="00B14840" w:rsidRDefault="000530EE" w:rsidP="00F2330C">
            <w:pPr>
              <w:pStyle w:val="S8Header1"/>
              <w:spacing w:after="0"/>
              <w:rPr>
                <w:rFonts w:asciiTheme="minorBidi" w:eastAsiaTheme="minorHAnsi" w:hAnsiTheme="minorBidi" w:cstheme="minorBidi"/>
                <w:b w:val="0"/>
                <w:sz w:val="28"/>
                <w:szCs w:val="28"/>
                <w:highlight w:val="yellow"/>
                <w:lang w:val="en-GB"/>
              </w:rPr>
            </w:pPr>
            <w:r w:rsidRPr="00B14840">
              <w:rPr>
                <w:b w:val="0"/>
                <w:bCs/>
                <w:sz w:val="28"/>
                <w:szCs w:val="28"/>
                <w:highlight w:val="yellow"/>
                <w:lang w:val="en-GB"/>
              </w:rPr>
              <w:t>-</w:t>
            </w:r>
            <w:r w:rsidRPr="00B14840">
              <w:rPr>
                <w:rFonts w:ascii="Arial" w:hAnsi="Arial" w:cs="Arial"/>
                <w:b w:val="0"/>
                <w:bCs/>
                <w:sz w:val="28"/>
                <w:szCs w:val="28"/>
                <w:highlight w:val="yellow"/>
                <w:lang w:val="en-GB"/>
              </w:rPr>
              <w:t xml:space="preserve"> The supplier company </w:t>
            </w:r>
            <w:proofErr w:type="gramStart"/>
            <w:r w:rsidRPr="00B14840">
              <w:rPr>
                <w:rFonts w:ascii="Arial" w:hAnsi="Arial" w:cs="Arial"/>
                <w:b w:val="0"/>
                <w:bCs/>
                <w:sz w:val="28"/>
                <w:szCs w:val="28"/>
                <w:highlight w:val="yellow"/>
                <w:lang w:val="en-GB"/>
              </w:rPr>
              <w:t>( the</w:t>
            </w:r>
            <w:proofErr w:type="gramEnd"/>
            <w:r w:rsidRPr="00B14840">
              <w:rPr>
                <w:rFonts w:ascii="Arial" w:hAnsi="Arial" w:cs="Arial"/>
                <w:b w:val="0"/>
                <w:bCs/>
                <w:sz w:val="28"/>
                <w:szCs w:val="28"/>
                <w:highlight w:val="yellow"/>
                <w:lang w:val="en-GB"/>
              </w:rPr>
              <w:t xml:space="preserve"> 2</w:t>
            </w:r>
            <w:r w:rsidRPr="00B14840">
              <w:rPr>
                <w:rFonts w:ascii="Arial" w:hAnsi="Arial" w:cs="Arial"/>
                <w:b w:val="0"/>
                <w:bCs/>
                <w:sz w:val="28"/>
                <w:szCs w:val="28"/>
                <w:highlight w:val="yellow"/>
                <w:vertAlign w:val="superscript"/>
                <w:lang w:val="en-GB"/>
              </w:rPr>
              <w:t>nd</w:t>
            </w:r>
            <w:r w:rsidRPr="00B14840">
              <w:rPr>
                <w:rFonts w:ascii="Arial" w:hAnsi="Arial" w:cs="Arial"/>
                <w:b w:val="0"/>
                <w:bCs/>
                <w:sz w:val="28"/>
                <w:szCs w:val="28"/>
                <w:highlight w:val="yellow"/>
                <w:lang w:val="en-GB"/>
              </w:rPr>
              <w:t xml:space="preserve"> party who contracted with </w:t>
            </w:r>
            <w:proofErr w:type="spellStart"/>
            <w:r w:rsidRPr="00B14840">
              <w:rPr>
                <w:rFonts w:ascii="Arial" w:hAnsi="Arial" w:cs="Arial"/>
                <w:b w:val="0"/>
                <w:bCs/>
                <w:sz w:val="28"/>
                <w:szCs w:val="28"/>
                <w:highlight w:val="yellow"/>
                <w:lang w:val="en-GB"/>
              </w:rPr>
              <w:t>kimadia</w:t>
            </w:r>
            <w:proofErr w:type="spellEnd"/>
            <w:r w:rsidRPr="00B14840">
              <w:rPr>
                <w:rFonts w:ascii="Arial" w:hAnsi="Arial" w:cs="Arial"/>
                <w:b w:val="0"/>
                <w:bCs/>
                <w:sz w:val="28"/>
                <w:szCs w:val="28"/>
                <w:highlight w:val="yellow"/>
                <w:lang w:val="en-GB"/>
              </w:rPr>
              <w:t xml:space="preserve">) will bear all the custom chargers </w:t>
            </w:r>
          </w:p>
          <w:p w14:paraId="61520CC1" w14:textId="77777777" w:rsidR="00FB521C" w:rsidRPr="00B14840" w:rsidRDefault="000F7627" w:rsidP="00F2330C">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The Contract is subject to Iraqi laws including </w:t>
            </w:r>
            <w:proofErr w:type="gramStart"/>
            <w:r w:rsidRPr="00B14840">
              <w:rPr>
                <w:rFonts w:asciiTheme="minorBidi" w:hAnsiTheme="minorBidi"/>
                <w:sz w:val="28"/>
                <w:szCs w:val="28"/>
                <w:highlight w:val="yellow"/>
                <w:lang w:val="en-GB"/>
              </w:rPr>
              <w:t>the  laws</w:t>
            </w:r>
            <w:proofErr w:type="gramEnd"/>
            <w:r w:rsidRPr="00B14840">
              <w:rPr>
                <w:rFonts w:asciiTheme="minorBidi" w:hAnsiTheme="minorBidi"/>
                <w:sz w:val="28"/>
                <w:szCs w:val="28"/>
                <w:highlight w:val="yellow"/>
                <w:lang w:val="en-GB"/>
              </w:rPr>
              <w:t xml:space="preserve"> of tax No. 113 for the year 1982 &amp;instruction of </w:t>
            </w:r>
            <w:r w:rsidR="00B17287" w:rsidRPr="00B14840">
              <w:rPr>
                <w:rFonts w:asciiTheme="minorBidi" w:hAnsiTheme="minorBidi"/>
                <w:sz w:val="28"/>
                <w:szCs w:val="28"/>
                <w:highlight w:val="yellow"/>
                <w:lang w:val="en-GB"/>
              </w:rPr>
              <w:t xml:space="preserve">accounting tax against contracts between Iraqi contracting entry with foreign side NO2 for the year 2008 &amp;the stamp fee  NO71 for the year 2012 &amp; Notary fees </w:t>
            </w:r>
            <w:r w:rsidRPr="00B14840">
              <w:rPr>
                <w:rFonts w:asciiTheme="minorBidi" w:hAnsiTheme="minorBidi"/>
                <w:sz w:val="28"/>
                <w:szCs w:val="28"/>
                <w:highlight w:val="yellow"/>
                <w:lang w:val="en-GB"/>
              </w:rPr>
              <w:t>&amp;re-announcement charges</w:t>
            </w:r>
            <w:r w:rsidR="00B17287" w:rsidRPr="00B14840">
              <w:rPr>
                <w:rFonts w:asciiTheme="minorBidi" w:hAnsiTheme="minorBidi"/>
                <w:sz w:val="28"/>
                <w:szCs w:val="28"/>
                <w:highlight w:val="yellow"/>
                <w:lang w:val="en-GB"/>
              </w:rPr>
              <w:t>.</w:t>
            </w:r>
          </w:p>
          <w:p w14:paraId="23C034C3" w14:textId="77777777" w:rsidR="000530EE" w:rsidRPr="00B14840" w:rsidRDefault="000530EE" w:rsidP="00F2330C">
            <w:pPr>
              <w:spacing w:after="0"/>
              <w:rPr>
                <w:rFonts w:asciiTheme="minorBidi" w:hAnsiTheme="minorBidi"/>
                <w:sz w:val="28"/>
                <w:szCs w:val="28"/>
                <w:highlight w:val="yellow"/>
                <w:lang w:val="en-GB"/>
              </w:rPr>
            </w:pPr>
            <w:r w:rsidRPr="00B14840">
              <w:rPr>
                <w:rFonts w:ascii="Arial" w:hAnsi="Arial" w:cs="Arial"/>
                <w:bCs/>
                <w:sz w:val="20"/>
                <w:highlight w:val="yellow"/>
                <w:lang w:val="en-GB"/>
              </w:rPr>
              <w:t xml:space="preserve">- </w:t>
            </w:r>
            <w:r w:rsidRPr="00B14840">
              <w:rPr>
                <w:rFonts w:ascii="Arial" w:hAnsi="Arial" w:cs="Arial"/>
                <w:bCs/>
                <w:sz w:val="28"/>
                <w:szCs w:val="28"/>
                <w:highlight w:val="yellow"/>
                <w:lang w:val="en-GB"/>
              </w:rPr>
              <w:t>The Contract is subject to all fees required from the first party</w:t>
            </w:r>
          </w:p>
          <w:p w14:paraId="1FB4DEDB" w14:textId="77777777" w:rsidR="00B17287" w:rsidRPr="00B14840" w:rsidRDefault="00B17287" w:rsidP="00F2330C">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1-</w:t>
            </w:r>
            <w:r w:rsidRPr="00B14840">
              <w:rPr>
                <w:rFonts w:asciiTheme="minorBidi" w:hAnsiTheme="minorBidi"/>
                <w:sz w:val="28"/>
                <w:szCs w:val="28"/>
                <w:highlight w:val="yellow"/>
                <w:lang w:val="en-GB"/>
              </w:rPr>
              <w:t xml:space="preserve"> Interpolation amount (</w:t>
            </w:r>
            <w:r w:rsidR="00D37B1D" w:rsidRPr="00B14840">
              <w:rPr>
                <w:rFonts w:asciiTheme="minorBidi" w:hAnsiTheme="minorBidi"/>
                <w:sz w:val="28"/>
                <w:szCs w:val="28"/>
                <w:highlight w:val="yellow"/>
              </w:rPr>
              <w:t>1</w:t>
            </w:r>
            <w:r w:rsidRPr="00B14840">
              <w:rPr>
                <w:rFonts w:asciiTheme="minorBidi" w:hAnsiTheme="minorBidi"/>
                <w:sz w:val="28"/>
                <w:szCs w:val="28"/>
                <w:highlight w:val="yellow"/>
                <w:lang w:val="en-GB"/>
              </w:rPr>
              <w:t xml:space="preserve">00) hundred thousand Iraqi Diner upon request for exchange the border </w:t>
            </w:r>
            <w:proofErr w:type="gramStart"/>
            <w:r w:rsidRPr="00B14840">
              <w:rPr>
                <w:rFonts w:asciiTheme="minorBidi" w:hAnsiTheme="minorBidi"/>
                <w:sz w:val="28"/>
                <w:szCs w:val="28"/>
                <w:highlight w:val="yellow"/>
                <w:lang w:val="en-GB"/>
              </w:rPr>
              <w:t>outlet .</w:t>
            </w:r>
            <w:proofErr w:type="gramEnd"/>
          </w:p>
          <w:p w14:paraId="78D62C01" w14:textId="77777777" w:rsidR="00B17287" w:rsidRPr="00B14840" w:rsidRDefault="00B17287" w:rsidP="00F2330C">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2</w:t>
            </w:r>
            <w:r w:rsidRPr="00B14840">
              <w:rPr>
                <w:rFonts w:asciiTheme="minorBidi" w:hAnsiTheme="minorBidi"/>
                <w:sz w:val="28"/>
                <w:szCs w:val="28"/>
                <w:highlight w:val="yellow"/>
                <w:lang w:val="en-GB"/>
              </w:rPr>
              <w:t>- Interpolation amount (</w:t>
            </w:r>
            <w:proofErr w:type="gramStart"/>
            <w:r w:rsidR="00D37B1D" w:rsidRPr="00B14840">
              <w:rPr>
                <w:rFonts w:asciiTheme="minorBidi" w:hAnsiTheme="minorBidi"/>
                <w:sz w:val="28"/>
                <w:szCs w:val="28"/>
                <w:highlight w:val="yellow"/>
                <w:lang w:val="en-GB"/>
              </w:rPr>
              <w:t>25</w:t>
            </w:r>
            <w:r w:rsidRPr="00B14840">
              <w:rPr>
                <w:rFonts w:asciiTheme="minorBidi" w:hAnsiTheme="minorBidi"/>
                <w:sz w:val="28"/>
                <w:szCs w:val="28"/>
                <w:highlight w:val="yellow"/>
                <w:lang w:val="en-GB"/>
              </w:rPr>
              <w:t>)</w:t>
            </w:r>
            <w:proofErr w:type="spellStart"/>
            <w:r w:rsidR="00D37B1D" w:rsidRPr="00B14840">
              <w:rPr>
                <w:rFonts w:asciiTheme="minorBidi" w:hAnsiTheme="minorBidi"/>
                <w:sz w:val="28"/>
                <w:szCs w:val="28"/>
                <w:highlight w:val="yellow"/>
                <w:lang w:val="en-GB"/>
              </w:rPr>
              <w:t>twentyfive</w:t>
            </w:r>
            <w:proofErr w:type="spellEnd"/>
            <w:proofErr w:type="gramEnd"/>
            <w:r w:rsidRPr="00B14840">
              <w:rPr>
                <w:rFonts w:asciiTheme="minorBidi" w:hAnsiTheme="minorBidi"/>
                <w:sz w:val="28"/>
                <w:szCs w:val="28"/>
                <w:highlight w:val="yellow"/>
                <w:lang w:val="en-GB"/>
              </w:rPr>
              <w:t xml:space="preserve"> thousand Iraqi Diner for each unloaded &amp;loading receipt for each shipment that arrived to the target store</w:t>
            </w:r>
          </w:p>
          <w:p w14:paraId="4B632843" w14:textId="77777777" w:rsidR="00B17287" w:rsidRPr="00B14840" w:rsidRDefault="00B17287" w:rsidP="00F2330C">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3-</w:t>
            </w:r>
            <w:r w:rsidRPr="00B14840">
              <w:rPr>
                <w:rFonts w:asciiTheme="minorBidi" w:hAnsiTheme="minorBidi"/>
                <w:sz w:val="28"/>
                <w:szCs w:val="28"/>
                <w:highlight w:val="yellow"/>
                <w:lang w:val="en-GB"/>
              </w:rPr>
              <w:t xml:space="preserve"> Interpolation amount (</w:t>
            </w:r>
            <w:r w:rsidR="00D37B1D" w:rsidRPr="00B14840">
              <w:rPr>
                <w:rFonts w:asciiTheme="minorBidi" w:hAnsiTheme="minorBidi"/>
                <w:sz w:val="28"/>
                <w:szCs w:val="28"/>
                <w:highlight w:val="yellow"/>
                <w:lang w:val="en-GB"/>
              </w:rPr>
              <w:t>1</w:t>
            </w:r>
            <w:r w:rsidR="006C4E94" w:rsidRPr="00B14840">
              <w:rPr>
                <w:rFonts w:asciiTheme="minorBidi" w:hAnsiTheme="minorBidi"/>
                <w:sz w:val="28"/>
                <w:szCs w:val="28"/>
                <w:highlight w:val="yellow"/>
                <w:lang w:val="en-GB"/>
              </w:rPr>
              <w:t>0</w:t>
            </w:r>
            <w:r w:rsidRPr="00B14840">
              <w:rPr>
                <w:rFonts w:asciiTheme="minorBidi" w:hAnsiTheme="minorBidi"/>
                <w:sz w:val="28"/>
                <w:szCs w:val="28"/>
                <w:highlight w:val="yellow"/>
                <w:lang w:val="en-GB"/>
              </w:rPr>
              <w:t xml:space="preserve">) </w:t>
            </w:r>
            <w:r w:rsidR="00D37B1D" w:rsidRPr="00B14840">
              <w:rPr>
                <w:rFonts w:asciiTheme="minorBidi" w:hAnsiTheme="minorBidi"/>
                <w:sz w:val="28"/>
                <w:szCs w:val="28"/>
                <w:highlight w:val="yellow"/>
                <w:lang w:val="en-GB"/>
              </w:rPr>
              <w:t>ten</w:t>
            </w:r>
            <w:r w:rsidRPr="00B14840">
              <w:rPr>
                <w:rFonts w:asciiTheme="minorBidi" w:hAnsiTheme="minorBidi"/>
                <w:sz w:val="28"/>
                <w:szCs w:val="28"/>
                <w:highlight w:val="yellow"/>
                <w:lang w:val="en-GB"/>
              </w:rPr>
              <w:t xml:space="preserve"> thousand Iraqi Dinar for parking &amp; overnight the trucks that specified for transport the drug &amp; appliances to our warehouse.  </w:t>
            </w:r>
          </w:p>
          <w:p w14:paraId="360C5C98" w14:textId="77777777" w:rsidR="00B17287" w:rsidRPr="00B14840" w:rsidRDefault="00B17287" w:rsidP="00F2330C">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4-</w:t>
            </w:r>
            <w:r w:rsidRPr="00B14840">
              <w:rPr>
                <w:rFonts w:asciiTheme="minorBidi" w:hAnsiTheme="minorBidi"/>
                <w:sz w:val="28"/>
                <w:szCs w:val="28"/>
                <w:highlight w:val="yellow"/>
                <w:lang w:val="en-GB"/>
              </w:rPr>
              <w:t xml:space="preserve"> Interpolation amount (</w:t>
            </w:r>
            <w:r w:rsidR="00D37B1D" w:rsidRPr="00B14840">
              <w:rPr>
                <w:rFonts w:asciiTheme="minorBidi" w:hAnsiTheme="minorBidi"/>
                <w:sz w:val="28"/>
                <w:szCs w:val="28"/>
                <w:highlight w:val="yellow"/>
                <w:lang w:val="en-GB"/>
              </w:rPr>
              <w:t>25</w:t>
            </w:r>
            <w:r w:rsidR="006C4E94" w:rsidRPr="00B14840">
              <w:rPr>
                <w:rFonts w:asciiTheme="minorBidi" w:hAnsiTheme="minorBidi"/>
                <w:sz w:val="28"/>
                <w:szCs w:val="28"/>
                <w:highlight w:val="yellow"/>
                <w:lang w:val="en-GB"/>
              </w:rPr>
              <w:t>0</w:t>
            </w:r>
            <w:r w:rsidRPr="00B14840">
              <w:rPr>
                <w:rFonts w:asciiTheme="minorBidi" w:hAnsiTheme="minorBidi"/>
                <w:sz w:val="28"/>
                <w:szCs w:val="28"/>
                <w:highlight w:val="yellow"/>
                <w:lang w:val="en-GB"/>
              </w:rPr>
              <w:t xml:space="preserve">) </w:t>
            </w:r>
            <w:r w:rsidR="00D37B1D" w:rsidRPr="00B14840">
              <w:rPr>
                <w:rFonts w:asciiTheme="minorBidi" w:hAnsiTheme="minorBidi"/>
                <w:sz w:val="28"/>
                <w:szCs w:val="28"/>
                <w:highlight w:val="yellow"/>
                <w:lang w:val="en-GB"/>
              </w:rPr>
              <w:t>two</w:t>
            </w:r>
            <w:r w:rsidRPr="00B14840">
              <w:rPr>
                <w:rFonts w:asciiTheme="minorBidi" w:hAnsiTheme="minorBidi"/>
                <w:sz w:val="28"/>
                <w:szCs w:val="28"/>
                <w:highlight w:val="yellow"/>
                <w:lang w:val="en-GB"/>
              </w:rPr>
              <w:t xml:space="preserve"> hundred</w:t>
            </w:r>
            <w:r w:rsidR="00D37B1D" w:rsidRPr="00B14840">
              <w:rPr>
                <w:rFonts w:asciiTheme="minorBidi" w:hAnsiTheme="minorBidi"/>
                <w:sz w:val="28"/>
                <w:szCs w:val="28"/>
                <w:highlight w:val="yellow"/>
                <w:lang w:val="en-GB"/>
              </w:rPr>
              <w:t xml:space="preserve"> fifty</w:t>
            </w:r>
            <w:r w:rsidRPr="00B14840">
              <w:rPr>
                <w:rFonts w:asciiTheme="minorBidi" w:hAnsiTheme="minorBidi"/>
                <w:sz w:val="28"/>
                <w:szCs w:val="28"/>
                <w:highlight w:val="yellow"/>
                <w:lang w:val="en-GB"/>
              </w:rPr>
              <w:t xml:space="preserve"> thousand Iraqi Dinar for each objection request </w:t>
            </w:r>
            <w:r w:rsidRPr="00B14840">
              <w:rPr>
                <w:rFonts w:asciiTheme="minorBidi" w:hAnsiTheme="minorBidi"/>
                <w:sz w:val="28"/>
                <w:szCs w:val="28"/>
                <w:highlight w:val="yellow"/>
                <w:lang w:val="en-GB"/>
              </w:rPr>
              <w:lastRenderedPageBreak/>
              <w:t>presented by the Scientific Bureau or company for any Import relegation</w:t>
            </w:r>
          </w:p>
          <w:p w14:paraId="13490D49" w14:textId="77777777" w:rsidR="00B17287" w:rsidRPr="00B14840" w:rsidRDefault="00B17287" w:rsidP="00F2330C">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All bank charges (opening, issuing for L/C and amendments fees …etc) inside and outside Iraq are on the seller account</w:t>
            </w:r>
          </w:p>
          <w:p w14:paraId="748F69BB" w14:textId="77777777" w:rsidR="00F65643" w:rsidRPr="00B14840" w:rsidRDefault="000530EE" w:rsidP="00F2330C">
            <w:pPr>
              <w:ind w:left="162"/>
              <w:rPr>
                <w:rFonts w:ascii="Arial" w:hAnsi="Arial" w:cs="Arial"/>
                <w:sz w:val="28"/>
                <w:szCs w:val="28"/>
                <w:highlight w:val="yellow"/>
              </w:rPr>
            </w:pPr>
            <w:r w:rsidRPr="00B14840">
              <w:rPr>
                <w:rFonts w:ascii="Arial" w:hAnsi="Arial" w:cs="Arial"/>
                <w:sz w:val="28"/>
                <w:szCs w:val="28"/>
                <w:highlight w:val="yellow"/>
              </w:rPr>
              <w:t xml:space="preserve">-stamp fees should be should be paid at 0.003 of the contract </w:t>
            </w:r>
            <w:proofErr w:type="gramStart"/>
            <w:r w:rsidRPr="00B14840">
              <w:rPr>
                <w:rFonts w:ascii="Arial" w:hAnsi="Arial" w:cs="Arial"/>
                <w:sz w:val="28"/>
                <w:szCs w:val="28"/>
                <w:highlight w:val="yellow"/>
              </w:rPr>
              <w:t>amount</w:t>
            </w:r>
            <w:proofErr w:type="gramEnd"/>
            <w:r w:rsidRPr="00B14840">
              <w:rPr>
                <w:rFonts w:ascii="Arial" w:hAnsi="Arial" w:cs="Arial"/>
                <w:sz w:val="28"/>
                <w:szCs w:val="28"/>
                <w:highlight w:val="yellow"/>
              </w:rPr>
              <w:t xml:space="preserve"> </w:t>
            </w:r>
          </w:p>
        </w:tc>
      </w:tr>
    </w:tbl>
    <w:p w14:paraId="4A102580" w14:textId="04B1F053" w:rsidR="00B30368" w:rsidRPr="00C84D0C" w:rsidRDefault="00F2330C" w:rsidP="00C84D0C">
      <w:pPr>
        <w:spacing w:after="0"/>
        <w:jc w:val="center"/>
        <w:rPr>
          <w:rFonts w:asciiTheme="minorBidi" w:hAnsiTheme="minorBidi"/>
          <w:b/>
          <w:sz w:val="36"/>
          <w:rtl/>
        </w:rPr>
      </w:pPr>
      <w:r>
        <w:rPr>
          <w:rFonts w:asciiTheme="minorBidi" w:hAnsiTheme="minorBidi"/>
          <w:b/>
          <w:sz w:val="36"/>
          <w:rtl/>
        </w:rPr>
        <w:lastRenderedPageBreak/>
        <w:br w:type="textWrapping" w:clear="all"/>
      </w:r>
    </w:p>
    <w:p w14:paraId="687B870C" w14:textId="77777777" w:rsidR="00895CA2" w:rsidRPr="00C84D0C" w:rsidRDefault="00895CA2" w:rsidP="00C84D0C">
      <w:pPr>
        <w:spacing w:after="0"/>
        <w:jc w:val="center"/>
        <w:rPr>
          <w:rFonts w:asciiTheme="minorBidi" w:hAnsiTheme="minorBidi"/>
          <w:b/>
          <w:sz w:val="36"/>
          <w:rtl/>
        </w:rPr>
      </w:pPr>
    </w:p>
    <w:p w14:paraId="65F8D89C" w14:textId="77777777" w:rsidR="00895CA2" w:rsidRPr="00C84D0C" w:rsidRDefault="00895CA2" w:rsidP="00C84D0C">
      <w:pPr>
        <w:spacing w:after="0"/>
        <w:jc w:val="center"/>
        <w:rPr>
          <w:rFonts w:asciiTheme="minorBidi" w:hAnsiTheme="minorBidi"/>
          <w:b/>
          <w:sz w:val="36"/>
          <w:rtl/>
        </w:rPr>
      </w:pPr>
    </w:p>
    <w:p w14:paraId="169ABF2D" w14:textId="77777777" w:rsidR="00895CA2" w:rsidRPr="00C84D0C" w:rsidRDefault="00895CA2" w:rsidP="00C84D0C">
      <w:pPr>
        <w:spacing w:after="0"/>
        <w:jc w:val="center"/>
        <w:rPr>
          <w:rFonts w:asciiTheme="minorBidi" w:hAnsiTheme="minorBidi"/>
          <w:b/>
          <w:sz w:val="36"/>
          <w:rtl/>
        </w:rPr>
      </w:pPr>
    </w:p>
    <w:p w14:paraId="49A4E768" w14:textId="77777777" w:rsidR="00B14840" w:rsidRDefault="00B14840" w:rsidP="00B14840">
      <w:pPr>
        <w:pStyle w:val="Heading1"/>
        <w:rPr>
          <w:rFonts w:eastAsiaTheme="minorHAnsi"/>
        </w:rPr>
      </w:pPr>
    </w:p>
    <w:p w14:paraId="564E5440" w14:textId="77777777" w:rsidR="00895CA2" w:rsidRPr="00C84D0C" w:rsidRDefault="00895CA2" w:rsidP="00B14840">
      <w:pPr>
        <w:pStyle w:val="Heading1"/>
      </w:pPr>
      <w:r w:rsidRPr="00C84D0C">
        <w:t>Section IX. Contract Forms</w:t>
      </w:r>
      <w:bookmarkStart w:id="144" w:name="_Toc324949585"/>
      <w:bookmarkStart w:id="145" w:name="_Toc327107708"/>
      <w:bookmarkStart w:id="146" w:name="_Toc327108188"/>
    </w:p>
    <w:p w14:paraId="1603026E" w14:textId="77777777" w:rsidR="00895CA2" w:rsidRPr="00B14840" w:rsidRDefault="00895CA2" w:rsidP="00B14840">
      <w:pPr>
        <w:spacing w:after="0"/>
        <w:jc w:val="center"/>
        <w:rPr>
          <w:rFonts w:asciiTheme="minorBidi" w:hAnsiTheme="minorBidi"/>
          <w:b/>
          <w:bCs/>
          <w:sz w:val="24"/>
          <w:szCs w:val="24"/>
          <w:lang w:val="en-GB"/>
        </w:rPr>
      </w:pPr>
      <w:r w:rsidRPr="00B14840">
        <w:rPr>
          <w:rFonts w:asciiTheme="minorBidi" w:hAnsiTheme="minorBidi"/>
          <w:b/>
          <w:bCs/>
          <w:sz w:val="24"/>
          <w:szCs w:val="24"/>
        </w:rPr>
        <w:t xml:space="preserve">1. </w:t>
      </w:r>
      <w:r w:rsidRPr="00B14840">
        <w:rPr>
          <w:rFonts w:asciiTheme="minorBidi" w:hAnsiTheme="minorBidi"/>
          <w:b/>
          <w:bCs/>
          <w:sz w:val="24"/>
          <w:szCs w:val="24"/>
        </w:rPr>
        <w:tab/>
        <w:t>Form of Contract Agreement</w:t>
      </w:r>
      <w:bookmarkEnd w:id="144"/>
      <w:bookmarkEnd w:id="145"/>
      <w:bookmarkEnd w:id="146"/>
    </w:p>
    <w:p w14:paraId="0C80EE03" w14:textId="77777777" w:rsidR="00895CA2" w:rsidRPr="00C84D0C" w:rsidRDefault="00895CA2" w:rsidP="00C84D0C">
      <w:pPr>
        <w:tabs>
          <w:tab w:val="left" w:pos="5400"/>
          <w:tab w:val="left" w:pos="8280"/>
        </w:tabs>
        <w:spacing w:after="0"/>
        <w:rPr>
          <w:rFonts w:asciiTheme="minorBidi" w:hAnsiTheme="minorBidi"/>
        </w:rPr>
      </w:pPr>
    </w:p>
    <w:p w14:paraId="49379778" w14:textId="77777777" w:rsidR="00895CA2" w:rsidRPr="00C84D0C" w:rsidRDefault="00895CA2" w:rsidP="00C84D0C">
      <w:pPr>
        <w:tabs>
          <w:tab w:val="left" w:pos="5400"/>
          <w:tab w:val="left" w:pos="8280"/>
        </w:tabs>
        <w:spacing w:after="0"/>
        <w:rPr>
          <w:rFonts w:asciiTheme="minorBidi" w:hAnsiTheme="minorBidi"/>
        </w:rPr>
      </w:pPr>
      <w:r w:rsidRPr="00C84D0C">
        <w:rPr>
          <w:rFonts w:asciiTheme="minorBidi" w:hAnsiTheme="minorBidi"/>
        </w:rPr>
        <w:t>THIS CONTRACT AGREEMENT is made</w:t>
      </w:r>
    </w:p>
    <w:p w14:paraId="74BAC124" w14:textId="77777777" w:rsidR="00895CA2" w:rsidRPr="00C84D0C" w:rsidRDefault="00895CA2" w:rsidP="00C84D0C">
      <w:pPr>
        <w:tabs>
          <w:tab w:val="left" w:pos="720"/>
          <w:tab w:val="left" w:pos="2520"/>
          <w:tab w:val="left" w:pos="6120"/>
          <w:tab w:val="left" w:pos="7200"/>
        </w:tabs>
        <w:spacing w:after="0"/>
        <w:rPr>
          <w:rFonts w:asciiTheme="minorBidi" w:hAnsiTheme="minorBidi"/>
        </w:rPr>
      </w:pPr>
      <w:r w:rsidRPr="00C84D0C">
        <w:rPr>
          <w:rFonts w:asciiTheme="minorBidi" w:hAnsiTheme="minorBidi"/>
        </w:rPr>
        <w:tab/>
        <w:t xml:space="preserve">the </w:t>
      </w:r>
      <w:r w:rsidRPr="00C84D0C">
        <w:rPr>
          <w:rFonts w:asciiTheme="minorBidi" w:hAnsiTheme="minorBidi"/>
          <w:i/>
        </w:rPr>
        <w:t>[ </w:t>
      </w:r>
      <w:r w:rsidRPr="00C84D0C">
        <w:rPr>
          <w:rFonts w:asciiTheme="minorBidi" w:hAnsiTheme="minorBidi"/>
          <w:i/>
          <w:highlight w:val="lightGray"/>
        </w:rPr>
        <w:t xml:space="preserve">insert: </w:t>
      </w:r>
      <w:proofErr w:type="gramStart"/>
      <w:r w:rsidRPr="00C84D0C">
        <w:rPr>
          <w:rFonts w:asciiTheme="minorBidi" w:hAnsiTheme="minorBidi"/>
          <w:b/>
          <w:i/>
          <w:highlight w:val="lightGray"/>
        </w:rPr>
        <w:t>number</w:t>
      </w:r>
      <w:r w:rsidRPr="00C84D0C">
        <w:rPr>
          <w:rFonts w:asciiTheme="minorBidi" w:hAnsiTheme="minorBidi"/>
          <w:i/>
        </w:rPr>
        <w:t> ]</w:t>
      </w:r>
      <w:proofErr w:type="gramEnd"/>
      <w:r w:rsidRPr="00C84D0C">
        <w:rPr>
          <w:rFonts w:asciiTheme="minorBidi" w:hAnsiTheme="minorBidi"/>
        </w:rPr>
        <w:t xml:space="preserve"> day of </w:t>
      </w:r>
      <w:r w:rsidRPr="00C84D0C">
        <w:rPr>
          <w:rFonts w:asciiTheme="minorBidi" w:hAnsiTheme="minorBidi"/>
          <w:i/>
          <w:highlight w:val="lightGray"/>
        </w:rPr>
        <w:t xml:space="preserve">[ insert: </w:t>
      </w:r>
      <w:r w:rsidRPr="00C84D0C">
        <w:rPr>
          <w:rFonts w:asciiTheme="minorBidi" w:hAnsiTheme="minorBidi"/>
          <w:b/>
          <w:i/>
          <w:highlight w:val="lightGray"/>
        </w:rPr>
        <w:t>month</w:t>
      </w:r>
      <w:r w:rsidRPr="00C84D0C">
        <w:rPr>
          <w:rFonts w:asciiTheme="minorBidi" w:hAnsiTheme="minorBidi"/>
          <w:i/>
        </w:rPr>
        <w:t> ]</w:t>
      </w:r>
      <w:r w:rsidRPr="00C84D0C">
        <w:rPr>
          <w:rFonts w:asciiTheme="minorBidi" w:hAnsiTheme="minorBidi"/>
        </w:rPr>
        <w:t xml:space="preserv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year</w:t>
      </w:r>
      <w:r w:rsidRPr="00C84D0C">
        <w:rPr>
          <w:rFonts w:asciiTheme="minorBidi" w:hAnsiTheme="minorBidi"/>
          <w:i/>
        </w:rPr>
        <w:t> ]</w:t>
      </w:r>
      <w:r w:rsidRPr="00C84D0C">
        <w:rPr>
          <w:rFonts w:asciiTheme="minorBidi" w:hAnsiTheme="minorBidi"/>
        </w:rPr>
        <w:t>.</w:t>
      </w:r>
    </w:p>
    <w:p w14:paraId="3B906728" w14:textId="77777777" w:rsidR="00895CA2" w:rsidRPr="00C84D0C" w:rsidRDefault="00895CA2" w:rsidP="00C84D0C">
      <w:pPr>
        <w:spacing w:after="0"/>
        <w:rPr>
          <w:rFonts w:asciiTheme="minorBidi" w:hAnsiTheme="minorBidi"/>
        </w:rPr>
      </w:pPr>
      <w:r w:rsidRPr="00C84D0C">
        <w:rPr>
          <w:rFonts w:asciiTheme="minorBidi" w:hAnsiTheme="minorBidi"/>
        </w:rPr>
        <w:t>BETWEEN</w:t>
      </w:r>
    </w:p>
    <w:p w14:paraId="2DD244B8" w14:textId="77777777" w:rsidR="00895CA2" w:rsidRPr="00C84D0C" w:rsidRDefault="00895CA2" w:rsidP="00C84D0C">
      <w:pPr>
        <w:spacing w:after="0"/>
        <w:ind w:left="1440" w:hanging="720"/>
        <w:jc w:val="both"/>
        <w:rPr>
          <w:rFonts w:asciiTheme="minorBidi" w:hAnsiTheme="minorBidi"/>
        </w:rPr>
      </w:pPr>
      <w:r w:rsidRPr="00C84D0C">
        <w:rPr>
          <w:rFonts w:asciiTheme="minorBidi" w:hAnsiTheme="minorBidi"/>
        </w:rPr>
        <w:t>(1)</w:t>
      </w:r>
      <w:r w:rsidRPr="00C84D0C">
        <w:rPr>
          <w:rFonts w:asciiTheme="minorBidi" w:hAnsiTheme="minorBidi"/>
        </w:rPr>
        <w:tab/>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 xml:space="preserve">Name of </w:t>
      </w:r>
      <w:proofErr w:type="gramStart"/>
      <w:r w:rsidRPr="00C84D0C">
        <w:rPr>
          <w:rFonts w:asciiTheme="minorBidi" w:hAnsiTheme="minorBidi"/>
          <w:b/>
          <w:i/>
          <w:highlight w:val="lightGray"/>
        </w:rPr>
        <w:t>Purchaser</w:t>
      </w:r>
      <w:r w:rsidRPr="00C84D0C">
        <w:rPr>
          <w:rFonts w:asciiTheme="minorBidi" w:hAnsiTheme="minorBidi"/>
          <w:i/>
        </w:rPr>
        <w:t> ]</w:t>
      </w:r>
      <w:proofErr w:type="gramEnd"/>
      <w:r w:rsidRPr="00C84D0C">
        <w:rPr>
          <w:rFonts w:asciiTheme="minorBidi" w:hAnsiTheme="minorBidi"/>
        </w:rPr>
        <w:t xml:space="preserve">, a </w:t>
      </w:r>
      <w:r w:rsidRPr="00C84D0C">
        <w:rPr>
          <w:rFonts w:asciiTheme="minorBidi" w:hAnsiTheme="minorBidi"/>
          <w:i/>
        </w:rPr>
        <w:t xml:space="preserve">[ </w:t>
      </w:r>
      <w:r w:rsidRPr="00C84D0C">
        <w:rPr>
          <w:rFonts w:asciiTheme="minorBidi" w:hAnsiTheme="minorBidi"/>
          <w:i/>
          <w:highlight w:val="lightGray"/>
        </w:rPr>
        <w:t xml:space="preserve">insert: </w:t>
      </w:r>
      <w:r w:rsidRPr="00C84D0C">
        <w:rPr>
          <w:rFonts w:asciiTheme="minorBidi" w:hAnsiTheme="minorBidi"/>
          <w:b/>
          <w:i/>
          <w:highlight w:val="lightGray"/>
        </w:rPr>
        <w:t>description of type of legal entity,</w:t>
      </w:r>
      <w:r w:rsidRPr="00C84D0C">
        <w:rPr>
          <w:rFonts w:asciiTheme="minorBidi" w:hAnsiTheme="minorBidi"/>
          <w:i/>
          <w:highlight w:val="lightGray"/>
        </w:rPr>
        <w:t xml:space="preserve"> for example, an agency of the Ministry of .... of the Government of Iraq, or corporation incorporated under the laws of Iraq</w:t>
      </w:r>
      <w:r w:rsidRPr="00C84D0C">
        <w:rPr>
          <w:rFonts w:asciiTheme="minorBidi" w:hAnsiTheme="minorBidi"/>
          <w:highlight w:val="lightGray"/>
        </w:rPr>
        <w:t xml:space="preserve"> and having its principal place of business at </w:t>
      </w:r>
      <w:r w:rsidRPr="00C84D0C">
        <w:rPr>
          <w:rFonts w:asciiTheme="minorBidi" w:hAnsiTheme="minorBidi"/>
          <w:i/>
          <w:highlight w:val="lightGray"/>
        </w:rPr>
        <w:t xml:space="preserve">[ insert: </w:t>
      </w:r>
      <w:r w:rsidRPr="00C84D0C">
        <w:rPr>
          <w:rFonts w:asciiTheme="minorBidi" w:hAnsiTheme="minorBidi"/>
          <w:b/>
          <w:i/>
          <w:highlight w:val="lightGray"/>
        </w:rPr>
        <w:t xml:space="preserve">address of </w:t>
      </w:r>
      <w:proofErr w:type="gramStart"/>
      <w:r w:rsidRPr="00C84D0C">
        <w:rPr>
          <w:rFonts w:asciiTheme="minorBidi" w:hAnsiTheme="minorBidi"/>
          <w:b/>
          <w:i/>
          <w:highlight w:val="lightGray"/>
        </w:rPr>
        <w:t>Purchaser</w:t>
      </w:r>
      <w:r w:rsidRPr="00C84D0C">
        <w:rPr>
          <w:rFonts w:asciiTheme="minorBidi" w:hAnsiTheme="minorBidi"/>
          <w:b/>
          <w:i/>
        </w:rPr>
        <w:t> </w:t>
      </w:r>
      <w:r w:rsidRPr="00C84D0C">
        <w:rPr>
          <w:rFonts w:asciiTheme="minorBidi" w:hAnsiTheme="minorBidi"/>
          <w:i/>
        </w:rPr>
        <w:t>]</w:t>
      </w:r>
      <w:proofErr w:type="gramEnd"/>
      <w:r w:rsidRPr="00C84D0C">
        <w:rPr>
          <w:rFonts w:asciiTheme="minorBidi" w:hAnsiTheme="minorBidi"/>
        </w:rPr>
        <w:t xml:space="preserve"> (hereinafter called “the Purchaser”), and </w:t>
      </w:r>
    </w:p>
    <w:p w14:paraId="76A322DA" w14:textId="77777777" w:rsidR="00895CA2" w:rsidRPr="00C84D0C" w:rsidRDefault="00895CA2" w:rsidP="00C84D0C">
      <w:pPr>
        <w:spacing w:after="0"/>
        <w:ind w:left="1440" w:hanging="720"/>
        <w:jc w:val="both"/>
        <w:rPr>
          <w:rFonts w:asciiTheme="minorBidi" w:hAnsiTheme="minorBidi"/>
        </w:rPr>
      </w:pPr>
      <w:r w:rsidRPr="00C84D0C">
        <w:rPr>
          <w:rFonts w:asciiTheme="minorBidi" w:hAnsiTheme="minorBidi"/>
        </w:rPr>
        <w:t>(2)</w:t>
      </w:r>
      <w:r w:rsidRPr="00C84D0C">
        <w:rPr>
          <w:rFonts w:asciiTheme="minorBidi" w:hAnsiTheme="minorBidi"/>
        </w:rPr>
        <w:tab/>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name of Supplier</w:t>
      </w:r>
      <w:r w:rsidRPr="00C84D0C">
        <w:rPr>
          <w:rFonts w:asciiTheme="minorBidi" w:hAnsiTheme="minorBidi"/>
          <w:b/>
          <w:i/>
        </w:rPr>
        <w:t>]</w:t>
      </w:r>
      <w:r w:rsidRPr="00C84D0C">
        <w:rPr>
          <w:rFonts w:asciiTheme="minorBidi" w:hAnsiTheme="minorBidi"/>
        </w:rPr>
        <w:t xml:space="preserve">, a corporation incorporated under the laws of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country of Supplier</w:t>
      </w:r>
      <w:r w:rsidRPr="00C84D0C">
        <w:rPr>
          <w:rFonts w:asciiTheme="minorBidi" w:hAnsiTheme="minorBidi"/>
          <w:b/>
          <w:i/>
        </w:rPr>
        <w:t>]</w:t>
      </w:r>
      <w:r w:rsidRPr="00C84D0C">
        <w:rPr>
          <w:rFonts w:asciiTheme="minorBidi" w:hAnsiTheme="minorBidi"/>
        </w:rPr>
        <w:t xml:space="preserve"> and having its principal place of business at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address of Supplier</w:t>
      </w:r>
      <w:r w:rsidRPr="00C84D0C">
        <w:rPr>
          <w:rFonts w:asciiTheme="minorBidi" w:hAnsiTheme="minorBidi"/>
          <w:i/>
        </w:rPr>
        <w:t>]</w:t>
      </w:r>
      <w:r w:rsidRPr="00C84D0C">
        <w:rPr>
          <w:rFonts w:asciiTheme="minorBidi" w:hAnsiTheme="minorBidi"/>
        </w:rPr>
        <w:t xml:space="preserve"> (hereinafter called “the Supplier”).</w:t>
      </w:r>
    </w:p>
    <w:p w14:paraId="6B7D077E" w14:textId="77777777" w:rsidR="00895CA2" w:rsidRPr="00C84D0C" w:rsidRDefault="00895CA2" w:rsidP="00C84D0C">
      <w:pPr>
        <w:suppressAutoHyphens/>
        <w:spacing w:after="0"/>
        <w:jc w:val="both"/>
        <w:rPr>
          <w:rFonts w:asciiTheme="minorBidi" w:hAnsiTheme="minorBidi"/>
        </w:rPr>
      </w:pPr>
      <w:r w:rsidRPr="00C84D0C">
        <w:rPr>
          <w:rFonts w:asciiTheme="minorBidi" w:hAnsiTheme="minorBidi"/>
        </w:rPr>
        <w:t xml:space="preserve">WHEREAS the Purchaser invited bids for </w:t>
      </w:r>
      <w:proofErr w:type="gramStart"/>
      <w:r w:rsidRPr="00C84D0C">
        <w:rPr>
          <w:rFonts w:asciiTheme="minorBidi" w:hAnsiTheme="minorBidi"/>
        </w:rPr>
        <w:t xml:space="preserve">certain </w:t>
      </w:r>
      <w:r w:rsidR="00172EB8">
        <w:rPr>
          <w:rFonts w:asciiTheme="minorBidi" w:hAnsiTheme="minorBidi"/>
        </w:rPr>
        <w:t xml:space="preserve"> Medical</w:t>
      </w:r>
      <w:proofErr w:type="gramEnd"/>
      <w:r w:rsidR="00172EB8">
        <w:rPr>
          <w:rFonts w:asciiTheme="minorBidi" w:hAnsiTheme="minorBidi"/>
        </w:rPr>
        <w:t xml:space="preserve"> Supplies</w:t>
      </w:r>
      <w:r w:rsidRPr="00C84D0C">
        <w:rPr>
          <w:rFonts w:asciiTheme="minorBidi" w:hAnsiTheme="minorBidi"/>
        </w:rPr>
        <w:t xml:space="preserve"> and ancillary services, viz., </w:t>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 xml:space="preserve">brief description of </w:t>
      </w:r>
      <w:r w:rsidR="00172EB8">
        <w:rPr>
          <w:rFonts w:asciiTheme="minorBidi" w:hAnsiTheme="minorBidi"/>
          <w:b/>
          <w:i/>
          <w:highlight w:val="lightGray"/>
        </w:rPr>
        <w:t xml:space="preserve"> Medical Supplies</w:t>
      </w:r>
      <w:r w:rsidRPr="00C84D0C">
        <w:rPr>
          <w:rFonts w:asciiTheme="minorBidi" w:hAnsiTheme="minorBidi"/>
          <w:b/>
          <w:i/>
          <w:highlight w:val="lightGray"/>
        </w:rPr>
        <w:t xml:space="preserve"> and services</w:t>
      </w:r>
      <w:r w:rsidRPr="00C84D0C">
        <w:rPr>
          <w:rFonts w:asciiTheme="minorBidi" w:hAnsiTheme="minorBidi"/>
          <w:i/>
        </w:rPr>
        <w:t>]</w:t>
      </w:r>
      <w:r w:rsidRPr="00C84D0C">
        <w:rPr>
          <w:rFonts w:asciiTheme="minorBidi" w:hAnsiTheme="minorBidi"/>
        </w:rPr>
        <w:t xml:space="preserve"> and has accepted a bid by the Supplier for the supply of those </w:t>
      </w:r>
      <w:r w:rsidR="00172EB8">
        <w:rPr>
          <w:rFonts w:asciiTheme="minorBidi" w:hAnsiTheme="minorBidi"/>
        </w:rPr>
        <w:t xml:space="preserve"> Medical Supplies</w:t>
      </w:r>
      <w:r w:rsidRPr="00C84D0C">
        <w:rPr>
          <w:rFonts w:asciiTheme="minorBidi" w:hAnsiTheme="minorBidi"/>
        </w:rPr>
        <w:t xml:space="preserve"> and services in the sum of </w:t>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contract price in words and figures</w:t>
      </w:r>
      <w:r w:rsidRPr="00C84D0C">
        <w:rPr>
          <w:rFonts w:asciiTheme="minorBidi" w:hAnsiTheme="minorBidi"/>
          <w:b/>
          <w:i/>
        </w:rPr>
        <w:t>]</w:t>
      </w:r>
      <w:r w:rsidRPr="00C84D0C">
        <w:rPr>
          <w:rFonts w:asciiTheme="minorBidi" w:hAnsiTheme="minorBidi"/>
        </w:rPr>
        <w:t xml:space="preserve"> (hereinafter called “the Contract Price”).</w:t>
      </w:r>
    </w:p>
    <w:p w14:paraId="3695682E" w14:textId="77777777" w:rsidR="00895CA2" w:rsidRPr="00C84D0C" w:rsidRDefault="00895CA2" w:rsidP="00C84D0C">
      <w:pPr>
        <w:suppressAutoHyphens/>
        <w:spacing w:after="0"/>
        <w:jc w:val="both"/>
        <w:rPr>
          <w:rFonts w:asciiTheme="minorBidi" w:hAnsiTheme="minorBidi"/>
        </w:rPr>
      </w:pPr>
      <w:r w:rsidRPr="00C84D0C">
        <w:rPr>
          <w:rFonts w:asciiTheme="minorBidi" w:hAnsiTheme="minorBidi"/>
        </w:rPr>
        <w:t>NOW THIS AGREEMENT WITNESSETH AS FOLLOWS</w:t>
      </w:r>
      <w:r w:rsidR="006109B7">
        <w:rPr>
          <w:rFonts w:asciiTheme="minorBidi" w:hAnsiTheme="minorBidi"/>
        </w:rPr>
        <w:t xml:space="preserve"> this agreement confirm that the two parties are agreement as </w:t>
      </w:r>
      <w:proofErr w:type="gramStart"/>
      <w:r w:rsidR="006109B7">
        <w:rPr>
          <w:rFonts w:asciiTheme="minorBidi" w:hAnsiTheme="minorBidi"/>
        </w:rPr>
        <w:t xml:space="preserve">follow </w:t>
      </w:r>
      <w:r w:rsidRPr="00C84D0C">
        <w:rPr>
          <w:rFonts w:asciiTheme="minorBidi" w:hAnsiTheme="minorBidi"/>
        </w:rPr>
        <w:t>:</w:t>
      </w:r>
      <w:proofErr w:type="gramEnd"/>
    </w:p>
    <w:p w14:paraId="1CCA8CD9" w14:textId="77777777"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1.</w:t>
      </w:r>
      <w:r w:rsidRPr="00C84D0C">
        <w:rPr>
          <w:rFonts w:asciiTheme="minorBidi" w:hAnsiTheme="minorBidi"/>
        </w:rPr>
        <w:tab/>
        <w:t>In this Agreement words and expressions shall have the same meanings as are respectively assigned to them in the Conditions of Contract referred to.</w:t>
      </w:r>
    </w:p>
    <w:p w14:paraId="218A1609" w14:textId="77777777"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2.</w:t>
      </w:r>
      <w:r w:rsidRPr="00C84D0C">
        <w:rPr>
          <w:rFonts w:asciiTheme="minorBidi" w:hAnsiTheme="minorBidi"/>
        </w:rPr>
        <w:tab/>
        <w:t>The following documents shall constitute the Contract between the Purchaser and the Supplier, and each shall be read and construed as an integral part of the Contract:</w:t>
      </w:r>
    </w:p>
    <w:p w14:paraId="497C0965" w14:textId="77777777"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lastRenderedPageBreak/>
        <w:t xml:space="preserve">This Contract Agreement </w:t>
      </w:r>
    </w:p>
    <w:p w14:paraId="36815563" w14:textId="77777777"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Special Conditions of Contract</w:t>
      </w:r>
    </w:p>
    <w:p w14:paraId="1AB58DCF" w14:textId="77777777"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General Conditions of Contract</w:t>
      </w:r>
    </w:p>
    <w:p w14:paraId="420E05AE" w14:textId="77777777" w:rsidR="00895CA2" w:rsidRPr="00C84D0C" w:rsidRDefault="00895CA2" w:rsidP="00EE29BF">
      <w:pPr>
        <w:numPr>
          <w:ilvl w:val="0"/>
          <w:numId w:val="22"/>
        </w:numPr>
        <w:tabs>
          <w:tab w:val="clear" w:pos="716"/>
          <w:tab w:val="num" w:pos="1260"/>
        </w:tabs>
        <w:suppressAutoHyphens/>
        <w:spacing w:after="0" w:line="240" w:lineRule="auto"/>
        <w:ind w:left="1260"/>
        <w:rPr>
          <w:rFonts w:asciiTheme="minorBidi" w:hAnsiTheme="minorBidi"/>
        </w:rPr>
      </w:pPr>
      <w:r w:rsidRPr="00C84D0C">
        <w:rPr>
          <w:rFonts w:asciiTheme="minorBidi" w:hAnsiTheme="minorBidi"/>
        </w:rPr>
        <w:t>Technical Requirements (including Technical Specifications)</w:t>
      </w:r>
    </w:p>
    <w:p w14:paraId="2EFCC8FE" w14:textId="77777777"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The Supplier’s bid and original Price Schedules</w:t>
      </w:r>
    </w:p>
    <w:p w14:paraId="32B77784" w14:textId="77777777"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Schedule of Requirements</w:t>
      </w:r>
    </w:p>
    <w:p w14:paraId="4370C21E" w14:textId="77777777"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The Purchaser’s Notification of Award</w:t>
      </w:r>
    </w:p>
    <w:p w14:paraId="57D3D775" w14:textId="77777777"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i/>
        </w:rPr>
        <w:t>[</w:t>
      </w:r>
      <w:r w:rsidRPr="00C84D0C">
        <w:rPr>
          <w:rFonts w:asciiTheme="minorBidi" w:hAnsiTheme="minorBidi"/>
          <w:i/>
          <w:highlight w:val="lightGray"/>
        </w:rPr>
        <w:t xml:space="preserve">Add here: </w:t>
      </w:r>
      <w:r w:rsidRPr="00C84D0C">
        <w:rPr>
          <w:rFonts w:asciiTheme="minorBidi" w:hAnsiTheme="minorBidi"/>
          <w:b/>
          <w:i/>
          <w:highlight w:val="lightGray"/>
        </w:rPr>
        <w:t>any other documents</w:t>
      </w:r>
      <w:r w:rsidRPr="00C84D0C">
        <w:rPr>
          <w:rFonts w:asciiTheme="minorBidi" w:hAnsiTheme="minorBidi"/>
          <w:i/>
        </w:rPr>
        <w:t>]</w:t>
      </w:r>
    </w:p>
    <w:p w14:paraId="74FD862E" w14:textId="77777777"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3.</w:t>
      </w:r>
      <w:r w:rsidRPr="00C84D0C">
        <w:rPr>
          <w:rFonts w:asciiTheme="minorBidi" w:hAnsiTheme="minorBidi"/>
        </w:rPr>
        <w:tab/>
        <w:t xml:space="preserve">In consideration of the payments to be made by the Purchaser to the Supplier as hereinafter mentioned, the Supplier hereby covenants with the Purchaser to provide </w:t>
      </w:r>
      <w:proofErr w:type="gramStart"/>
      <w:r w:rsidRPr="00C84D0C">
        <w:rPr>
          <w:rFonts w:asciiTheme="minorBidi" w:hAnsiTheme="minorBidi"/>
        </w:rPr>
        <w:t xml:space="preserve">the </w:t>
      </w:r>
      <w:r w:rsidR="00172EB8">
        <w:rPr>
          <w:rFonts w:asciiTheme="minorBidi" w:hAnsiTheme="minorBidi"/>
        </w:rPr>
        <w:t xml:space="preserve"> Medical</w:t>
      </w:r>
      <w:proofErr w:type="gramEnd"/>
      <w:r w:rsidR="00172EB8">
        <w:rPr>
          <w:rFonts w:asciiTheme="minorBidi" w:hAnsiTheme="minorBidi"/>
        </w:rPr>
        <w:t xml:space="preserve"> Supplies</w:t>
      </w:r>
      <w:r w:rsidRPr="00C84D0C">
        <w:rPr>
          <w:rFonts w:asciiTheme="minorBidi" w:hAnsiTheme="minorBidi"/>
        </w:rPr>
        <w:t xml:space="preserve"> and Services and to remedy defects therein in conformity in all respects with the provisions of the Contract.</w:t>
      </w:r>
    </w:p>
    <w:p w14:paraId="3D119B61" w14:textId="77777777"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4.</w:t>
      </w:r>
      <w:r w:rsidRPr="00C84D0C">
        <w:rPr>
          <w:rFonts w:asciiTheme="minorBidi" w:hAnsiTheme="minorBidi"/>
        </w:rPr>
        <w:tab/>
        <w:t xml:space="preserve">The Purchaser hereby covenants to pay the Supplier in consideration of the provision of </w:t>
      </w:r>
      <w:proofErr w:type="gramStart"/>
      <w:r w:rsidRPr="00C84D0C">
        <w:rPr>
          <w:rFonts w:asciiTheme="minorBidi" w:hAnsiTheme="minorBidi"/>
        </w:rPr>
        <w:t xml:space="preserve">the </w:t>
      </w:r>
      <w:r w:rsidR="00172EB8">
        <w:rPr>
          <w:rFonts w:asciiTheme="minorBidi" w:hAnsiTheme="minorBidi"/>
        </w:rPr>
        <w:t xml:space="preserve"> Medical</w:t>
      </w:r>
      <w:proofErr w:type="gramEnd"/>
      <w:r w:rsidR="00172EB8">
        <w:rPr>
          <w:rFonts w:asciiTheme="minorBidi" w:hAnsiTheme="minorBidi"/>
        </w:rPr>
        <w:t xml:space="preserve"> Supplies</w:t>
      </w:r>
      <w:r w:rsidRPr="00C84D0C">
        <w:rPr>
          <w:rFonts w:asciiTheme="minorBidi" w:hAnsiTheme="minorBidi"/>
        </w:rPr>
        <w:t xml:space="preserve"> and Services and the remedying of defects therein, the Contract Price or such other sum as may become payable under the provisions of the Contract at the times and in the manner prescribed by the Contract.</w:t>
      </w:r>
    </w:p>
    <w:p w14:paraId="6782BE10" w14:textId="77777777" w:rsidR="00895CA2" w:rsidRPr="00C84D0C" w:rsidRDefault="00895CA2" w:rsidP="00C84D0C">
      <w:pPr>
        <w:spacing w:after="0"/>
        <w:rPr>
          <w:rFonts w:asciiTheme="minorBidi" w:hAnsiTheme="minorBidi"/>
        </w:rPr>
      </w:pPr>
      <w:r w:rsidRPr="00C84D0C">
        <w:rPr>
          <w:rFonts w:asciiTheme="minorBidi" w:hAnsiTheme="minorBidi"/>
        </w:rPr>
        <w:t>For and on behalf of the Purchaser</w:t>
      </w:r>
    </w:p>
    <w:p w14:paraId="1DC2663F" w14:textId="77777777" w:rsidR="002A6069" w:rsidRPr="00C84D0C" w:rsidRDefault="002A6069" w:rsidP="00C84D0C">
      <w:pPr>
        <w:tabs>
          <w:tab w:val="left" w:pos="900"/>
          <w:tab w:val="left" w:pos="7200"/>
        </w:tabs>
        <w:spacing w:after="0"/>
        <w:rPr>
          <w:rFonts w:asciiTheme="minorBidi" w:hAnsiTheme="minorBidi"/>
        </w:rPr>
      </w:pPr>
    </w:p>
    <w:p w14:paraId="45D95115" w14:textId="77777777" w:rsidR="002A6069" w:rsidRPr="00C84D0C" w:rsidRDefault="002A6069" w:rsidP="00C84D0C">
      <w:pPr>
        <w:tabs>
          <w:tab w:val="left" w:pos="900"/>
          <w:tab w:val="left" w:pos="7200"/>
        </w:tabs>
        <w:spacing w:after="0"/>
        <w:rPr>
          <w:rFonts w:asciiTheme="minorBidi" w:hAnsiTheme="minorBidi"/>
        </w:rPr>
      </w:pPr>
    </w:p>
    <w:p w14:paraId="3D08766F" w14:textId="77777777" w:rsidR="002A6069" w:rsidRPr="00C84D0C" w:rsidRDefault="002A6069" w:rsidP="00C84D0C">
      <w:pPr>
        <w:tabs>
          <w:tab w:val="left" w:pos="900"/>
          <w:tab w:val="left" w:pos="7200"/>
        </w:tabs>
        <w:spacing w:after="0"/>
        <w:rPr>
          <w:rFonts w:asciiTheme="minorBidi" w:hAnsiTheme="minorBidi"/>
        </w:rPr>
      </w:pPr>
    </w:p>
    <w:p w14:paraId="08B45812" w14:textId="77777777"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Signed:</w:t>
      </w:r>
      <w:r w:rsidRPr="00C84D0C">
        <w:rPr>
          <w:rFonts w:asciiTheme="minorBidi" w:hAnsiTheme="minorBidi"/>
        </w:rPr>
        <w:tab/>
      </w:r>
      <w:r w:rsidRPr="00C84D0C">
        <w:rPr>
          <w:rFonts w:asciiTheme="minorBidi" w:hAnsiTheme="minorBidi"/>
          <w:u w:val="single"/>
        </w:rPr>
        <w:tab/>
      </w:r>
    </w:p>
    <w:p w14:paraId="09A3528E" w14:textId="77777777"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ab/>
        <w:t xml:space="preserve">in the capacity of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title or other appropriate designation</w:t>
      </w:r>
      <w:r w:rsidRPr="00C84D0C">
        <w:rPr>
          <w:rFonts w:asciiTheme="minorBidi" w:hAnsiTheme="minorBidi"/>
          <w:i/>
        </w:rPr>
        <w:t>]</w:t>
      </w:r>
    </w:p>
    <w:p w14:paraId="59A2C4E9" w14:textId="77777777" w:rsidR="00895CA2" w:rsidRPr="00C84D0C" w:rsidRDefault="00895CA2" w:rsidP="00C84D0C">
      <w:pPr>
        <w:tabs>
          <w:tab w:val="left" w:pos="7200"/>
        </w:tabs>
        <w:spacing w:after="0"/>
        <w:rPr>
          <w:rFonts w:asciiTheme="minorBidi" w:hAnsiTheme="minorBidi"/>
          <w:u w:val="single"/>
        </w:rPr>
      </w:pPr>
      <w:r w:rsidRPr="00C84D0C">
        <w:rPr>
          <w:rFonts w:asciiTheme="minorBidi" w:hAnsiTheme="minorBidi"/>
        </w:rPr>
        <w:t xml:space="preserve">in the presence of </w:t>
      </w:r>
      <w:r w:rsidRPr="00C84D0C">
        <w:rPr>
          <w:rFonts w:asciiTheme="minorBidi" w:hAnsiTheme="minorBidi"/>
          <w:u w:val="single"/>
        </w:rPr>
        <w:tab/>
      </w:r>
    </w:p>
    <w:p w14:paraId="546908BE" w14:textId="77777777" w:rsidR="00895CA2" w:rsidRPr="00C84D0C" w:rsidRDefault="00895CA2" w:rsidP="00C84D0C">
      <w:pPr>
        <w:spacing w:after="0"/>
        <w:rPr>
          <w:rFonts w:asciiTheme="minorBidi" w:hAnsiTheme="minorBidi"/>
        </w:rPr>
      </w:pPr>
      <w:r w:rsidRPr="00C84D0C">
        <w:rPr>
          <w:rFonts w:asciiTheme="minorBidi" w:hAnsiTheme="minorBidi"/>
        </w:rPr>
        <w:t>For and on behalf of the Supplier</w:t>
      </w:r>
    </w:p>
    <w:p w14:paraId="5C8142A7" w14:textId="77777777"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Signed:</w:t>
      </w:r>
      <w:r w:rsidRPr="00C84D0C">
        <w:rPr>
          <w:rFonts w:asciiTheme="minorBidi" w:hAnsiTheme="minorBidi"/>
        </w:rPr>
        <w:tab/>
      </w:r>
      <w:r w:rsidRPr="00C84D0C">
        <w:rPr>
          <w:rFonts w:asciiTheme="minorBidi" w:hAnsiTheme="minorBidi"/>
          <w:u w:val="single"/>
        </w:rPr>
        <w:tab/>
      </w:r>
    </w:p>
    <w:p w14:paraId="65E6F481" w14:textId="77777777"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ab/>
        <w:t xml:space="preserve">in the capacity of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title or other appropriate designation</w:t>
      </w:r>
      <w:r w:rsidRPr="00C84D0C">
        <w:rPr>
          <w:rFonts w:asciiTheme="minorBidi" w:hAnsiTheme="minorBidi"/>
          <w:i/>
        </w:rPr>
        <w:t>]</w:t>
      </w:r>
    </w:p>
    <w:p w14:paraId="683EF205" w14:textId="77777777" w:rsidR="00895CA2" w:rsidRPr="00C84D0C" w:rsidRDefault="00895CA2" w:rsidP="00C84D0C">
      <w:pPr>
        <w:tabs>
          <w:tab w:val="left" w:pos="7200"/>
        </w:tabs>
        <w:spacing w:after="0"/>
        <w:rPr>
          <w:rFonts w:asciiTheme="minorBidi" w:hAnsiTheme="minorBidi"/>
          <w:u w:val="single"/>
        </w:rPr>
      </w:pPr>
      <w:r w:rsidRPr="00C84D0C">
        <w:rPr>
          <w:rFonts w:asciiTheme="minorBidi" w:hAnsiTheme="minorBidi"/>
        </w:rPr>
        <w:t xml:space="preserve">in the presence of </w:t>
      </w:r>
      <w:r w:rsidRPr="00C84D0C">
        <w:rPr>
          <w:rFonts w:asciiTheme="minorBidi" w:hAnsiTheme="minorBidi"/>
          <w:u w:val="single"/>
        </w:rPr>
        <w:tab/>
      </w:r>
    </w:p>
    <w:p w14:paraId="51D79F01" w14:textId="77777777" w:rsidR="00895CA2" w:rsidRPr="00C84D0C" w:rsidRDefault="00895CA2" w:rsidP="00C84D0C">
      <w:pPr>
        <w:spacing w:after="0"/>
        <w:rPr>
          <w:rFonts w:asciiTheme="minorBidi" w:hAnsiTheme="minorBidi"/>
        </w:rPr>
      </w:pPr>
      <w:r w:rsidRPr="00C84D0C">
        <w:rPr>
          <w:rFonts w:asciiTheme="minorBidi" w:hAnsiTheme="minorBidi"/>
        </w:rPr>
        <w:t>CONTRACT AGREEMENT</w:t>
      </w:r>
    </w:p>
    <w:p w14:paraId="57FBC67F" w14:textId="77777777" w:rsidR="00895CA2" w:rsidRPr="00C84D0C" w:rsidRDefault="00895CA2" w:rsidP="00C84D0C">
      <w:pPr>
        <w:tabs>
          <w:tab w:val="left" w:pos="900"/>
          <w:tab w:val="left" w:pos="3600"/>
          <w:tab w:val="left" w:pos="7200"/>
          <w:tab w:val="left" w:pos="8280"/>
        </w:tabs>
        <w:spacing w:after="0"/>
        <w:rPr>
          <w:rFonts w:asciiTheme="minorBidi" w:hAnsiTheme="minorBidi"/>
          <w:i/>
        </w:rPr>
      </w:pPr>
      <w:r w:rsidRPr="00C84D0C">
        <w:rPr>
          <w:rFonts w:asciiTheme="minorBidi" w:hAnsiTheme="minorBidi"/>
        </w:rPr>
        <w:tab/>
        <w:t xml:space="preserve">Dated the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number</w:t>
      </w:r>
      <w:r w:rsidRPr="00C84D0C">
        <w:rPr>
          <w:rFonts w:asciiTheme="minorBidi" w:hAnsiTheme="minorBidi"/>
          <w:i/>
        </w:rPr>
        <w:t>]</w:t>
      </w:r>
      <w:r w:rsidRPr="00C84D0C">
        <w:rPr>
          <w:rFonts w:asciiTheme="minorBidi" w:hAnsiTheme="minorBidi"/>
        </w:rPr>
        <w:t xml:space="preserve"> day of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month</w:t>
      </w:r>
      <w:r w:rsidRPr="00C84D0C">
        <w:rPr>
          <w:rFonts w:asciiTheme="minorBidi" w:hAnsiTheme="minorBidi"/>
          <w:i/>
        </w:rPr>
        <w:t>]</w:t>
      </w:r>
      <w:r w:rsidRPr="00C84D0C">
        <w:rPr>
          <w:rFonts w:asciiTheme="minorBidi" w:hAnsiTheme="minorBidi"/>
        </w:rPr>
        <w:t xml:space="preserv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year</w:t>
      </w:r>
      <w:r w:rsidRPr="00C84D0C">
        <w:rPr>
          <w:rFonts w:asciiTheme="minorBidi" w:hAnsiTheme="minorBidi"/>
          <w:i/>
        </w:rPr>
        <w:t>]</w:t>
      </w:r>
    </w:p>
    <w:p w14:paraId="70FAEDDF" w14:textId="77777777" w:rsidR="00895CA2" w:rsidRPr="00C84D0C" w:rsidRDefault="00895CA2" w:rsidP="00C84D0C">
      <w:pPr>
        <w:spacing w:after="0"/>
        <w:rPr>
          <w:rFonts w:asciiTheme="minorBidi" w:hAnsiTheme="minorBidi"/>
        </w:rPr>
      </w:pPr>
      <w:r w:rsidRPr="00C84D0C">
        <w:rPr>
          <w:rFonts w:asciiTheme="minorBidi" w:hAnsiTheme="minorBidi"/>
        </w:rPr>
        <w:t>BETWEEN</w:t>
      </w:r>
    </w:p>
    <w:p w14:paraId="658467E4" w14:textId="77777777" w:rsidR="00895CA2" w:rsidRPr="00C84D0C" w:rsidRDefault="00895CA2" w:rsidP="00C84D0C">
      <w:pPr>
        <w:spacing w:after="0"/>
        <w:rPr>
          <w:rFonts w:asciiTheme="minorBidi" w:hAnsiTheme="minorBidi"/>
        </w:rPr>
      </w:pPr>
      <w:r w:rsidRPr="00C84D0C">
        <w:rPr>
          <w:rFonts w:asciiTheme="minorBidi" w:hAnsiTheme="minorBidi"/>
        </w:rPr>
        <w:tab/>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name of Purchaser</w:t>
      </w:r>
      <w:r w:rsidRPr="00C84D0C">
        <w:rPr>
          <w:rFonts w:asciiTheme="minorBidi" w:hAnsiTheme="minorBidi"/>
          <w:i/>
        </w:rPr>
        <w:t>],</w:t>
      </w:r>
      <w:r w:rsidRPr="00C84D0C">
        <w:rPr>
          <w:rFonts w:asciiTheme="minorBidi" w:hAnsiTheme="minorBidi"/>
        </w:rPr>
        <w:t xml:space="preserve"> “the Purchaser”</w:t>
      </w:r>
    </w:p>
    <w:p w14:paraId="2392749D" w14:textId="77777777" w:rsidR="00895CA2" w:rsidRPr="00C84D0C" w:rsidRDefault="00895CA2" w:rsidP="00C84D0C">
      <w:pPr>
        <w:spacing w:after="0"/>
        <w:rPr>
          <w:rFonts w:asciiTheme="minorBidi" w:hAnsiTheme="minorBidi"/>
        </w:rPr>
      </w:pPr>
      <w:r w:rsidRPr="00C84D0C">
        <w:rPr>
          <w:rFonts w:asciiTheme="minorBidi" w:hAnsiTheme="minorBidi"/>
        </w:rPr>
        <w:t>and</w:t>
      </w:r>
    </w:p>
    <w:p w14:paraId="44907C42" w14:textId="77777777" w:rsidR="00895CA2" w:rsidRPr="00C84D0C" w:rsidRDefault="00895CA2" w:rsidP="00C84D0C">
      <w:pPr>
        <w:suppressAutoHyphens/>
        <w:spacing w:after="0"/>
        <w:rPr>
          <w:rFonts w:asciiTheme="minorBidi" w:hAnsiTheme="minorBidi"/>
        </w:rPr>
      </w:pPr>
      <w:r w:rsidRPr="00C84D0C">
        <w:rPr>
          <w:rFonts w:asciiTheme="minorBidi" w:hAnsiTheme="minorBidi"/>
        </w:rPr>
        <w:tab/>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name of Supplier</w:t>
      </w:r>
      <w:r w:rsidRPr="00C84D0C">
        <w:rPr>
          <w:rFonts w:asciiTheme="minorBidi" w:hAnsiTheme="minorBidi"/>
          <w:i/>
        </w:rPr>
        <w:t>],</w:t>
      </w:r>
      <w:r w:rsidRPr="00C84D0C">
        <w:rPr>
          <w:rFonts w:asciiTheme="minorBidi" w:hAnsiTheme="minorBidi"/>
        </w:rPr>
        <w:t xml:space="preserve"> “the Supplier”</w:t>
      </w:r>
    </w:p>
    <w:p w14:paraId="75FBC5EB" w14:textId="77777777" w:rsidR="00895CA2" w:rsidRPr="00C84D0C" w:rsidRDefault="00895CA2" w:rsidP="00C84D0C">
      <w:pPr>
        <w:tabs>
          <w:tab w:val="left" w:pos="4680"/>
          <w:tab w:val="left" w:pos="7020"/>
        </w:tabs>
        <w:suppressAutoHyphens/>
        <w:spacing w:after="0"/>
        <w:jc w:val="both"/>
        <w:rPr>
          <w:rFonts w:asciiTheme="minorBidi" w:hAnsiTheme="minorBidi"/>
        </w:rPr>
      </w:pPr>
    </w:p>
    <w:p w14:paraId="56E4AF52" w14:textId="77777777" w:rsidR="00C92376" w:rsidRPr="00B02101" w:rsidRDefault="00895CA2" w:rsidP="00C92376">
      <w:pPr>
        <w:pStyle w:val="Head81"/>
        <w:rPr>
          <w:rFonts w:asciiTheme="majorBidi" w:hAnsiTheme="majorBidi" w:cstheme="majorBidi"/>
          <w:b w:val="0"/>
          <w:bCs/>
          <w:sz w:val="24"/>
          <w:szCs w:val="24"/>
        </w:rPr>
      </w:pPr>
      <w:r w:rsidRPr="00C84D0C">
        <w:br w:type="page"/>
      </w:r>
    </w:p>
    <w:p w14:paraId="1E26CCCF" w14:textId="77777777" w:rsidR="00C92376" w:rsidRPr="00D14752" w:rsidRDefault="00C92376" w:rsidP="00C92376">
      <w:pPr>
        <w:jc w:val="center"/>
        <w:rPr>
          <w:rFonts w:asciiTheme="majorBidi" w:hAnsiTheme="majorBidi" w:cstheme="majorBidi"/>
          <w:b/>
          <w:bCs/>
          <w:sz w:val="28"/>
          <w:szCs w:val="28"/>
          <w:u w:val="single"/>
        </w:rPr>
      </w:pPr>
      <w:r w:rsidRPr="00D14752">
        <w:rPr>
          <w:rFonts w:asciiTheme="majorBidi" w:hAnsiTheme="majorBidi" w:cstheme="majorBidi"/>
          <w:b/>
          <w:bCs/>
          <w:sz w:val="28"/>
          <w:szCs w:val="28"/>
          <w:u w:val="single"/>
        </w:rPr>
        <w:lastRenderedPageBreak/>
        <w:t>(2) Letter of Acceptance Form</w:t>
      </w:r>
    </w:p>
    <w:p w14:paraId="518BE9E1" w14:textId="77777777"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{letterhead paper of the Employer}</w:t>
      </w:r>
    </w:p>
    <w:p w14:paraId="7F983DEB" w14:textId="77777777"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[insert number]</w:t>
      </w:r>
    </w:p>
    <w:p w14:paraId="0E8C50C4" w14:textId="77777777"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[insert date]</w:t>
      </w:r>
      <w:r w:rsidRPr="00B02101">
        <w:rPr>
          <w:rFonts w:asciiTheme="majorBidi" w:hAnsiTheme="majorBidi" w:cstheme="majorBidi"/>
          <w:b/>
          <w:bCs/>
          <w:sz w:val="24"/>
          <w:szCs w:val="24"/>
        </w:rPr>
        <w:tab/>
      </w:r>
    </w:p>
    <w:p w14:paraId="3803345D" w14:textId="77777777"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To: (Supplier name and address)</w:t>
      </w:r>
    </w:p>
    <w:p w14:paraId="6DFCA05C" w14:textId="77777777" w:rsidR="00C92376" w:rsidRPr="00B02101" w:rsidRDefault="00C92376" w:rsidP="00C92376">
      <w:pPr>
        <w:jc w:val="both"/>
        <w:rPr>
          <w:b/>
          <w:bCs/>
          <w:sz w:val="24"/>
          <w:szCs w:val="24"/>
          <w:rtl/>
        </w:rPr>
      </w:pPr>
      <w:r w:rsidRPr="00B02101">
        <w:rPr>
          <w:rFonts w:asciiTheme="majorBidi" w:hAnsiTheme="majorBidi" w:cstheme="majorBidi"/>
          <w:b/>
          <w:bCs/>
          <w:sz w:val="24"/>
          <w:szCs w:val="24"/>
        </w:rPr>
        <w:t>Subject / Acceptance of supply [insert name of the contract and identification number]</w:t>
      </w:r>
    </w:p>
    <w:p w14:paraId="0FA0DBB1" w14:textId="77777777" w:rsidR="00C92376" w:rsidRPr="00147A29" w:rsidRDefault="00C92376" w:rsidP="00C92376">
      <w:pPr>
        <w:jc w:val="both"/>
        <w:rPr>
          <w:rFonts w:asciiTheme="majorBidi" w:hAnsiTheme="majorBidi" w:cstheme="majorBidi"/>
          <w:sz w:val="24"/>
          <w:szCs w:val="24"/>
        </w:rPr>
      </w:pPr>
      <w:r w:rsidRPr="00147A29">
        <w:rPr>
          <w:rFonts w:asciiTheme="majorBidi" w:hAnsiTheme="majorBidi" w:cstheme="majorBidi"/>
          <w:sz w:val="24"/>
          <w:szCs w:val="24"/>
        </w:rPr>
        <w:t>This is to notify you that your Bid dated [insert date] for execution of the [name of the contract and identification number, as given in the SCC] for the Contract Price [amount in words and figures] (Insert Currency), as corrected and modified in accordance with the Instructions to Bidders is hereby accepted by our Company.</w:t>
      </w:r>
    </w:p>
    <w:p w14:paraId="2918C8EE" w14:textId="77777777" w:rsidR="00C92376" w:rsidRPr="00147A29" w:rsidRDefault="00C92376" w:rsidP="00100DC0">
      <w:pPr>
        <w:jc w:val="both"/>
        <w:rPr>
          <w:rFonts w:asciiTheme="majorBidi" w:hAnsiTheme="majorBidi" w:cstheme="majorBidi"/>
          <w:sz w:val="24"/>
          <w:szCs w:val="24"/>
        </w:rPr>
      </w:pPr>
      <w:r w:rsidRPr="00147A29">
        <w:rPr>
          <w:rFonts w:asciiTheme="majorBidi" w:hAnsiTheme="majorBidi" w:cstheme="majorBidi"/>
          <w:sz w:val="24"/>
          <w:szCs w:val="24"/>
        </w:rPr>
        <w:t xml:space="preserve">You are hereby requested to furnish Good Performance Guarantee, within </w:t>
      </w:r>
      <w:r w:rsidR="00100DC0">
        <w:rPr>
          <w:rFonts w:asciiTheme="majorBidi" w:hAnsiTheme="majorBidi" w:cstheme="majorBidi"/>
          <w:sz w:val="24"/>
          <w:szCs w:val="24"/>
        </w:rPr>
        <w:t>14</w:t>
      </w:r>
      <w:r w:rsidRPr="00147A29">
        <w:rPr>
          <w:rFonts w:asciiTheme="majorBidi" w:hAnsiTheme="majorBidi" w:cstheme="majorBidi"/>
          <w:sz w:val="24"/>
          <w:szCs w:val="24"/>
        </w:rPr>
        <w:t>days of the receipt of this letter of acceptance, as stated in the SCC and GCC. A copy of the contract agreement with its general and special conditions is attached.</w:t>
      </w:r>
    </w:p>
    <w:p w14:paraId="36E10BB5" w14:textId="77777777" w:rsidR="00C92376" w:rsidRPr="00147A29" w:rsidRDefault="00C92376" w:rsidP="00C92376">
      <w:pPr>
        <w:jc w:val="center"/>
        <w:rPr>
          <w:rFonts w:asciiTheme="majorBidi" w:hAnsiTheme="majorBidi" w:cstheme="majorBidi"/>
          <w:sz w:val="24"/>
          <w:szCs w:val="24"/>
        </w:rPr>
      </w:pPr>
      <w:r w:rsidRPr="00147A29">
        <w:rPr>
          <w:rFonts w:asciiTheme="majorBidi" w:hAnsiTheme="majorBidi" w:cstheme="majorBidi"/>
          <w:sz w:val="24"/>
          <w:szCs w:val="24"/>
        </w:rPr>
        <w:t>Yours faithfully,</w:t>
      </w:r>
    </w:p>
    <w:p w14:paraId="728AEFE6" w14:textId="77777777" w:rsidR="00C92376" w:rsidRPr="00C60104" w:rsidRDefault="00C92376" w:rsidP="00C92376">
      <w:pPr>
        <w:spacing w:after="0"/>
        <w:jc w:val="both"/>
        <w:rPr>
          <w:rFonts w:asciiTheme="majorBidi" w:hAnsiTheme="majorBidi" w:cstheme="majorBidi"/>
          <w:sz w:val="24"/>
          <w:szCs w:val="24"/>
          <w:u w:val="single"/>
        </w:rPr>
      </w:pPr>
      <w:r w:rsidRPr="00C60104">
        <w:rPr>
          <w:rFonts w:asciiTheme="majorBidi" w:hAnsiTheme="majorBidi" w:cstheme="majorBidi"/>
          <w:sz w:val="24"/>
          <w:szCs w:val="24"/>
          <w:u w:val="single"/>
        </w:rPr>
        <w:t>Attachments</w:t>
      </w:r>
    </w:p>
    <w:p w14:paraId="57223FE4" w14:textId="77777777" w:rsidR="00C92376" w:rsidRPr="00147A29" w:rsidRDefault="00C92376" w:rsidP="00C92376">
      <w:pPr>
        <w:spacing w:after="0"/>
        <w:jc w:val="both"/>
        <w:rPr>
          <w:rFonts w:asciiTheme="majorBidi" w:hAnsiTheme="majorBidi" w:cstheme="majorBidi"/>
          <w:sz w:val="24"/>
          <w:szCs w:val="24"/>
        </w:rPr>
      </w:pPr>
      <w:r w:rsidRPr="00147A29">
        <w:rPr>
          <w:rFonts w:asciiTheme="majorBidi" w:hAnsiTheme="majorBidi" w:cstheme="majorBidi"/>
          <w:sz w:val="24"/>
          <w:szCs w:val="24"/>
        </w:rPr>
        <w:t>Contract Agreement Form</w:t>
      </w:r>
    </w:p>
    <w:p w14:paraId="57F9F90D" w14:textId="77777777" w:rsidR="00C92376" w:rsidRPr="00147A29" w:rsidRDefault="00C92376" w:rsidP="00C92376">
      <w:pPr>
        <w:spacing w:after="0"/>
        <w:jc w:val="both"/>
        <w:rPr>
          <w:rFonts w:asciiTheme="majorBidi" w:hAnsiTheme="majorBidi" w:cstheme="majorBidi"/>
          <w:sz w:val="24"/>
          <w:szCs w:val="24"/>
        </w:rPr>
      </w:pPr>
      <w:r w:rsidRPr="00147A29">
        <w:rPr>
          <w:rFonts w:asciiTheme="majorBidi" w:hAnsiTheme="majorBidi" w:cstheme="majorBidi"/>
          <w:sz w:val="24"/>
          <w:szCs w:val="24"/>
        </w:rPr>
        <w:t>General Conditions of Contract</w:t>
      </w:r>
    </w:p>
    <w:p w14:paraId="2BD43ECA" w14:textId="77777777" w:rsidR="00C92376" w:rsidRPr="00147A29" w:rsidRDefault="00C92376" w:rsidP="00C92376">
      <w:pPr>
        <w:spacing w:after="0"/>
        <w:jc w:val="both"/>
        <w:rPr>
          <w:rFonts w:asciiTheme="majorBidi" w:hAnsiTheme="majorBidi" w:cstheme="majorBidi"/>
          <w:sz w:val="24"/>
          <w:szCs w:val="24"/>
        </w:rPr>
      </w:pPr>
      <w:r w:rsidRPr="00147A29">
        <w:rPr>
          <w:rFonts w:asciiTheme="majorBidi" w:hAnsiTheme="majorBidi" w:cstheme="majorBidi"/>
          <w:sz w:val="24"/>
          <w:szCs w:val="24"/>
        </w:rPr>
        <w:t>Special Conditions of Contract</w:t>
      </w:r>
    </w:p>
    <w:p w14:paraId="0879A7C6" w14:textId="77777777" w:rsidR="00C92376" w:rsidRPr="00147A29" w:rsidRDefault="00C92376" w:rsidP="00C92376">
      <w:pPr>
        <w:spacing w:after="0"/>
        <w:jc w:val="both"/>
        <w:rPr>
          <w:sz w:val="24"/>
          <w:szCs w:val="24"/>
          <w:rtl/>
        </w:rPr>
      </w:pPr>
    </w:p>
    <w:p w14:paraId="3E2608FB" w14:textId="77777777" w:rsidR="00C92376" w:rsidRPr="00C60104" w:rsidRDefault="00C92376" w:rsidP="00C92376">
      <w:pPr>
        <w:spacing w:after="0"/>
        <w:rPr>
          <w:rFonts w:asciiTheme="majorBidi" w:hAnsiTheme="majorBidi" w:cstheme="majorBidi"/>
          <w:b/>
          <w:bCs/>
          <w:sz w:val="24"/>
          <w:szCs w:val="24"/>
        </w:rPr>
      </w:pPr>
      <w:r w:rsidRPr="00C60104">
        <w:rPr>
          <w:rFonts w:asciiTheme="majorBidi" w:hAnsiTheme="majorBidi" w:cstheme="majorBidi"/>
          <w:b/>
          <w:bCs/>
          <w:sz w:val="24"/>
          <w:szCs w:val="24"/>
        </w:rPr>
        <w:t xml:space="preserve">Authorized Signature: </w:t>
      </w:r>
      <w:r>
        <w:rPr>
          <w:rFonts w:asciiTheme="majorBidi" w:hAnsiTheme="majorBidi" w:cstheme="majorBidi"/>
          <w:b/>
          <w:bCs/>
          <w:sz w:val="24"/>
          <w:szCs w:val="24"/>
        </w:rPr>
        <w:t>………</w:t>
      </w:r>
    </w:p>
    <w:p w14:paraId="54336BE9" w14:textId="77777777" w:rsidR="00C92376" w:rsidRPr="00C60104" w:rsidRDefault="00C92376" w:rsidP="00C92376">
      <w:pPr>
        <w:spacing w:after="0"/>
        <w:jc w:val="both"/>
        <w:rPr>
          <w:rFonts w:asciiTheme="majorBidi" w:hAnsiTheme="majorBidi" w:cstheme="majorBidi"/>
          <w:b/>
          <w:bCs/>
          <w:sz w:val="24"/>
          <w:szCs w:val="24"/>
        </w:rPr>
      </w:pPr>
      <w:r w:rsidRPr="00C60104">
        <w:rPr>
          <w:rFonts w:asciiTheme="majorBidi" w:hAnsiTheme="majorBidi" w:cstheme="majorBidi"/>
          <w:b/>
          <w:bCs/>
          <w:sz w:val="24"/>
          <w:szCs w:val="24"/>
        </w:rPr>
        <w:t>Name and Title of Signatory: ……</w:t>
      </w:r>
      <w:r>
        <w:rPr>
          <w:rFonts w:asciiTheme="majorBidi" w:hAnsiTheme="majorBidi" w:cstheme="majorBidi"/>
          <w:b/>
          <w:bCs/>
          <w:sz w:val="24"/>
          <w:szCs w:val="24"/>
        </w:rPr>
        <w:t>……</w:t>
      </w:r>
    </w:p>
    <w:p w14:paraId="53BFA49B" w14:textId="77777777" w:rsidR="00C92376" w:rsidRPr="00147A29" w:rsidRDefault="00C92376" w:rsidP="00C92376">
      <w:pPr>
        <w:spacing w:after="0"/>
        <w:jc w:val="both"/>
        <w:rPr>
          <w:sz w:val="24"/>
          <w:szCs w:val="24"/>
          <w:rtl/>
        </w:rPr>
      </w:pPr>
      <w:r w:rsidRPr="00C60104">
        <w:rPr>
          <w:rFonts w:asciiTheme="majorBidi" w:hAnsiTheme="majorBidi" w:cstheme="majorBidi"/>
          <w:b/>
          <w:bCs/>
          <w:sz w:val="24"/>
          <w:szCs w:val="24"/>
        </w:rPr>
        <w:t xml:space="preserve">Name of </w:t>
      </w:r>
      <w:proofErr w:type="gramStart"/>
      <w:r w:rsidRPr="00C60104">
        <w:rPr>
          <w:rFonts w:asciiTheme="majorBidi" w:hAnsiTheme="majorBidi" w:cstheme="majorBidi"/>
          <w:b/>
          <w:bCs/>
          <w:sz w:val="24"/>
          <w:szCs w:val="24"/>
        </w:rPr>
        <w:t>Employer</w:t>
      </w:r>
      <w:r>
        <w:rPr>
          <w:rFonts w:asciiTheme="majorBidi" w:hAnsiTheme="majorBidi" w:cstheme="majorBidi"/>
          <w:b/>
          <w:bCs/>
          <w:sz w:val="24"/>
          <w:szCs w:val="24"/>
        </w:rPr>
        <w:t>:…</w:t>
      </w:r>
      <w:proofErr w:type="gramEnd"/>
      <w:r>
        <w:rPr>
          <w:rFonts w:asciiTheme="majorBidi" w:hAnsiTheme="majorBidi" w:cstheme="majorBidi"/>
          <w:b/>
          <w:bCs/>
          <w:sz w:val="24"/>
          <w:szCs w:val="24"/>
        </w:rPr>
        <w:t>.</w:t>
      </w:r>
      <w:r w:rsidRPr="00C60104">
        <w:rPr>
          <w:rFonts w:asciiTheme="majorBidi" w:hAnsiTheme="majorBidi" w:cstheme="majorBidi"/>
          <w:b/>
          <w:bCs/>
          <w:sz w:val="24"/>
          <w:szCs w:val="24"/>
        </w:rPr>
        <w:t>……</w:t>
      </w:r>
    </w:p>
    <w:p w14:paraId="7A1ABBC7" w14:textId="77777777" w:rsidR="00C92376" w:rsidRPr="00F23EAF" w:rsidRDefault="00C92376" w:rsidP="00C92376">
      <w:pPr>
        <w:spacing w:after="0"/>
        <w:rPr>
          <w:lang w:bidi="ar-EG"/>
        </w:rPr>
      </w:pPr>
    </w:p>
    <w:p w14:paraId="6EA2A997" w14:textId="77777777" w:rsidR="00C92376" w:rsidRPr="00F23EAF" w:rsidRDefault="00C92376" w:rsidP="00C92376">
      <w:pPr>
        <w:spacing w:after="0"/>
        <w:rPr>
          <w:lang w:bidi="ar-EG"/>
        </w:rPr>
      </w:pPr>
    </w:p>
    <w:p w14:paraId="71510010" w14:textId="77777777" w:rsidR="00B30368" w:rsidRPr="006D1726" w:rsidRDefault="00B30368" w:rsidP="00C92376">
      <w:pPr>
        <w:spacing w:after="0"/>
        <w:jc w:val="both"/>
        <w:rPr>
          <w:rFonts w:asciiTheme="minorBidi" w:hAnsiTheme="minorBidi"/>
          <w:szCs w:val="24"/>
        </w:rPr>
      </w:pPr>
    </w:p>
    <w:sectPr w:rsidR="00B30368" w:rsidRPr="006D1726" w:rsidSect="002F3DD3">
      <w:footerReference w:type="default" r:id="rId23"/>
      <w:pgSz w:w="12240" w:h="15840" w:code="1"/>
      <w:pgMar w:top="144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A62D16" w14:textId="77777777" w:rsidR="00892A5C" w:rsidRDefault="00892A5C" w:rsidP="00C10F59">
      <w:pPr>
        <w:spacing w:after="0" w:line="240" w:lineRule="auto"/>
      </w:pPr>
      <w:r>
        <w:separator/>
      </w:r>
    </w:p>
  </w:endnote>
  <w:endnote w:type="continuationSeparator" w:id="0">
    <w:p w14:paraId="282C7AB8" w14:textId="77777777" w:rsidR="00892A5C" w:rsidRDefault="00892A5C" w:rsidP="00C10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8BAE5" w14:textId="25A1756F" w:rsidR="00C37A61" w:rsidRPr="00FB04D7" w:rsidRDefault="00C37A61" w:rsidP="00FB04D7">
    <w:pPr>
      <w:pStyle w:val="Footer"/>
      <w:pBdr>
        <w:top w:val="thinThickSmallGap" w:sz="24" w:space="0" w:color="622423" w:themeColor="accent2" w:themeShade="7F"/>
      </w:pBdr>
      <w:rPr>
        <w:rFonts w:asciiTheme="majorHAnsi" w:hAnsiTheme="majorHAnsi"/>
        <w:b/>
        <w:bCs/>
      </w:rPr>
    </w:pPr>
    <w:r>
      <w:rPr>
        <w:rFonts w:asciiTheme="majorHAnsi" w:hAnsiTheme="majorHAnsi"/>
      </w:rPr>
      <w:t xml:space="preserve">Tender/Number: </w:t>
    </w:r>
    <w:r>
      <w:rPr>
        <w:rFonts w:asciiTheme="majorHAnsi" w:hAnsiTheme="majorHAnsi"/>
        <w:b/>
        <w:bCs/>
      </w:rPr>
      <w:t>93</w:t>
    </w:r>
    <w:r w:rsidRPr="00AB560A">
      <w:rPr>
        <w:rFonts w:asciiTheme="majorHAnsi" w:hAnsiTheme="majorHAnsi"/>
        <w:b/>
        <w:bCs/>
      </w:rPr>
      <w:t xml:space="preserve">/ </w:t>
    </w:r>
    <w:r>
      <w:rPr>
        <w:rFonts w:asciiTheme="majorHAnsi" w:hAnsiTheme="majorHAnsi"/>
        <w:b/>
        <w:bCs/>
      </w:rPr>
      <w:t>2023 /</w:t>
    </w:r>
    <w:proofErr w:type="gramStart"/>
    <w:r>
      <w:rPr>
        <w:rFonts w:asciiTheme="majorHAnsi" w:hAnsiTheme="majorHAnsi"/>
        <w:b/>
        <w:bCs/>
      </w:rPr>
      <w:t>57  Anesthetic</w:t>
    </w:r>
    <w:proofErr w:type="gramEnd"/>
    <w:r>
      <w:rPr>
        <w:rFonts w:asciiTheme="majorHAnsi" w:hAnsiTheme="majorHAnsi"/>
        <w:b/>
        <w:bCs/>
      </w:rPr>
      <w:t xml:space="preserve"> Appliances (CIP)</w:t>
    </w:r>
  </w:p>
  <w:p w14:paraId="4E76A175" w14:textId="77777777" w:rsidR="00C37A61" w:rsidRDefault="00C37A61" w:rsidP="006C6237">
    <w:pPr>
      <w:spacing w:after="0"/>
      <w:rPr>
        <w:rFonts w:asciiTheme="majorHAnsi" w:hAnsiTheme="majorHAnsi"/>
      </w:rPr>
    </w:pPr>
    <w:r>
      <w:rPr>
        <w:rFonts w:asciiTheme="majorHAnsi" w:hAnsiTheme="majorHAnsi"/>
      </w:rPr>
      <w:t xml:space="preserve">Contracting </w:t>
    </w:r>
    <w:proofErr w:type="spellStart"/>
    <w:proofErr w:type="gramStart"/>
    <w:r>
      <w:rPr>
        <w:rFonts w:asciiTheme="majorHAnsi" w:hAnsiTheme="majorHAnsi"/>
      </w:rPr>
      <w:t>Entity:Ministry</w:t>
    </w:r>
    <w:proofErr w:type="spellEnd"/>
    <w:proofErr w:type="gramEnd"/>
    <w:r>
      <w:rPr>
        <w:rFonts w:asciiTheme="majorHAnsi" w:hAnsiTheme="majorHAnsi"/>
      </w:rPr>
      <w:t xml:space="preserve"> of Health </w:t>
    </w:r>
    <w:r w:rsidRPr="009E776D">
      <w:rPr>
        <w:rFonts w:asciiTheme="majorHAnsi" w:hAnsiTheme="majorHAnsi"/>
      </w:rPr>
      <w:t xml:space="preserve">/ The State Company For Marketing </w:t>
    </w:r>
  </w:p>
  <w:p w14:paraId="381CDD2C" w14:textId="77777777" w:rsidR="00C37A61" w:rsidRPr="009E776D" w:rsidRDefault="00C37A61" w:rsidP="006C6237">
    <w:pPr>
      <w:spacing w:after="0"/>
      <w:rPr>
        <w:rFonts w:asciiTheme="majorHAnsi" w:hAnsiTheme="majorHAnsi"/>
      </w:rPr>
    </w:pPr>
    <w:r w:rsidRPr="009E776D">
      <w:rPr>
        <w:rFonts w:asciiTheme="majorHAnsi" w:hAnsiTheme="majorHAnsi"/>
      </w:rPr>
      <w:t>Drugs Medical Appliances (</w:t>
    </w:r>
    <w:proofErr w:type="spellStart"/>
    <w:proofErr w:type="gramStart"/>
    <w:r w:rsidRPr="009E776D">
      <w:rPr>
        <w:rFonts w:asciiTheme="majorHAnsi" w:hAnsiTheme="majorHAnsi"/>
      </w:rPr>
      <w:t>kimadia</w:t>
    </w:r>
    <w:proofErr w:type="spellEnd"/>
    <w:r w:rsidRPr="009E776D">
      <w:rPr>
        <w:rFonts w:asciiTheme="majorHAnsi" w:hAnsiTheme="majorHAnsi"/>
      </w:rPr>
      <w:t xml:space="preserve"> )</w:t>
    </w:r>
    <w:proofErr w:type="gramEnd"/>
  </w:p>
  <w:p w14:paraId="465DA864" w14:textId="77777777" w:rsidR="00C37A61" w:rsidRDefault="00C37A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6A5CD" w14:textId="0C4C080B" w:rsidR="00C37A61" w:rsidRDefault="00C37A61" w:rsidP="00C76D97">
    <w:pPr>
      <w:pStyle w:val="Footer"/>
      <w:pBdr>
        <w:top w:val="thinThickSmallGap" w:sz="24" w:space="1" w:color="622423" w:themeColor="accent2" w:themeShade="7F"/>
      </w:pBdr>
      <w:rPr>
        <w:rFonts w:asciiTheme="majorHAnsi" w:hAnsiTheme="majorHAnsi"/>
      </w:rPr>
    </w:pPr>
    <w:r>
      <w:rPr>
        <w:rFonts w:asciiTheme="majorHAnsi" w:hAnsiTheme="majorHAnsi"/>
      </w:rPr>
      <w:t xml:space="preserve">Tender/Number: </w:t>
    </w:r>
    <w:r>
      <w:rPr>
        <w:rFonts w:asciiTheme="majorHAnsi" w:hAnsiTheme="majorHAnsi"/>
        <w:b/>
        <w:bCs/>
      </w:rPr>
      <w:t>93</w:t>
    </w:r>
    <w:r w:rsidRPr="00AB560A">
      <w:rPr>
        <w:rFonts w:asciiTheme="majorHAnsi" w:hAnsiTheme="majorHAnsi"/>
        <w:b/>
        <w:bCs/>
      </w:rPr>
      <w:t xml:space="preserve">/ </w:t>
    </w:r>
    <w:r>
      <w:rPr>
        <w:rFonts w:asciiTheme="majorHAnsi" w:hAnsiTheme="majorHAnsi"/>
        <w:b/>
        <w:bCs/>
      </w:rPr>
      <w:t>2023 /</w:t>
    </w:r>
    <w:proofErr w:type="gramStart"/>
    <w:r>
      <w:rPr>
        <w:rFonts w:asciiTheme="majorHAnsi" w:hAnsiTheme="majorHAnsi"/>
        <w:b/>
        <w:bCs/>
      </w:rPr>
      <w:t>57  Anesthetic</w:t>
    </w:r>
    <w:proofErr w:type="gramEnd"/>
    <w:r>
      <w:rPr>
        <w:rFonts w:asciiTheme="majorHAnsi" w:hAnsiTheme="majorHAnsi"/>
        <w:b/>
        <w:bCs/>
      </w:rPr>
      <w:t xml:space="preserve"> Appliances (CIP)</w:t>
    </w:r>
  </w:p>
  <w:p w14:paraId="6D0365A3" w14:textId="77777777" w:rsidR="00C37A61" w:rsidRDefault="00C37A61" w:rsidP="00C76D97">
    <w:pPr>
      <w:spacing w:after="0"/>
      <w:rPr>
        <w:rFonts w:asciiTheme="majorHAnsi" w:hAnsiTheme="majorHAnsi"/>
      </w:rPr>
    </w:pPr>
    <w:r>
      <w:rPr>
        <w:rFonts w:asciiTheme="majorHAnsi" w:hAnsiTheme="majorHAnsi"/>
      </w:rPr>
      <w:t xml:space="preserve">Contracting </w:t>
    </w:r>
    <w:proofErr w:type="spellStart"/>
    <w:proofErr w:type="gramStart"/>
    <w:r>
      <w:rPr>
        <w:rFonts w:asciiTheme="majorHAnsi" w:hAnsiTheme="majorHAnsi"/>
      </w:rPr>
      <w:t>Entity:Ministry</w:t>
    </w:r>
    <w:proofErr w:type="spellEnd"/>
    <w:proofErr w:type="gramEnd"/>
    <w:r>
      <w:rPr>
        <w:rFonts w:asciiTheme="majorHAnsi" w:hAnsiTheme="majorHAnsi"/>
      </w:rPr>
      <w:t xml:space="preserve"> of Health </w:t>
    </w:r>
    <w:r w:rsidRPr="009E776D">
      <w:rPr>
        <w:rFonts w:asciiTheme="majorHAnsi" w:hAnsiTheme="majorHAnsi"/>
      </w:rPr>
      <w:t xml:space="preserve">/ The State Company For Marketing </w:t>
    </w:r>
  </w:p>
  <w:p w14:paraId="365F18F3" w14:textId="77777777" w:rsidR="00C37A61" w:rsidRPr="009E776D" w:rsidRDefault="00C37A61" w:rsidP="00C76D97">
    <w:pPr>
      <w:spacing w:after="0"/>
      <w:rPr>
        <w:rFonts w:asciiTheme="majorHAnsi" w:hAnsiTheme="majorHAnsi"/>
      </w:rPr>
    </w:pPr>
    <w:r w:rsidRPr="009E776D">
      <w:rPr>
        <w:rFonts w:asciiTheme="majorHAnsi" w:hAnsiTheme="majorHAnsi"/>
      </w:rPr>
      <w:t>Drugs Medical Appliances (</w:t>
    </w:r>
    <w:proofErr w:type="spellStart"/>
    <w:proofErr w:type="gramStart"/>
    <w:r w:rsidRPr="009E776D">
      <w:rPr>
        <w:rFonts w:asciiTheme="majorHAnsi" w:hAnsiTheme="majorHAnsi"/>
      </w:rPr>
      <w:t>kimadia</w:t>
    </w:r>
    <w:proofErr w:type="spellEnd"/>
    <w:r w:rsidRPr="009E776D">
      <w:rPr>
        <w:rFonts w:asciiTheme="majorHAnsi" w:hAnsiTheme="majorHAnsi"/>
      </w:rPr>
      <w:t xml:space="preserve"> )</w:t>
    </w:r>
    <w:proofErr w:type="gramEnd"/>
  </w:p>
  <w:p w14:paraId="54C47483" w14:textId="77777777" w:rsidR="00C37A61" w:rsidRDefault="00C37A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20E50" w14:textId="2DE50D1C" w:rsidR="00C37A61" w:rsidRDefault="00C37A61" w:rsidP="00172A30">
    <w:pPr>
      <w:pStyle w:val="Footer"/>
      <w:pBdr>
        <w:top w:val="thinThickSmallGap" w:sz="24" w:space="1" w:color="622423" w:themeColor="accent2" w:themeShade="7F"/>
      </w:pBdr>
      <w:rPr>
        <w:rFonts w:asciiTheme="majorHAnsi" w:hAnsiTheme="majorHAnsi"/>
      </w:rPr>
    </w:pPr>
    <w:r>
      <w:rPr>
        <w:rFonts w:asciiTheme="majorHAnsi" w:hAnsiTheme="majorHAnsi"/>
      </w:rPr>
      <w:t xml:space="preserve">Tender/Number: </w:t>
    </w:r>
    <w:r>
      <w:rPr>
        <w:rFonts w:asciiTheme="majorHAnsi" w:hAnsiTheme="majorHAnsi"/>
        <w:b/>
        <w:bCs/>
      </w:rPr>
      <w:t>93</w:t>
    </w:r>
    <w:r w:rsidRPr="00AB560A">
      <w:rPr>
        <w:rFonts w:asciiTheme="majorHAnsi" w:hAnsiTheme="majorHAnsi"/>
        <w:b/>
        <w:bCs/>
      </w:rPr>
      <w:t xml:space="preserve">/ </w:t>
    </w:r>
    <w:r>
      <w:rPr>
        <w:rFonts w:asciiTheme="majorHAnsi" w:hAnsiTheme="majorHAnsi"/>
        <w:b/>
        <w:bCs/>
      </w:rPr>
      <w:t>2023</w:t>
    </w:r>
    <w:r w:rsidRPr="00AB560A">
      <w:rPr>
        <w:rFonts w:asciiTheme="majorHAnsi" w:hAnsiTheme="majorHAnsi"/>
        <w:b/>
        <w:bCs/>
      </w:rPr>
      <w:t>/</w:t>
    </w:r>
    <w:r>
      <w:rPr>
        <w:rFonts w:asciiTheme="majorHAnsi" w:hAnsiTheme="majorHAnsi"/>
        <w:b/>
        <w:bCs/>
      </w:rPr>
      <w:t xml:space="preserve">2 Anesthetic Appliances (CIP) </w:t>
    </w:r>
  </w:p>
  <w:p w14:paraId="43ABD0A7" w14:textId="77777777" w:rsidR="00C37A61" w:rsidRDefault="00C37A61" w:rsidP="00B028C1">
    <w:pPr>
      <w:spacing w:after="0"/>
      <w:rPr>
        <w:rFonts w:asciiTheme="majorHAnsi" w:hAnsiTheme="majorHAnsi"/>
      </w:rPr>
    </w:pPr>
    <w:r>
      <w:rPr>
        <w:rFonts w:asciiTheme="majorHAnsi" w:hAnsiTheme="majorHAnsi"/>
      </w:rPr>
      <w:t xml:space="preserve">Contracting </w:t>
    </w:r>
    <w:proofErr w:type="spellStart"/>
    <w:proofErr w:type="gramStart"/>
    <w:r>
      <w:rPr>
        <w:rFonts w:asciiTheme="majorHAnsi" w:hAnsiTheme="majorHAnsi"/>
      </w:rPr>
      <w:t>Entity:Ministry</w:t>
    </w:r>
    <w:proofErr w:type="spellEnd"/>
    <w:proofErr w:type="gramEnd"/>
    <w:r>
      <w:rPr>
        <w:rFonts w:asciiTheme="majorHAnsi" w:hAnsiTheme="majorHAnsi"/>
      </w:rPr>
      <w:t xml:space="preserve"> of Health </w:t>
    </w:r>
    <w:r w:rsidRPr="009E776D">
      <w:rPr>
        <w:rFonts w:asciiTheme="majorHAnsi" w:hAnsiTheme="majorHAnsi"/>
      </w:rPr>
      <w:t xml:space="preserve">/ The State Company For Marketing </w:t>
    </w:r>
  </w:p>
  <w:p w14:paraId="31707C59" w14:textId="77777777" w:rsidR="00C37A61" w:rsidRPr="009E776D" w:rsidRDefault="00C37A61" w:rsidP="009E776D">
    <w:pPr>
      <w:spacing w:after="0"/>
      <w:rPr>
        <w:rFonts w:asciiTheme="majorHAnsi" w:hAnsiTheme="majorHAnsi"/>
      </w:rPr>
    </w:pPr>
    <w:r w:rsidRPr="009E776D">
      <w:rPr>
        <w:rFonts w:asciiTheme="majorHAnsi" w:hAnsiTheme="majorHAnsi"/>
      </w:rPr>
      <w:t>Drugs Medical Appliances (</w:t>
    </w:r>
    <w:proofErr w:type="spellStart"/>
    <w:proofErr w:type="gramStart"/>
    <w:r w:rsidRPr="009E776D">
      <w:rPr>
        <w:rFonts w:asciiTheme="majorHAnsi" w:hAnsiTheme="majorHAnsi"/>
      </w:rPr>
      <w:t>kimadia</w:t>
    </w:r>
    <w:proofErr w:type="spellEnd"/>
    <w:r w:rsidRPr="009E776D">
      <w:rPr>
        <w:rFonts w:asciiTheme="majorHAnsi" w:hAnsiTheme="majorHAnsi"/>
      </w:rPr>
      <w:t xml:space="preserve"> )</w:t>
    </w:r>
    <w:proofErr w:type="gramEnd"/>
  </w:p>
  <w:p w14:paraId="435F2877" w14:textId="77777777" w:rsidR="00C37A61" w:rsidRDefault="00C37A61" w:rsidP="009E776D">
    <w:pPr>
      <w:pStyle w:val="Footer"/>
      <w:pBdr>
        <w:top w:val="thinThickSmallGap" w:sz="24" w:space="0"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Pr="00B825FC">
      <w:rPr>
        <w:rFonts w:asciiTheme="majorHAnsi" w:hAnsiTheme="majorHAnsi"/>
        <w:noProof/>
      </w:rPr>
      <w:t>113</w:t>
    </w:r>
    <w:r>
      <w:rPr>
        <w:rFonts w:asciiTheme="majorHAnsi" w:hAnsiTheme="majorHAnsi"/>
        <w:noProof/>
      </w:rPr>
      <w:fldChar w:fldCharType="end"/>
    </w:r>
  </w:p>
  <w:p w14:paraId="34A037AC" w14:textId="77777777" w:rsidR="00C37A61" w:rsidRDefault="00C37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44C662" w14:textId="77777777" w:rsidR="00892A5C" w:rsidRDefault="00892A5C" w:rsidP="00C10F59">
      <w:pPr>
        <w:spacing w:after="0" w:line="240" w:lineRule="auto"/>
      </w:pPr>
      <w:r>
        <w:separator/>
      </w:r>
    </w:p>
  </w:footnote>
  <w:footnote w:type="continuationSeparator" w:id="0">
    <w:p w14:paraId="7E3517A7" w14:textId="77777777" w:rsidR="00892A5C" w:rsidRDefault="00892A5C" w:rsidP="00C10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63BE0" w14:textId="77777777" w:rsidR="00C37A61" w:rsidRDefault="00C37A61">
    <w:pPr>
      <w:pStyle w:val="Header"/>
      <w:numPr>
        <w:ilvl w:val="12"/>
        <w:numId w:val="0"/>
      </w:numPr>
      <w:pBdr>
        <w:bottom w:val="single" w:sz="6" w:space="2" w:color="auto"/>
      </w:pBdr>
    </w:pPr>
    <w:r>
      <w:t xml:space="preserve">Section I: Instructions to Bidders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p>
  <w:p w14:paraId="4C43A8FC" w14:textId="77777777" w:rsidR="00C37A61" w:rsidRDefault="00C37A61">
    <w:pPr>
      <w:pStyle w:val="Header"/>
      <w:numPr>
        <w:ilvl w:val="12"/>
        <w:numId w:val="0"/>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D4270" w14:textId="77777777" w:rsidR="00C37A61" w:rsidRDefault="00C37A61" w:rsidP="00B47DB8">
    <w:pPr>
      <w:pStyle w:val="Header"/>
      <w:pBdr>
        <w:bottom w:val="single" w:sz="4" w:space="0" w:color="auto"/>
      </w:pBdr>
    </w:pPr>
    <w:r>
      <w:t>Section I: Instructions to Bidders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5C52F" w14:textId="77777777" w:rsidR="00C37A61" w:rsidRDefault="00C37A61" w:rsidP="00B47DB8">
    <w:pPr>
      <w:pStyle w:val="Header"/>
      <w:pBdr>
        <w:bottom w:val="single" w:sz="4" w:space="0" w:color="auto"/>
      </w:pBdr>
    </w:pPr>
    <w:r>
      <w:t>Section IV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410DB" w14:textId="77777777" w:rsidR="00C37A61" w:rsidRDefault="00C37A61">
    <w:pPr>
      <w:pBdr>
        <w:bottom w:val="single" w:sz="4" w:space="1" w:color="auto"/>
      </w:pBdr>
      <w:tabs>
        <w:tab w:val="right" w:pos="9000"/>
      </w:tabs>
    </w:pPr>
    <w:r>
      <w:t>Section IV Bidding Forms</w:t>
    </w:r>
    <w:r>
      <w:rPr>
        <w:rStyle w:val="PageNumbe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76</w:t>
    </w:r>
    <w:r>
      <w:rPr>
        <w:rStyle w:val="PageNumber"/>
        <w:sz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578DB" w14:textId="77777777" w:rsidR="00C37A61" w:rsidRDefault="00C37A61" w:rsidP="00B47DB8">
    <w:pPr>
      <w:pBdr>
        <w:bottom w:val="single" w:sz="4" w:space="1" w:color="auto"/>
      </w:pBdr>
      <w:tabs>
        <w:tab w:val="right" w:pos="9000"/>
      </w:tabs>
    </w:pPr>
    <w:r>
      <w:t>Section V. Eligible Countries</w:t>
    </w:r>
    <w:r>
      <w:tab/>
    </w:r>
    <w:r>
      <w:fldChar w:fldCharType="begin"/>
    </w:r>
    <w:r>
      <w:instrText xml:space="preserve"> PAGE </w:instrText>
    </w:r>
    <w:r>
      <w:fldChar w:fldCharType="separate"/>
    </w:r>
    <w:r>
      <w:rPr>
        <w:noProof/>
      </w:rPr>
      <w:t>65</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BACDE" w14:textId="77777777" w:rsidR="00C37A61" w:rsidRDefault="00C37A61">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F8662" w14:textId="77777777" w:rsidR="00C37A61" w:rsidRPr="00AB30CE" w:rsidRDefault="00C37A61" w:rsidP="009D7935">
    <w:pPr>
      <w:rPr>
        <w:rFonts w:asciiTheme="majorBidi" w:hAnsiTheme="majorBidi" w:cstheme="majorBidi"/>
        <w:b/>
        <w:bCs/>
        <w:sz w:val="24"/>
        <w:szCs w:val="24"/>
      </w:rPr>
    </w:pPr>
    <w:r w:rsidRPr="00AB30CE">
      <w:rPr>
        <w:rFonts w:asciiTheme="majorBidi" w:hAnsiTheme="majorBidi" w:cstheme="majorBidi"/>
        <w:b/>
        <w:bCs/>
        <w:sz w:val="24"/>
        <w:szCs w:val="24"/>
      </w:rPr>
      <w:t>Section VII. General Conditions of Contract</w:t>
    </w:r>
  </w:p>
  <w:p w14:paraId="7C832322" w14:textId="77777777" w:rsidR="00C37A61" w:rsidRDefault="00C37A61" w:rsidP="001420A4">
    <w:pPr>
      <w:pStyle w:val="Header"/>
      <w:pBdr>
        <w:bottom w:val="single" w:sz="4" w:space="1" w:color="auto"/>
      </w:pBdr>
    </w:pPr>
    <w:r>
      <w:tab/>
    </w:r>
    <w:r>
      <w:fldChar w:fldCharType="begin"/>
    </w:r>
    <w:r>
      <w:instrText xml:space="preserve"> PAGE </w:instrText>
    </w:r>
    <w:r>
      <w:fldChar w:fldCharType="separate"/>
    </w:r>
    <w:r>
      <w:rPr>
        <w:noProof/>
      </w:rPr>
      <w:t>113</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0C167" w14:textId="77777777" w:rsidR="00C37A61" w:rsidRDefault="00C37A61">
    <w:pPr>
      <w:pStyle w:val="Header"/>
      <w:pBdr>
        <w:bottom w:val="single" w:sz="4" w:space="1" w:color="auto"/>
      </w:pBdr>
    </w:pPr>
    <w:r>
      <w:t>Section VII. General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89233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6188F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F8418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244C8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D42F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1865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B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B865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1C5B0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D442FC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029D2"/>
    <w:multiLevelType w:val="hybridMultilevel"/>
    <w:tmpl w:val="63D666FA"/>
    <w:lvl w:ilvl="0" w:tplc="4C0CB62C">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1" w15:restartNumberingAfterBreak="0">
    <w:nsid w:val="10425790"/>
    <w:multiLevelType w:val="hybridMultilevel"/>
    <w:tmpl w:val="C83C5FBA"/>
    <w:lvl w:ilvl="0" w:tplc="A8E25A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5D00D55"/>
    <w:multiLevelType w:val="hybridMultilevel"/>
    <w:tmpl w:val="3C9EFB3A"/>
    <w:lvl w:ilvl="0" w:tplc="65784314">
      <w:start w:val="1"/>
      <w:numFmt w:val="lowerLetter"/>
      <w:lvlText w:val="%1-"/>
      <w:lvlJc w:val="left"/>
      <w:pPr>
        <w:ind w:left="360" w:hanging="360"/>
      </w:pPr>
      <w:rPr>
        <w:rFonts w:eastAsia="Times New Roman" w:cs="Traditional Arabic" w:hint="default"/>
        <w:b/>
        <w:bCs/>
        <w:color w:val="auto"/>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3" w15:restartNumberingAfterBreak="0">
    <w:nsid w:val="182209FF"/>
    <w:multiLevelType w:val="hybridMultilevel"/>
    <w:tmpl w:val="550048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AB11DA"/>
    <w:multiLevelType w:val="hybridMultilevel"/>
    <w:tmpl w:val="1C900790"/>
    <w:lvl w:ilvl="0" w:tplc="998AAE58">
      <w:start w:val="1"/>
      <w:numFmt w:val="decimal"/>
      <w:lvlText w:val="%1."/>
      <w:lvlJc w:val="left"/>
      <w:pPr>
        <w:tabs>
          <w:tab w:val="num" w:pos="360"/>
        </w:tabs>
        <w:ind w:left="360" w:hanging="360"/>
      </w:pPr>
      <w:rPr>
        <w:rFonts w:cs="Times New Roman"/>
        <w:b w:val="0"/>
        <w:bCs w:val="0"/>
        <w:color w:val="auto"/>
        <w:sz w:val="28"/>
        <w:szCs w:val="28"/>
      </w:rPr>
    </w:lvl>
    <w:lvl w:ilvl="1" w:tplc="80C47B2C">
      <w:start w:val="1"/>
      <w:numFmt w:val="lowerLetter"/>
      <w:lvlText w:val="%2-"/>
      <w:lvlJc w:val="left"/>
      <w:pPr>
        <w:tabs>
          <w:tab w:val="num" w:pos="945"/>
        </w:tabs>
        <w:ind w:left="945" w:hanging="360"/>
      </w:pPr>
      <w:rPr>
        <w:rFonts w:ascii="Times New Roman" w:eastAsia="Times New Roman" w:hAnsi="Times New Roman" w:cs="Times New Roman"/>
        <w:b/>
        <w:bCs/>
      </w:rPr>
    </w:lvl>
    <w:lvl w:ilvl="2" w:tplc="0409001B">
      <w:start w:val="1"/>
      <w:numFmt w:val="lowerRoman"/>
      <w:lvlText w:val="%3."/>
      <w:lvlJc w:val="right"/>
      <w:pPr>
        <w:tabs>
          <w:tab w:val="num" w:pos="1665"/>
        </w:tabs>
        <w:ind w:left="1665" w:hanging="180"/>
      </w:pPr>
      <w:rPr>
        <w:rFonts w:cs="Times New Roman"/>
      </w:rPr>
    </w:lvl>
    <w:lvl w:ilvl="3" w:tplc="0409000F">
      <w:start w:val="1"/>
      <w:numFmt w:val="decimal"/>
      <w:lvlText w:val="%4."/>
      <w:lvlJc w:val="left"/>
      <w:pPr>
        <w:tabs>
          <w:tab w:val="num" w:pos="2385"/>
        </w:tabs>
        <w:ind w:left="2385" w:hanging="360"/>
      </w:pPr>
      <w:rPr>
        <w:rFonts w:cs="Times New Roman"/>
      </w:rPr>
    </w:lvl>
    <w:lvl w:ilvl="4" w:tplc="04090019">
      <w:start w:val="1"/>
      <w:numFmt w:val="lowerLetter"/>
      <w:lvlText w:val="%5."/>
      <w:lvlJc w:val="left"/>
      <w:pPr>
        <w:tabs>
          <w:tab w:val="num" w:pos="3105"/>
        </w:tabs>
        <w:ind w:left="3105" w:hanging="360"/>
      </w:pPr>
      <w:rPr>
        <w:rFonts w:cs="Times New Roman"/>
      </w:rPr>
    </w:lvl>
    <w:lvl w:ilvl="5" w:tplc="0409001B">
      <w:start w:val="1"/>
      <w:numFmt w:val="lowerRoman"/>
      <w:lvlText w:val="%6."/>
      <w:lvlJc w:val="right"/>
      <w:pPr>
        <w:tabs>
          <w:tab w:val="num" w:pos="3825"/>
        </w:tabs>
        <w:ind w:left="3825" w:hanging="180"/>
      </w:pPr>
      <w:rPr>
        <w:rFonts w:cs="Times New Roman"/>
      </w:rPr>
    </w:lvl>
    <w:lvl w:ilvl="6" w:tplc="0409000F">
      <w:start w:val="1"/>
      <w:numFmt w:val="decimal"/>
      <w:lvlText w:val="%7."/>
      <w:lvlJc w:val="left"/>
      <w:pPr>
        <w:tabs>
          <w:tab w:val="num" w:pos="4545"/>
        </w:tabs>
        <w:ind w:left="4545" w:hanging="360"/>
      </w:pPr>
      <w:rPr>
        <w:rFonts w:cs="Times New Roman"/>
      </w:rPr>
    </w:lvl>
    <w:lvl w:ilvl="7" w:tplc="04090019">
      <w:start w:val="1"/>
      <w:numFmt w:val="lowerLetter"/>
      <w:lvlText w:val="%8."/>
      <w:lvlJc w:val="left"/>
      <w:pPr>
        <w:tabs>
          <w:tab w:val="num" w:pos="5265"/>
        </w:tabs>
        <w:ind w:left="5265" w:hanging="360"/>
      </w:pPr>
      <w:rPr>
        <w:rFonts w:cs="Times New Roman"/>
      </w:rPr>
    </w:lvl>
    <w:lvl w:ilvl="8" w:tplc="0409001B">
      <w:start w:val="1"/>
      <w:numFmt w:val="lowerRoman"/>
      <w:lvlText w:val="%9."/>
      <w:lvlJc w:val="right"/>
      <w:pPr>
        <w:tabs>
          <w:tab w:val="num" w:pos="5985"/>
        </w:tabs>
        <w:ind w:left="5985" w:hanging="180"/>
      </w:pPr>
      <w:rPr>
        <w:rFonts w:cs="Times New Roman"/>
      </w:rPr>
    </w:lvl>
  </w:abstractNum>
  <w:abstractNum w:abstractNumId="15" w15:restartNumberingAfterBreak="0">
    <w:nsid w:val="21DA6468"/>
    <w:multiLevelType w:val="hybridMultilevel"/>
    <w:tmpl w:val="5CBE466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A64136"/>
    <w:multiLevelType w:val="hybridMultilevel"/>
    <w:tmpl w:val="BBBC8D0A"/>
    <w:lvl w:ilvl="0" w:tplc="D1D451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4DC458F"/>
    <w:multiLevelType w:val="hybridMultilevel"/>
    <w:tmpl w:val="9CC6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7E4350"/>
    <w:multiLevelType w:val="hybridMultilevel"/>
    <w:tmpl w:val="0F881A0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2F435B56"/>
    <w:multiLevelType w:val="hybridMultilevel"/>
    <w:tmpl w:val="FFD09826"/>
    <w:lvl w:ilvl="0" w:tplc="B14C2AC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031A64"/>
    <w:multiLevelType w:val="hybridMultilevel"/>
    <w:tmpl w:val="5D04BD56"/>
    <w:lvl w:ilvl="0" w:tplc="02362D8A">
      <w:start w:val="1"/>
      <w:numFmt w:val="upperLetter"/>
      <w:lvlText w:val="%1."/>
      <w:lvlJc w:val="left"/>
      <w:pPr>
        <w:ind w:left="342" w:hanging="360"/>
      </w:pPr>
      <w:rPr>
        <w:rFonts w:hint="default"/>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21" w15:restartNumberingAfterBreak="0">
    <w:nsid w:val="36B87CAD"/>
    <w:multiLevelType w:val="hybridMultilevel"/>
    <w:tmpl w:val="3C9EFB3A"/>
    <w:lvl w:ilvl="0" w:tplc="65784314">
      <w:start w:val="1"/>
      <w:numFmt w:val="lowerLetter"/>
      <w:lvlText w:val="%1-"/>
      <w:lvlJc w:val="left"/>
      <w:pPr>
        <w:ind w:left="360" w:hanging="360"/>
      </w:pPr>
      <w:rPr>
        <w:rFonts w:eastAsia="Times New Roman" w:cs="Traditional Arabic" w:hint="default"/>
        <w:b/>
        <w:bCs/>
        <w:color w:val="auto"/>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2" w15:restartNumberingAfterBreak="0">
    <w:nsid w:val="3808399C"/>
    <w:multiLevelType w:val="hybridMultilevel"/>
    <w:tmpl w:val="1E0619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03E454D"/>
    <w:multiLevelType w:val="hybridMultilevel"/>
    <w:tmpl w:val="BEF0AD32"/>
    <w:lvl w:ilvl="0" w:tplc="5E8CB2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DD70BF"/>
    <w:multiLevelType w:val="multilevel"/>
    <w:tmpl w:val="D16479FA"/>
    <w:lvl w:ilvl="0">
      <w:start w:val="1"/>
      <w:numFmt w:val="upperRoman"/>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15:restartNumberingAfterBreak="0">
    <w:nsid w:val="46433DFF"/>
    <w:multiLevelType w:val="hybridMultilevel"/>
    <w:tmpl w:val="3F167F74"/>
    <w:lvl w:ilvl="0" w:tplc="07DC063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27" w15:restartNumberingAfterBreak="0">
    <w:nsid w:val="4EB4261B"/>
    <w:multiLevelType w:val="hybridMultilevel"/>
    <w:tmpl w:val="0FB617EE"/>
    <w:lvl w:ilvl="0" w:tplc="04090017">
      <w:start w:val="1"/>
      <w:numFmt w:val="lowerLetter"/>
      <w:lvlText w:val="%1)"/>
      <w:lvlJc w:val="left"/>
      <w:pPr>
        <w:ind w:left="1422" w:hanging="360"/>
      </w:pPr>
    </w:lvl>
    <w:lvl w:ilvl="1" w:tplc="08090019" w:tentative="1">
      <w:start w:val="1"/>
      <w:numFmt w:val="lowerLetter"/>
      <w:lvlText w:val="%2."/>
      <w:lvlJc w:val="left"/>
      <w:pPr>
        <w:ind w:left="2142" w:hanging="360"/>
      </w:pPr>
    </w:lvl>
    <w:lvl w:ilvl="2" w:tplc="0809001B" w:tentative="1">
      <w:start w:val="1"/>
      <w:numFmt w:val="lowerRoman"/>
      <w:lvlText w:val="%3."/>
      <w:lvlJc w:val="right"/>
      <w:pPr>
        <w:ind w:left="2862" w:hanging="180"/>
      </w:pPr>
    </w:lvl>
    <w:lvl w:ilvl="3" w:tplc="0809000F" w:tentative="1">
      <w:start w:val="1"/>
      <w:numFmt w:val="decimal"/>
      <w:lvlText w:val="%4."/>
      <w:lvlJc w:val="left"/>
      <w:pPr>
        <w:ind w:left="3582" w:hanging="360"/>
      </w:pPr>
    </w:lvl>
    <w:lvl w:ilvl="4" w:tplc="08090019" w:tentative="1">
      <w:start w:val="1"/>
      <w:numFmt w:val="lowerLetter"/>
      <w:lvlText w:val="%5."/>
      <w:lvlJc w:val="left"/>
      <w:pPr>
        <w:ind w:left="4302" w:hanging="360"/>
      </w:pPr>
    </w:lvl>
    <w:lvl w:ilvl="5" w:tplc="0809001B" w:tentative="1">
      <w:start w:val="1"/>
      <w:numFmt w:val="lowerRoman"/>
      <w:lvlText w:val="%6."/>
      <w:lvlJc w:val="right"/>
      <w:pPr>
        <w:ind w:left="5022" w:hanging="180"/>
      </w:pPr>
    </w:lvl>
    <w:lvl w:ilvl="6" w:tplc="0809000F" w:tentative="1">
      <w:start w:val="1"/>
      <w:numFmt w:val="decimal"/>
      <w:lvlText w:val="%7."/>
      <w:lvlJc w:val="left"/>
      <w:pPr>
        <w:ind w:left="5742" w:hanging="360"/>
      </w:pPr>
    </w:lvl>
    <w:lvl w:ilvl="7" w:tplc="08090019" w:tentative="1">
      <w:start w:val="1"/>
      <w:numFmt w:val="lowerLetter"/>
      <w:lvlText w:val="%8."/>
      <w:lvlJc w:val="left"/>
      <w:pPr>
        <w:ind w:left="6462" w:hanging="360"/>
      </w:pPr>
    </w:lvl>
    <w:lvl w:ilvl="8" w:tplc="0809001B" w:tentative="1">
      <w:start w:val="1"/>
      <w:numFmt w:val="lowerRoman"/>
      <w:lvlText w:val="%9."/>
      <w:lvlJc w:val="right"/>
      <w:pPr>
        <w:ind w:left="7182" w:hanging="180"/>
      </w:pPr>
    </w:lvl>
  </w:abstractNum>
  <w:abstractNum w:abstractNumId="28" w15:restartNumberingAfterBreak="0">
    <w:nsid w:val="50516FFA"/>
    <w:multiLevelType w:val="hybridMultilevel"/>
    <w:tmpl w:val="D52EEF68"/>
    <w:lvl w:ilvl="0" w:tplc="A1BC37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147D9C"/>
    <w:multiLevelType w:val="multilevel"/>
    <w:tmpl w:val="94A607B4"/>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FF3310E"/>
    <w:multiLevelType w:val="hybridMultilevel"/>
    <w:tmpl w:val="8FC29AAA"/>
    <w:lvl w:ilvl="0" w:tplc="0409000F">
      <w:start w:val="1"/>
      <w:numFmt w:val="decimal"/>
      <w:lvlText w:val="%1."/>
      <w:lvlJc w:val="left"/>
      <w:pPr>
        <w:tabs>
          <w:tab w:val="num" w:pos="900"/>
        </w:tabs>
        <w:ind w:left="900" w:hanging="360"/>
      </w:pPr>
    </w:lvl>
    <w:lvl w:ilvl="1" w:tplc="E41228C2">
      <w:start w:val="1"/>
      <w:numFmt w:val="upp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672372A0"/>
    <w:multiLevelType w:val="hybridMultilevel"/>
    <w:tmpl w:val="C868ED36"/>
    <w:lvl w:ilvl="0" w:tplc="5DAAC5F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EC95344"/>
    <w:multiLevelType w:val="hybridMultilevel"/>
    <w:tmpl w:val="2CF04EB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6EFA299D"/>
    <w:multiLevelType w:val="hybridMultilevel"/>
    <w:tmpl w:val="6BCE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6D088E"/>
    <w:multiLevelType w:val="hybridMultilevel"/>
    <w:tmpl w:val="2AEA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27454B"/>
    <w:multiLevelType w:val="hybridMultilevel"/>
    <w:tmpl w:val="7B5840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3478AE"/>
    <w:multiLevelType w:val="hybridMultilevel"/>
    <w:tmpl w:val="C868ED36"/>
    <w:lvl w:ilvl="0" w:tplc="5DAAC5F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3A83ECF"/>
    <w:multiLevelType w:val="hybridMultilevel"/>
    <w:tmpl w:val="90E8BC9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8" w15:restartNumberingAfterBreak="0">
    <w:nsid w:val="74EA1657"/>
    <w:multiLevelType w:val="hybridMultilevel"/>
    <w:tmpl w:val="2A18597C"/>
    <w:lvl w:ilvl="0" w:tplc="7D76A916">
      <w:numFmt w:val="bullet"/>
      <w:lvlText w:val="-"/>
      <w:lvlJc w:val="left"/>
      <w:pPr>
        <w:tabs>
          <w:tab w:val="num" w:pos="2310"/>
        </w:tabs>
        <w:ind w:left="2310" w:hanging="1950"/>
      </w:pPr>
      <w:rPr>
        <w:rFonts w:ascii="Times New Roman" w:eastAsia="Arial Unicode MS"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130E93"/>
    <w:multiLevelType w:val="hybridMultilevel"/>
    <w:tmpl w:val="0CE066D2"/>
    <w:lvl w:ilvl="0" w:tplc="034CE57E">
      <w:start w:val="1"/>
      <w:numFmt w:val="decimal"/>
      <w:lvlText w:val="%1."/>
      <w:lvlJc w:val="center"/>
      <w:pPr>
        <w:tabs>
          <w:tab w:val="num" w:pos="540"/>
        </w:tabs>
        <w:ind w:left="180" w:firstLine="0"/>
      </w:pPr>
      <w:rPr>
        <w:rFonts w:hint="default"/>
        <w:sz w:val="20"/>
        <w:szCs w:val="2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0" w15:restartNumberingAfterBreak="0">
    <w:nsid w:val="7642219C"/>
    <w:multiLevelType w:val="hybridMultilevel"/>
    <w:tmpl w:val="D17C1DEA"/>
    <w:lvl w:ilvl="0" w:tplc="A8B48C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42" w15:restartNumberingAfterBreak="0">
    <w:nsid w:val="7EE72EE0"/>
    <w:multiLevelType w:val="hybridMultilevel"/>
    <w:tmpl w:val="5B9CC3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4"/>
  </w:num>
  <w:num w:numId="2">
    <w:abstractNumId w:val="35"/>
  </w:num>
  <w:num w:numId="3">
    <w:abstractNumId w:val="12"/>
  </w:num>
  <w:num w:numId="4">
    <w:abstractNumId w:val="20"/>
  </w:num>
  <w:num w:numId="5">
    <w:abstractNumId w:val="21"/>
  </w:num>
  <w:num w:numId="6">
    <w:abstractNumId w:val="32"/>
  </w:num>
  <w:num w:numId="7">
    <w:abstractNumId w:val="34"/>
  </w:num>
  <w:num w:numId="8">
    <w:abstractNumId w:val="17"/>
  </w:num>
  <w:num w:numId="9">
    <w:abstractNumId w:val="25"/>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4"/>
  </w:num>
  <w:num w:numId="21">
    <w:abstractNumId w:val="41"/>
  </w:num>
  <w:num w:numId="22">
    <w:abstractNumId w:val="26"/>
  </w:num>
  <w:num w:numId="23">
    <w:abstractNumId w:val="29"/>
  </w:num>
  <w:num w:numId="24">
    <w:abstractNumId w:val="10"/>
  </w:num>
  <w:num w:numId="25">
    <w:abstractNumId w:val="15"/>
  </w:num>
  <w:num w:numId="26">
    <w:abstractNumId w:val="27"/>
  </w:num>
  <w:num w:numId="27">
    <w:abstractNumId w:val="33"/>
  </w:num>
  <w:num w:numId="28">
    <w:abstractNumId w:val="37"/>
  </w:num>
  <w:num w:numId="29">
    <w:abstractNumId w:val="18"/>
  </w:num>
  <w:num w:numId="30">
    <w:abstractNumId w:val="40"/>
  </w:num>
  <w:num w:numId="31">
    <w:abstractNumId w:val="39"/>
  </w:num>
  <w:num w:numId="32">
    <w:abstractNumId w:val="11"/>
  </w:num>
  <w:num w:numId="33">
    <w:abstractNumId w:val="36"/>
  </w:num>
  <w:num w:numId="34">
    <w:abstractNumId w:val="22"/>
  </w:num>
  <w:num w:numId="35">
    <w:abstractNumId w:val="38"/>
  </w:num>
  <w:num w:numId="36">
    <w:abstractNumId w:val="42"/>
  </w:num>
  <w:num w:numId="37">
    <w:abstractNumId w:val="28"/>
  </w:num>
  <w:num w:numId="38">
    <w:abstractNumId w:val="30"/>
  </w:num>
  <w:num w:numId="39">
    <w:abstractNumId w:val="31"/>
  </w:num>
  <w:num w:numId="40">
    <w:abstractNumId w:val="23"/>
  </w:num>
  <w:num w:numId="41">
    <w:abstractNumId w:val="13"/>
  </w:num>
  <w:num w:numId="42">
    <w:abstractNumId w:val="19"/>
  </w:num>
  <w:num w:numId="43">
    <w:abstractNumId w:val="1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E35"/>
    <w:rsid w:val="00002BFC"/>
    <w:rsid w:val="00003753"/>
    <w:rsid w:val="000064C4"/>
    <w:rsid w:val="000076DD"/>
    <w:rsid w:val="000110D8"/>
    <w:rsid w:val="00013452"/>
    <w:rsid w:val="00016E97"/>
    <w:rsid w:val="000211FC"/>
    <w:rsid w:val="00023E6D"/>
    <w:rsid w:val="00025270"/>
    <w:rsid w:val="000259AA"/>
    <w:rsid w:val="00027BD2"/>
    <w:rsid w:val="00031433"/>
    <w:rsid w:val="00031CC6"/>
    <w:rsid w:val="00033AF0"/>
    <w:rsid w:val="00034C9C"/>
    <w:rsid w:val="00035578"/>
    <w:rsid w:val="00035B11"/>
    <w:rsid w:val="000360A3"/>
    <w:rsid w:val="00040161"/>
    <w:rsid w:val="00043F6E"/>
    <w:rsid w:val="00044461"/>
    <w:rsid w:val="00044F45"/>
    <w:rsid w:val="00047DAE"/>
    <w:rsid w:val="000502F1"/>
    <w:rsid w:val="00051485"/>
    <w:rsid w:val="0005155E"/>
    <w:rsid w:val="00052B26"/>
    <w:rsid w:val="000530EE"/>
    <w:rsid w:val="000534AB"/>
    <w:rsid w:val="00053F11"/>
    <w:rsid w:val="000547DB"/>
    <w:rsid w:val="00055FD1"/>
    <w:rsid w:val="00056794"/>
    <w:rsid w:val="00056E91"/>
    <w:rsid w:val="000614B1"/>
    <w:rsid w:val="000628FB"/>
    <w:rsid w:val="00062BCF"/>
    <w:rsid w:val="00062C66"/>
    <w:rsid w:val="00065826"/>
    <w:rsid w:val="0006689C"/>
    <w:rsid w:val="00070C2C"/>
    <w:rsid w:val="0007119A"/>
    <w:rsid w:val="00071B08"/>
    <w:rsid w:val="00071D13"/>
    <w:rsid w:val="00074B68"/>
    <w:rsid w:val="00075A17"/>
    <w:rsid w:val="00076B89"/>
    <w:rsid w:val="00080BDE"/>
    <w:rsid w:val="00082727"/>
    <w:rsid w:val="00083D9C"/>
    <w:rsid w:val="00084194"/>
    <w:rsid w:val="00084459"/>
    <w:rsid w:val="000848E4"/>
    <w:rsid w:val="00085148"/>
    <w:rsid w:val="000851F8"/>
    <w:rsid w:val="000860C4"/>
    <w:rsid w:val="000877C1"/>
    <w:rsid w:val="000911C5"/>
    <w:rsid w:val="0009460F"/>
    <w:rsid w:val="000A0710"/>
    <w:rsid w:val="000A590B"/>
    <w:rsid w:val="000B1F04"/>
    <w:rsid w:val="000C45E2"/>
    <w:rsid w:val="000C528A"/>
    <w:rsid w:val="000C6423"/>
    <w:rsid w:val="000D169A"/>
    <w:rsid w:val="000D54B9"/>
    <w:rsid w:val="000E1460"/>
    <w:rsid w:val="000E43FF"/>
    <w:rsid w:val="000E5B7D"/>
    <w:rsid w:val="000F0459"/>
    <w:rsid w:val="000F5EB2"/>
    <w:rsid w:val="000F7542"/>
    <w:rsid w:val="000F7627"/>
    <w:rsid w:val="00100AC9"/>
    <w:rsid w:val="00100DC0"/>
    <w:rsid w:val="001019F6"/>
    <w:rsid w:val="00102970"/>
    <w:rsid w:val="00103CC3"/>
    <w:rsid w:val="00106362"/>
    <w:rsid w:val="00106CDD"/>
    <w:rsid w:val="001077BC"/>
    <w:rsid w:val="00114F0B"/>
    <w:rsid w:val="00115E70"/>
    <w:rsid w:val="001165AA"/>
    <w:rsid w:val="001206B0"/>
    <w:rsid w:val="00121F42"/>
    <w:rsid w:val="00123F88"/>
    <w:rsid w:val="00124D5F"/>
    <w:rsid w:val="00125CD9"/>
    <w:rsid w:val="001275A3"/>
    <w:rsid w:val="00133036"/>
    <w:rsid w:val="00133DBF"/>
    <w:rsid w:val="00134C8E"/>
    <w:rsid w:val="00135733"/>
    <w:rsid w:val="001411D9"/>
    <w:rsid w:val="00141CDC"/>
    <w:rsid w:val="001420A4"/>
    <w:rsid w:val="00144ECD"/>
    <w:rsid w:val="0015169B"/>
    <w:rsid w:val="00151DD3"/>
    <w:rsid w:val="00152C43"/>
    <w:rsid w:val="001532A8"/>
    <w:rsid w:val="00154327"/>
    <w:rsid w:val="0015436A"/>
    <w:rsid w:val="00156AEE"/>
    <w:rsid w:val="00161996"/>
    <w:rsid w:val="00161A8E"/>
    <w:rsid w:val="0016313A"/>
    <w:rsid w:val="00164CDB"/>
    <w:rsid w:val="0017032A"/>
    <w:rsid w:val="00172A30"/>
    <w:rsid w:val="00172EB8"/>
    <w:rsid w:val="00173C4D"/>
    <w:rsid w:val="0017446A"/>
    <w:rsid w:val="00175FA7"/>
    <w:rsid w:val="00176E9C"/>
    <w:rsid w:val="00177602"/>
    <w:rsid w:val="00181F29"/>
    <w:rsid w:val="001820BC"/>
    <w:rsid w:val="001868F9"/>
    <w:rsid w:val="001875BF"/>
    <w:rsid w:val="0019371F"/>
    <w:rsid w:val="00197096"/>
    <w:rsid w:val="001A22FD"/>
    <w:rsid w:val="001A4BA3"/>
    <w:rsid w:val="001A56A8"/>
    <w:rsid w:val="001B152F"/>
    <w:rsid w:val="001B5EF7"/>
    <w:rsid w:val="001B7633"/>
    <w:rsid w:val="001C2FEA"/>
    <w:rsid w:val="001C5531"/>
    <w:rsid w:val="001C5CDA"/>
    <w:rsid w:val="001C5DEF"/>
    <w:rsid w:val="001C6277"/>
    <w:rsid w:val="001C74F4"/>
    <w:rsid w:val="001C7E83"/>
    <w:rsid w:val="001D121C"/>
    <w:rsid w:val="001D141B"/>
    <w:rsid w:val="001D1CA2"/>
    <w:rsid w:val="001D2198"/>
    <w:rsid w:val="001D40FC"/>
    <w:rsid w:val="001D6A31"/>
    <w:rsid w:val="001D7013"/>
    <w:rsid w:val="001D77E4"/>
    <w:rsid w:val="001E0B71"/>
    <w:rsid w:val="001E0DC0"/>
    <w:rsid w:val="001E0DEC"/>
    <w:rsid w:val="001E3346"/>
    <w:rsid w:val="001E463B"/>
    <w:rsid w:val="001E6831"/>
    <w:rsid w:val="001F1CB3"/>
    <w:rsid w:val="001F6801"/>
    <w:rsid w:val="001F6FB5"/>
    <w:rsid w:val="0020043E"/>
    <w:rsid w:val="00200DB4"/>
    <w:rsid w:val="00200E87"/>
    <w:rsid w:val="00202B75"/>
    <w:rsid w:val="00204821"/>
    <w:rsid w:val="0020618B"/>
    <w:rsid w:val="00206CD8"/>
    <w:rsid w:val="002070F6"/>
    <w:rsid w:val="0021305B"/>
    <w:rsid w:val="002135DE"/>
    <w:rsid w:val="00216415"/>
    <w:rsid w:val="00217FA1"/>
    <w:rsid w:val="00223265"/>
    <w:rsid w:val="00224172"/>
    <w:rsid w:val="00224D4B"/>
    <w:rsid w:val="00227495"/>
    <w:rsid w:val="00227924"/>
    <w:rsid w:val="00227A1B"/>
    <w:rsid w:val="00231BE1"/>
    <w:rsid w:val="00232947"/>
    <w:rsid w:val="00236072"/>
    <w:rsid w:val="002378A9"/>
    <w:rsid w:val="0024289D"/>
    <w:rsid w:val="00245E35"/>
    <w:rsid w:val="00255944"/>
    <w:rsid w:val="00256F42"/>
    <w:rsid w:val="00257969"/>
    <w:rsid w:val="00257BDA"/>
    <w:rsid w:val="0026360C"/>
    <w:rsid w:val="002648A9"/>
    <w:rsid w:val="00282110"/>
    <w:rsid w:val="00283913"/>
    <w:rsid w:val="0028461A"/>
    <w:rsid w:val="002857C7"/>
    <w:rsid w:val="00290592"/>
    <w:rsid w:val="00291BD8"/>
    <w:rsid w:val="00292753"/>
    <w:rsid w:val="002A1964"/>
    <w:rsid w:val="002A3D41"/>
    <w:rsid w:val="002A5151"/>
    <w:rsid w:val="002A6069"/>
    <w:rsid w:val="002A782F"/>
    <w:rsid w:val="002B6ADD"/>
    <w:rsid w:val="002C02EF"/>
    <w:rsid w:val="002C4514"/>
    <w:rsid w:val="002C687F"/>
    <w:rsid w:val="002C731A"/>
    <w:rsid w:val="002D14CA"/>
    <w:rsid w:val="002D4804"/>
    <w:rsid w:val="002D4AB4"/>
    <w:rsid w:val="002D5054"/>
    <w:rsid w:val="002E4282"/>
    <w:rsid w:val="002E53CE"/>
    <w:rsid w:val="002F14AE"/>
    <w:rsid w:val="002F32AB"/>
    <w:rsid w:val="002F3B6C"/>
    <w:rsid w:val="002F3DD3"/>
    <w:rsid w:val="002F5B46"/>
    <w:rsid w:val="002F642B"/>
    <w:rsid w:val="00301D62"/>
    <w:rsid w:val="0030274E"/>
    <w:rsid w:val="003042A0"/>
    <w:rsid w:val="003205BE"/>
    <w:rsid w:val="003212B6"/>
    <w:rsid w:val="0032378A"/>
    <w:rsid w:val="0032508E"/>
    <w:rsid w:val="00331A18"/>
    <w:rsid w:val="00335B4A"/>
    <w:rsid w:val="00335E02"/>
    <w:rsid w:val="003370F1"/>
    <w:rsid w:val="0034023B"/>
    <w:rsid w:val="00340CFD"/>
    <w:rsid w:val="00343603"/>
    <w:rsid w:val="00345730"/>
    <w:rsid w:val="00346C57"/>
    <w:rsid w:val="00346E59"/>
    <w:rsid w:val="00351C67"/>
    <w:rsid w:val="00352E29"/>
    <w:rsid w:val="003550C0"/>
    <w:rsid w:val="0035662D"/>
    <w:rsid w:val="00363481"/>
    <w:rsid w:val="00364393"/>
    <w:rsid w:val="00364CFD"/>
    <w:rsid w:val="003713D8"/>
    <w:rsid w:val="00372B48"/>
    <w:rsid w:val="00373F51"/>
    <w:rsid w:val="00375F04"/>
    <w:rsid w:val="0037743A"/>
    <w:rsid w:val="00380AE3"/>
    <w:rsid w:val="003813A1"/>
    <w:rsid w:val="003825BF"/>
    <w:rsid w:val="00382B6C"/>
    <w:rsid w:val="00383A3B"/>
    <w:rsid w:val="003844A0"/>
    <w:rsid w:val="00385E03"/>
    <w:rsid w:val="003874F2"/>
    <w:rsid w:val="00391609"/>
    <w:rsid w:val="00395078"/>
    <w:rsid w:val="003A043C"/>
    <w:rsid w:val="003A186E"/>
    <w:rsid w:val="003A22BE"/>
    <w:rsid w:val="003A40D0"/>
    <w:rsid w:val="003B1B6A"/>
    <w:rsid w:val="003B43D7"/>
    <w:rsid w:val="003B4CAC"/>
    <w:rsid w:val="003B5D51"/>
    <w:rsid w:val="003B7F2F"/>
    <w:rsid w:val="003C1204"/>
    <w:rsid w:val="003C17ED"/>
    <w:rsid w:val="003C294F"/>
    <w:rsid w:val="003C404F"/>
    <w:rsid w:val="003D7C7B"/>
    <w:rsid w:val="003E23BC"/>
    <w:rsid w:val="003E2E29"/>
    <w:rsid w:val="003E2F45"/>
    <w:rsid w:val="003E34E6"/>
    <w:rsid w:val="003E45A7"/>
    <w:rsid w:val="003E74E8"/>
    <w:rsid w:val="003F08F7"/>
    <w:rsid w:val="003F3575"/>
    <w:rsid w:val="003F5646"/>
    <w:rsid w:val="00400038"/>
    <w:rsid w:val="00401630"/>
    <w:rsid w:val="00403641"/>
    <w:rsid w:val="0040383A"/>
    <w:rsid w:val="0040451B"/>
    <w:rsid w:val="004106E0"/>
    <w:rsid w:val="00412888"/>
    <w:rsid w:val="004154A4"/>
    <w:rsid w:val="00416BAA"/>
    <w:rsid w:val="004208DA"/>
    <w:rsid w:val="004225DB"/>
    <w:rsid w:val="00423DFA"/>
    <w:rsid w:val="0042458B"/>
    <w:rsid w:val="0042630E"/>
    <w:rsid w:val="00435379"/>
    <w:rsid w:val="00436B1D"/>
    <w:rsid w:val="00440761"/>
    <w:rsid w:val="00440B24"/>
    <w:rsid w:val="00441ADB"/>
    <w:rsid w:val="004429CE"/>
    <w:rsid w:val="00451157"/>
    <w:rsid w:val="004518F8"/>
    <w:rsid w:val="00452B93"/>
    <w:rsid w:val="00454DA4"/>
    <w:rsid w:val="004612A6"/>
    <w:rsid w:val="0046422B"/>
    <w:rsid w:val="0046480A"/>
    <w:rsid w:val="00464971"/>
    <w:rsid w:val="00466539"/>
    <w:rsid w:val="00470ADE"/>
    <w:rsid w:val="004711FF"/>
    <w:rsid w:val="00472481"/>
    <w:rsid w:val="004753C0"/>
    <w:rsid w:val="004755BA"/>
    <w:rsid w:val="00476AE5"/>
    <w:rsid w:val="004773DB"/>
    <w:rsid w:val="00483467"/>
    <w:rsid w:val="004860A3"/>
    <w:rsid w:val="0048756D"/>
    <w:rsid w:val="00487B97"/>
    <w:rsid w:val="00495977"/>
    <w:rsid w:val="004A00DA"/>
    <w:rsid w:val="004A0692"/>
    <w:rsid w:val="004A2445"/>
    <w:rsid w:val="004A37CE"/>
    <w:rsid w:val="004A3B8D"/>
    <w:rsid w:val="004A6693"/>
    <w:rsid w:val="004A761B"/>
    <w:rsid w:val="004B0B8C"/>
    <w:rsid w:val="004B1744"/>
    <w:rsid w:val="004B1E9C"/>
    <w:rsid w:val="004B2A88"/>
    <w:rsid w:val="004B2BDA"/>
    <w:rsid w:val="004B32D7"/>
    <w:rsid w:val="004B5619"/>
    <w:rsid w:val="004B56FA"/>
    <w:rsid w:val="004B5DEB"/>
    <w:rsid w:val="004B5EFF"/>
    <w:rsid w:val="004B6429"/>
    <w:rsid w:val="004B7BD2"/>
    <w:rsid w:val="004C24D6"/>
    <w:rsid w:val="004D11B9"/>
    <w:rsid w:val="004D64D1"/>
    <w:rsid w:val="004E101F"/>
    <w:rsid w:val="004E18F4"/>
    <w:rsid w:val="004E2052"/>
    <w:rsid w:val="004E2348"/>
    <w:rsid w:val="004E34A8"/>
    <w:rsid w:val="004F0CDD"/>
    <w:rsid w:val="004F3CFC"/>
    <w:rsid w:val="004F47C2"/>
    <w:rsid w:val="004F48FB"/>
    <w:rsid w:val="004F4E2B"/>
    <w:rsid w:val="004F5D6D"/>
    <w:rsid w:val="00505347"/>
    <w:rsid w:val="00513227"/>
    <w:rsid w:val="0051418A"/>
    <w:rsid w:val="0051459A"/>
    <w:rsid w:val="00514B9A"/>
    <w:rsid w:val="0051525A"/>
    <w:rsid w:val="00515C3F"/>
    <w:rsid w:val="00515EA4"/>
    <w:rsid w:val="00517848"/>
    <w:rsid w:val="00520305"/>
    <w:rsid w:val="00520F0D"/>
    <w:rsid w:val="005222CE"/>
    <w:rsid w:val="00530D48"/>
    <w:rsid w:val="0053309E"/>
    <w:rsid w:val="0053368E"/>
    <w:rsid w:val="00536083"/>
    <w:rsid w:val="00536B04"/>
    <w:rsid w:val="00540B8D"/>
    <w:rsid w:val="005418D0"/>
    <w:rsid w:val="00541AD1"/>
    <w:rsid w:val="005423B0"/>
    <w:rsid w:val="0054288F"/>
    <w:rsid w:val="00545087"/>
    <w:rsid w:val="005451B5"/>
    <w:rsid w:val="00552E8B"/>
    <w:rsid w:val="005573B1"/>
    <w:rsid w:val="00557701"/>
    <w:rsid w:val="0056159B"/>
    <w:rsid w:val="00562656"/>
    <w:rsid w:val="00564522"/>
    <w:rsid w:val="0056482A"/>
    <w:rsid w:val="005663E1"/>
    <w:rsid w:val="00566EC6"/>
    <w:rsid w:val="0057038A"/>
    <w:rsid w:val="005726AA"/>
    <w:rsid w:val="00573420"/>
    <w:rsid w:val="00574A14"/>
    <w:rsid w:val="005804D2"/>
    <w:rsid w:val="00580FBE"/>
    <w:rsid w:val="00581889"/>
    <w:rsid w:val="00583B4F"/>
    <w:rsid w:val="00586EC6"/>
    <w:rsid w:val="0058725A"/>
    <w:rsid w:val="00587FC7"/>
    <w:rsid w:val="00594E36"/>
    <w:rsid w:val="00596D03"/>
    <w:rsid w:val="005A188B"/>
    <w:rsid w:val="005A5AE4"/>
    <w:rsid w:val="005B390D"/>
    <w:rsid w:val="005B4097"/>
    <w:rsid w:val="005B462B"/>
    <w:rsid w:val="005B47DF"/>
    <w:rsid w:val="005B5ABF"/>
    <w:rsid w:val="005B5DA2"/>
    <w:rsid w:val="005B6E15"/>
    <w:rsid w:val="005B741A"/>
    <w:rsid w:val="005C3CEB"/>
    <w:rsid w:val="005C549B"/>
    <w:rsid w:val="005C7AFE"/>
    <w:rsid w:val="005C7C2F"/>
    <w:rsid w:val="005D0AA8"/>
    <w:rsid w:val="005D2759"/>
    <w:rsid w:val="005D2F1F"/>
    <w:rsid w:val="005D539B"/>
    <w:rsid w:val="005D6295"/>
    <w:rsid w:val="005D6E1D"/>
    <w:rsid w:val="005E43F2"/>
    <w:rsid w:val="005E48CF"/>
    <w:rsid w:val="005F1BC3"/>
    <w:rsid w:val="005F4D72"/>
    <w:rsid w:val="00600476"/>
    <w:rsid w:val="006109B7"/>
    <w:rsid w:val="0061333B"/>
    <w:rsid w:val="006139DB"/>
    <w:rsid w:val="00613D06"/>
    <w:rsid w:val="00613F6F"/>
    <w:rsid w:val="00616EEE"/>
    <w:rsid w:val="00617A28"/>
    <w:rsid w:val="00617FB4"/>
    <w:rsid w:val="00620055"/>
    <w:rsid w:val="00624B21"/>
    <w:rsid w:val="00626A83"/>
    <w:rsid w:val="00630EC0"/>
    <w:rsid w:val="0063283A"/>
    <w:rsid w:val="00632CAA"/>
    <w:rsid w:val="006338E9"/>
    <w:rsid w:val="00635662"/>
    <w:rsid w:val="00636CB3"/>
    <w:rsid w:val="00645B8A"/>
    <w:rsid w:val="0064743A"/>
    <w:rsid w:val="00647C73"/>
    <w:rsid w:val="00647C99"/>
    <w:rsid w:val="00651293"/>
    <w:rsid w:val="00651EBF"/>
    <w:rsid w:val="0065352F"/>
    <w:rsid w:val="00653F84"/>
    <w:rsid w:val="00653FC7"/>
    <w:rsid w:val="0065724A"/>
    <w:rsid w:val="00657D45"/>
    <w:rsid w:val="00661235"/>
    <w:rsid w:val="00662615"/>
    <w:rsid w:val="00663503"/>
    <w:rsid w:val="00664009"/>
    <w:rsid w:val="00667351"/>
    <w:rsid w:val="006716B5"/>
    <w:rsid w:val="00672D8A"/>
    <w:rsid w:val="00673F66"/>
    <w:rsid w:val="00680243"/>
    <w:rsid w:val="00680D47"/>
    <w:rsid w:val="00690AD0"/>
    <w:rsid w:val="006910A3"/>
    <w:rsid w:val="006910B5"/>
    <w:rsid w:val="006912C9"/>
    <w:rsid w:val="006942ED"/>
    <w:rsid w:val="00694F71"/>
    <w:rsid w:val="00697D1B"/>
    <w:rsid w:val="006A0821"/>
    <w:rsid w:val="006A3481"/>
    <w:rsid w:val="006A53A7"/>
    <w:rsid w:val="006A65EC"/>
    <w:rsid w:val="006A7231"/>
    <w:rsid w:val="006B0AAB"/>
    <w:rsid w:val="006B2064"/>
    <w:rsid w:val="006B3973"/>
    <w:rsid w:val="006B4407"/>
    <w:rsid w:val="006B61EF"/>
    <w:rsid w:val="006B748F"/>
    <w:rsid w:val="006B777F"/>
    <w:rsid w:val="006B7991"/>
    <w:rsid w:val="006B7C9E"/>
    <w:rsid w:val="006B7FBB"/>
    <w:rsid w:val="006C07ED"/>
    <w:rsid w:val="006C0A0B"/>
    <w:rsid w:val="006C4E94"/>
    <w:rsid w:val="006C6237"/>
    <w:rsid w:val="006C7E4F"/>
    <w:rsid w:val="006C7EC4"/>
    <w:rsid w:val="006D0395"/>
    <w:rsid w:val="006D1726"/>
    <w:rsid w:val="006D18DC"/>
    <w:rsid w:val="006D1FDF"/>
    <w:rsid w:val="006E2884"/>
    <w:rsid w:val="006E3E4D"/>
    <w:rsid w:val="006E55F0"/>
    <w:rsid w:val="006F116B"/>
    <w:rsid w:val="006F391D"/>
    <w:rsid w:val="006F6C65"/>
    <w:rsid w:val="007051CE"/>
    <w:rsid w:val="007060EC"/>
    <w:rsid w:val="007061C4"/>
    <w:rsid w:val="007063CD"/>
    <w:rsid w:val="00711BC9"/>
    <w:rsid w:val="00711F81"/>
    <w:rsid w:val="00712FFC"/>
    <w:rsid w:val="00715914"/>
    <w:rsid w:val="00716666"/>
    <w:rsid w:val="00720F3D"/>
    <w:rsid w:val="00723C89"/>
    <w:rsid w:val="0072489C"/>
    <w:rsid w:val="00725790"/>
    <w:rsid w:val="00732DBE"/>
    <w:rsid w:val="00736FC8"/>
    <w:rsid w:val="00737024"/>
    <w:rsid w:val="0073749E"/>
    <w:rsid w:val="00747147"/>
    <w:rsid w:val="00750FC9"/>
    <w:rsid w:val="00751F7C"/>
    <w:rsid w:val="00756480"/>
    <w:rsid w:val="007607B3"/>
    <w:rsid w:val="00761D75"/>
    <w:rsid w:val="00763BF8"/>
    <w:rsid w:val="0076750F"/>
    <w:rsid w:val="00771BEF"/>
    <w:rsid w:val="00771E80"/>
    <w:rsid w:val="007730CC"/>
    <w:rsid w:val="00774779"/>
    <w:rsid w:val="007801EC"/>
    <w:rsid w:val="00782303"/>
    <w:rsid w:val="0079109E"/>
    <w:rsid w:val="00791EFA"/>
    <w:rsid w:val="0079321B"/>
    <w:rsid w:val="00796C84"/>
    <w:rsid w:val="00797955"/>
    <w:rsid w:val="00797F4F"/>
    <w:rsid w:val="007A13FD"/>
    <w:rsid w:val="007A1C8D"/>
    <w:rsid w:val="007A2556"/>
    <w:rsid w:val="007A7337"/>
    <w:rsid w:val="007B1F43"/>
    <w:rsid w:val="007B460D"/>
    <w:rsid w:val="007B5E98"/>
    <w:rsid w:val="007B6202"/>
    <w:rsid w:val="007B63BC"/>
    <w:rsid w:val="007C02EE"/>
    <w:rsid w:val="007C3698"/>
    <w:rsid w:val="007C3960"/>
    <w:rsid w:val="007C3F85"/>
    <w:rsid w:val="007D2E70"/>
    <w:rsid w:val="007D461C"/>
    <w:rsid w:val="007D634C"/>
    <w:rsid w:val="007D6915"/>
    <w:rsid w:val="007D6E8F"/>
    <w:rsid w:val="007D78D6"/>
    <w:rsid w:val="007E09E3"/>
    <w:rsid w:val="007E65EB"/>
    <w:rsid w:val="007F0DF9"/>
    <w:rsid w:val="007F2325"/>
    <w:rsid w:val="007F2BD3"/>
    <w:rsid w:val="007F60FD"/>
    <w:rsid w:val="007F6295"/>
    <w:rsid w:val="007F66C8"/>
    <w:rsid w:val="007F72B3"/>
    <w:rsid w:val="007F7759"/>
    <w:rsid w:val="00800D08"/>
    <w:rsid w:val="008014BB"/>
    <w:rsid w:val="00802A01"/>
    <w:rsid w:val="00802DB0"/>
    <w:rsid w:val="008062D1"/>
    <w:rsid w:val="008125F3"/>
    <w:rsid w:val="008200A6"/>
    <w:rsid w:val="008329B8"/>
    <w:rsid w:val="00832F30"/>
    <w:rsid w:val="00840B39"/>
    <w:rsid w:val="008445A8"/>
    <w:rsid w:val="008458CE"/>
    <w:rsid w:val="00845D14"/>
    <w:rsid w:val="008478BE"/>
    <w:rsid w:val="00850431"/>
    <w:rsid w:val="00851780"/>
    <w:rsid w:val="008561EE"/>
    <w:rsid w:val="00860697"/>
    <w:rsid w:val="00865A17"/>
    <w:rsid w:val="00870589"/>
    <w:rsid w:val="00870C77"/>
    <w:rsid w:val="00873D8A"/>
    <w:rsid w:val="00877286"/>
    <w:rsid w:val="00882BD3"/>
    <w:rsid w:val="008845BA"/>
    <w:rsid w:val="00890567"/>
    <w:rsid w:val="00892A5C"/>
    <w:rsid w:val="00893F90"/>
    <w:rsid w:val="00895CA2"/>
    <w:rsid w:val="008977F2"/>
    <w:rsid w:val="008A0CF6"/>
    <w:rsid w:val="008A237B"/>
    <w:rsid w:val="008A2AD5"/>
    <w:rsid w:val="008A5C9F"/>
    <w:rsid w:val="008A7DFE"/>
    <w:rsid w:val="008B3919"/>
    <w:rsid w:val="008B4F6A"/>
    <w:rsid w:val="008B506F"/>
    <w:rsid w:val="008B5925"/>
    <w:rsid w:val="008B6527"/>
    <w:rsid w:val="008C00E0"/>
    <w:rsid w:val="008C0628"/>
    <w:rsid w:val="008C26E5"/>
    <w:rsid w:val="008C47E3"/>
    <w:rsid w:val="008C5312"/>
    <w:rsid w:val="008C6BFF"/>
    <w:rsid w:val="008C7C23"/>
    <w:rsid w:val="008D7AB1"/>
    <w:rsid w:val="008E0178"/>
    <w:rsid w:val="008E0F8D"/>
    <w:rsid w:val="008E46A0"/>
    <w:rsid w:val="008E5862"/>
    <w:rsid w:val="008F078B"/>
    <w:rsid w:val="008F4B86"/>
    <w:rsid w:val="008F58BD"/>
    <w:rsid w:val="008F6A0A"/>
    <w:rsid w:val="009001E0"/>
    <w:rsid w:val="009018AC"/>
    <w:rsid w:val="009039CB"/>
    <w:rsid w:val="009041EE"/>
    <w:rsid w:val="0090476F"/>
    <w:rsid w:val="00905C80"/>
    <w:rsid w:val="00911B06"/>
    <w:rsid w:val="0091256C"/>
    <w:rsid w:val="009154F2"/>
    <w:rsid w:val="009158E2"/>
    <w:rsid w:val="00917807"/>
    <w:rsid w:val="00921161"/>
    <w:rsid w:val="00925774"/>
    <w:rsid w:val="00925C23"/>
    <w:rsid w:val="00926442"/>
    <w:rsid w:val="00932E8B"/>
    <w:rsid w:val="00934F1C"/>
    <w:rsid w:val="00936FFB"/>
    <w:rsid w:val="009440F3"/>
    <w:rsid w:val="0094506C"/>
    <w:rsid w:val="00946FE3"/>
    <w:rsid w:val="00947EF7"/>
    <w:rsid w:val="009516B3"/>
    <w:rsid w:val="009523B7"/>
    <w:rsid w:val="00953C10"/>
    <w:rsid w:val="009546E8"/>
    <w:rsid w:val="00954CFC"/>
    <w:rsid w:val="00964FA5"/>
    <w:rsid w:val="00966710"/>
    <w:rsid w:val="00966A56"/>
    <w:rsid w:val="00966CE7"/>
    <w:rsid w:val="00975BC7"/>
    <w:rsid w:val="009767A9"/>
    <w:rsid w:val="0098378D"/>
    <w:rsid w:val="00983856"/>
    <w:rsid w:val="00983BB0"/>
    <w:rsid w:val="009846BF"/>
    <w:rsid w:val="00986DD7"/>
    <w:rsid w:val="009939D0"/>
    <w:rsid w:val="009945DB"/>
    <w:rsid w:val="009A0B69"/>
    <w:rsid w:val="009A19C4"/>
    <w:rsid w:val="009A1E03"/>
    <w:rsid w:val="009A520E"/>
    <w:rsid w:val="009A583A"/>
    <w:rsid w:val="009A67BD"/>
    <w:rsid w:val="009B1B6B"/>
    <w:rsid w:val="009B2296"/>
    <w:rsid w:val="009B4B8E"/>
    <w:rsid w:val="009B659B"/>
    <w:rsid w:val="009B7C34"/>
    <w:rsid w:val="009C05A3"/>
    <w:rsid w:val="009C2CDA"/>
    <w:rsid w:val="009C7910"/>
    <w:rsid w:val="009C7BC9"/>
    <w:rsid w:val="009C7F49"/>
    <w:rsid w:val="009D1A04"/>
    <w:rsid w:val="009D2665"/>
    <w:rsid w:val="009D3F2A"/>
    <w:rsid w:val="009D4B1E"/>
    <w:rsid w:val="009D7935"/>
    <w:rsid w:val="009D7BEB"/>
    <w:rsid w:val="009E188E"/>
    <w:rsid w:val="009E1BEC"/>
    <w:rsid w:val="009E503F"/>
    <w:rsid w:val="009E776D"/>
    <w:rsid w:val="009F0260"/>
    <w:rsid w:val="009F03C4"/>
    <w:rsid w:val="009F18C7"/>
    <w:rsid w:val="009F3400"/>
    <w:rsid w:val="009F50CC"/>
    <w:rsid w:val="009F6E83"/>
    <w:rsid w:val="00A00A83"/>
    <w:rsid w:val="00A013B2"/>
    <w:rsid w:val="00A0339D"/>
    <w:rsid w:val="00A03762"/>
    <w:rsid w:val="00A1016B"/>
    <w:rsid w:val="00A11137"/>
    <w:rsid w:val="00A1292C"/>
    <w:rsid w:val="00A14DC7"/>
    <w:rsid w:val="00A21B11"/>
    <w:rsid w:val="00A23560"/>
    <w:rsid w:val="00A31669"/>
    <w:rsid w:val="00A31E17"/>
    <w:rsid w:val="00A3340B"/>
    <w:rsid w:val="00A35FAA"/>
    <w:rsid w:val="00A365D9"/>
    <w:rsid w:val="00A37888"/>
    <w:rsid w:val="00A37FDE"/>
    <w:rsid w:val="00A45144"/>
    <w:rsid w:val="00A46C90"/>
    <w:rsid w:val="00A479E2"/>
    <w:rsid w:val="00A53FCB"/>
    <w:rsid w:val="00A57E5D"/>
    <w:rsid w:val="00A602D0"/>
    <w:rsid w:val="00A60E4B"/>
    <w:rsid w:val="00A614F3"/>
    <w:rsid w:val="00A61E21"/>
    <w:rsid w:val="00A658B8"/>
    <w:rsid w:val="00A678A7"/>
    <w:rsid w:val="00A7062A"/>
    <w:rsid w:val="00A7096C"/>
    <w:rsid w:val="00A74318"/>
    <w:rsid w:val="00A7758D"/>
    <w:rsid w:val="00A7794D"/>
    <w:rsid w:val="00A8155C"/>
    <w:rsid w:val="00A82D1F"/>
    <w:rsid w:val="00A860A2"/>
    <w:rsid w:val="00A87C96"/>
    <w:rsid w:val="00A913CD"/>
    <w:rsid w:val="00A92002"/>
    <w:rsid w:val="00A9413F"/>
    <w:rsid w:val="00AA017B"/>
    <w:rsid w:val="00AA1EF6"/>
    <w:rsid w:val="00AA3C0D"/>
    <w:rsid w:val="00AA6F61"/>
    <w:rsid w:val="00AB1310"/>
    <w:rsid w:val="00AB2094"/>
    <w:rsid w:val="00AB239E"/>
    <w:rsid w:val="00AB560A"/>
    <w:rsid w:val="00AC2B4C"/>
    <w:rsid w:val="00AC4DB8"/>
    <w:rsid w:val="00AC5AEE"/>
    <w:rsid w:val="00AC75A7"/>
    <w:rsid w:val="00AD1AB1"/>
    <w:rsid w:val="00AD25AB"/>
    <w:rsid w:val="00AD6F6F"/>
    <w:rsid w:val="00AE1A0D"/>
    <w:rsid w:val="00AE2320"/>
    <w:rsid w:val="00AE4282"/>
    <w:rsid w:val="00AE67DE"/>
    <w:rsid w:val="00AF2011"/>
    <w:rsid w:val="00AF421B"/>
    <w:rsid w:val="00AF5C49"/>
    <w:rsid w:val="00B028C1"/>
    <w:rsid w:val="00B030CA"/>
    <w:rsid w:val="00B038A9"/>
    <w:rsid w:val="00B056C0"/>
    <w:rsid w:val="00B05CCA"/>
    <w:rsid w:val="00B14840"/>
    <w:rsid w:val="00B15552"/>
    <w:rsid w:val="00B1600D"/>
    <w:rsid w:val="00B17287"/>
    <w:rsid w:val="00B223C9"/>
    <w:rsid w:val="00B24084"/>
    <w:rsid w:val="00B2556E"/>
    <w:rsid w:val="00B26BE4"/>
    <w:rsid w:val="00B2748C"/>
    <w:rsid w:val="00B30368"/>
    <w:rsid w:val="00B3532D"/>
    <w:rsid w:val="00B461D4"/>
    <w:rsid w:val="00B46428"/>
    <w:rsid w:val="00B47DB8"/>
    <w:rsid w:val="00B51C5E"/>
    <w:rsid w:val="00B55DDC"/>
    <w:rsid w:val="00B56375"/>
    <w:rsid w:val="00B564EC"/>
    <w:rsid w:val="00B56508"/>
    <w:rsid w:val="00B579B8"/>
    <w:rsid w:val="00B62034"/>
    <w:rsid w:val="00B6352F"/>
    <w:rsid w:val="00B63EF8"/>
    <w:rsid w:val="00B65A32"/>
    <w:rsid w:val="00B66119"/>
    <w:rsid w:val="00B73321"/>
    <w:rsid w:val="00B7337B"/>
    <w:rsid w:val="00B749F0"/>
    <w:rsid w:val="00B80536"/>
    <w:rsid w:val="00B8165D"/>
    <w:rsid w:val="00B825FC"/>
    <w:rsid w:val="00B854E3"/>
    <w:rsid w:val="00B86FEC"/>
    <w:rsid w:val="00B90188"/>
    <w:rsid w:val="00B9074F"/>
    <w:rsid w:val="00B94DE4"/>
    <w:rsid w:val="00BA0070"/>
    <w:rsid w:val="00BA0404"/>
    <w:rsid w:val="00BA4B5A"/>
    <w:rsid w:val="00BA6611"/>
    <w:rsid w:val="00BA7F7A"/>
    <w:rsid w:val="00BB2E26"/>
    <w:rsid w:val="00BB3D5D"/>
    <w:rsid w:val="00BB6C6E"/>
    <w:rsid w:val="00BB765E"/>
    <w:rsid w:val="00BC284A"/>
    <w:rsid w:val="00BC4A4F"/>
    <w:rsid w:val="00BD0B8E"/>
    <w:rsid w:val="00BD2205"/>
    <w:rsid w:val="00BD2358"/>
    <w:rsid w:val="00BD45AD"/>
    <w:rsid w:val="00BD4DA3"/>
    <w:rsid w:val="00BD641A"/>
    <w:rsid w:val="00BD7FEF"/>
    <w:rsid w:val="00BE4BB6"/>
    <w:rsid w:val="00BE53C8"/>
    <w:rsid w:val="00BE5DDB"/>
    <w:rsid w:val="00BF0568"/>
    <w:rsid w:val="00BF1A06"/>
    <w:rsid w:val="00BF1B0C"/>
    <w:rsid w:val="00C00209"/>
    <w:rsid w:val="00C011A9"/>
    <w:rsid w:val="00C04D79"/>
    <w:rsid w:val="00C061E4"/>
    <w:rsid w:val="00C1077E"/>
    <w:rsid w:val="00C10F59"/>
    <w:rsid w:val="00C1158B"/>
    <w:rsid w:val="00C1281B"/>
    <w:rsid w:val="00C139A2"/>
    <w:rsid w:val="00C13DD1"/>
    <w:rsid w:val="00C15459"/>
    <w:rsid w:val="00C1723E"/>
    <w:rsid w:val="00C20C3C"/>
    <w:rsid w:val="00C21808"/>
    <w:rsid w:val="00C21B44"/>
    <w:rsid w:val="00C231EA"/>
    <w:rsid w:val="00C23C4A"/>
    <w:rsid w:val="00C23E01"/>
    <w:rsid w:val="00C255EC"/>
    <w:rsid w:val="00C25A19"/>
    <w:rsid w:val="00C27655"/>
    <w:rsid w:val="00C313B6"/>
    <w:rsid w:val="00C33C12"/>
    <w:rsid w:val="00C34432"/>
    <w:rsid w:val="00C352E8"/>
    <w:rsid w:val="00C36783"/>
    <w:rsid w:val="00C37821"/>
    <w:rsid w:val="00C37A61"/>
    <w:rsid w:val="00C402B2"/>
    <w:rsid w:val="00C44447"/>
    <w:rsid w:val="00C45B14"/>
    <w:rsid w:val="00C45B98"/>
    <w:rsid w:val="00C5201A"/>
    <w:rsid w:val="00C56F72"/>
    <w:rsid w:val="00C6112A"/>
    <w:rsid w:val="00C6166D"/>
    <w:rsid w:val="00C63602"/>
    <w:rsid w:val="00C63626"/>
    <w:rsid w:val="00C651C9"/>
    <w:rsid w:val="00C66E9B"/>
    <w:rsid w:val="00C72149"/>
    <w:rsid w:val="00C72CF1"/>
    <w:rsid w:val="00C74645"/>
    <w:rsid w:val="00C7572D"/>
    <w:rsid w:val="00C7672E"/>
    <w:rsid w:val="00C76D97"/>
    <w:rsid w:val="00C80BB7"/>
    <w:rsid w:val="00C83594"/>
    <w:rsid w:val="00C83D76"/>
    <w:rsid w:val="00C8436F"/>
    <w:rsid w:val="00C84D0C"/>
    <w:rsid w:val="00C85244"/>
    <w:rsid w:val="00C85CA2"/>
    <w:rsid w:val="00C92376"/>
    <w:rsid w:val="00C933C6"/>
    <w:rsid w:val="00CA204E"/>
    <w:rsid w:val="00CA28CC"/>
    <w:rsid w:val="00CA51A6"/>
    <w:rsid w:val="00CA7513"/>
    <w:rsid w:val="00CB0DF6"/>
    <w:rsid w:val="00CC19BC"/>
    <w:rsid w:val="00CC2554"/>
    <w:rsid w:val="00CC258E"/>
    <w:rsid w:val="00CC3728"/>
    <w:rsid w:val="00CC5A1A"/>
    <w:rsid w:val="00CC5D08"/>
    <w:rsid w:val="00CC7F3E"/>
    <w:rsid w:val="00CD21CC"/>
    <w:rsid w:val="00CD59F7"/>
    <w:rsid w:val="00CD5C02"/>
    <w:rsid w:val="00CE10E9"/>
    <w:rsid w:val="00CE1C77"/>
    <w:rsid w:val="00CE33AF"/>
    <w:rsid w:val="00CE39B1"/>
    <w:rsid w:val="00CE491F"/>
    <w:rsid w:val="00CE5913"/>
    <w:rsid w:val="00CE7F6E"/>
    <w:rsid w:val="00CF00F6"/>
    <w:rsid w:val="00CF3AEC"/>
    <w:rsid w:val="00CF6C8C"/>
    <w:rsid w:val="00D00987"/>
    <w:rsid w:val="00D01E13"/>
    <w:rsid w:val="00D026D2"/>
    <w:rsid w:val="00D03409"/>
    <w:rsid w:val="00D07A11"/>
    <w:rsid w:val="00D07CEB"/>
    <w:rsid w:val="00D1019F"/>
    <w:rsid w:val="00D10714"/>
    <w:rsid w:val="00D107AA"/>
    <w:rsid w:val="00D1537C"/>
    <w:rsid w:val="00D154F7"/>
    <w:rsid w:val="00D21D1E"/>
    <w:rsid w:val="00D23657"/>
    <w:rsid w:val="00D236A3"/>
    <w:rsid w:val="00D24D16"/>
    <w:rsid w:val="00D27342"/>
    <w:rsid w:val="00D30461"/>
    <w:rsid w:val="00D33190"/>
    <w:rsid w:val="00D3370B"/>
    <w:rsid w:val="00D3415B"/>
    <w:rsid w:val="00D34C1C"/>
    <w:rsid w:val="00D377B0"/>
    <w:rsid w:val="00D37B1D"/>
    <w:rsid w:val="00D42363"/>
    <w:rsid w:val="00D44D73"/>
    <w:rsid w:val="00D50D68"/>
    <w:rsid w:val="00D52F17"/>
    <w:rsid w:val="00D57BA7"/>
    <w:rsid w:val="00D619D3"/>
    <w:rsid w:val="00D620EC"/>
    <w:rsid w:val="00D649A1"/>
    <w:rsid w:val="00D64A20"/>
    <w:rsid w:val="00D65685"/>
    <w:rsid w:val="00D6659A"/>
    <w:rsid w:val="00D66C9A"/>
    <w:rsid w:val="00D76E6A"/>
    <w:rsid w:val="00D80FD3"/>
    <w:rsid w:val="00D824C0"/>
    <w:rsid w:val="00D84EBE"/>
    <w:rsid w:val="00D851DF"/>
    <w:rsid w:val="00D860BE"/>
    <w:rsid w:val="00D86C2B"/>
    <w:rsid w:val="00D90D6D"/>
    <w:rsid w:val="00D939C5"/>
    <w:rsid w:val="00D94D9A"/>
    <w:rsid w:val="00D94F53"/>
    <w:rsid w:val="00D95BE0"/>
    <w:rsid w:val="00DA7F96"/>
    <w:rsid w:val="00DB2FD9"/>
    <w:rsid w:val="00DB315A"/>
    <w:rsid w:val="00DB3CAF"/>
    <w:rsid w:val="00DC2C91"/>
    <w:rsid w:val="00DC5CD8"/>
    <w:rsid w:val="00DC746F"/>
    <w:rsid w:val="00DD1D25"/>
    <w:rsid w:val="00DD1EA2"/>
    <w:rsid w:val="00DD1EE1"/>
    <w:rsid w:val="00DD20D2"/>
    <w:rsid w:val="00DD23EF"/>
    <w:rsid w:val="00DD3F86"/>
    <w:rsid w:val="00DD5744"/>
    <w:rsid w:val="00DE05E8"/>
    <w:rsid w:val="00DE3D47"/>
    <w:rsid w:val="00DE6F40"/>
    <w:rsid w:val="00DE7C8D"/>
    <w:rsid w:val="00DF0349"/>
    <w:rsid w:val="00DF254D"/>
    <w:rsid w:val="00DF6F4C"/>
    <w:rsid w:val="00DF7FD0"/>
    <w:rsid w:val="00E00FE8"/>
    <w:rsid w:val="00E039B7"/>
    <w:rsid w:val="00E05556"/>
    <w:rsid w:val="00E07C7E"/>
    <w:rsid w:val="00E11C77"/>
    <w:rsid w:val="00E152F9"/>
    <w:rsid w:val="00E16FEE"/>
    <w:rsid w:val="00E17A3C"/>
    <w:rsid w:val="00E2003E"/>
    <w:rsid w:val="00E22418"/>
    <w:rsid w:val="00E23221"/>
    <w:rsid w:val="00E32941"/>
    <w:rsid w:val="00E36AA2"/>
    <w:rsid w:val="00E36FA5"/>
    <w:rsid w:val="00E420C7"/>
    <w:rsid w:val="00E42FBF"/>
    <w:rsid w:val="00E436B2"/>
    <w:rsid w:val="00E44808"/>
    <w:rsid w:val="00E45416"/>
    <w:rsid w:val="00E455BA"/>
    <w:rsid w:val="00E4571D"/>
    <w:rsid w:val="00E46330"/>
    <w:rsid w:val="00E50712"/>
    <w:rsid w:val="00E552AA"/>
    <w:rsid w:val="00E556F9"/>
    <w:rsid w:val="00E56370"/>
    <w:rsid w:val="00E60964"/>
    <w:rsid w:val="00E650C9"/>
    <w:rsid w:val="00E716D3"/>
    <w:rsid w:val="00E7287F"/>
    <w:rsid w:val="00E7372F"/>
    <w:rsid w:val="00E737EC"/>
    <w:rsid w:val="00E76C05"/>
    <w:rsid w:val="00E818D3"/>
    <w:rsid w:val="00E81AC9"/>
    <w:rsid w:val="00E84213"/>
    <w:rsid w:val="00E84A58"/>
    <w:rsid w:val="00E9050C"/>
    <w:rsid w:val="00E90997"/>
    <w:rsid w:val="00E92160"/>
    <w:rsid w:val="00E92900"/>
    <w:rsid w:val="00EA1328"/>
    <w:rsid w:val="00EA1331"/>
    <w:rsid w:val="00EA28BB"/>
    <w:rsid w:val="00EA2E06"/>
    <w:rsid w:val="00EA449D"/>
    <w:rsid w:val="00EA48ED"/>
    <w:rsid w:val="00EA6354"/>
    <w:rsid w:val="00EA7742"/>
    <w:rsid w:val="00EA7B16"/>
    <w:rsid w:val="00EB1B4A"/>
    <w:rsid w:val="00EB23B4"/>
    <w:rsid w:val="00EB3721"/>
    <w:rsid w:val="00EB70F0"/>
    <w:rsid w:val="00EB79A1"/>
    <w:rsid w:val="00EB7F60"/>
    <w:rsid w:val="00EC0C8A"/>
    <w:rsid w:val="00EC100D"/>
    <w:rsid w:val="00EC12C7"/>
    <w:rsid w:val="00EC2865"/>
    <w:rsid w:val="00EC2928"/>
    <w:rsid w:val="00EC35D7"/>
    <w:rsid w:val="00EC5CC1"/>
    <w:rsid w:val="00EC647F"/>
    <w:rsid w:val="00ED0C1C"/>
    <w:rsid w:val="00ED12A3"/>
    <w:rsid w:val="00ED3403"/>
    <w:rsid w:val="00ED3604"/>
    <w:rsid w:val="00ED4874"/>
    <w:rsid w:val="00ED78B0"/>
    <w:rsid w:val="00EE0279"/>
    <w:rsid w:val="00EE29BF"/>
    <w:rsid w:val="00EE338E"/>
    <w:rsid w:val="00EE4F2F"/>
    <w:rsid w:val="00EE5BA1"/>
    <w:rsid w:val="00EE6FC3"/>
    <w:rsid w:val="00EF0112"/>
    <w:rsid w:val="00EF3013"/>
    <w:rsid w:val="00EF3130"/>
    <w:rsid w:val="00EF384D"/>
    <w:rsid w:val="00EF6C93"/>
    <w:rsid w:val="00EF7195"/>
    <w:rsid w:val="00F01E15"/>
    <w:rsid w:val="00F02192"/>
    <w:rsid w:val="00F03CAF"/>
    <w:rsid w:val="00F04B11"/>
    <w:rsid w:val="00F05A48"/>
    <w:rsid w:val="00F10FDF"/>
    <w:rsid w:val="00F111C5"/>
    <w:rsid w:val="00F143E1"/>
    <w:rsid w:val="00F146F3"/>
    <w:rsid w:val="00F206A5"/>
    <w:rsid w:val="00F219D1"/>
    <w:rsid w:val="00F2330C"/>
    <w:rsid w:val="00F25DE3"/>
    <w:rsid w:val="00F25F42"/>
    <w:rsid w:val="00F279E7"/>
    <w:rsid w:val="00F31C4C"/>
    <w:rsid w:val="00F336B0"/>
    <w:rsid w:val="00F34610"/>
    <w:rsid w:val="00F35A4F"/>
    <w:rsid w:val="00F50773"/>
    <w:rsid w:val="00F521DC"/>
    <w:rsid w:val="00F5392D"/>
    <w:rsid w:val="00F54723"/>
    <w:rsid w:val="00F610FC"/>
    <w:rsid w:val="00F65643"/>
    <w:rsid w:val="00F66103"/>
    <w:rsid w:val="00F6625A"/>
    <w:rsid w:val="00F665C7"/>
    <w:rsid w:val="00F67A8C"/>
    <w:rsid w:val="00F71ABA"/>
    <w:rsid w:val="00F73C77"/>
    <w:rsid w:val="00F77EC9"/>
    <w:rsid w:val="00F80188"/>
    <w:rsid w:val="00F8056A"/>
    <w:rsid w:val="00F810F0"/>
    <w:rsid w:val="00F81505"/>
    <w:rsid w:val="00F82947"/>
    <w:rsid w:val="00F83B85"/>
    <w:rsid w:val="00F84D72"/>
    <w:rsid w:val="00F85FEC"/>
    <w:rsid w:val="00F867FA"/>
    <w:rsid w:val="00F879A2"/>
    <w:rsid w:val="00F9073E"/>
    <w:rsid w:val="00F90DF4"/>
    <w:rsid w:val="00F9235A"/>
    <w:rsid w:val="00F933EA"/>
    <w:rsid w:val="00F937EA"/>
    <w:rsid w:val="00F94AA3"/>
    <w:rsid w:val="00F9670D"/>
    <w:rsid w:val="00FA19EE"/>
    <w:rsid w:val="00FA3928"/>
    <w:rsid w:val="00FA5475"/>
    <w:rsid w:val="00FB04D7"/>
    <w:rsid w:val="00FB1F1E"/>
    <w:rsid w:val="00FB3192"/>
    <w:rsid w:val="00FB521C"/>
    <w:rsid w:val="00FB7C92"/>
    <w:rsid w:val="00FC0E37"/>
    <w:rsid w:val="00FC11E3"/>
    <w:rsid w:val="00FC3C11"/>
    <w:rsid w:val="00FC4DCC"/>
    <w:rsid w:val="00FC58A7"/>
    <w:rsid w:val="00FC5E6E"/>
    <w:rsid w:val="00FC7F1B"/>
    <w:rsid w:val="00FD2AD9"/>
    <w:rsid w:val="00FD4170"/>
    <w:rsid w:val="00FD5B31"/>
    <w:rsid w:val="00FE0D79"/>
    <w:rsid w:val="00FE3A83"/>
    <w:rsid w:val="00FE541C"/>
    <w:rsid w:val="00FE65AA"/>
    <w:rsid w:val="00FF076F"/>
    <w:rsid w:val="00FF522F"/>
    <w:rsid w:val="00FF535E"/>
    <w:rsid w:val="00FF600F"/>
    <w:rsid w:val="00FF68B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048CF"/>
  <w15:docId w15:val="{BE05098D-6B00-4A51-990F-7CCD76F4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5B11"/>
  </w:style>
  <w:style w:type="paragraph" w:styleId="Heading1">
    <w:name w:val="heading 1"/>
    <w:basedOn w:val="Normal"/>
    <w:next w:val="Normal"/>
    <w:link w:val="Heading1Char"/>
    <w:autoRedefine/>
    <w:qFormat/>
    <w:rsid w:val="00B14840"/>
    <w:pPr>
      <w:suppressAutoHyphens/>
      <w:spacing w:before="120" w:after="0" w:line="240" w:lineRule="auto"/>
      <w:jc w:val="center"/>
      <w:outlineLvl w:val="0"/>
    </w:pPr>
    <w:rPr>
      <w:rFonts w:ascii="Times New Roman" w:eastAsia="Times New Roman" w:hAnsi="Times New Roman" w:cs="Times New Roman"/>
      <w:b/>
      <w:smallCaps/>
      <w:sz w:val="40"/>
      <w:szCs w:val="40"/>
      <w:lang w:val="en-GB"/>
    </w:rPr>
  </w:style>
  <w:style w:type="paragraph" w:styleId="Heading2">
    <w:name w:val="heading 2"/>
    <w:basedOn w:val="Normal"/>
    <w:next w:val="Normal"/>
    <w:link w:val="Heading2Char"/>
    <w:autoRedefine/>
    <w:qFormat/>
    <w:rsid w:val="00895CA2"/>
    <w:pPr>
      <w:pBdr>
        <w:bottom w:val="single" w:sz="24" w:space="3" w:color="C0C0C0"/>
      </w:pBdr>
      <w:suppressAutoHyphens/>
      <w:spacing w:after="0" w:line="240" w:lineRule="auto"/>
      <w:jc w:val="center"/>
      <w:outlineLvl w:val="1"/>
    </w:pPr>
    <w:rPr>
      <w:rFonts w:ascii="Times New Roman" w:eastAsia="Times New Roman" w:hAnsi="Times New Roman" w:cs="Times New Roman"/>
      <w:b/>
      <w:smallCaps/>
      <w:sz w:val="36"/>
      <w:szCs w:val="36"/>
      <w:u w:val="single"/>
    </w:rPr>
  </w:style>
  <w:style w:type="paragraph" w:styleId="Heading3">
    <w:name w:val="heading 3"/>
    <w:aliases w:val="Sub-Clause Paragraph,Section Header3"/>
    <w:basedOn w:val="Heading2"/>
    <w:next w:val="Normal"/>
    <w:link w:val="Heading3Char"/>
    <w:autoRedefine/>
    <w:qFormat/>
    <w:rsid w:val="00895CA2"/>
    <w:pPr>
      <w:pBdr>
        <w:bottom w:val="none" w:sz="0" w:space="0" w:color="auto"/>
      </w:pBdr>
      <w:suppressAutoHyphens w:val="0"/>
      <w:spacing w:after="180"/>
      <w:outlineLvl w:val="2"/>
    </w:pPr>
    <w:rPr>
      <w:caps/>
    </w:rPr>
  </w:style>
  <w:style w:type="paragraph" w:styleId="Heading4">
    <w:name w:val="heading 4"/>
    <w:aliases w:val=" Sub-Clause Sub-paragraph"/>
    <w:basedOn w:val="Normal"/>
    <w:next w:val="Normal"/>
    <w:link w:val="Heading4Char"/>
    <w:qFormat/>
    <w:rsid w:val="00895CA2"/>
    <w:pPr>
      <w:keepNext/>
      <w:suppressAutoHyphens/>
      <w:spacing w:after="0" w:line="240" w:lineRule="auto"/>
      <w:outlineLvl w:val="3"/>
    </w:pPr>
    <w:rPr>
      <w:rFonts w:ascii="Times New Roman" w:eastAsia="Times New Roman" w:hAnsi="Times New Roman" w:cs="Times New Roman"/>
      <w:b/>
      <w:color w:val="008080"/>
      <w:sz w:val="24"/>
      <w:szCs w:val="20"/>
    </w:rPr>
  </w:style>
  <w:style w:type="paragraph" w:styleId="Heading5">
    <w:name w:val="heading 5"/>
    <w:basedOn w:val="Normal"/>
    <w:next w:val="Normal"/>
    <w:link w:val="Heading5Char"/>
    <w:qFormat/>
    <w:rsid w:val="00895CA2"/>
    <w:pPr>
      <w:keepNext/>
      <w:tabs>
        <w:tab w:val="left" w:pos="-720"/>
        <w:tab w:val="left" w:pos="0"/>
      </w:tabs>
      <w:suppressAutoHyphens/>
      <w:spacing w:after="0" w:line="240" w:lineRule="auto"/>
      <w:ind w:left="1253" w:hanging="720"/>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895CA2"/>
    <w:pPr>
      <w:keepNext/>
      <w:suppressAutoHyphens/>
      <w:spacing w:after="0" w:line="240" w:lineRule="auto"/>
      <w:ind w:left="1440" w:right="-72" w:hanging="540"/>
      <w:jc w:val="both"/>
      <w:outlineLvl w:val="5"/>
    </w:pPr>
    <w:rPr>
      <w:rFonts w:ascii="Arial" w:eastAsia="Times New Roman" w:hAnsi="Arial" w:cs="Times New Roman"/>
      <w:b/>
      <w:szCs w:val="20"/>
      <w:lang w:val="en-GB"/>
    </w:rPr>
  </w:style>
  <w:style w:type="paragraph" w:styleId="Heading7">
    <w:name w:val="heading 7"/>
    <w:basedOn w:val="Normal"/>
    <w:next w:val="Normal"/>
    <w:link w:val="Heading7Char"/>
    <w:qFormat/>
    <w:rsid w:val="00895CA2"/>
    <w:pPr>
      <w:keepNext/>
      <w:tabs>
        <w:tab w:val="left" w:pos="-1008"/>
      </w:tabs>
      <w:spacing w:after="240" w:line="240" w:lineRule="auto"/>
      <w:ind w:left="2040"/>
      <w:jc w:val="both"/>
      <w:outlineLvl w:val="6"/>
    </w:pPr>
    <w:rPr>
      <w:rFonts w:ascii="Arial" w:eastAsia="Times New Roman" w:hAnsi="Arial" w:cs="Times New Roman"/>
      <w:b/>
      <w:szCs w:val="20"/>
      <w:lang w:val="en-GB"/>
    </w:rPr>
  </w:style>
  <w:style w:type="paragraph" w:styleId="Heading8">
    <w:name w:val="heading 8"/>
    <w:basedOn w:val="Normal"/>
    <w:next w:val="Normal"/>
    <w:link w:val="Heading8Char"/>
    <w:qFormat/>
    <w:rsid w:val="00895CA2"/>
    <w:pPr>
      <w:keepNext/>
      <w:suppressAutoHyphens/>
      <w:spacing w:before="240" w:after="240" w:line="240" w:lineRule="auto"/>
      <w:jc w:val="center"/>
      <w:outlineLvl w:val="7"/>
    </w:pPr>
    <w:rPr>
      <w:rFonts w:ascii="Arial" w:eastAsia="Times New Roman" w:hAnsi="Arial" w:cs="Times New Roman"/>
      <w:b/>
      <w:szCs w:val="20"/>
      <w:lang w:val="en-GB"/>
    </w:rPr>
  </w:style>
  <w:style w:type="paragraph" w:styleId="Heading9">
    <w:name w:val="heading 9"/>
    <w:basedOn w:val="Normal"/>
    <w:next w:val="Normal"/>
    <w:link w:val="Heading9Char"/>
    <w:qFormat/>
    <w:rsid w:val="00895CA2"/>
    <w:pPr>
      <w:keepNext/>
      <w:suppressAutoHyphens/>
      <w:spacing w:before="120" w:after="120" w:line="240" w:lineRule="auto"/>
      <w:ind w:left="720"/>
      <w:outlineLvl w:val="8"/>
    </w:pPr>
    <w:rPr>
      <w:rFonts w:ascii="Arial" w:eastAsia="Times New Roman" w:hAnsi="Arial" w:cs="Times New Roman"/>
      <w:b/>
      <w:color w:val="00808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10F59"/>
    <w:pPr>
      <w:tabs>
        <w:tab w:val="center" w:pos="4320"/>
        <w:tab w:val="right" w:pos="8640"/>
      </w:tabs>
      <w:spacing w:after="0" w:line="240" w:lineRule="auto"/>
    </w:pPr>
  </w:style>
  <w:style w:type="character" w:customStyle="1" w:styleId="HeaderChar">
    <w:name w:val="Header Char"/>
    <w:basedOn w:val="DefaultParagraphFont"/>
    <w:link w:val="Header"/>
    <w:rsid w:val="00C10F59"/>
  </w:style>
  <w:style w:type="paragraph" w:styleId="Footer">
    <w:name w:val="footer"/>
    <w:basedOn w:val="Normal"/>
    <w:link w:val="FooterChar"/>
    <w:unhideWhenUsed/>
    <w:rsid w:val="00C10F59"/>
    <w:pPr>
      <w:tabs>
        <w:tab w:val="center" w:pos="4320"/>
        <w:tab w:val="right" w:pos="8640"/>
      </w:tabs>
      <w:spacing w:after="0" w:line="240" w:lineRule="auto"/>
    </w:pPr>
  </w:style>
  <w:style w:type="character" w:customStyle="1" w:styleId="FooterChar">
    <w:name w:val="Footer Char"/>
    <w:basedOn w:val="DefaultParagraphFont"/>
    <w:link w:val="Footer"/>
    <w:rsid w:val="00C10F59"/>
  </w:style>
  <w:style w:type="character" w:styleId="FootnoteReference">
    <w:name w:val="footnote reference"/>
    <w:semiHidden/>
    <w:rsid w:val="00C10F59"/>
    <w:rPr>
      <w:rFonts w:ascii="Times New Roman" w:hAnsi="Times New Roman"/>
      <w:sz w:val="20"/>
      <w:vertAlign w:val="superscript"/>
    </w:rPr>
  </w:style>
  <w:style w:type="paragraph" w:styleId="FootnoteText">
    <w:name w:val="footnote text"/>
    <w:basedOn w:val="Normal"/>
    <w:link w:val="FootnoteTextChar"/>
    <w:semiHidden/>
    <w:rsid w:val="00C10F59"/>
    <w:pPr>
      <w:suppressAutoHyphens/>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C10F59"/>
    <w:rPr>
      <w:rFonts w:ascii="Arial" w:eastAsia="Times New Roman" w:hAnsi="Arial" w:cs="Times New Roman"/>
      <w:sz w:val="20"/>
      <w:szCs w:val="20"/>
    </w:rPr>
  </w:style>
  <w:style w:type="paragraph" w:customStyle="1" w:styleId="Default">
    <w:name w:val="Default"/>
    <w:rsid w:val="00C10F59"/>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BalloonText">
    <w:name w:val="Balloon Text"/>
    <w:basedOn w:val="Normal"/>
    <w:link w:val="BalloonTextChar"/>
    <w:semiHidden/>
    <w:unhideWhenUsed/>
    <w:rsid w:val="009E7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E776D"/>
    <w:rPr>
      <w:rFonts w:ascii="Tahoma" w:hAnsi="Tahoma" w:cs="Tahoma"/>
      <w:sz w:val="16"/>
      <w:szCs w:val="16"/>
    </w:rPr>
  </w:style>
  <w:style w:type="character" w:styleId="Hyperlink">
    <w:name w:val="Hyperlink"/>
    <w:basedOn w:val="DefaultParagraphFont"/>
    <w:uiPriority w:val="99"/>
    <w:unhideWhenUsed/>
    <w:rsid w:val="00911B06"/>
    <w:rPr>
      <w:color w:val="0000FF" w:themeColor="hyperlink"/>
      <w:u w:val="single"/>
    </w:rPr>
  </w:style>
  <w:style w:type="paragraph" w:styleId="ListParagraph">
    <w:name w:val="List Paragraph"/>
    <w:basedOn w:val="Normal"/>
    <w:uiPriority w:val="34"/>
    <w:qFormat/>
    <w:rsid w:val="00283913"/>
    <w:pPr>
      <w:bidi/>
      <w:spacing w:after="0" w:line="240" w:lineRule="auto"/>
      <w:ind w:left="720"/>
    </w:pPr>
    <w:rPr>
      <w:rFonts w:ascii="Times New Roman" w:eastAsia="Times New Roman" w:hAnsi="Times New Roman" w:cs="Times New Roman"/>
      <w:sz w:val="24"/>
      <w:szCs w:val="24"/>
    </w:rPr>
  </w:style>
  <w:style w:type="paragraph" w:customStyle="1" w:styleId="Head31">
    <w:name w:val="Head 3.1"/>
    <w:basedOn w:val="Normal"/>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explanatoryclause">
    <w:name w:val="explanatory_clause"/>
    <w:basedOn w:val="Normal"/>
    <w:rsid w:val="00B30368"/>
    <w:pPr>
      <w:widowControl w:val="0"/>
      <w:suppressAutoHyphens/>
      <w:spacing w:after="240" w:line="240" w:lineRule="auto"/>
      <w:ind w:right="-14"/>
      <w:jc w:val="both"/>
    </w:pPr>
    <w:rPr>
      <w:rFonts w:ascii="Arial" w:eastAsia="Times New Roman" w:hAnsi="Arial" w:cs="Times New Roman"/>
      <w:sz w:val="24"/>
      <w:szCs w:val="20"/>
    </w:rPr>
  </w:style>
  <w:style w:type="paragraph" w:customStyle="1" w:styleId="Head31a">
    <w:name w:val="Head 3.1a"/>
    <w:basedOn w:val="Normal"/>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color w:val="008080"/>
      <w:sz w:val="32"/>
      <w:szCs w:val="20"/>
    </w:rPr>
  </w:style>
  <w:style w:type="paragraph" w:customStyle="1" w:styleId="Head51">
    <w:name w:val="Head 5.1"/>
    <w:basedOn w:val="Normal"/>
    <w:rsid w:val="00FB521C"/>
    <w:pPr>
      <w:suppressAutoHyphens/>
      <w:spacing w:before="240" w:after="360" w:line="240" w:lineRule="auto"/>
      <w:ind w:left="720" w:hanging="720"/>
      <w:jc w:val="center"/>
    </w:pPr>
    <w:rPr>
      <w:rFonts w:ascii="Times New Roman Bold" w:eastAsia="Times New Roman" w:hAnsi="Times New Roman Bold" w:cs="Times New Roman"/>
      <w:b/>
      <w:caps/>
      <w:sz w:val="32"/>
      <w:szCs w:val="20"/>
    </w:rPr>
  </w:style>
  <w:style w:type="paragraph" w:styleId="BodyTextIndent">
    <w:name w:val="Body Text Indent"/>
    <w:basedOn w:val="Normal"/>
    <w:link w:val="BodyTextIndentChar"/>
    <w:rsid w:val="00FB521C"/>
    <w:pPr>
      <w:tabs>
        <w:tab w:val="left" w:pos="-1008"/>
        <w:tab w:val="left" w:pos="540"/>
      </w:tabs>
      <w:spacing w:after="0" w:line="240" w:lineRule="auto"/>
      <w:ind w:left="540" w:hanging="54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B521C"/>
    <w:rPr>
      <w:rFonts w:ascii="Times New Roman" w:eastAsia="Times New Roman" w:hAnsi="Times New Roman" w:cs="Times New Roman"/>
      <w:sz w:val="24"/>
      <w:szCs w:val="20"/>
    </w:rPr>
  </w:style>
  <w:style w:type="paragraph" w:customStyle="1" w:styleId="explanatorynotes">
    <w:name w:val="explanatory_notes"/>
    <w:basedOn w:val="Normal"/>
    <w:rsid w:val="00FB521C"/>
    <w:pPr>
      <w:widowControl w:val="0"/>
      <w:tabs>
        <w:tab w:val="left" w:pos="691"/>
      </w:tabs>
      <w:suppressAutoHyphens/>
      <w:spacing w:line="240" w:lineRule="auto"/>
      <w:ind w:left="691" w:hanging="691"/>
    </w:pPr>
    <w:rPr>
      <w:rFonts w:ascii="Arial" w:eastAsia="Times New Roman" w:hAnsi="Arial" w:cs="Times New Roman"/>
      <w:sz w:val="24"/>
      <w:szCs w:val="20"/>
    </w:rPr>
  </w:style>
  <w:style w:type="paragraph" w:customStyle="1" w:styleId="S8Header1">
    <w:name w:val="S8 Header 1"/>
    <w:basedOn w:val="Normal"/>
    <w:next w:val="Normal"/>
    <w:rsid w:val="00FB521C"/>
    <w:pPr>
      <w:spacing w:before="120" w:line="240" w:lineRule="auto"/>
      <w:jc w:val="both"/>
    </w:pPr>
    <w:rPr>
      <w:rFonts w:ascii="Times New Roman" w:eastAsia="Times New Roman" w:hAnsi="Times New Roman" w:cs="Times New Roman"/>
      <w:b/>
      <w:sz w:val="24"/>
      <w:szCs w:val="20"/>
    </w:rPr>
  </w:style>
  <w:style w:type="paragraph" w:styleId="Title">
    <w:name w:val="Title"/>
    <w:basedOn w:val="Normal"/>
    <w:link w:val="TitleChar"/>
    <w:qFormat/>
    <w:rsid w:val="00E45416"/>
    <w:pPr>
      <w:suppressAutoHyphens/>
      <w:spacing w:after="0" w:line="240" w:lineRule="auto"/>
      <w:jc w:val="center"/>
    </w:pPr>
    <w:rPr>
      <w:rFonts w:ascii="Times New Roman" w:eastAsia="Times New Roman" w:hAnsi="Times New Roman" w:cs="Times New Roman"/>
      <w:b/>
      <w:sz w:val="48"/>
      <w:szCs w:val="20"/>
    </w:rPr>
  </w:style>
  <w:style w:type="character" w:customStyle="1" w:styleId="TitleChar">
    <w:name w:val="Title Char"/>
    <w:basedOn w:val="DefaultParagraphFont"/>
    <w:link w:val="Title"/>
    <w:rsid w:val="00E45416"/>
    <w:rPr>
      <w:rFonts w:ascii="Times New Roman" w:eastAsia="Times New Roman" w:hAnsi="Times New Roman" w:cs="Times New Roman"/>
      <w:b/>
      <w:sz w:val="48"/>
      <w:szCs w:val="20"/>
    </w:rPr>
  </w:style>
  <w:style w:type="character" w:customStyle="1" w:styleId="Heading1Char">
    <w:name w:val="Heading 1 Char"/>
    <w:basedOn w:val="DefaultParagraphFont"/>
    <w:link w:val="Heading1"/>
    <w:rsid w:val="00B14840"/>
    <w:rPr>
      <w:rFonts w:ascii="Times New Roman" w:eastAsia="Times New Roman" w:hAnsi="Times New Roman" w:cs="Times New Roman"/>
      <w:b/>
      <w:smallCaps/>
      <w:sz w:val="40"/>
      <w:szCs w:val="40"/>
      <w:lang w:val="en-GB"/>
    </w:rPr>
  </w:style>
  <w:style w:type="character" w:customStyle="1" w:styleId="Heading2Char">
    <w:name w:val="Heading 2 Char"/>
    <w:basedOn w:val="DefaultParagraphFont"/>
    <w:link w:val="Heading2"/>
    <w:rsid w:val="00895CA2"/>
    <w:rPr>
      <w:rFonts w:ascii="Times New Roman" w:eastAsia="Times New Roman" w:hAnsi="Times New Roman" w:cs="Times New Roman"/>
      <w:b/>
      <w:smallCaps/>
      <w:sz w:val="36"/>
      <w:szCs w:val="36"/>
      <w:u w:val="single"/>
    </w:rPr>
  </w:style>
  <w:style w:type="character" w:customStyle="1" w:styleId="Heading3Char">
    <w:name w:val="Heading 3 Char"/>
    <w:aliases w:val="Sub-Clause Paragraph Char,Section Header3 Char"/>
    <w:basedOn w:val="DefaultParagraphFont"/>
    <w:link w:val="Heading3"/>
    <w:rsid w:val="00895CA2"/>
    <w:rPr>
      <w:rFonts w:ascii="Times New Roman" w:eastAsia="Times New Roman" w:hAnsi="Times New Roman" w:cs="Times New Roman"/>
      <w:b/>
      <w:caps/>
      <w:smallCaps/>
      <w:sz w:val="36"/>
      <w:szCs w:val="36"/>
      <w:u w:val="single"/>
    </w:rPr>
  </w:style>
  <w:style w:type="character" w:customStyle="1" w:styleId="Heading4Char">
    <w:name w:val="Heading 4 Char"/>
    <w:aliases w:val=" Sub-Clause Sub-paragraph Char"/>
    <w:basedOn w:val="DefaultParagraphFont"/>
    <w:link w:val="Heading4"/>
    <w:rsid w:val="00895CA2"/>
    <w:rPr>
      <w:rFonts w:ascii="Times New Roman" w:eastAsia="Times New Roman" w:hAnsi="Times New Roman" w:cs="Times New Roman"/>
      <w:b/>
      <w:color w:val="008080"/>
      <w:sz w:val="24"/>
      <w:szCs w:val="20"/>
    </w:rPr>
  </w:style>
  <w:style w:type="character" w:customStyle="1" w:styleId="Heading5Char">
    <w:name w:val="Heading 5 Char"/>
    <w:basedOn w:val="DefaultParagraphFont"/>
    <w:link w:val="Heading5"/>
    <w:rsid w:val="00895CA2"/>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895CA2"/>
    <w:rPr>
      <w:rFonts w:ascii="Arial" w:eastAsia="Times New Roman" w:hAnsi="Arial" w:cs="Times New Roman"/>
      <w:b/>
      <w:szCs w:val="20"/>
      <w:lang w:val="en-GB"/>
    </w:rPr>
  </w:style>
  <w:style w:type="character" w:customStyle="1" w:styleId="Heading7Char">
    <w:name w:val="Heading 7 Char"/>
    <w:basedOn w:val="DefaultParagraphFont"/>
    <w:link w:val="Heading7"/>
    <w:rsid w:val="00895CA2"/>
    <w:rPr>
      <w:rFonts w:ascii="Arial" w:eastAsia="Times New Roman" w:hAnsi="Arial" w:cs="Times New Roman"/>
      <w:b/>
      <w:szCs w:val="20"/>
      <w:lang w:val="en-GB"/>
    </w:rPr>
  </w:style>
  <w:style w:type="character" w:customStyle="1" w:styleId="Heading8Char">
    <w:name w:val="Heading 8 Char"/>
    <w:basedOn w:val="DefaultParagraphFont"/>
    <w:link w:val="Heading8"/>
    <w:rsid w:val="00895CA2"/>
    <w:rPr>
      <w:rFonts w:ascii="Arial" w:eastAsia="Times New Roman" w:hAnsi="Arial" w:cs="Times New Roman"/>
      <w:b/>
      <w:szCs w:val="20"/>
      <w:lang w:val="en-GB"/>
    </w:rPr>
  </w:style>
  <w:style w:type="character" w:customStyle="1" w:styleId="Heading9Char">
    <w:name w:val="Heading 9 Char"/>
    <w:basedOn w:val="DefaultParagraphFont"/>
    <w:link w:val="Heading9"/>
    <w:rsid w:val="00895CA2"/>
    <w:rPr>
      <w:rFonts w:ascii="Arial" w:eastAsia="Times New Roman" w:hAnsi="Arial" w:cs="Times New Roman"/>
      <w:b/>
      <w:color w:val="008080"/>
      <w:szCs w:val="20"/>
      <w:lang w:val="en-GB"/>
    </w:rPr>
  </w:style>
  <w:style w:type="paragraph" w:customStyle="1" w:styleId="Document1">
    <w:name w:val="Document 1"/>
    <w:rsid w:val="00895CA2"/>
    <w:pPr>
      <w:keepNext/>
      <w:keepLines/>
      <w:tabs>
        <w:tab w:val="left" w:pos="-720"/>
      </w:tabs>
      <w:suppressAutoHyphens/>
      <w:spacing w:after="0" w:line="240" w:lineRule="auto"/>
    </w:pPr>
    <w:rPr>
      <w:rFonts w:ascii="Courier" w:eastAsia="Times New Roman" w:hAnsi="Courier" w:cs="Times New Roman"/>
      <w:sz w:val="24"/>
      <w:szCs w:val="20"/>
    </w:rPr>
  </w:style>
  <w:style w:type="character" w:customStyle="1" w:styleId="Document2">
    <w:name w:val="Document 2"/>
    <w:rsid w:val="00895CA2"/>
    <w:rPr>
      <w:rFonts w:ascii="Courier" w:hAnsi="Courier"/>
      <w:noProof w:val="0"/>
      <w:sz w:val="24"/>
      <w:lang w:val="en-US"/>
    </w:rPr>
  </w:style>
  <w:style w:type="character" w:customStyle="1" w:styleId="Document3">
    <w:name w:val="Document 3"/>
    <w:rsid w:val="00895CA2"/>
    <w:rPr>
      <w:rFonts w:ascii="Courier" w:hAnsi="Courier"/>
      <w:noProof w:val="0"/>
      <w:sz w:val="24"/>
      <w:lang w:val="en-US"/>
    </w:rPr>
  </w:style>
  <w:style w:type="character" w:customStyle="1" w:styleId="Document4">
    <w:name w:val="Document 4"/>
    <w:rsid w:val="00895CA2"/>
    <w:rPr>
      <w:b/>
      <w:i/>
      <w:sz w:val="24"/>
    </w:rPr>
  </w:style>
  <w:style w:type="character" w:customStyle="1" w:styleId="Document5">
    <w:name w:val="Document 5"/>
    <w:basedOn w:val="DefaultParagraphFont"/>
    <w:rsid w:val="00895CA2"/>
  </w:style>
  <w:style w:type="character" w:customStyle="1" w:styleId="Document6">
    <w:name w:val="Document 6"/>
    <w:basedOn w:val="DefaultParagraphFont"/>
    <w:rsid w:val="00895CA2"/>
  </w:style>
  <w:style w:type="character" w:customStyle="1" w:styleId="Document7">
    <w:name w:val="Document 7"/>
    <w:basedOn w:val="DefaultParagraphFont"/>
    <w:rsid w:val="00895CA2"/>
  </w:style>
  <w:style w:type="character" w:customStyle="1" w:styleId="Document8">
    <w:name w:val="Document 8"/>
    <w:basedOn w:val="DefaultParagraphFont"/>
    <w:rsid w:val="00895CA2"/>
  </w:style>
  <w:style w:type="character" w:customStyle="1" w:styleId="Technical1">
    <w:name w:val="Technical 1"/>
    <w:rsid w:val="00895CA2"/>
    <w:rPr>
      <w:rFonts w:ascii="Courier" w:hAnsi="Courier"/>
      <w:noProof w:val="0"/>
      <w:sz w:val="24"/>
      <w:lang w:val="en-US"/>
    </w:rPr>
  </w:style>
  <w:style w:type="character" w:customStyle="1" w:styleId="Technical2">
    <w:name w:val="Technical 2"/>
    <w:rsid w:val="00895CA2"/>
    <w:rPr>
      <w:rFonts w:ascii="Courier" w:hAnsi="Courier"/>
      <w:noProof w:val="0"/>
      <w:sz w:val="24"/>
      <w:lang w:val="en-US"/>
    </w:rPr>
  </w:style>
  <w:style w:type="character" w:customStyle="1" w:styleId="Technical3">
    <w:name w:val="Technical 3"/>
    <w:rsid w:val="00895CA2"/>
    <w:rPr>
      <w:rFonts w:ascii="Courier" w:hAnsi="Courier"/>
      <w:noProof w:val="0"/>
      <w:sz w:val="24"/>
      <w:lang w:val="en-US"/>
    </w:rPr>
  </w:style>
  <w:style w:type="paragraph" w:customStyle="1" w:styleId="Technical4">
    <w:name w:val="Technical 4"/>
    <w:rsid w:val="00895CA2"/>
    <w:pPr>
      <w:tabs>
        <w:tab w:val="left" w:pos="-720"/>
      </w:tabs>
      <w:suppressAutoHyphens/>
      <w:spacing w:after="0" w:line="240" w:lineRule="auto"/>
    </w:pPr>
    <w:rPr>
      <w:rFonts w:ascii="Courier" w:eastAsia="Times New Roman" w:hAnsi="Courier" w:cs="Times New Roman"/>
      <w:b/>
      <w:sz w:val="24"/>
      <w:szCs w:val="20"/>
    </w:rPr>
  </w:style>
  <w:style w:type="paragraph" w:customStyle="1" w:styleId="Technical5">
    <w:name w:val="Technical 5"/>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6">
    <w:name w:val="Technical 6"/>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7">
    <w:name w:val="Technical 7"/>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8">
    <w:name w:val="Technical 8"/>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31">
    <w:name w:val="3 1"/>
    <w:rsid w:val="00895CA2"/>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rPr>
  </w:style>
  <w:style w:type="paragraph" w:customStyle="1" w:styleId="32">
    <w:name w:val="3 2"/>
    <w:rsid w:val="00895CA2"/>
    <w:pPr>
      <w:tabs>
        <w:tab w:val="left" w:pos="-720"/>
        <w:tab w:val="left" w:pos="0"/>
        <w:tab w:val="left" w:pos="720"/>
        <w:tab w:val="decimal" w:pos="1440"/>
      </w:tabs>
      <w:suppressAutoHyphens/>
      <w:spacing w:after="0" w:line="240" w:lineRule="auto"/>
      <w:ind w:firstLine="1440"/>
    </w:pPr>
    <w:rPr>
      <w:rFonts w:ascii="Courier" w:eastAsia="Times New Roman" w:hAnsi="Courier" w:cs="Times New Roman"/>
      <w:sz w:val="24"/>
      <w:szCs w:val="20"/>
    </w:rPr>
  </w:style>
  <w:style w:type="paragraph" w:customStyle="1" w:styleId="33">
    <w:name w:val="3 3"/>
    <w:rsid w:val="00895CA2"/>
    <w:pPr>
      <w:tabs>
        <w:tab w:val="left" w:pos="-720"/>
        <w:tab w:val="left" w:pos="0"/>
        <w:tab w:val="left" w:pos="720"/>
        <w:tab w:val="left" w:pos="1440"/>
        <w:tab w:val="decimal" w:pos="2160"/>
      </w:tabs>
      <w:suppressAutoHyphens/>
      <w:spacing w:after="0" w:line="240" w:lineRule="auto"/>
      <w:ind w:firstLine="2160"/>
    </w:pPr>
    <w:rPr>
      <w:rFonts w:ascii="Courier" w:eastAsia="Times New Roman" w:hAnsi="Courier" w:cs="Times New Roman"/>
      <w:sz w:val="24"/>
      <w:szCs w:val="20"/>
    </w:rPr>
  </w:style>
  <w:style w:type="paragraph" w:customStyle="1" w:styleId="34">
    <w:name w:val="3 4"/>
    <w:rsid w:val="00895CA2"/>
    <w:pPr>
      <w:tabs>
        <w:tab w:val="left" w:pos="-720"/>
        <w:tab w:val="left" w:pos="0"/>
        <w:tab w:val="left" w:pos="720"/>
        <w:tab w:val="left" w:pos="1440"/>
        <w:tab w:val="left" w:pos="2160"/>
        <w:tab w:val="decimal" w:pos="2880"/>
      </w:tabs>
      <w:suppressAutoHyphens/>
      <w:spacing w:after="0" w:line="240" w:lineRule="auto"/>
      <w:ind w:firstLine="2880"/>
    </w:pPr>
    <w:rPr>
      <w:rFonts w:ascii="Courier" w:eastAsia="Times New Roman" w:hAnsi="Courier" w:cs="Times New Roman"/>
      <w:sz w:val="24"/>
      <w:szCs w:val="20"/>
    </w:rPr>
  </w:style>
  <w:style w:type="paragraph" w:customStyle="1" w:styleId="35">
    <w:name w:val="3 5"/>
    <w:rsid w:val="00895CA2"/>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Courier" w:eastAsia="Times New Roman" w:hAnsi="Courier" w:cs="Times New Roman"/>
      <w:sz w:val="24"/>
      <w:szCs w:val="20"/>
    </w:rPr>
  </w:style>
  <w:style w:type="paragraph" w:customStyle="1" w:styleId="36">
    <w:name w:val="3 6"/>
    <w:rsid w:val="00895CA2"/>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Courier" w:eastAsia="Times New Roman" w:hAnsi="Courier" w:cs="Times New Roman"/>
      <w:sz w:val="24"/>
      <w:szCs w:val="20"/>
    </w:rPr>
  </w:style>
  <w:style w:type="paragraph" w:customStyle="1" w:styleId="37">
    <w:name w:val="3 7"/>
    <w:rsid w:val="00895CA2"/>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Courier" w:eastAsia="Times New Roman" w:hAnsi="Courier" w:cs="Times New Roman"/>
      <w:sz w:val="24"/>
      <w:szCs w:val="20"/>
    </w:rPr>
  </w:style>
  <w:style w:type="paragraph" w:customStyle="1" w:styleId="38">
    <w:name w:val="3 8"/>
    <w:rsid w:val="00895CA2"/>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Courier" w:eastAsia="Times New Roman" w:hAnsi="Courier" w:cs="Times New Roman"/>
      <w:sz w:val="24"/>
      <w:szCs w:val="20"/>
    </w:rPr>
  </w:style>
  <w:style w:type="paragraph" w:customStyle="1" w:styleId="SAR1">
    <w:name w:val="SAR 1"/>
    <w:rsid w:val="00895CA2"/>
    <w:pPr>
      <w:tabs>
        <w:tab w:val="left" w:pos="605"/>
        <w:tab w:val="left" w:pos="1210"/>
        <w:tab w:val="left" w:pos="1814"/>
        <w:tab w:val="left" w:pos="2419"/>
        <w:tab w:val="left" w:pos="3024"/>
      </w:tabs>
      <w:suppressAutoHyphens/>
      <w:spacing w:after="0" w:line="240" w:lineRule="auto"/>
    </w:pPr>
    <w:rPr>
      <w:rFonts w:ascii="Courier" w:eastAsia="Times New Roman" w:hAnsi="Courier" w:cs="Times New Roman"/>
      <w:sz w:val="24"/>
      <w:szCs w:val="20"/>
    </w:rPr>
  </w:style>
  <w:style w:type="paragraph" w:customStyle="1" w:styleId="SAR2">
    <w:name w:val="SAR 2"/>
    <w:rsid w:val="00895CA2"/>
    <w:pPr>
      <w:tabs>
        <w:tab w:val="left" w:pos="605"/>
        <w:tab w:val="left" w:pos="1210"/>
      </w:tabs>
      <w:suppressAutoHyphens/>
      <w:spacing w:after="0" w:line="240" w:lineRule="auto"/>
      <w:ind w:firstLine="605"/>
    </w:pPr>
    <w:rPr>
      <w:rFonts w:ascii="Courier" w:eastAsia="Times New Roman" w:hAnsi="Courier" w:cs="Times New Roman"/>
      <w:sz w:val="24"/>
      <w:szCs w:val="20"/>
    </w:rPr>
  </w:style>
  <w:style w:type="paragraph" w:customStyle="1" w:styleId="SAR3">
    <w:name w:val="SAR 3"/>
    <w:rsid w:val="00895CA2"/>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SAR4">
    <w:name w:val="SAR 4"/>
    <w:rsid w:val="00895CA2"/>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SAR5">
    <w:name w:val="SAR 5"/>
    <w:rsid w:val="00895CA2"/>
    <w:pPr>
      <w:tabs>
        <w:tab w:val="right" w:pos="2520"/>
        <w:tab w:val="left" w:pos="2765"/>
      </w:tabs>
      <w:suppressAutoHyphens/>
      <w:spacing w:after="0" w:line="240" w:lineRule="auto"/>
      <w:ind w:firstLine="3960"/>
    </w:pPr>
    <w:rPr>
      <w:rFonts w:ascii="Courier" w:eastAsia="Times New Roman" w:hAnsi="Courier" w:cs="Times New Roman"/>
      <w:sz w:val="24"/>
      <w:szCs w:val="20"/>
    </w:rPr>
  </w:style>
  <w:style w:type="paragraph" w:customStyle="1" w:styleId="SAR6">
    <w:name w:val="SAR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SAR7">
    <w:name w:val="SAR 7"/>
    <w:rsid w:val="00895CA2"/>
    <w:pPr>
      <w:tabs>
        <w:tab w:val="left" w:pos="-720"/>
      </w:tabs>
      <w:suppressAutoHyphens/>
      <w:spacing w:after="0" w:line="240" w:lineRule="auto"/>
    </w:pPr>
    <w:rPr>
      <w:rFonts w:ascii="Courier" w:eastAsia="Times New Roman" w:hAnsi="Courier" w:cs="Times New Roman"/>
      <w:sz w:val="24"/>
      <w:szCs w:val="20"/>
    </w:rPr>
  </w:style>
  <w:style w:type="character" w:customStyle="1" w:styleId="SAR8">
    <w:name w:val="SAR 8"/>
    <w:rsid w:val="00895CA2"/>
    <w:rPr>
      <w:rFonts w:ascii="Courier" w:hAnsi="Courier"/>
      <w:noProof w:val="0"/>
      <w:sz w:val="24"/>
      <w:lang w:val="en-US"/>
    </w:rPr>
  </w:style>
  <w:style w:type="paragraph" w:customStyle="1" w:styleId="REGULAR1">
    <w:name w:val="REGULAR 1"/>
    <w:rsid w:val="00895CA2"/>
    <w:pPr>
      <w:tabs>
        <w:tab w:val="left" w:pos="605"/>
        <w:tab w:val="left" w:pos="1210"/>
      </w:tabs>
      <w:suppressAutoHyphens/>
      <w:spacing w:after="0" w:line="240" w:lineRule="auto"/>
    </w:pPr>
    <w:rPr>
      <w:rFonts w:ascii="Courier" w:eastAsia="Times New Roman" w:hAnsi="Courier" w:cs="Times New Roman"/>
      <w:sz w:val="24"/>
      <w:szCs w:val="20"/>
    </w:rPr>
  </w:style>
  <w:style w:type="paragraph" w:customStyle="1" w:styleId="REGULAR2">
    <w:name w:val="REGULAR 2"/>
    <w:rsid w:val="00895CA2"/>
    <w:pPr>
      <w:tabs>
        <w:tab w:val="left" w:pos="605"/>
        <w:tab w:val="left" w:pos="1210"/>
        <w:tab w:val="left" w:pos="1814"/>
        <w:tab w:val="left" w:pos="2419"/>
        <w:tab w:val="left" w:pos="3024"/>
        <w:tab w:val="left" w:pos="3629"/>
      </w:tabs>
      <w:suppressAutoHyphens/>
      <w:spacing w:after="0" w:line="240" w:lineRule="auto"/>
      <w:ind w:firstLine="605"/>
    </w:pPr>
    <w:rPr>
      <w:rFonts w:ascii="Courier" w:eastAsia="Times New Roman" w:hAnsi="Courier" w:cs="Times New Roman"/>
      <w:sz w:val="24"/>
      <w:szCs w:val="20"/>
    </w:rPr>
  </w:style>
  <w:style w:type="paragraph" w:customStyle="1" w:styleId="REGULAR3">
    <w:name w:val="REGULAR 3"/>
    <w:rsid w:val="00895CA2"/>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REGULAR4">
    <w:name w:val="REGULAR 4"/>
    <w:rsid w:val="00895CA2"/>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REGULAR5">
    <w:name w:val="REGULAR 5"/>
    <w:rsid w:val="00895CA2"/>
    <w:pPr>
      <w:tabs>
        <w:tab w:val="right" w:pos="2520"/>
        <w:tab w:val="left" w:pos="2760"/>
      </w:tabs>
      <w:suppressAutoHyphens/>
      <w:spacing w:after="0" w:line="240" w:lineRule="auto"/>
      <w:ind w:firstLine="3960"/>
    </w:pPr>
    <w:rPr>
      <w:rFonts w:ascii="Courier" w:eastAsia="Times New Roman" w:hAnsi="Courier" w:cs="Times New Roman"/>
      <w:sz w:val="24"/>
      <w:szCs w:val="20"/>
    </w:rPr>
  </w:style>
  <w:style w:type="paragraph" w:customStyle="1" w:styleId="REGULAR6">
    <w:name w:val="REGULAR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REGULAR7">
    <w:name w:val="REGULAR 7"/>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REGULAR8">
    <w:name w:val="REGULAR 8"/>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1">
    <w:name w:val="1 1"/>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2">
    <w:name w:val="1 2"/>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3">
    <w:name w:val="1 3"/>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4">
    <w:name w:val="1 4"/>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5">
    <w:name w:val="1 5"/>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6">
    <w:name w:val="1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7">
    <w:name w:val="1 7"/>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8">
    <w:name w:val="1 8"/>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1a">
    <w:name w:val="2 1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2a">
    <w:name w:val="2 2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3a">
    <w:name w:val="2 3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4a">
    <w:name w:val="2 4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5a">
    <w:name w:val="2 5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6a">
    <w:name w:val="2 6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7a">
    <w:name w:val="2 7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8a">
    <w:name w:val="2 8a"/>
    <w:rsid w:val="00895CA2"/>
    <w:pPr>
      <w:tabs>
        <w:tab w:val="left" w:pos="-720"/>
      </w:tabs>
      <w:suppressAutoHyphens/>
      <w:spacing w:after="0" w:line="240" w:lineRule="auto"/>
    </w:pPr>
    <w:rPr>
      <w:rFonts w:ascii="Courier" w:eastAsia="Times New Roman" w:hAnsi="Courier" w:cs="Times New Roman"/>
      <w:sz w:val="24"/>
      <w:szCs w:val="20"/>
    </w:rPr>
  </w:style>
  <w:style w:type="paragraph" w:styleId="TOC1">
    <w:name w:val="toc 1"/>
    <w:basedOn w:val="Normal"/>
    <w:next w:val="Normal"/>
    <w:uiPriority w:val="39"/>
    <w:rsid w:val="00895CA2"/>
    <w:pPr>
      <w:tabs>
        <w:tab w:val="right" w:leader="dot" w:pos="9000"/>
      </w:tabs>
      <w:spacing w:before="120" w:after="60" w:line="240" w:lineRule="auto"/>
    </w:pPr>
    <w:rPr>
      <w:rFonts w:ascii="Times New Roman Bold" w:eastAsia="Times New Roman" w:hAnsi="Times New Roman Bold" w:cs="Times New Roman"/>
      <w:b/>
      <w:sz w:val="24"/>
      <w:szCs w:val="20"/>
    </w:rPr>
  </w:style>
  <w:style w:type="paragraph" w:styleId="TOC2">
    <w:name w:val="toc 2"/>
    <w:basedOn w:val="Normal"/>
    <w:next w:val="Normal"/>
    <w:uiPriority w:val="39"/>
    <w:rsid w:val="00895CA2"/>
    <w:pPr>
      <w:tabs>
        <w:tab w:val="right" w:leader="dot" w:pos="9000"/>
      </w:tabs>
      <w:spacing w:after="0" w:line="240" w:lineRule="auto"/>
      <w:ind w:left="245"/>
    </w:pPr>
    <w:rPr>
      <w:rFonts w:ascii="Times New Roman" w:eastAsia="Times New Roman" w:hAnsi="Times New Roman" w:cs="Times New Roman"/>
      <w:sz w:val="24"/>
      <w:szCs w:val="20"/>
    </w:rPr>
  </w:style>
  <w:style w:type="paragraph" w:styleId="TOC3">
    <w:name w:val="toc 3"/>
    <w:basedOn w:val="Normal"/>
    <w:next w:val="Normal"/>
    <w:autoRedefine/>
    <w:uiPriority w:val="39"/>
    <w:rsid w:val="00895CA2"/>
    <w:pPr>
      <w:tabs>
        <w:tab w:val="left" w:pos="360"/>
        <w:tab w:val="right" w:leader="dot" w:pos="8990"/>
      </w:tabs>
      <w:spacing w:before="60" w:after="0" w:line="240" w:lineRule="auto"/>
      <w:ind w:left="360" w:hanging="360"/>
    </w:pPr>
    <w:rPr>
      <w:rFonts w:ascii="Times New Roman" w:eastAsia="Times New Roman" w:hAnsi="Times New Roman" w:cs="Times New Roman"/>
      <w:noProof/>
      <w:lang w:val="en-GB" w:eastAsia="en-GB"/>
    </w:rPr>
  </w:style>
  <w:style w:type="paragraph" w:styleId="TOC4">
    <w:name w:val="toc 4"/>
    <w:basedOn w:val="Normal"/>
    <w:next w:val="Normal"/>
    <w:autoRedefine/>
    <w:uiPriority w:val="39"/>
    <w:rsid w:val="00895CA2"/>
    <w:pPr>
      <w:tabs>
        <w:tab w:val="left" w:pos="900"/>
        <w:tab w:val="right" w:leader="dot" w:pos="9000"/>
      </w:tabs>
      <w:spacing w:after="0" w:line="240" w:lineRule="auto"/>
      <w:ind w:left="900" w:hanging="540"/>
    </w:pPr>
    <w:rPr>
      <w:rFonts w:ascii="Times New Roman" w:eastAsia="Times New Roman" w:hAnsi="Times New Roman" w:cs="Times New Roman"/>
      <w:sz w:val="24"/>
      <w:szCs w:val="20"/>
    </w:rPr>
  </w:style>
  <w:style w:type="paragraph" w:styleId="TOC5">
    <w:name w:val="toc 5"/>
    <w:basedOn w:val="Normal"/>
    <w:next w:val="Normal"/>
    <w:semiHidden/>
    <w:rsid w:val="00895CA2"/>
    <w:pPr>
      <w:spacing w:after="0" w:line="240" w:lineRule="auto"/>
      <w:ind w:left="960"/>
    </w:pPr>
    <w:rPr>
      <w:rFonts w:ascii="Times New Roman" w:eastAsia="Times New Roman" w:hAnsi="Times New Roman" w:cs="Times New Roman"/>
      <w:sz w:val="18"/>
      <w:szCs w:val="20"/>
    </w:rPr>
  </w:style>
  <w:style w:type="paragraph" w:styleId="TOC6">
    <w:name w:val="toc 6"/>
    <w:basedOn w:val="Normal"/>
    <w:next w:val="Normal"/>
    <w:semiHidden/>
    <w:rsid w:val="00895CA2"/>
    <w:pPr>
      <w:spacing w:after="0" w:line="240" w:lineRule="auto"/>
      <w:ind w:left="1200"/>
    </w:pPr>
    <w:rPr>
      <w:rFonts w:ascii="Times New Roman" w:eastAsia="Times New Roman" w:hAnsi="Times New Roman" w:cs="Times New Roman"/>
      <w:sz w:val="18"/>
      <w:szCs w:val="20"/>
    </w:rPr>
  </w:style>
  <w:style w:type="paragraph" w:styleId="TOC7">
    <w:name w:val="toc 7"/>
    <w:basedOn w:val="Normal"/>
    <w:next w:val="Normal"/>
    <w:semiHidden/>
    <w:rsid w:val="00895CA2"/>
    <w:pPr>
      <w:spacing w:after="0" w:line="240" w:lineRule="auto"/>
      <w:ind w:left="1440"/>
    </w:pPr>
    <w:rPr>
      <w:rFonts w:ascii="Times New Roman" w:eastAsia="Times New Roman" w:hAnsi="Times New Roman" w:cs="Times New Roman"/>
      <w:sz w:val="18"/>
      <w:szCs w:val="20"/>
    </w:rPr>
  </w:style>
  <w:style w:type="paragraph" w:styleId="TOC8">
    <w:name w:val="toc 8"/>
    <w:basedOn w:val="Normal"/>
    <w:next w:val="Normal"/>
    <w:semiHidden/>
    <w:rsid w:val="00895CA2"/>
    <w:pPr>
      <w:spacing w:after="0" w:line="240" w:lineRule="auto"/>
      <w:ind w:left="1680"/>
    </w:pPr>
    <w:rPr>
      <w:rFonts w:ascii="Times New Roman" w:eastAsia="Times New Roman" w:hAnsi="Times New Roman" w:cs="Times New Roman"/>
      <w:sz w:val="18"/>
      <w:szCs w:val="20"/>
    </w:rPr>
  </w:style>
  <w:style w:type="paragraph" w:styleId="TOC9">
    <w:name w:val="toc 9"/>
    <w:basedOn w:val="Normal"/>
    <w:next w:val="Normal"/>
    <w:semiHidden/>
    <w:rsid w:val="00895CA2"/>
    <w:pPr>
      <w:spacing w:after="0" w:line="240" w:lineRule="auto"/>
      <w:ind w:left="1920"/>
    </w:pPr>
    <w:rPr>
      <w:rFonts w:ascii="Times New Roman" w:eastAsia="Times New Roman" w:hAnsi="Times New Roman" w:cs="Times New Roman"/>
      <w:sz w:val="18"/>
      <w:szCs w:val="20"/>
    </w:rPr>
  </w:style>
  <w:style w:type="paragraph" w:styleId="Index1">
    <w:name w:val="index 1"/>
    <w:basedOn w:val="Normal"/>
    <w:next w:val="Normal"/>
    <w:semiHidden/>
    <w:rsid w:val="00895CA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rPr>
  </w:style>
  <w:style w:type="paragraph" w:styleId="Index2">
    <w:name w:val="index 2"/>
    <w:basedOn w:val="Normal"/>
    <w:next w:val="Normal"/>
    <w:semiHidden/>
    <w:rsid w:val="00895CA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rPr>
  </w:style>
  <w:style w:type="paragraph" w:styleId="TOAHeading">
    <w:name w:val="toa heading"/>
    <w:basedOn w:val="Normal"/>
    <w:next w:val="Normal"/>
    <w:semiHidden/>
    <w:rsid w:val="00895CA2"/>
    <w:pPr>
      <w:tabs>
        <w:tab w:val="left" w:pos="9000"/>
        <w:tab w:val="right" w:pos="9360"/>
      </w:tabs>
      <w:suppressAutoHyphens/>
      <w:spacing w:after="0" w:line="240" w:lineRule="auto"/>
    </w:pPr>
    <w:rPr>
      <w:rFonts w:ascii="Times New Roman" w:eastAsia="Times New Roman" w:hAnsi="Times New Roman" w:cs="Times New Roman"/>
      <w:sz w:val="24"/>
      <w:szCs w:val="20"/>
    </w:rPr>
  </w:style>
  <w:style w:type="paragraph" w:styleId="Caption">
    <w:name w:val="caption"/>
    <w:basedOn w:val="Normal"/>
    <w:next w:val="Normal"/>
    <w:qFormat/>
    <w:rsid w:val="00895CA2"/>
    <w:pPr>
      <w:spacing w:after="0" w:line="240" w:lineRule="auto"/>
    </w:pPr>
    <w:rPr>
      <w:rFonts w:ascii="Times New Roman" w:eastAsia="Times New Roman" w:hAnsi="Times New Roman" w:cs="Times New Roman"/>
      <w:sz w:val="24"/>
      <w:szCs w:val="20"/>
    </w:rPr>
  </w:style>
  <w:style w:type="character" w:customStyle="1" w:styleId="EquationCaption">
    <w:name w:val="_Equation Caption"/>
    <w:rsid w:val="00895CA2"/>
  </w:style>
  <w:style w:type="character" w:styleId="EndnoteReference">
    <w:name w:val="endnote reference"/>
    <w:semiHidden/>
    <w:rsid w:val="00895CA2"/>
    <w:rPr>
      <w:vertAlign w:val="superscript"/>
    </w:rPr>
  </w:style>
  <w:style w:type="paragraph" w:customStyle="1" w:styleId="Head21">
    <w:name w:val="Head 2.1"/>
    <w:basedOn w:val="Normal"/>
    <w:rsid w:val="00895CA2"/>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Head22">
    <w:name w:val="Head 2.2"/>
    <w:basedOn w:val="Normal"/>
    <w:rsid w:val="00895CA2"/>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customStyle="1" w:styleId="Head42">
    <w:name w:val="Head 4.2"/>
    <w:basedOn w:val="Normal"/>
    <w:rsid w:val="00895CA2"/>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customStyle="1" w:styleId="Head52">
    <w:name w:val="Head 5.2"/>
    <w:basedOn w:val="Normal"/>
    <w:rsid w:val="00895CA2"/>
    <w:pPr>
      <w:tabs>
        <w:tab w:val="left" w:pos="533"/>
      </w:tabs>
      <w:suppressAutoHyphens/>
      <w:spacing w:before="360" w:line="240" w:lineRule="auto"/>
      <w:ind w:left="533" w:hanging="533"/>
      <w:jc w:val="center"/>
    </w:pPr>
    <w:rPr>
      <w:rFonts w:ascii="Times New Roman Bold" w:eastAsia="Times New Roman" w:hAnsi="Times New Roman Bold" w:cs="Times New Roman"/>
      <w:b/>
      <w:sz w:val="24"/>
      <w:szCs w:val="20"/>
    </w:rPr>
  </w:style>
  <w:style w:type="paragraph" w:customStyle="1" w:styleId="Head82">
    <w:name w:val="Head 8.2"/>
    <w:basedOn w:val="Normal"/>
    <w:rsid w:val="00895CA2"/>
    <w:pPr>
      <w:suppressAutoHyphens/>
      <w:spacing w:after="0" w:line="240" w:lineRule="auto"/>
      <w:jc w:val="center"/>
    </w:pPr>
    <w:rPr>
      <w:rFonts w:ascii="Times New Roman" w:eastAsia="Times New Roman" w:hAnsi="Times New Roman" w:cs="Times New Roman"/>
      <w:b/>
      <w:sz w:val="28"/>
      <w:szCs w:val="20"/>
    </w:rPr>
  </w:style>
  <w:style w:type="paragraph" w:customStyle="1" w:styleId="Head32">
    <w:name w:val="Head 3.2"/>
    <w:basedOn w:val="Normal"/>
    <w:rsid w:val="00895CA2"/>
    <w:pPr>
      <w:suppressAutoHyphens/>
      <w:spacing w:after="0" w:line="240" w:lineRule="auto"/>
      <w:ind w:left="360" w:hanging="360"/>
    </w:pPr>
    <w:rPr>
      <w:rFonts w:ascii="Times New Roman" w:eastAsia="Times New Roman" w:hAnsi="Times New Roman" w:cs="Times New Roman"/>
      <w:b/>
      <w:sz w:val="24"/>
      <w:szCs w:val="20"/>
      <w:lang w:val="fr-FR"/>
    </w:rPr>
  </w:style>
  <w:style w:type="character" w:styleId="PageNumber">
    <w:name w:val="page number"/>
    <w:basedOn w:val="DefaultParagraphFont"/>
    <w:rsid w:val="00895CA2"/>
  </w:style>
  <w:style w:type="character" w:customStyle="1" w:styleId="Style1">
    <w:name w:val="Style1"/>
    <w:rsid w:val="00895CA2"/>
    <w:rPr>
      <w:rFonts w:ascii="Century Gothic" w:hAnsi="Century Gothic"/>
      <w:b/>
      <w:sz w:val="24"/>
    </w:rPr>
  </w:style>
  <w:style w:type="paragraph" w:customStyle="1" w:styleId="Title2">
    <w:name w:val="Title2"/>
    <w:basedOn w:val="Normal"/>
    <w:rsid w:val="00895CA2"/>
    <w:pPr>
      <w:suppressAutoHyphens/>
      <w:spacing w:after="0" w:line="240" w:lineRule="auto"/>
    </w:pPr>
    <w:rPr>
      <w:rFonts w:ascii="Times New Roman" w:eastAsia="Times New Roman" w:hAnsi="Times New Roman" w:cs="Times New Roman"/>
      <w:sz w:val="20"/>
      <w:szCs w:val="20"/>
    </w:rPr>
  </w:style>
  <w:style w:type="paragraph" w:styleId="BlockText">
    <w:name w:val="Block Text"/>
    <w:basedOn w:val="Normal"/>
    <w:rsid w:val="00895CA2"/>
    <w:pPr>
      <w:tabs>
        <w:tab w:val="left" w:pos="720"/>
        <w:tab w:val="left" w:pos="1440"/>
      </w:tabs>
      <w:suppressAutoHyphens/>
      <w:spacing w:after="0" w:line="240" w:lineRule="auto"/>
      <w:ind w:left="1440" w:right="-72" w:hanging="1440"/>
      <w:jc w:val="both"/>
    </w:pPr>
    <w:rPr>
      <w:rFonts w:ascii="Times New Roman" w:eastAsia="Times New Roman" w:hAnsi="Times New Roman" w:cs="Times New Roman"/>
      <w:sz w:val="24"/>
      <w:szCs w:val="20"/>
    </w:rPr>
  </w:style>
  <w:style w:type="paragraph" w:styleId="BodyText">
    <w:name w:val="Body Text"/>
    <w:basedOn w:val="Normal"/>
    <w:link w:val="BodyTextChar"/>
    <w:rsid w:val="00895CA2"/>
    <w:pPr>
      <w:suppressAutoHyphens/>
      <w:spacing w:after="0" w:line="240" w:lineRule="auto"/>
      <w:jc w:val="both"/>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895CA2"/>
    <w:rPr>
      <w:rFonts w:ascii="Times New Roman" w:eastAsia="Times New Roman" w:hAnsi="Times New Roman" w:cs="Times New Roman"/>
      <w:i/>
      <w:sz w:val="20"/>
      <w:szCs w:val="20"/>
    </w:rPr>
  </w:style>
  <w:style w:type="paragraph" w:styleId="BodyTextIndent3">
    <w:name w:val="Body Text Indent 3"/>
    <w:basedOn w:val="Normal"/>
    <w:link w:val="BodyTextIndent3Char"/>
    <w:rsid w:val="00895CA2"/>
    <w:pPr>
      <w:tabs>
        <w:tab w:val="left" w:pos="0"/>
        <w:tab w:val="left" w:pos="636"/>
        <w:tab w:val="left" w:pos="1134"/>
        <w:tab w:val="left" w:pos="1590"/>
        <w:tab w:val="left" w:pos="1908"/>
        <w:tab w:val="left" w:pos="2226"/>
        <w:tab w:val="left" w:pos="2544"/>
        <w:tab w:val="left" w:pos="2862"/>
      </w:tabs>
      <w:suppressAutoHyphens/>
      <w:spacing w:after="0" w:line="240" w:lineRule="auto"/>
      <w:ind w:left="1620" w:hanging="684"/>
      <w:jc w:val="both"/>
    </w:pPr>
    <w:rPr>
      <w:rFonts w:ascii="Arial" w:eastAsia="Times New Roman" w:hAnsi="Arial" w:cs="Times New Roman"/>
      <w:i/>
      <w:spacing w:val="-2"/>
      <w:szCs w:val="20"/>
      <w:lang w:val="en-GB"/>
    </w:rPr>
  </w:style>
  <w:style w:type="character" w:customStyle="1" w:styleId="BodyTextIndent3Char">
    <w:name w:val="Body Text Indent 3 Char"/>
    <w:basedOn w:val="DefaultParagraphFont"/>
    <w:link w:val="BodyTextIndent3"/>
    <w:rsid w:val="00895CA2"/>
    <w:rPr>
      <w:rFonts w:ascii="Arial" w:eastAsia="Times New Roman" w:hAnsi="Arial" w:cs="Times New Roman"/>
      <w:i/>
      <w:spacing w:val="-2"/>
      <w:szCs w:val="20"/>
      <w:lang w:val="en-GB"/>
    </w:rPr>
  </w:style>
  <w:style w:type="paragraph" w:styleId="BodyTextIndent2">
    <w:name w:val="Body Text Indent 2"/>
    <w:basedOn w:val="Normal"/>
    <w:link w:val="BodyTextIndent2Char"/>
    <w:rsid w:val="00895CA2"/>
    <w:pPr>
      <w:tabs>
        <w:tab w:val="left" w:pos="0"/>
        <w:tab w:val="left" w:pos="636"/>
        <w:tab w:val="left" w:pos="1134"/>
        <w:tab w:val="left" w:pos="1590"/>
        <w:tab w:val="left" w:pos="1908"/>
        <w:tab w:val="left" w:pos="2226"/>
        <w:tab w:val="left" w:pos="2544"/>
        <w:tab w:val="left" w:pos="2862"/>
      </w:tabs>
      <w:suppressAutoHyphens/>
      <w:spacing w:after="0" w:line="240" w:lineRule="auto"/>
      <w:ind w:left="636"/>
      <w:jc w:val="both"/>
    </w:pPr>
    <w:rPr>
      <w:rFonts w:ascii="Times New Roman" w:eastAsia="Times New Roman" w:hAnsi="Times New Roman" w:cs="Times New Roman"/>
      <w:spacing w:val="-2"/>
      <w:szCs w:val="20"/>
    </w:rPr>
  </w:style>
  <w:style w:type="character" w:customStyle="1" w:styleId="BodyTextIndent2Char">
    <w:name w:val="Body Text Indent 2 Char"/>
    <w:basedOn w:val="DefaultParagraphFont"/>
    <w:link w:val="BodyTextIndent2"/>
    <w:rsid w:val="00895CA2"/>
    <w:rPr>
      <w:rFonts w:ascii="Times New Roman" w:eastAsia="Times New Roman" w:hAnsi="Times New Roman" w:cs="Times New Roman"/>
      <w:spacing w:val="-2"/>
      <w:szCs w:val="20"/>
    </w:rPr>
  </w:style>
  <w:style w:type="paragraph" w:styleId="BodyText2">
    <w:name w:val="Body Text 2"/>
    <w:basedOn w:val="Normal"/>
    <w:link w:val="BodyText2Char"/>
    <w:rsid w:val="00895CA2"/>
    <w:pPr>
      <w:suppressAutoHyphens/>
      <w:spacing w:after="0" w:line="240" w:lineRule="auto"/>
      <w:jc w:val="both"/>
    </w:pPr>
    <w:rPr>
      <w:rFonts w:ascii="Times New Roman" w:eastAsia="Times New Roman" w:hAnsi="Times New Roman" w:cs="Times New Roman"/>
      <w:i/>
      <w:sz w:val="24"/>
      <w:szCs w:val="20"/>
    </w:rPr>
  </w:style>
  <w:style w:type="character" w:customStyle="1" w:styleId="BodyText2Char">
    <w:name w:val="Body Text 2 Char"/>
    <w:basedOn w:val="DefaultParagraphFont"/>
    <w:link w:val="BodyText2"/>
    <w:rsid w:val="00895CA2"/>
    <w:rPr>
      <w:rFonts w:ascii="Times New Roman" w:eastAsia="Times New Roman" w:hAnsi="Times New Roman" w:cs="Times New Roman"/>
      <w:i/>
      <w:sz w:val="24"/>
      <w:szCs w:val="20"/>
    </w:rPr>
  </w:style>
  <w:style w:type="paragraph" w:styleId="BodyText3">
    <w:name w:val="Body Text 3"/>
    <w:basedOn w:val="Normal"/>
    <w:link w:val="BodyText3Char"/>
    <w:rsid w:val="00895CA2"/>
    <w:pPr>
      <w:tabs>
        <w:tab w:val="left" w:pos="0"/>
      </w:tabs>
      <w:spacing w:after="0" w:line="240" w:lineRule="auto"/>
      <w:ind w:right="-72"/>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895CA2"/>
    <w:rPr>
      <w:rFonts w:ascii="Times New Roman" w:eastAsia="Times New Roman" w:hAnsi="Times New Roman" w:cs="Times New Roman"/>
      <w:sz w:val="24"/>
      <w:szCs w:val="20"/>
    </w:rPr>
  </w:style>
  <w:style w:type="paragraph" w:styleId="DocumentMap">
    <w:name w:val="Document Map"/>
    <w:basedOn w:val="Normal"/>
    <w:link w:val="DocumentMapChar"/>
    <w:semiHidden/>
    <w:rsid w:val="00895CA2"/>
    <w:pPr>
      <w:shd w:val="clear" w:color="auto" w:fill="000080"/>
      <w:spacing w:after="0" w:line="240" w:lineRule="auto"/>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sid w:val="00895CA2"/>
    <w:rPr>
      <w:rFonts w:ascii="Tahoma" w:eastAsia="Times New Roman" w:hAnsi="Tahoma" w:cs="Times New Roman"/>
      <w:sz w:val="24"/>
      <w:szCs w:val="20"/>
      <w:shd w:val="clear" w:color="auto" w:fill="000080"/>
    </w:rPr>
  </w:style>
  <w:style w:type="paragraph" w:styleId="BodyTextFirstIndent">
    <w:name w:val="Body Text First Indent"/>
    <w:basedOn w:val="BodyText"/>
    <w:link w:val="BodyTextFirstIndentChar"/>
    <w:rsid w:val="00895CA2"/>
    <w:pPr>
      <w:suppressAutoHyphens w:val="0"/>
      <w:spacing w:after="120"/>
      <w:ind w:firstLine="210"/>
      <w:jc w:val="left"/>
    </w:pPr>
    <w:rPr>
      <w:rFonts w:ascii="Arial" w:hAnsi="Arial"/>
      <w:i w:val="0"/>
      <w:sz w:val="22"/>
    </w:rPr>
  </w:style>
  <w:style w:type="character" w:customStyle="1" w:styleId="BodyTextFirstIndentChar">
    <w:name w:val="Body Text First Indent Char"/>
    <w:basedOn w:val="BodyTextChar"/>
    <w:link w:val="BodyTextFirstIndent"/>
    <w:rsid w:val="00895CA2"/>
    <w:rPr>
      <w:rFonts w:ascii="Arial" w:eastAsia="Times New Roman" w:hAnsi="Arial" w:cs="Times New Roman"/>
      <w:i/>
      <w:sz w:val="20"/>
      <w:szCs w:val="20"/>
    </w:rPr>
  </w:style>
  <w:style w:type="paragraph" w:styleId="BodyTextFirstIndent2">
    <w:name w:val="Body Text First Indent 2"/>
    <w:basedOn w:val="BodyTextIndent"/>
    <w:link w:val="BodyTextFirstIndent2Char"/>
    <w:rsid w:val="00895CA2"/>
    <w:pPr>
      <w:tabs>
        <w:tab w:val="clear" w:pos="-1008"/>
        <w:tab w:val="clear" w:pos="540"/>
      </w:tabs>
      <w:spacing w:after="120"/>
      <w:ind w:left="283" w:firstLine="210"/>
      <w:jc w:val="left"/>
    </w:pPr>
    <w:rPr>
      <w:rFonts w:ascii="Arial" w:hAnsi="Arial"/>
    </w:rPr>
  </w:style>
  <w:style w:type="character" w:customStyle="1" w:styleId="BodyTextFirstIndent2Char">
    <w:name w:val="Body Text First Indent 2 Char"/>
    <w:basedOn w:val="BodyTextIndentChar"/>
    <w:link w:val="BodyTextFirstIndent2"/>
    <w:rsid w:val="00895CA2"/>
    <w:rPr>
      <w:rFonts w:ascii="Arial" w:eastAsia="Times New Roman" w:hAnsi="Arial" w:cs="Times New Roman"/>
      <w:sz w:val="24"/>
      <w:szCs w:val="20"/>
    </w:rPr>
  </w:style>
  <w:style w:type="paragraph" w:styleId="Closing">
    <w:name w:val="Closing"/>
    <w:basedOn w:val="Normal"/>
    <w:link w:val="ClosingChar"/>
    <w:rsid w:val="00895CA2"/>
    <w:pPr>
      <w:spacing w:after="0" w:line="240" w:lineRule="auto"/>
      <w:ind w:left="4252"/>
    </w:pPr>
    <w:rPr>
      <w:rFonts w:ascii="Times New Roman" w:eastAsia="Times New Roman" w:hAnsi="Times New Roman" w:cs="Times New Roman"/>
      <w:sz w:val="24"/>
      <w:szCs w:val="20"/>
    </w:rPr>
  </w:style>
  <w:style w:type="character" w:customStyle="1" w:styleId="ClosingChar">
    <w:name w:val="Closing Char"/>
    <w:basedOn w:val="DefaultParagraphFont"/>
    <w:link w:val="Closing"/>
    <w:rsid w:val="00895CA2"/>
    <w:rPr>
      <w:rFonts w:ascii="Times New Roman" w:eastAsia="Times New Roman" w:hAnsi="Times New Roman" w:cs="Times New Roman"/>
      <w:sz w:val="24"/>
      <w:szCs w:val="20"/>
    </w:rPr>
  </w:style>
  <w:style w:type="character" w:styleId="CommentReference">
    <w:name w:val="annotation reference"/>
    <w:semiHidden/>
    <w:rsid w:val="00895CA2"/>
    <w:rPr>
      <w:sz w:val="16"/>
    </w:rPr>
  </w:style>
  <w:style w:type="paragraph" w:styleId="CommentText">
    <w:name w:val="annotation text"/>
    <w:basedOn w:val="Normal"/>
    <w:link w:val="CommentTextChar"/>
    <w:semiHidden/>
    <w:rsid w:val="00895CA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95CA2"/>
    <w:rPr>
      <w:rFonts w:ascii="Times New Roman" w:eastAsia="Times New Roman" w:hAnsi="Times New Roman" w:cs="Times New Roman"/>
      <w:sz w:val="20"/>
      <w:szCs w:val="20"/>
    </w:rPr>
  </w:style>
  <w:style w:type="paragraph" w:styleId="Date">
    <w:name w:val="Date"/>
    <w:basedOn w:val="Normal"/>
    <w:next w:val="Normal"/>
    <w:link w:val="DateChar"/>
    <w:rsid w:val="00895CA2"/>
    <w:pPr>
      <w:spacing w:after="0" w:line="240" w:lineRule="auto"/>
    </w:pPr>
    <w:rPr>
      <w:rFonts w:ascii="Times New Roman" w:eastAsia="Times New Roman" w:hAnsi="Times New Roman" w:cs="Times New Roman"/>
      <w:sz w:val="24"/>
      <w:szCs w:val="20"/>
    </w:rPr>
  </w:style>
  <w:style w:type="character" w:customStyle="1" w:styleId="DateChar">
    <w:name w:val="Date Char"/>
    <w:basedOn w:val="DefaultParagraphFont"/>
    <w:link w:val="Date"/>
    <w:rsid w:val="00895CA2"/>
    <w:rPr>
      <w:rFonts w:ascii="Times New Roman" w:eastAsia="Times New Roman" w:hAnsi="Times New Roman" w:cs="Times New Roman"/>
      <w:sz w:val="24"/>
      <w:szCs w:val="20"/>
    </w:rPr>
  </w:style>
  <w:style w:type="character" w:styleId="Emphasis">
    <w:name w:val="Emphasis"/>
    <w:uiPriority w:val="20"/>
    <w:qFormat/>
    <w:rsid w:val="00895CA2"/>
    <w:rPr>
      <w:i/>
    </w:rPr>
  </w:style>
  <w:style w:type="paragraph" w:styleId="EndnoteText">
    <w:name w:val="endnote text"/>
    <w:basedOn w:val="Normal"/>
    <w:link w:val="EndnoteTextChar"/>
    <w:semiHidden/>
    <w:rsid w:val="00895CA2"/>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895CA2"/>
    <w:rPr>
      <w:rFonts w:ascii="Times New Roman" w:eastAsia="Times New Roman" w:hAnsi="Times New Roman" w:cs="Times New Roman"/>
      <w:sz w:val="20"/>
      <w:szCs w:val="20"/>
    </w:rPr>
  </w:style>
  <w:style w:type="paragraph" w:styleId="EnvelopeAddress">
    <w:name w:val="envelope address"/>
    <w:basedOn w:val="Normal"/>
    <w:rsid w:val="00895CA2"/>
    <w:pPr>
      <w:framePr w:w="7920" w:h="1980" w:hRule="exact" w:hSpace="180" w:wrap="auto" w:hAnchor="page" w:xAlign="center" w:yAlign="bottom"/>
      <w:spacing w:after="0" w:line="240" w:lineRule="auto"/>
      <w:ind w:left="2880"/>
    </w:pPr>
    <w:rPr>
      <w:rFonts w:ascii="Times New Roman" w:eastAsia="Times New Roman" w:hAnsi="Times New Roman" w:cs="Times New Roman"/>
      <w:sz w:val="24"/>
      <w:szCs w:val="20"/>
    </w:rPr>
  </w:style>
  <w:style w:type="paragraph" w:styleId="EnvelopeReturn">
    <w:name w:val="envelope return"/>
    <w:basedOn w:val="Normal"/>
    <w:rsid w:val="00895CA2"/>
    <w:pPr>
      <w:spacing w:after="0" w:line="240" w:lineRule="auto"/>
    </w:pPr>
    <w:rPr>
      <w:rFonts w:ascii="Times New Roman" w:eastAsia="Times New Roman" w:hAnsi="Times New Roman" w:cs="Times New Roman"/>
      <w:sz w:val="20"/>
      <w:szCs w:val="20"/>
    </w:rPr>
  </w:style>
  <w:style w:type="character" w:styleId="FollowedHyperlink">
    <w:name w:val="FollowedHyperlink"/>
    <w:uiPriority w:val="99"/>
    <w:rsid w:val="00895CA2"/>
    <w:rPr>
      <w:color w:val="800080"/>
      <w:u w:val="single"/>
    </w:rPr>
  </w:style>
  <w:style w:type="paragraph" w:styleId="Index3">
    <w:name w:val="index 3"/>
    <w:basedOn w:val="Normal"/>
    <w:next w:val="Normal"/>
    <w:autoRedefine/>
    <w:semiHidden/>
    <w:rsid w:val="00895CA2"/>
    <w:pPr>
      <w:spacing w:after="0" w:line="240" w:lineRule="auto"/>
      <w:ind w:left="660" w:hanging="220"/>
    </w:pPr>
    <w:rPr>
      <w:rFonts w:ascii="Times New Roman" w:eastAsia="Times New Roman" w:hAnsi="Times New Roman" w:cs="Times New Roman"/>
      <w:sz w:val="24"/>
      <w:szCs w:val="20"/>
    </w:rPr>
  </w:style>
  <w:style w:type="paragraph" w:styleId="Index4">
    <w:name w:val="index 4"/>
    <w:basedOn w:val="Normal"/>
    <w:next w:val="Normal"/>
    <w:autoRedefine/>
    <w:semiHidden/>
    <w:rsid w:val="00895CA2"/>
    <w:pPr>
      <w:spacing w:after="0" w:line="240" w:lineRule="auto"/>
      <w:ind w:left="880" w:hanging="220"/>
    </w:pPr>
    <w:rPr>
      <w:rFonts w:ascii="Times New Roman" w:eastAsia="Times New Roman" w:hAnsi="Times New Roman" w:cs="Times New Roman"/>
      <w:sz w:val="24"/>
      <w:szCs w:val="20"/>
    </w:rPr>
  </w:style>
  <w:style w:type="paragraph" w:styleId="Index5">
    <w:name w:val="index 5"/>
    <w:basedOn w:val="Normal"/>
    <w:next w:val="Normal"/>
    <w:autoRedefine/>
    <w:semiHidden/>
    <w:rsid w:val="00895CA2"/>
    <w:pPr>
      <w:spacing w:after="0" w:line="240" w:lineRule="auto"/>
      <w:ind w:left="1100" w:hanging="220"/>
    </w:pPr>
    <w:rPr>
      <w:rFonts w:ascii="Times New Roman" w:eastAsia="Times New Roman" w:hAnsi="Times New Roman" w:cs="Times New Roman"/>
      <w:sz w:val="24"/>
      <w:szCs w:val="20"/>
    </w:rPr>
  </w:style>
  <w:style w:type="paragraph" w:styleId="Index6">
    <w:name w:val="index 6"/>
    <w:basedOn w:val="Normal"/>
    <w:next w:val="Normal"/>
    <w:autoRedefine/>
    <w:semiHidden/>
    <w:rsid w:val="00895CA2"/>
    <w:pPr>
      <w:spacing w:after="0" w:line="240" w:lineRule="auto"/>
      <w:ind w:left="1320" w:hanging="220"/>
    </w:pPr>
    <w:rPr>
      <w:rFonts w:ascii="Times New Roman" w:eastAsia="Times New Roman" w:hAnsi="Times New Roman" w:cs="Times New Roman"/>
      <w:sz w:val="24"/>
      <w:szCs w:val="20"/>
    </w:rPr>
  </w:style>
  <w:style w:type="paragraph" w:styleId="Index7">
    <w:name w:val="index 7"/>
    <w:basedOn w:val="Normal"/>
    <w:next w:val="Normal"/>
    <w:autoRedefine/>
    <w:semiHidden/>
    <w:rsid w:val="00895CA2"/>
    <w:pPr>
      <w:spacing w:after="0" w:line="240" w:lineRule="auto"/>
      <w:ind w:left="1540" w:hanging="220"/>
    </w:pPr>
    <w:rPr>
      <w:rFonts w:ascii="Times New Roman" w:eastAsia="Times New Roman" w:hAnsi="Times New Roman" w:cs="Times New Roman"/>
      <w:sz w:val="24"/>
      <w:szCs w:val="20"/>
    </w:rPr>
  </w:style>
  <w:style w:type="paragraph" w:styleId="Index8">
    <w:name w:val="index 8"/>
    <w:basedOn w:val="Normal"/>
    <w:next w:val="Normal"/>
    <w:autoRedefine/>
    <w:semiHidden/>
    <w:rsid w:val="00895CA2"/>
    <w:pPr>
      <w:spacing w:after="0" w:line="240" w:lineRule="auto"/>
      <w:ind w:left="1760" w:hanging="220"/>
    </w:pPr>
    <w:rPr>
      <w:rFonts w:ascii="Times New Roman" w:eastAsia="Times New Roman" w:hAnsi="Times New Roman" w:cs="Times New Roman"/>
      <w:sz w:val="24"/>
      <w:szCs w:val="20"/>
    </w:rPr>
  </w:style>
  <w:style w:type="paragraph" w:styleId="Index9">
    <w:name w:val="index 9"/>
    <w:basedOn w:val="Normal"/>
    <w:next w:val="Normal"/>
    <w:autoRedefine/>
    <w:semiHidden/>
    <w:rsid w:val="00895CA2"/>
    <w:pPr>
      <w:spacing w:after="0" w:line="240" w:lineRule="auto"/>
      <w:ind w:left="1980" w:hanging="220"/>
    </w:pPr>
    <w:rPr>
      <w:rFonts w:ascii="Times New Roman" w:eastAsia="Times New Roman" w:hAnsi="Times New Roman" w:cs="Times New Roman"/>
      <w:sz w:val="24"/>
      <w:szCs w:val="20"/>
    </w:rPr>
  </w:style>
  <w:style w:type="paragraph" w:styleId="IndexHeading">
    <w:name w:val="index heading"/>
    <w:basedOn w:val="Normal"/>
    <w:next w:val="Index1"/>
    <w:semiHidden/>
    <w:rsid w:val="00895CA2"/>
    <w:pPr>
      <w:spacing w:after="0" w:line="240" w:lineRule="auto"/>
    </w:pPr>
    <w:rPr>
      <w:rFonts w:ascii="Times New Roman" w:eastAsia="Times New Roman" w:hAnsi="Times New Roman" w:cs="Times New Roman"/>
      <w:b/>
      <w:sz w:val="24"/>
      <w:szCs w:val="20"/>
    </w:rPr>
  </w:style>
  <w:style w:type="character" w:styleId="LineNumber">
    <w:name w:val="line number"/>
    <w:basedOn w:val="DefaultParagraphFont"/>
    <w:rsid w:val="00895CA2"/>
  </w:style>
  <w:style w:type="paragraph" w:styleId="List">
    <w:name w:val="List"/>
    <w:basedOn w:val="Normal"/>
    <w:rsid w:val="00895CA2"/>
    <w:pPr>
      <w:spacing w:after="0" w:line="240" w:lineRule="auto"/>
      <w:ind w:left="283" w:hanging="283"/>
    </w:pPr>
    <w:rPr>
      <w:rFonts w:ascii="Times New Roman" w:eastAsia="Times New Roman" w:hAnsi="Times New Roman" w:cs="Times New Roman"/>
      <w:sz w:val="24"/>
      <w:szCs w:val="20"/>
    </w:rPr>
  </w:style>
  <w:style w:type="paragraph" w:styleId="List2">
    <w:name w:val="List 2"/>
    <w:basedOn w:val="Normal"/>
    <w:rsid w:val="00895CA2"/>
    <w:pPr>
      <w:spacing w:after="0" w:line="240" w:lineRule="auto"/>
      <w:ind w:left="566" w:hanging="283"/>
    </w:pPr>
    <w:rPr>
      <w:rFonts w:ascii="Times New Roman" w:eastAsia="Times New Roman" w:hAnsi="Times New Roman" w:cs="Times New Roman"/>
      <w:sz w:val="24"/>
      <w:szCs w:val="20"/>
    </w:rPr>
  </w:style>
  <w:style w:type="paragraph" w:styleId="List3">
    <w:name w:val="List 3"/>
    <w:basedOn w:val="Normal"/>
    <w:rsid w:val="00895CA2"/>
    <w:pPr>
      <w:spacing w:after="0" w:line="240" w:lineRule="auto"/>
      <w:ind w:left="849" w:hanging="283"/>
    </w:pPr>
    <w:rPr>
      <w:rFonts w:ascii="Times New Roman" w:eastAsia="Times New Roman" w:hAnsi="Times New Roman" w:cs="Times New Roman"/>
      <w:sz w:val="24"/>
      <w:szCs w:val="20"/>
    </w:rPr>
  </w:style>
  <w:style w:type="paragraph" w:styleId="List4">
    <w:name w:val="List 4"/>
    <w:basedOn w:val="Normal"/>
    <w:rsid w:val="00895CA2"/>
    <w:pPr>
      <w:spacing w:after="0" w:line="240" w:lineRule="auto"/>
      <w:ind w:left="1132" w:hanging="283"/>
    </w:pPr>
    <w:rPr>
      <w:rFonts w:ascii="Times New Roman" w:eastAsia="Times New Roman" w:hAnsi="Times New Roman" w:cs="Times New Roman"/>
      <w:sz w:val="24"/>
      <w:szCs w:val="20"/>
    </w:rPr>
  </w:style>
  <w:style w:type="paragraph" w:styleId="List5">
    <w:name w:val="List 5"/>
    <w:basedOn w:val="Normal"/>
    <w:rsid w:val="00895CA2"/>
    <w:pPr>
      <w:spacing w:after="0" w:line="240" w:lineRule="auto"/>
      <w:ind w:left="1415" w:hanging="283"/>
    </w:pPr>
    <w:rPr>
      <w:rFonts w:ascii="Times New Roman" w:eastAsia="Times New Roman" w:hAnsi="Times New Roman" w:cs="Times New Roman"/>
      <w:sz w:val="24"/>
      <w:szCs w:val="20"/>
    </w:rPr>
  </w:style>
  <w:style w:type="paragraph" w:styleId="ListBullet">
    <w:name w:val="List Bullet"/>
    <w:basedOn w:val="Normal"/>
    <w:autoRedefine/>
    <w:rsid w:val="00895CA2"/>
    <w:pPr>
      <w:numPr>
        <w:numId w:val="10"/>
      </w:numPr>
      <w:spacing w:after="0" w:line="240" w:lineRule="auto"/>
    </w:pPr>
    <w:rPr>
      <w:rFonts w:ascii="Times New Roman" w:eastAsia="Times New Roman" w:hAnsi="Times New Roman" w:cs="Times New Roman"/>
      <w:sz w:val="24"/>
      <w:szCs w:val="20"/>
    </w:rPr>
  </w:style>
  <w:style w:type="paragraph" w:styleId="ListBullet2">
    <w:name w:val="List Bullet 2"/>
    <w:basedOn w:val="Normal"/>
    <w:autoRedefine/>
    <w:rsid w:val="00895CA2"/>
    <w:pPr>
      <w:numPr>
        <w:numId w:val="11"/>
      </w:numPr>
      <w:spacing w:after="0" w:line="240" w:lineRule="auto"/>
    </w:pPr>
    <w:rPr>
      <w:rFonts w:ascii="Times New Roman" w:eastAsia="Times New Roman" w:hAnsi="Times New Roman" w:cs="Times New Roman"/>
      <w:sz w:val="24"/>
      <w:szCs w:val="20"/>
    </w:rPr>
  </w:style>
  <w:style w:type="paragraph" w:styleId="ListBullet3">
    <w:name w:val="List Bullet 3"/>
    <w:basedOn w:val="Normal"/>
    <w:autoRedefine/>
    <w:rsid w:val="00895CA2"/>
    <w:pPr>
      <w:numPr>
        <w:numId w:val="12"/>
      </w:numPr>
      <w:spacing w:after="0" w:line="240" w:lineRule="auto"/>
    </w:pPr>
    <w:rPr>
      <w:rFonts w:ascii="Times New Roman" w:eastAsia="Times New Roman" w:hAnsi="Times New Roman" w:cs="Times New Roman"/>
      <w:sz w:val="24"/>
      <w:szCs w:val="20"/>
    </w:rPr>
  </w:style>
  <w:style w:type="paragraph" w:styleId="ListBullet4">
    <w:name w:val="List Bullet 4"/>
    <w:basedOn w:val="Normal"/>
    <w:autoRedefine/>
    <w:rsid w:val="00895CA2"/>
    <w:pPr>
      <w:numPr>
        <w:numId w:val="13"/>
      </w:numPr>
      <w:spacing w:after="0" w:line="240" w:lineRule="auto"/>
    </w:pPr>
    <w:rPr>
      <w:rFonts w:ascii="Times New Roman" w:eastAsia="Times New Roman" w:hAnsi="Times New Roman" w:cs="Times New Roman"/>
      <w:sz w:val="24"/>
      <w:szCs w:val="20"/>
    </w:rPr>
  </w:style>
  <w:style w:type="paragraph" w:styleId="ListBullet5">
    <w:name w:val="List Bullet 5"/>
    <w:basedOn w:val="Normal"/>
    <w:autoRedefine/>
    <w:rsid w:val="00895CA2"/>
    <w:pPr>
      <w:numPr>
        <w:numId w:val="14"/>
      </w:numPr>
      <w:spacing w:after="0" w:line="240" w:lineRule="auto"/>
    </w:pPr>
    <w:rPr>
      <w:rFonts w:ascii="Times New Roman" w:eastAsia="Times New Roman" w:hAnsi="Times New Roman" w:cs="Times New Roman"/>
      <w:sz w:val="24"/>
      <w:szCs w:val="20"/>
    </w:rPr>
  </w:style>
  <w:style w:type="paragraph" w:styleId="ListContinue">
    <w:name w:val="List Continue"/>
    <w:basedOn w:val="Normal"/>
    <w:rsid w:val="00895CA2"/>
    <w:pPr>
      <w:spacing w:after="120" w:line="240" w:lineRule="auto"/>
      <w:ind w:left="283"/>
    </w:pPr>
    <w:rPr>
      <w:rFonts w:ascii="Times New Roman" w:eastAsia="Times New Roman" w:hAnsi="Times New Roman" w:cs="Times New Roman"/>
      <w:sz w:val="24"/>
      <w:szCs w:val="20"/>
    </w:rPr>
  </w:style>
  <w:style w:type="paragraph" w:styleId="ListContinue2">
    <w:name w:val="List Continue 2"/>
    <w:basedOn w:val="Normal"/>
    <w:rsid w:val="00895CA2"/>
    <w:pPr>
      <w:spacing w:after="120" w:line="240" w:lineRule="auto"/>
      <w:ind w:left="566"/>
    </w:pPr>
    <w:rPr>
      <w:rFonts w:ascii="Times New Roman" w:eastAsia="Times New Roman" w:hAnsi="Times New Roman" w:cs="Times New Roman"/>
      <w:sz w:val="24"/>
      <w:szCs w:val="20"/>
    </w:rPr>
  </w:style>
  <w:style w:type="paragraph" w:styleId="ListContinue3">
    <w:name w:val="List Continue 3"/>
    <w:basedOn w:val="Normal"/>
    <w:rsid w:val="00895CA2"/>
    <w:pPr>
      <w:spacing w:after="120" w:line="240" w:lineRule="auto"/>
      <w:ind w:left="849"/>
    </w:pPr>
    <w:rPr>
      <w:rFonts w:ascii="Times New Roman" w:eastAsia="Times New Roman" w:hAnsi="Times New Roman" w:cs="Times New Roman"/>
      <w:sz w:val="24"/>
      <w:szCs w:val="20"/>
    </w:rPr>
  </w:style>
  <w:style w:type="paragraph" w:styleId="ListContinue4">
    <w:name w:val="List Continue 4"/>
    <w:basedOn w:val="Normal"/>
    <w:rsid w:val="00895CA2"/>
    <w:pPr>
      <w:spacing w:after="120" w:line="240" w:lineRule="auto"/>
      <w:ind w:left="1132"/>
    </w:pPr>
    <w:rPr>
      <w:rFonts w:ascii="Times New Roman" w:eastAsia="Times New Roman" w:hAnsi="Times New Roman" w:cs="Times New Roman"/>
      <w:sz w:val="24"/>
      <w:szCs w:val="20"/>
    </w:rPr>
  </w:style>
  <w:style w:type="paragraph" w:styleId="ListContinue5">
    <w:name w:val="List Continue 5"/>
    <w:basedOn w:val="Normal"/>
    <w:rsid w:val="00895CA2"/>
    <w:pPr>
      <w:spacing w:after="120" w:line="240" w:lineRule="auto"/>
      <w:ind w:left="1415"/>
    </w:pPr>
    <w:rPr>
      <w:rFonts w:ascii="Times New Roman" w:eastAsia="Times New Roman" w:hAnsi="Times New Roman" w:cs="Times New Roman"/>
      <w:sz w:val="24"/>
      <w:szCs w:val="20"/>
    </w:rPr>
  </w:style>
  <w:style w:type="paragraph" w:styleId="ListNumber">
    <w:name w:val="List Number"/>
    <w:basedOn w:val="Normal"/>
    <w:rsid w:val="00895CA2"/>
    <w:pPr>
      <w:numPr>
        <w:numId w:val="15"/>
      </w:numPr>
      <w:spacing w:after="0" w:line="240" w:lineRule="auto"/>
    </w:pPr>
    <w:rPr>
      <w:rFonts w:ascii="Times New Roman" w:eastAsia="Times New Roman" w:hAnsi="Times New Roman" w:cs="Times New Roman"/>
      <w:sz w:val="24"/>
      <w:szCs w:val="20"/>
    </w:rPr>
  </w:style>
  <w:style w:type="paragraph" w:styleId="ListNumber2">
    <w:name w:val="List Number 2"/>
    <w:basedOn w:val="Normal"/>
    <w:rsid w:val="00895CA2"/>
    <w:pPr>
      <w:numPr>
        <w:numId w:val="16"/>
      </w:numPr>
      <w:spacing w:after="0" w:line="240" w:lineRule="auto"/>
    </w:pPr>
    <w:rPr>
      <w:rFonts w:ascii="Times New Roman" w:eastAsia="Times New Roman" w:hAnsi="Times New Roman" w:cs="Times New Roman"/>
      <w:sz w:val="24"/>
      <w:szCs w:val="20"/>
    </w:rPr>
  </w:style>
  <w:style w:type="paragraph" w:styleId="ListNumber3">
    <w:name w:val="List Number 3"/>
    <w:basedOn w:val="Normal"/>
    <w:rsid w:val="00895CA2"/>
    <w:pPr>
      <w:numPr>
        <w:numId w:val="17"/>
      </w:numPr>
      <w:spacing w:after="0" w:line="240" w:lineRule="auto"/>
    </w:pPr>
    <w:rPr>
      <w:rFonts w:ascii="Times New Roman" w:eastAsia="Times New Roman" w:hAnsi="Times New Roman" w:cs="Times New Roman"/>
      <w:sz w:val="24"/>
      <w:szCs w:val="20"/>
    </w:rPr>
  </w:style>
  <w:style w:type="paragraph" w:styleId="ListNumber4">
    <w:name w:val="List Number 4"/>
    <w:basedOn w:val="Normal"/>
    <w:rsid w:val="00895CA2"/>
    <w:pPr>
      <w:numPr>
        <w:numId w:val="18"/>
      </w:numPr>
      <w:spacing w:after="0" w:line="240" w:lineRule="auto"/>
    </w:pPr>
    <w:rPr>
      <w:rFonts w:ascii="Times New Roman" w:eastAsia="Times New Roman" w:hAnsi="Times New Roman" w:cs="Times New Roman"/>
      <w:sz w:val="24"/>
      <w:szCs w:val="20"/>
    </w:rPr>
  </w:style>
  <w:style w:type="paragraph" w:styleId="ListNumber5">
    <w:name w:val="List Number 5"/>
    <w:basedOn w:val="Normal"/>
    <w:rsid w:val="00895CA2"/>
    <w:pPr>
      <w:numPr>
        <w:numId w:val="19"/>
      </w:numPr>
      <w:spacing w:after="0" w:line="240" w:lineRule="auto"/>
    </w:pPr>
    <w:rPr>
      <w:rFonts w:ascii="Times New Roman" w:eastAsia="Times New Roman" w:hAnsi="Times New Roman" w:cs="Times New Roman"/>
      <w:sz w:val="24"/>
      <w:szCs w:val="20"/>
    </w:rPr>
  </w:style>
  <w:style w:type="paragraph" w:styleId="MacroText">
    <w:name w:val="macro"/>
    <w:link w:val="MacroTextChar"/>
    <w:semiHidden/>
    <w:rsid w:val="00895CA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895CA2"/>
    <w:rPr>
      <w:rFonts w:ascii="Courier New" w:eastAsia="Times New Roman" w:hAnsi="Courier New" w:cs="Times New Roman"/>
      <w:sz w:val="20"/>
      <w:szCs w:val="20"/>
    </w:rPr>
  </w:style>
  <w:style w:type="paragraph" w:styleId="MessageHeader">
    <w:name w:val="Message Header"/>
    <w:basedOn w:val="Normal"/>
    <w:link w:val="MessageHeaderChar"/>
    <w:rsid w:val="00895C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imes New Roman" w:eastAsia="Times New Roman" w:hAnsi="Times New Roman" w:cs="Times New Roman"/>
      <w:sz w:val="24"/>
      <w:szCs w:val="20"/>
    </w:rPr>
  </w:style>
  <w:style w:type="character" w:customStyle="1" w:styleId="MessageHeaderChar">
    <w:name w:val="Message Header Char"/>
    <w:basedOn w:val="DefaultParagraphFont"/>
    <w:link w:val="MessageHeader"/>
    <w:rsid w:val="00895CA2"/>
    <w:rPr>
      <w:rFonts w:ascii="Times New Roman" w:eastAsia="Times New Roman" w:hAnsi="Times New Roman" w:cs="Times New Roman"/>
      <w:sz w:val="24"/>
      <w:szCs w:val="20"/>
      <w:shd w:val="pct20" w:color="auto" w:fill="auto"/>
    </w:rPr>
  </w:style>
  <w:style w:type="paragraph" w:styleId="NormalIndent">
    <w:name w:val="Normal Indent"/>
    <w:basedOn w:val="Normal"/>
    <w:rsid w:val="00895CA2"/>
    <w:pPr>
      <w:spacing w:after="0" w:line="240" w:lineRule="auto"/>
      <w:ind w:left="720"/>
    </w:pPr>
    <w:rPr>
      <w:rFonts w:ascii="Times New Roman" w:eastAsia="Times New Roman" w:hAnsi="Times New Roman" w:cs="Times New Roman"/>
      <w:sz w:val="24"/>
      <w:szCs w:val="20"/>
    </w:rPr>
  </w:style>
  <w:style w:type="paragraph" w:styleId="NoteHeading">
    <w:name w:val="Note Heading"/>
    <w:basedOn w:val="Normal"/>
    <w:next w:val="Normal"/>
    <w:link w:val="NoteHeadingChar"/>
    <w:rsid w:val="00895CA2"/>
    <w:pPr>
      <w:spacing w:after="0" w:line="240" w:lineRule="auto"/>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sid w:val="00895CA2"/>
    <w:rPr>
      <w:rFonts w:ascii="Times New Roman" w:eastAsia="Times New Roman" w:hAnsi="Times New Roman" w:cs="Times New Roman"/>
      <w:sz w:val="24"/>
      <w:szCs w:val="20"/>
    </w:rPr>
  </w:style>
  <w:style w:type="paragraph" w:styleId="PlainText">
    <w:name w:val="Plain Text"/>
    <w:basedOn w:val="Normal"/>
    <w:link w:val="PlainTextChar"/>
    <w:rsid w:val="00895CA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95CA2"/>
    <w:rPr>
      <w:rFonts w:ascii="Courier New" w:eastAsia="Times New Roman" w:hAnsi="Courier New" w:cs="Times New Roman"/>
      <w:sz w:val="20"/>
      <w:szCs w:val="20"/>
    </w:rPr>
  </w:style>
  <w:style w:type="paragraph" w:styleId="Salutation">
    <w:name w:val="Salutation"/>
    <w:basedOn w:val="Normal"/>
    <w:next w:val="Normal"/>
    <w:link w:val="SalutationChar"/>
    <w:rsid w:val="00895CA2"/>
    <w:pPr>
      <w:spacing w:after="0" w:line="240" w:lineRule="auto"/>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sid w:val="00895CA2"/>
    <w:rPr>
      <w:rFonts w:ascii="Times New Roman" w:eastAsia="Times New Roman" w:hAnsi="Times New Roman" w:cs="Times New Roman"/>
      <w:sz w:val="24"/>
      <w:szCs w:val="20"/>
    </w:rPr>
  </w:style>
  <w:style w:type="paragraph" w:styleId="Signature">
    <w:name w:val="Signature"/>
    <w:basedOn w:val="Normal"/>
    <w:link w:val="SignatureChar"/>
    <w:rsid w:val="00895CA2"/>
    <w:pPr>
      <w:spacing w:after="0" w:line="240" w:lineRule="auto"/>
      <w:ind w:left="4252"/>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sid w:val="00895CA2"/>
    <w:rPr>
      <w:rFonts w:ascii="Times New Roman" w:eastAsia="Times New Roman" w:hAnsi="Times New Roman" w:cs="Times New Roman"/>
      <w:sz w:val="24"/>
      <w:szCs w:val="20"/>
    </w:rPr>
  </w:style>
  <w:style w:type="character" w:styleId="Strong">
    <w:name w:val="Strong"/>
    <w:qFormat/>
    <w:rsid w:val="00895CA2"/>
    <w:rPr>
      <w:b/>
    </w:rPr>
  </w:style>
  <w:style w:type="paragraph" w:styleId="Subtitle">
    <w:name w:val="Subtitle"/>
    <w:basedOn w:val="Normal"/>
    <w:link w:val="SubtitleChar"/>
    <w:qFormat/>
    <w:rsid w:val="00895CA2"/>
    <w:pPr>
      <w:spacing w:after="60" w:line="240" w:lineRule="auto"/>
      <w:jc w:val="center"/>
      <w:outlineLvl w:val="1"/>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895CA2"/>
    <w:rPr>
      <w:rFonts w:ascii="Times New Roman" w:eastAsia="Times New Roman" w:hAnsi="Times New Roman" w:cs="Times New Roman"/>
      <w:sz w:val="24"/>
      <w:szCs w:val="20"/>
    </w:rPr>
  </w:style>
  <w:style w:type="paragraph" w:styleId="TableofAuthorities">
    <w:name w:val="table of authorities"/>
    <w:basedOn w:val="Normal"/>
    <w:next w:val="Normal"/>
    <w:semiHidden/>
    <w:rsid w:val="00895CA2"/>
    <w:pPr>
      <w:spacing w:after="0" w:line="240" w:lineRule="auto"/>
      <w:ind w:left="220" w:hanging="220"/>
    </w:pPr>
    <w:rPr>
      <w:rFonts w:ascii="Times New Roman" w:eastAsia="Times New Roman" w:hAnsi="Times New Roman" w:cs="Times New Roman"/>
      <w:sz w:val="24"/>
      <w:szCs w:val="20"/>
    </w:rPr>
  </w:style>
  <w:style w:type="paragraph" w:styleId="TableofFigures">
    <w:name w:val="table of figures"/>
    <w:basedOn w:val="Normal"/>
    <w:next w:val="Normal"/>
    <w:semiHidden/>
    <w:rsid w:val="00895CA2"/>
    <w:pPr>
      <w:spacing w:after="0" w:line="240" w:lineRule="auto"/>
      <w:ind w:left="440" w:hanging="440"/>
    </w:pPr>
    <w:rPr>
      <w:rFonts w:ascii="Times New Roman" w:eastAsia="Times New Roman" w:hAnsi="Times New Roman" w:cs="Times New Roman"/>
      <w:sz w:val="24"/>
      <w:szCs w:val="20"/>
    </w:rPr>
  </w:style>
  <w:style w:type="paragraph" w:customStyle="1" w:styleId="Head81">
    <w:name w:val="Head 8.1"/>
    <w:basedOn w:val="Heading1"/>
    <w:rsid w:val="00895CA2"/>
    <w:pPr>
      <w:spacing w:after="240"/>
      <w:outlineLvl w:val="9"/>
    </w:pPr>
    <w:rPr>
      <w:smallCaps w:val="0"/>
      <w:sz w:val="32"/>
    </w:rPr>
  </w:style>
  <w:style w:type="paragraph" w:customStyle="1" w:styleId="Outline1">
    <w:name w:val="Outline1"/>
    <w:basedOn w:val="Outline"/>
    <w:next w:val="Outline2"/>
    <w:rsid w:val="00895CA2"/>
    <w:pPr>
      <w:keepNext/>
      <w:tabs>
        <w:tab w:val="num" w:pos="360"/>
      </w:tabs>
      <w:ind w:left="360" w:hanging="360"/>
    </w:pPr>
  </w:style>
  <w:style w:type="paragraph" w:customStyle="1" w:styleId="Outline">
    <w:name w:val="Outline"/>
    <w:basedOn w:val="Normal"/>
    <w:rsid w:val="00895CA2"/>
    <w:pPr>
      <w:spacing w:before="240" w:after="0" w:line="240" w:lineRule="auto"/>
    </w:pPr>
    <w:rPr>
      <w:rFonts w:ascii="Times New Roman" w:eastAsia="Times New Roman" w:hAnsi="Times New Roman" w:cs="Times New Roman"/>
      <w:kern w:val="28"/>
      <w:sz w:val="24"/>
      <w:szCs w:val="20"/>
    </w:rPr>
  </w:style>
  <w:style w:type="paragraph" w:customStyle="1" w:styleId="Outline2">
    <w:name w:val="Outline2"/>
    <w:basedOn w:val="Normal"/>
    <w:rsid w:val="00895CA2"/>
    <w:pPr>
      <w:numPr>
        <w:ilvl w:val="1"/>
        <w:numId w:val="20"/>
      </w:numPr>
      <w:tabs>
        <w:tab w:val="clear" w:pos="1152"/>
        <w:tab w:val="num" w:pos="864"/>
      </w:tabs>
      <w:spacing w:before="240" w:after="0" w:line="240" w:lineRule="auto"/>
      <w:ind w:left="864" w:hanging="504"/>
    </w:pPr>
    <w:rPr>
      <w:rFonts w:ascii="Times New Roman" w:eastAsia="Times New Roman" w:hAnsi="Times New Roman" w:cs="Times New Roman"/>
      <w:kern w:val="28"/>
      <w:sz w:val="24"/>
      <w:szCs w:val="20"/>
    </w:rPr>
  </w:style>
  <w:style w:type="paragraph" w:customStyle="1" w:styleId="Outline3">
    <w:name w:val="Outline3"/>
    <w:basedOn w:val="Normal"/>
    <w:rsid w:val="00895CA2"/>
    <w:pPr>
      <w:numPr>
        <w:ilvl w:val="2"/>
        <w:numId w:val="20"/>
      </w:numPr>
      <w:tabs>
        <w:tab w:val="clear" w:pos="1728"/>
        <w:tab w:val="num" w:pos="1368"/>
      </w:tabs>
      <w:spacing w:before="240" w:after="0" w:line="240" w:lineRule="auto"/>
      <w:ind w:left="1368" w:hanging="504"/>
    </w:pPr>
    <w:rPr>
      <w:rFonts w:ascii="Times New Roman" w:eastAsia="Times New Roman" w:hAnsi="Times New Roman" w:cs="Times New Roman"/>
      <w:kern w:val="28"/>
      <w:sz w:val="24"/>
      <w:szCs w:val="20"/>
    </w:rPr>
  </w:style>
  <w:style w:type="paragraph" w:customStyle="1" w:styleId="Outline4">
    <w:name w:val="Outline4"/>
    <w:basedOn w:val="Normal"/>
    <w:rsid w:val="00895CA2"/>
    <w:pPr>
      <w:numPr>
        <w:ilvl w:val="3"/>
        <w:numId w:val="20"/>
      </w:numPr>
      <w:tabs>
        <w:tab w:val="clear" w:pos="2304"/>
        <w:tab w:val="num" w:pos="1872"/>
      </w:tabs>
      <w:spacing w:before="240" w:after="0" w:line="240" w:lineRule="auto"/>
      <w:ind w:left="1872" w:hanging="504"/>
    </w:pPr>
    <w:rPr>
      <w:rFonts w:ascii="Times New Roman" w:eastAsia="Times New Roman" w:hAnsi="Times New Roman" w:cs="Times New Roman"/>
      <w:kern w:val="28"/>
      <w:sz w:val="24"/>
      <w:szCs w:val="20"/>
    </w:rPr>
  </w:style>
  <w:style w:type="paragraph" w:customStyle="1" w:styleId="outlinebullet">
    <w:name w:val="outlinebullet"/>
    <w:basedOn w:val="Normal"/>
    <w:rsid w:val="00895CA2"/>
    <w:pPr>
      <w:numPr>
        <w:numId w:val="21"/>
      </w:numPr>
      <w:tabs>
        <w:tab w:val="clear" w:pos="360"/>
        <w:tab w:val="left" w:pos="1440"/>
      </w:tabs>
      <w:spacing w:before="120" w:after="0" w:line="240" w:lineRule="auto"/>
      <w:ind w:left="1440" w:hanging="450"/>
    </w:pPr>
    <w:rPr>
      <w:rFonts w:ascii="Times New Roman" w:eastAsia="Times New Roman" w:hAnsi="Times New Roman" w:cs="Times New Roman"/>
      <w:sz w:val="24"/>
      <w:szCs w:val="20"/>
    </w:rPr>
  </w:style>
  <w:style w:type="paragraph" w:customStyle="1" w:styleId="Head11">
    <w:name w:val="Head 1.1"/>
    <w:basedOn w:val="Normal"/>
    <w:rsid w:val="00895CA2"/>
    <w:pPr>
      <w:keepNext/>
      <w:keepLines/>
      <w:widowControl w:val="0"/>
      <w:spacing w:before="120" w:after="120" w:line="240" w:lineRule="auto"/>
      <w:jc w:val="center"/>
    </w:pPr>
    <w:rPr>
      <w:rFonts w:ascii="Times New Roman Bold" w:eastAsia="Times New Roman" w:hAnsi="Times New Roman Bold" w:cs="Times New Roman"/>
      <w:b/>
      <w:sz w:val="28"/>
      <w:szCs w:val="20"/>
    </w:rPr>
  </w:style>
  <w:style w:type="paragraph" w:customStyle="1" w:styleId="Head12">
    <w:name w:val="Head 1.2"/>
    <w:basedOn w:val="Normal"/>
    <w:rsid w:val="00895CA2"/>
    <w:pPr>
      <w:widowControl w:val="0"/>
      <w:spacing w:after="0" w:line="240" w:lineRule="auto"/>
      <w:ind w:left="360" w:hanging="360"/>
    </w:pPr>
    <w:rPr>
      <w:rFonts w:ascii="Times New Roman Bold" w:eastAsia="Times New Roman" w:hAnsi="Times New Roman Bold" w:cs="Times New Roman"/>
      <w:b/>
      <w:sz w:val="24"/>
      <w:szCs w:val="20"/>
    </w:rPr>
  </w:style>
  <w:style w:type="paragraph" w:customStyle="1" w:styleId="tabletxt">
    <w:name w:val="table_txt"/>
    <w:basedOn w:val="Normal"/>
    <w:rsid w:val="00895CA2"/>
    <w:pPr>
      <w:suppressAutoHyphens/>
      <w:spacing w:after="120" w:line="240" w:lineRule="auto"/>
    </w:pPr>
    <w:rPr>
      <w:rFonts w:ascii="Times New Roman" w:eastAsia="Times New Roman" w:hAnsi="Times New Roman" w:cs="Times New Roman"/>
      <w:szCs w:val="20"/>
    </w:rPr>
  </w:style>
  <w:style w:type="paragraph" w:customStyle="1" w:styleId="Head3">
    <w:name w:val="Head 3"/>
    <w:basedOn w:val="Heading3"/>
    <w:rsid w:val="00895CA2"/>
  </w:style>
  <w:style w:type="paragraph" w:styleId="NormalWeb">
    <w:name w:val="Normal (Web)"/>
    <w:basedOn w:val="Normal"/>
    <w:rsid w:val="00895CA2"/>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Head71">
    <w:name w:val="Head 7.1"/>
    <w:basedOn w:val="Head51"/>
    <w:rsid w:val="00895CA2"/>
  </w:style>
  <w:style w:type="paragraph" w:customStyle="1" w:styleId="Sub-ClauseText">
    <w:name w:val="Sub-Clause Text"/>
    <w:basedOn w:val="Normal"/>
    <w:rsid w:val="00895CA2"/>
    <w:pPr>
      <w:spacing w:before="120" w:after="120" w:line="240" w:lineRule="auto"/>
      <w:jc w:val="both"/>
    </w:pPr>
    <w:rPr>
      <w:rFonts w:ascii="Times New Roman" w:eastAsia="Times New Roman" w:hAnsi="Times New Roman" w:cs="Times New Roman"/>
      <w:spacing w:val="-4"/>
      <w:sz w:val="24"/>
      <w:szCs w:val="20"/>
    </w:rPr>
  </w:style>
  <w:style w:type="paragraph" w:customStyle="1" w:styleId="SectionVHeader">
    <w:name w:val="Section V. Header"/>
    <w:basedOn w:val="Normal"/>
    <w:rsid w:val="00895CA2"/>
    <w:pPr>
      <w:spacing w:after="0" w:line="240" w:lineRule="auto"/>
      <w:jc w:val="center"/>
    </w:pPr>
    <w:rPr>
      <w:rFonts w:ascii="Times New Roman" w:eastAsia="Times New Roman" w:hAnsi="Times New Roman" w:cs="Times New Roman"/>
      <w:b/>
      <w:sz w:val="36"/>
      <w:szCs w:val="20"/>
    </w:rPr>
  </w:style>
  <w:style w:type="paragraph" w:customStyle="1" w:styleId="BankNormal">
    <w:name w:val="BankNormal"/>
    <w:basedOn w:val="Normal"/>
    <w:rsid w:val="00895CA2"/>
    <w:pPr>
      <w:spacing w:after="240" w:line="240" w:lineRule="auto"/>
    </w:pPr>
    <w:rPr>
      <w:rFonts w:ascii="Times New Roman" w:eastAsia="Times New Roman" w:hAnsi="Times New Roman" w:cs="Times New Roman"/>
      <w:sz w:val="24"/>
      <w:szCs w:val="20"/>
    </w:rPr>
  </w:style>
  <w:style w:type="paragraph" w:customStyle="1" w:styleId="P3Header1-Clauses">
    <w:name w:val="P3 Header1-Clauses"/>
    <w:basedOn w:val="Normal"/>
    <w:rsid w:val="00895CA2"/>
    <w:pPr>
      <w:tabs>
        <w:tab w:val="left" w:pos="972"/>
        <w:tab w:val="num" w:pos="2016"/>
      </w:tabs>
      <w:spacing w:line="240" w:lineRule="auto"/>
      <w:ind w:left="2016" w:hanging="180"/>
      <w:jc w:val="both"/>
    </w:pPr>
    <w:rPr>
      <w:rFonts w:ascii="Times New Roman" w:eastAsia="Times New Roman" w:hAnsi="Times New Roman" w:cs="Times New Roman"/>
      <w:sz w:val="24"/>
      <w:szCs w:val="20"/>
      <w:lang w:val="es-ES_tradnl"/>
    </w:rPr>
  </w:style>
  <w:style w:type="paragraph" w:customStyle="1" w:styleId="StyleHeader1-ClausesAfter0pt">
    <w:name w:val="Style Header 1 - Clauses + After:  0 pt"/>
    <w:basedOn w:val="Normal"/>
    <w:rsid w:val="00895CA2"/>
    <w:pPr>
      <w:spacing w:line="240" w:lineRule="auto"/>
      <w:jc w:val="both"/>
    </w:pPr>
    <w:rPr>
      <w:rFonts w:ascii="Times New Roman" w:eastAsia="Times New Roman" w:hAnsi="Times New Roman" w:cs="Times New Roman"/>
      <w:bCs/>
      <w:sz w:val="24"/>
      <w:szCs w:val="20"/>
      <w:lang w:val="es-ES_tradnl"/>
    </w:rPr>
  </w:style>
  <w:style w:type="paragraph" w:customStyle="1" w:styleId="StyleHeader2-SubClausesBold">
    <w:name w:val="Style Header 2 - SubClauses + Bold"/>
    <w:basedOn w:val="Normal"/>
    <w:link w:val="StyleHeader2-SubClausesBoldChar"/>
    <w:autoRedefine/>
    <w:rsid w:val="00895CA2"/>
    <w:pPr>
      <w:tabs>
        <w:tab w:val="left" w:pos="576"/>
      </w:tabs>
      <w:spacing w:line="240" w:lineRule="auto"/>
      <w:ind w:left="612"/>
      <w:jc w:val="both"/>
    </w:pPr>
    <w:rPr>
      <w:rFonts w:ascii="Times New Roman" w:eastAsia="Times New Roman" w:hAnsi="Times New Roman" w:cs="Times New Roman"/>
      <w:b/>
      <w:bCs/>
      <w:sz w:val="24"/>
      <w:szCs w:val="20"/>
      <w:lang w:val="es-ES_tradnl"/>
    </w:rPr>
  </w:style>
  <w:style w:type="character" w:customStyle="1" w:styleId="StyleHeader2-SubClausesBoldChar">
    <w:name w:val="Style Header 2 - SubClauses + Bold Char"/>
    <w:link w:val="StyleHeader2-SubClausesBold"/>
    <w:rsid w:val="00895CA2"/>
    <w:rPr>
      <w:rFonts w:ascii="Times New Roman" w:eastAsia="Times New Roman" w:hAnsi="Times New Roman" w:cs="Times New Roman"/>
      <w:b/>
      <w:bCs/>
      <w:sz w:val="24"/>
      <w:szCs w:val="20"/>
      <w:lang w:val="es-ES_tradnl"/>
    </w:rPr>
  </w:style>
  <w:style w:type="paragraph" w:customStyle="1" w:styleId="UG-Heading1">
    <w:name w:val="UG - Heading 1"/>
    <w:basedOn w:val="Heading1"/>
    <w:rsid w:val="00895CA2"/>
    <w:rPr>
      <w:lang w:val="en-US"/>
    </w:rPr>
  </w:style>
  <w:style w:type="paragraph" w:customStyle="1" w:styleId="UG-Heading2">
    <w:name w:val="UG - Heading 2"/>
    <w:basedOn w:val="Heading2"/>
    <w:rsid w:val="00895CA2"/>
    <w:pPr>
      <w:pBdr>
        <w:bottom w:val="none" w:sz="0" w:space="0" w:color="auto"/>
      </w:pBdr>
    </w:pPr>
    <w:rPr>
      <w:rFonts w:ascii="Times New Roman Bold" w:hAnsi="Times New Roman Bold"/>
      <w:smallCaps w:val="0"/>
    </w:rPr>
  </w:style>
  <w:style w:type="paragraph" w:customStyle="1" w:styleId="Section3-Heading">
    <w:name w:val="Section 3 - Heading"/>
    <w:basedOn w:val="Head81"/>
    <w:rsid w:val="00895CA2"/>
    <w:pPr>
      <w:spacing w:before="240" w:after="200"/>
    </w:pPr>
    <w:rPr>
      <w:lang w:val="en-US"/>
    </w:rPr>
  </w:style>
  <w:style w:type="paragraph" w:customStyle="1" w:styleId="Part">
    <w:name w:val="Part"/>
    <w:basedOn w:val="Heading1"/>
    <w:rsid w:val="00895CA2"/>
    <w:pPr>
      <w:spacing w:before="960"/>
    </w:pPr>
    <w:rPr>
      <w:sz w:val="56"/>
    </w:rPr>
  </w:style>
  <w:style w:type="paragraph" w:customStyle="1" w:styleId="UG-Heading3">
    <w:name w:val="UG - Heading 3"/>
    <w:basedOn w:val="UG-Heading2"/>
    <w:rsid w:val="00895CA2"/>
    <w:pPr>
      <w:spacing w:after="240"/>
    </w:pPr>
    <w:rPr>
      <w:sz w:val="28"/>
    </w:rPr>
  </w:style>
  <w:style w:type="table" w:styleId="TableGrid">
    <w:name w:val="Table Grid"/>
    <w:basedOn w:val="TableNormal"/>
    <w:uiPriority w:val="59"/>
    <w:rsid w:val="00895CA2"/>
    <w:pPr>
      <w:spacing w:after="0" w:line="240" w:lineRule="auto"/>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Header2">
    <w:name w:val="S1-Header2"/>
    <w:basedOn w:val="Normal"/>
    <w:autoRedefine/>
    <w:rsid w:val="00895CA2"/>
    <w:pPr>
      <w:numPr>
        <w:numId w:val="23"/>
      </w:numPr>
      <w:spacing w:after="120" w:line="240" w:lineRule="auto"/>
    </w:pPr>
    <w:rPr>
      <w:rFonts w:ascii="Times New Roman" w:eastAsia="Times New Roman" w:hAnsi="Times New Roman" w:cs="Times New Roman"/>
      <w:b/>
      <w:sz w:val="24"/>
      <w:szCs w:val="20"/>
    </w:rPr>
  </w:style>
  <w:style w:type="paragraph" w:customStyle="1" w:styleId="S1-subpara">
    <w:name w:val="S1-sub para"/>
    <w:basedOn w:val="Normal"/>
    <w:link w:val="S1-subparaChar"/>
    <w:rsid w:val="00895CA2"/>
    <w:pPr>
      <w:numPr>
        <w:ilvl w:val="1"/>
        <w:numId w:val="23"/>
      </w:numPr>
      <w:spacing w:line="240" w:lineRule="auto"/>
      <w:jc w:val="both"/>
    </w:pPr>
    <w:rPr>
      <w:rFonts w:ascii="Times New Roman" w:eastAsia="Times New Roman" w:hAnsi="Times New Roman" w:cs="Times New Roman"/>
      <w:sz w:val="24"/>
      <w:szCs w:val="20"/>
    </w:rPr>
  </w:style>
  <w:style w:type="character" w:customStyle="1" w:styleId="S1-subparaChar">
    <w:name w:val="S1-sub para Char"/>
    <w:link w:val="S1-subpara"/>
    <w:rsid w:val="00895CA2"/>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rsid w:val="00895CA2"/>
    <w:pPr>
      <w:tabs>
        <w:tab w:val="num" w:pos="360"/>
      </w:tabs>
      <w:ind w:left="360" w:hanging="360"/>
      <w:jc w:val="both"/>
    </w:pPr>
    <w:rPr>
      <w:b/>
      <w:bCs/>
      <w:lang w:val="es-ES_tradnl"/>
    </w:rPr>
  </w:style>
  <w:style w:type="character" w:customStyle="1" w:styleId="CommentSubjectChar">
    <w:name w:val="Comment Subject Char"/>
    <w:basedOn w:val="CommentTextChar"/>
    <w:link w:val="CommentSubject"/>
    <w:rsid w:val="00895CA2"/>
    <w:rPr>
      <w:rFonts w:ascii="Times New Roman" w:eastAsia="Times New Roman" w:hAnsi="Times New Roman" w:cs="Times New Roman"/>
      <w:b/>
      <w:bCs/>
      <w:sz w:val="20"/>
      <w:szCs w:val="20"/>
      <w:lang w:val="es-ES_tradnl"/>
    </w:rPr>
  </w:style>
  <w:style w:type="paragraph" w:customStyle="1" w:styleId="Subtitle2">
    <w:name w:val="Subtitle 2"/>
    <w:basedOn w:val="Footer"/>
    <w:autoRedefine/>
    <w:rsid w:val="00895CA2"/>
    <w:pPr>
      <w:tabs>
        <w:tab w:val="clear" w:pos="4320"/>
        <w:tab w:val="clear" w:pos="8640"/>
        <w:tab w:val="right" w:leader="underscore" w:pos="9504"/>
      </w:tabs>
      <w:spacing w:before="120" w:after="120"/>
      <w:jc w:val="lowKashida"/>
      <w:outlineLvl w:val="1"/>
    </w:pPr>
    <w:rPr>
      <w:rFonts w:ascii="Times New Roman" w:eastAsia="Times New Roman" w:hAnsi="Times New Roman" w:cs="Times New Roman"/>
      <w:b/>
      <w:sz w:val="28"/>
      <w:szCs w:val="28"/>
      <w:lang w:val="en-GB"/>
    </w:rPr>
  </w:style>
  <w:style w:type="paragraph" w:customStyle="1" w:styleId="StyleHeading4Sub-ClauseSub-paragraphClauseSubSubNoNameAft">
    <w:name w:val="Style Heading 4Sub-Clause Sub-paragraphClauseSubSub_No&amp;Name + Aft..."/>
    <w:basedOn w:val="Heading4"/>
    <w:rsid w:val="00895CA2"/>
    <w:pPr>
      <w:tabs>
        <w:tab w:val="left" w:pos="1512"/>
      </w:tabs>
      <w:suppressAutoHyphens w:val="0"/>
      <w:spacing w:after="180"/>
      <w:ind w:left="1512" w:right="18" w:hanging="540"/>
      <w:jc w:val="both"/>
    </w:pPr>
    <w:rPr>
      <w:bCs/>
      <w:color w:val="auto"/>
    </w:rPr>
  </w:style>
  <w:style w:type="paragraph" w:styleId="Revision">
    <w:name w:val="Revision"/>
    <w:hidden/>
    <w:uiPriority w:val="99"/>
    <w:semiHidden/>
    <w:rsid w:val="00895CA2"/>
    <w:pPr>
      <w:spacing w:after="0" w:line="240" w:lineRule="auto"/>
    </w:pPr>
    <w:rPr>
      <w:rFonts w:ascii="Times New Roman" w:eastAsia="Times New Roman" w:hAnsi="Times New Roman" w:cs="Times New Roman"/>
      <w:sz w:val="24"/>
      <w:szCs w:val="20"/>
    </w:rPr>
  </w:style>
  <w:style w:type="paragraph" w:customStyle="1" w:styleId="Part1">
    <w:name w:val="Part 1"/>
    <w:aliases w:val="2,3 Header 4"/>
    <w:basedOn w:val="Normal"/>
    <w:autoRedefine/>
    <w:rsid w:val="00895CA2"/>
    <w:pPr>
      <w:spacing w:before="3120" w:after="240" w:line="240" w:lineRule="auto"/>
      <w:jc w:val="center"/>
    </w:pPr>
    <w:rPr>
      <w:rFonts w:ascii="Times New Roman" w:eastAsia="Times New Roman" w:hAnsi="Times New Roman" w:cs="Times New Roman"/>
      <w:b/>
      <w:sz w:val="72"/>
      <w:szCs w:val="72"/>
    </w:rPr>
  </w:style>
  <w:style w:type="character" w:customStyle="1" w:styleId="preparersnote">
    <w:name w:val="preparer's note"/>
    <w:rsid w:val="00895CA2"/>
    <w:rPr>
      <w:b/>
      <w:i/>
      <w:iCs/>
    </w:rPr>
  </w:style>
  <w:style w:type="paragraph" w:customStyle="1" w:styleId="AutoCorrect">
    <w:name w:val="AutoCorrect"/>
    <w:rsid w:val="00A678A7"/>
    <w:pPr>
      <w:bidi/>
      <w:spacing w:after="0" w:line="240" w:lineRule="auto"/>
    </w:pPr>
    <w:rPr>
      <w:rFonts w:ascii="Times New Roman" w:eastAsia="Times New Roman" w:hAnsi="Times New Roman" w:cs="Times New Roman"/>
      <w:sz w:val="24"/>
      <w:szCs w:val="24"/>
    </w:rPr>
  </w:style>
  <w:style w:type="character" w:customStyle="1" w:styleId="CharChar2">
    <w:name w:val="Char Char2"/>
    <w:rsid w:val="00A678A7"/>
    <w:rPr>
      <w:rFonts w:cs="Simplified Arabic"/>
      <w:sz w:val="26"/>
      <w:szCs w:val="28"/>
      <w:lang w:val="en-US" w:eastAsia="en-US" w:bidi="ar-SA"/>
    </w:rPr>
  </w:style>
  <w:style w:type="paragraph" w:customStyle="1" w:styleId="a">
    <w:name w:val="نمط انجليز"/>
    <w:basedOn w:val="Normal"/>
    <w:link w:val="Char"/>
    <w:qFormat/>
    <w:rsid w:val="002D4AB4"/>
    <w:pPr>
      <w:spacing w:after="0" w:line="264" w:lineRule="auto"/>
      <w:jc w:val="both"/>
    </w:pPr>
    <w:rPr>
      <w:rFonts w:cstheme="minorHAnsi"/>
      <w:sz w:val="18"/>
      <w:szCs w:val="14"/>
      <w:lang w:bidi="ar-EG"/>
    </w:rPr>
  </w:style>
  <w:style w:type="character" w:customStyle="1" w:styleId="Char">
    <w:name w:val="نمط انجليز Char"/>
    <w:basedOn w:val="DefaultParagraphFont"/>
    <w:link w:val="a"/>
    <w:rsid w:val="002D4AB4"/>
    <w:rPr>
      <w:rFonts w:cstheme="minorHAnsi"/>
      <w:sz w:val="18"/>
      <w:szCs w:val="14"/>
      <w:lang w:bidi="ar-EG"/>
    </w:rPr>
  </w:style>
  <w:style w:type="table" w:customStyle="1" w:styleId="1">
    <w:name w:val="شبكة جدول1"/>
    <w:basedOn w:val="TableNormal"/>
    <w:next w:val="TableGrid"/>
    <w:uiPriority w:val="59"/>
    <w:rsid w:val="00CC7F3E"/>
    <w:pPr>
      <w:spacing w:after="0" w:line="240" w:lineRule="auto"/>
    </w:pPr>
    <w:rPr>
      <w:rFonts w:ascii="Times New Roman" w:eastAsia="Malgun Gothic"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428363">
      <w:bodyDiv w:val="1"/>
      <w:marLeft w:val="0"/>
      <w:marRight w:val="0"/>
      <w:marTop w:val="0"/>
      <w:marBottom w:val="0"/>
      <w:divBdr>
        <w:top w:val="none" w:sz="0" w:space="0" w:color="auto"/>
        <w:left w:val="none" w:sz="0" w:space="0" w:color="auto"/>
        <w:bottom w:val="none" w:sz="0" w:space="0" w:color="auto"/>
        <w:right w:val="none" w:sz="0" w:space="0" w:color="auto"/>
      </w:divBdr>
    </w:div>
    <w:div w:id="114176807">
      <w:bodyDiv w:val="1"/>
      <w:marLeft w:val="0"/>
      <w:marRight w:val="0"/>
      <w:marTop w:val="0"/>
      <w:marBottom w:val="0"/>
      <w:divBdr>
        <w:top w:val="none" w:sz="0" w:space="0" w:color="auto"/>
        <w:left w:val="none" w:sz="0" w:space="0" w:color="auto"/>
        <w:bottom w:val="none" w:sz="0" w:space="0" w:color="auto"/>
        <w:right w:val="none" w:sz="0" w:space="0" w:color="auto"/>
      </w:divBdr>
    </w:div>
    <w:div w:id="247423758">
      <w:bodyDiv w:val="1"/>
      <w:marLeft w:val="0"/>
      <w:marRight w:val="0"/>
      <w:marTop w:val="0"/>
      <w:marBottom w:val="0"/>
      <w:divBdr>
        <w:top w:val="none" w:sz="0" w:space="0" w:color="auto"/>
        <w:left w:val="none" w:sz="0" w:space="0" w:color="auto"/>
        <w:bottom w:val="none" w:sz="0" w:space="0" w:color="auto"/>
        <w:right w:val="none" w:sz="0" w:space="0" w:color="auto"/>
      </w:divBdr>
    </w:div>
    <w:div w:id="413089446">
      <w:bodyDiv w:val="1"/>
      <w:marLeft w:val="0"/>
      <w:marRight w:val="0"/>
      <w:marTop w:val="0"/>
      <w:marBottom w:val="0"/>
      <w:divBdr>
        <w:top w:val="none" w:sz="0" w:space="0" w:color="auto"/>
        <w:left w:val="none" w:sz="0" w:space="0" w:color="auto"/>
        <w:bottom w:val="none" w:sz="0" w:space="0" w:color="auto"/>
        <w:right w:val="none" w:sz="0" w:space="0" w:color="auto"/>
      </w:divBdr>
    </w:div>
    <w:div w:id="428232821">
      <w:bodyDiv w:val="1"/>
      <w:marLeft w:val="0"/>
      <w:marRight w:val="0"/>
      <w:marTop w:val="0"/>
      <w:marBottom w:val="0"/>
      <w:divBdr>
        <w:top w:val="none" w:sz="0" w:space="0" w:color="auto"/>
        <w:left w:val="none" w:sz="0" w:space="0" w:color="auto"/>
        <w:bottom w:val="none" w:sz="0" w:space="0" w:color="auto"/>
        <w:right w:val="none" w:sz="0" w:space="0" w:color="auto"/>
      </w:divBdr>
    </w:div>
    <w:div w:id="492986008">
      <w:bodyDiv w:val="1"/>
      <w:marLeft w:val="0"/>
      <w:marRight w:val="0"/>
      <w:marTop w:val="0"/>
      <w:marBottom w:val="0"/>
      <w:divBdr>
        <w:top w:val="none" w:sz="0" w:space="0" w:color="auto"/>
        <w:left w:val="none" w:sz="0" w:space="0" w:color="auto"/>
        <w:bottom w:val="none" w:sz="0" w:space="0" w:color="auto"/>
        <w:right w:val="none" w:sz="0" w:space="0" w:color="auto"/>
      </w:divBdr>
    </w:div>
    <w:div w:id="631181293">
      <w:bodyDiv w:val="1"/>
      <w:marLeft w:val="0"/>
      <w:marRight w:val="0"/>
      <w:marTop w:val="0"/>
      <w:marBottom w:val="0"/>
      <w:divBdr>
        <w:top w:val="none" w:sz="0" w:space="0" w:color="auto"/>
        <w:left w:val="none" w:sz="0" w:space="0" w:color="auto"/>
        <w:bottom w:val="none" w:sz="0" w:space="0" w:color="auto"/>
        <w:right w:val="none" w:sz="0" w:space="0" w:color="auto"/>
      </w:divBdr>
    </w:div>
    <w:div w:id="1121218501">
      <w:bodyDiv w:val="1"/>
      <w:marLeft w:val="0"/>
      <w:marRight w:val="0"/>
      <w:marTop w:val="0"/>
      <w:marBottom w:val="0"/>
      <w:divBdr>
        <w:top w:val="none" w:sz="0" w:space="0" w:color="auto"/>
        <w:left w:val="none" w:sz="0" w:space="0" w:color="auto"/>
        <w:bottom w:val="none" w:sz="0" w:space="0" w:color="auto"/>
        <w:right w:val="none" w:sz="0" w:space="0" w:color="auto"/>
      </w:divBdr>
    </w:div>
    <w:div w:id="1352755200">
      <w:bodyDiv w:val="1"/>
      <w:marLeft w:val="0"/>
      <w:marRight w:val="0"/>
      <w:marTop w:val="0"/>
      <w:marBottom w:val="0"/>
      <w:divBdr>
        <w:top w:val="none" w:sz="0" w:space="0" w:color="auto"/>
        <w:left w:val="none" w:sz="0" w:space="0" w:color="auto"/>
        <w:bottom w:val="none" w:sz="0" w:space="0" w:color="auto"/>
        <w:right w:val="none" w:sz="0" w:space="0" w:color="auto"/>
      </w:divBdr>
    </w:div>
    <w:div w:id="211197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kimadia.iq"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op.gov.iq" TargetMode="External"/><Relationship Id="rId23"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kimadia.iq" TargetMode="External"/><Relationship Id="rId14" Type="http://schemas.openxmlformats.org/officeDocument/2006/relationships/hyperlink" Target="mailto:dg@kimadia.iq" TargetMode="External"/><Relationship Id="rId22" Type="http://schemas.openxmlformats.org/officeDocument/2006/relationships/hyperlink" Target="mailto:dg@kimadia.i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528A2-89CD-4E61-B25A-0A2E80FDA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132</Pages>
  <Words>31696</Words>
  <Characters>180671</Characters>
  <Application>Microsoft Office Word</Application>
  <DocSecurity>0</DocSecurity>
  <Lines>1505</Lines>
  <Paragraphs>423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211944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dc:creator>
  <cp:lastModifiedBy>ASUS</cp:lastModifiedBy>
  <cp:revision>25</cp:revision>
  <cp:lastPrinted>2023-01-22T07:29:00Z</cp:lastPrinted>
  <dcterms:created xsi:type="dcterms:W3CDTF">2022-11-13T10:42:00Z</dcterms:created>
  <dcterms:modified xsi:type="dcterms:W3CDTF">2023-05-03T06:50:00Z</dcterms:modified>
</cp:coreProperties>
</file>