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9393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99393F">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99393F">
              <w:rPr>
                <w:b/>
                <w:bCs/>
                <w:sz w:val="32"/>
                <w:szCs w:val="32"/>
              </w:rPr>
              <w:t>Bb</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9393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99393F">
              <w:rPr>
                <w:rFonts w:asciiTheme="minorBidi" w:hAnsiTheme="minorBidi" w:hint="cs"/>
                <w:color w:val="000000"/>
                <w:sz w:val="32"/>
                <w:szCs w:val="32"/>
                <w:highlight w:val="cyan"/>
                <w:rtl/>
                <w:lang w:bidi="ar-LB"/>
              </w:rPr>
              <w:t xml:space="preserve">18 </w:t>
            </w:r>
            <w:r w:rsidRPr="00212FFB">
              <w:rPr>
                <w:rFonts w:asciiTheme="minorBidi" w:hAnsiTheme="minorBidi"/>
                <w:color w:val="000000"/>
                <w:sz w:val="32"/>
                <w:szCs w:val="32"/>
                <w:highlight w:val="cyan"/>
                <w:rtl/>
                <w:lang w:bidi="ar-LB"/>
              </w:rPr>
              <w:t xml:space="preserve">/  </w:t>
            </w:r>
            <w:r w:rsidR="0099393F">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9393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99393F">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99393F">
              <w:rPr>
                <w:b/>
                <w:bCs/>
                <w:color w:val="000000"/>
                <w:spacing w:val="-2"/>
                <w:sz w:val="24"/>
                <w:szCs w:val="24"/>
              </w:rPr>
              <w:t>Bb</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9393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9393F">
              <w:rPr>
                <w:rFonts w:hint="cs"/>
                <w:sz w:val="24"/>
                <w:szCs w:val="24"/>
                <w:highlight w:val="cyan"/>
                <w:rtl/>
              </w:rPr>
              <w:t>18</w:t>
            </w:r>
            <w:r w:rsidRPr="00212FFB">
              <w:rPr>
                <w:rFonts w:hint="cs"/>
                <w:sz w:val="24"/>
                <w:szCs w:val="24"/>
                <w:highlight w:val="cyan"/>
                <w:rtl/>
              </w:rPr>
              <w:t xml:space="preserve">/ </w:t>
            </w:r>
            <w:r w:rsidR="0099393F">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9393F">
              <w:rPr>
                <w:rFonts w:hint="cs"/>
                <w:sz w:val="24"/>
                <w:szCs w:val="24"/>
                <w:rtl/>
              </w:rPr>
              <w:t>25</w:t>
            </w:r>
            <w:r w:rsidRPr="00212FFB">
              <w:rPr>
                <w:rFonts w:hint="cs"/>
                <w:sz w:val="24"/>
                <w:szCs w:val="24"/>
                <w:highlight w:val="cyan"/>
                <w:rtl/>
                <w:lang w:bidi="ar-DZ"/>
              </w:rPr>
              <w:t xml:space="preserve">/   </w:t>
            </w:r>
            <w:r w:rsidR="0099393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9393F">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99393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99393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9393F">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99393F">
              <w:rPr>
                <w:rFonts w:ascii="Arial" w:eastAsia="Times New Roman" w:hAnsi="Arial"/>
                <w:b/>
                <w:bCs/>
                <w:sz w:val="24"/>
                <w:szCs w:val="24"/>
                <w:u w:val="single"/>
              </w:rPr>
              <w:t>Bb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A40305" w:rsidRDefault="00A40305" w:rsidP="00EA4F08">
      <w:pPr>
        <w:tabs>
          <w:tab w:val="left" w:pos="1470"/>
        </w:tabs>
        <w:rPr>
          <w:lang w:bidi="ar-IQ"/>
        </w:rPr>
      </w:pPr>
    </w:p>
    <w:tbl>
      <w:tblPr>
        <w:tblW w:w="14400" w:type="dxa"/>
        <w:tblInd w:w="-1001" w:type="dxa"/>
        <w:tblLook w:val="04A0" w:firstRow="1" w:lastRow="0" w:firstColumn="1" w:lastColumn="0" w:noHBand="0" w:noVBand="1"/>
      </w:tblPr>
      <w:tblGrid>
        <w:gridCol w:w="460"/>
        <w:gridCol w:w="1358"/>
        <w:gridCol w:w="4048"/>
        <w:gridCol w:w="1220"/>
        <w:gridCol w:w="1980"/>
        <w:gridCol w:w="1060"/>
        <w:gridCol w:w="1060"/>
        <w:gridCol w:w="1094"/>
        <w:gridCol w:w="1060"/>
        <w:gridCol w:w="1060"/>
      </w:tblGrid>
      <w:tr w:rsidR="00617FB1" w:rsidRPr="00617FB1" w:rsidTr="00617FB1">
        <w:trPr>
          <w:trHeight w:val="732"/>
        </w:trPr>
        <w:tc>
          <w:tcPr>
            <w:tcW w:w="1440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7FB1" w:rsidRPr="00617FB1" w:rsidRDefault="00617FB1" w:rsidP="00617FB1">
            <w:pPr>
              <w:spacing w:after="0" w:line="240" w:lineRule="auto"/>
              <w:jc w:val="center"/>
              <w:rPr>
                <w:rFonts w:ascii="Arial" w:eastAsia="Times New Roman" w:hAnsi="Arial" w:cs="Arial"/>
                <w:b/>
                <w:bCs/>
                <w:color w:val="000000"/>
                <w:sz w:val="28"/>
                <w:szCs w:val="28"/>
              </w:rPr>
            </w:pPr>
            <w:r w:rsidRPr="00617FB1">
              <w:rPr>
                <w:rFonts w:ascii="Arial" w:eastAsia="Times New Roman" w:hAnsi="Arial" w:cs="Arial"/>
                <w:b/>
                <w:bCs/>
                <w:color w:val="000000"/>
                <w:sz w:val="28"/>
                <w:szCs w:val="28"/>
              </w:rPr>
              <w:lastRenderedPageBreak/>
              <w:t>MED_1_2023  Bb</w:t>
            </w:r>
          </w:p>
        </w:tc>
      </w:tr>
      <w:tr w:rsidR="00617FB1" w:rsidRPr="00617FB1" w:rsidTr="00617FB1">
        <w:trPr>
          <w:trHeight w:val="1710"/>
        </w:trPr>
        <w:tc>
          <w:tcPr>
            <w:tcW w:w="460" w:type="dxa"/>
            <w:tcBorders>
              <w:top w:val="nil"/>
              <w:left w:val="single" w:sz="4" w:space="0" w:color="auto"/>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jc w:val="center"/>
              <w:rPr>
                <w:rFonts w:ascii="Calibri" w:eastAsia="Times New Roman" w:hAnsi="Calibri" w:cs="Calibri"/>
                <w:b/>
                <w:bCs/>
                <w:color w:val="000000"/>
              </w:rPr>
            </w:pPr>
            <w:r w:rsidRPr="00617FB1">
              <w:rPr>
                <w:rFonts w:ascii="Calibri" w:eastAsia="Times New Roman" w:hAnsi="Calibri" w:cs="Calibri"/>
                <w:b/>
                <w:bCs/>
                <w:color w:val="000000"/>
              </w:rPr>
              <w:t>no</w:t>
            </w:r>
          </w:p>
        </w:tc>
        <w:tc>
          <w:tcPr>
            <w:tcW w:w="1358"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bidi/>
              <w:spacing w:after="0" w:line="240" w:lineRule="auto"/>
              <w:jc w:val="center"/>
              <w:rPr>
                <w:rFonts w:ascii="Calibri" w:eastAsia="Times New Roman" w:hAnsi="Calibri" w:cs="Calibri"/>
                <w:b/>
                <w:bCs/>
                <w:color w:val="000000"/>
              </w:rPr>
            </w:pPr>
            <w:r w:rsidRPr="00617FB1">
              <w:rPr>
                <w:rFonts w:ascii="Calibri" w:eastAsia="Times New Roman" w:hAnsi="Calibri" w:cs="Calibri"/>
                <w:b/>
                <w:bCs/>
                <w:color w:val="000000"/>
                <w:rtl/>
              </w:rPr>
              <w:t>ا</w:t>
            </w:r>
            <w:r w:rsidRPr="00617FB1">
              <w:rPr>
                <w:rFonts w:ascii="Calibri" w:eastAsia="Times New Roman" w:hAnsi="Calibri" w:cs="Calibri"/>
                <w:b/>
                <w:bCs/>
                <w:color w:val="000000"/>
              </w:rPr>
              <w:t>national code</w:t>
            </w:r>
          </w:p>
        </w:tc>
        <w:tc>
          <w:tcPr>
            <w:tcW w:w="4048"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jc w:val="center"/>
              <w:rPr>
                <w:rFonts w:ascii="Calibri" w:eastAsia="Times New Roman" w:hAnsi="Calibri" w:cs="Calibri"/>
                <w:b/>
                <w:bCs/>
                <w:color w:val="000000"/>
              </w:rPr>
            </w:pPr>
            <w:r w:rsidRPr="00617FB1">
              <w:rPr>
                <w:rFonts w:ascii="Calibri" w:eastAsia="Times New Roman" w:hAnsi="Calibri" w:cs="Calibri"/>
                <w:b/>
                <w:bCs/>
                <w:color w:val="000000"/>
              </w:rPr>
              <w:t>Item</w:t>
            </w:r>
          </w:p>
        </w:tc>
        <w:tc>
          <w:tcPr>
            <w:tcW w:w="1220"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rPr>
                <w:rFonts w:ascii="Calibri" w:eastAsia="Times New Roman" w:hAnsi="Calibri" w:cs="Calibri"/>
                <w:b/>
                <w:bCs/>
                <w:color w:val="000000"/>
              </w:rPr>
            </w:pPr>
            <w:r w:rsidRPr="00617FB1">
              <w:rPr>
                <w:rFonts w:ascii="Calibri" w:eastAsia="Times New Roman" w:hAnsi="Calibri" w:cs="Calibri"/>
                <w:b/>
                <w:bCs/>
                <w:color w:val="000000"/>
              </w:rPr>
              <w:t>TOTAL 2024</w:t>
            </w:r>
          </w:p>
        </w:tc>
        <w:tc>
          <w:tcPr>
            <w:tcW w:w="1980"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rPr>
                <w:rFonts w:ascii="Calibri" w:eastAsia="Times New Roman" w:hAnsi="Calibri" w:cs="Calibri"/>
                <w:b/>
                <w:bCs/>
                <w:color w:val="000000"/>
              </w:rPr>
            </w:pPr>
            <w:r w:rsidRPr="00617FB1">
              <w:rPr>
                <w:rFonts w:ascii="Calibri" w:eastAsia="Times New Roman" w:hAnsi="Calibri" w:cs="Calibri"/>
                <w:b/>
                <w:bCs/>
                <w:color w:val="000000"/>
              </w:rPr>
              <w:t xml:space="preserve"> NEED NOTE </w:t>
            </w:r>
          </w:p>
        </w:tc>
        <w:tc>
          <w:tcPr>
            <w:tcW w:w="1060"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jc w:val="center"/>
              <w:rPr>
                <w:rFonts w:ascii="Calibri" w:eastAsia="Times New Roman" w:hAnsi="Calibri" w:cs="Calibri"/>
                <w:b/>
                <w:bCs/>
                <w:color w:val="000000"/>
              </w:rPr>
            </w:pPr>
            <w:r w:rsidRPr="00617FB1">
              <w:rPr>
                <w:rFonts w:ascii="Calibri" w:eastAsia="Times New Roman" w:hAnsi="Calibri" w:cs="Calibri"/>
                <w:b/>
                <w:bCs/>
                <w:color w:val="000000"/>
              </w:rPr>
              <w:t>PACK SIZE</w:t>
            </w:r>
          </w:p>
        </w:tc>
        <w:tc>
          <w:tcPr>
            <w:tcW w:w="1060"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rPr>
                <w:rFonts w:ascii="Calibri" w:eastAsia="Times New Roman" w:hAnsi="Calibri" w:cs="Calibri"/>
                <w:b/>
                <w:bCs/>
                <w:color w:val="000000"/>
              </w:rPr>
            </w:pPr>
            <w:r w:rsidRPr="00617FB1">
              <w:rPr>
                <w:rFonts w:ascii="Calibri" w:eastAsia="Times New Roman" w:hAnsi="Calibri" w:cs="Calibri"/>
                <w:b/>
                <w:bCs/>
                <w:color w:val="000000"/>
              </w:rPr>
              <w:t>MEAN BRAND Price ($) / pack size</w:t>
            </w:r>
          </w:p>
        </w:tc>
        <w:tc>
          <w:tcPr>
            <w:tcW w:w="1094"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rPr>
                <w:rFonts w:ascii="Calibri" w:eastAsia="Times New Roman" w:hAnsi="Calibri" w:cs="Calibri"/>
                <w:b/>
                <w:bCs/>
                <w:color w:val="000000"/>
              </w:rPr>
            </w:pPr>
            <w:r w:rsidRPr="00617FB1">
              <w:rPr>
                <w:rFonts w:ascii="Calibri" w:eastAsia="Times New Roman" w:hAnsi="Calibri" w:cs="Calibri"/>
                <w:b/>
                <w:bCs/>
                <w:color w:val="000000"/>
              </w:rPr>
              <w:t>GENERIC European 70% mean price ($) / pack size</w:t>
            </w:r>
          </w:p>
        </w:tc>
        <w:tc>
          <w:tcPr>
            <w:tcW w:w="1060"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rPr>
                <w:rFonts w:ascii="Calibri" w:eastAsia="Times New Roman" w:hAnsi="Calibri" w:cs="Calibri"/>
                <w:b/>
                <w:bCs/>
                <w:color w:val="000000"/>
              </w:rPr>
            </w:pPr>
            <w:r w:rsidRPr="00617FB1">
              <w:rPr>
                <w:rFonts w:ascii="Calibri" w:eastAsia="Times New Roman" w:hAnsi="Calibri" w:cs="Calibri"/>
                <w:b/>
                <w:bCs/>
                <w:color w:val="000000"/>
              </w:rPr>
              <w:t>GENERIC Asian including Arabic          45% mean price($) / pack</w:t>
            </w:r>
          </w:p>
        </w:tc>
        <w:tc>
          <w:tcPr>
            <w:tcW w:w="1060" w:type="dxa"/>
            <w:tcBorders>
              <w:top w:val="nil"/>
              <w:left w:val="nil"/>
              <w:bottom w:val="single" w:sz="4" w:space="0" w:color="auto"/>
              <w:right w:val="single" w:sz="4" w:space="0" w:color="auto"/>
            </w:tcBorders>
            <w:shd w:val="clear" w:color="C0C0C0" w:fill="C0C0C0"/>
            <w:vAlign w:val="center"/>
            <w:hideMark/>
          </w:tcPr>
          <w:p w:rsidR="00617FB1" w:rsidRPr="00617FB1" w:rsidRDefault="00617FB1" w:rsidP="00617FB1">
            <w:pPr>
              <w:spacing w:after="0" w:line="240" w:lineRule="auto"/>
              <w:rPr>
                <w:rFonts w:ascii="Calibri" w:eastAsia="Times New Roman" w:hAnsi="Calibri" w:cs="Calibri"/>
                <w:b/>
                <w:bCs/>
                <w:color w:val="000000"/>
              </w:rPr>
            </w:pPr>
            <w:r w:rsidRPr="00617FB1">
              <w:rPr>
                <w:rFonts w:ascii="Calibri" w:eastAsia="Times New Roman" w:hAnsi="Calibri" w:cs="Calibri"/>
                <w:b/>
                <w:bCs/>
                <w:color w:val="000000"/>
              </w:rPr>
              <w:t>GENERIC Far East   25% mean price ($) / pack size</w:t>
            </w:r>
          </w:p>
        </w:tc>
      </w:tr>
      <w:tr w:rsidR="00617FB1" w:rsidRPr="00617FB1" w:rsidTr="00617FB1">
        <w:trPr>
          <w:trHeight w:val="18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jc w:val="center"/>
              <w:rPr>
                <w:rFonts w:ascii="Arial" w:eastAsia="Times New Roman" w:hAnsi="Arial" w:cs="Arial"/>
                <w:color w:val="000000"/>
              </w:rPr>
            </w:pPr>
            <w:r w:rsidRPr="00617FB1">
              <w:rPr>
                <w:rFonts w:ascii="Arial" w:eastAsia="Times New Roman" w:hAnsi="Arial" w:cs="Arial"/>
                <w:color w:val="000000"/>
              </w:rPr>
              <w:t>1</w:t>
            </w:r>
          </w:p>
        </w:tc>
        <w:tc>
          <w:tcPr>
            <w:tcW w:w="1358"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rPr>
                <w:rFonts w:ascii="Calibri" w:eastAsia="Times New Roman" w:hAnsi="Calibri" w:cs="Calibri"/>
                <w:color w:val="000000"/>
              </w:rPr>
            </w:pPr>
            <w:bookmarkStart w:id="0" w:name="_GoBack"/>
            <w:r w:rsidRPr="00617FB1">
              <w:rPr>
                <w:rFonts w:ascii="Calibri" w:eastAsia="Times New Roman" w:hAnsi="Calibri" w:cs="Calibri"/>
                <w:color w:val="000000"/>
              </w:rPr>
              <w:t>08-</w:t>
            </w:r>
            <w:bookmarkEnd w:id="0"/>
            <w:r w:rsidRPr="00617FB1">
              <w:rPr>
                <w:rFonts w:ascii="Calibri" w:eastAsia="Times New Roman" w:hAnsi="Calibri" w:cs="Calibri"/>
                <w:color w:val="000000"/>
              </w:rPr>
              <w:t>B00-019</w:t>
            </w:r>
          </w:p>
        </w:tc>
        <w:tc>
          <w:tcPr>
            <w:tcW w:w="4048"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rPr>
                <w:rFonts w:ascii="Calibri" w:eastAsia="Times New Roman" w:hAnsi="Calibri" w:cs="Calibri"/>
                <w:color w:val="000000"/>
              </w:rPr>
            </w:pPr>
            <w:r w:rsidRPr="00617FB1">
              <w:rPr>
                <w:rFonts w:ascii="Calibri" w:eastAsia="Times New Roman" w:hAnsi="Calibri" w:cs="Calibri"/>
                <w:color w:val="000000"/>
              </w:rPr>
              <w:t>Folinic acid 50mg/5ml amp (as calcium folinate or as calcium leucovorin) or vial</w:t>
            </w:r>
          </w:p>
        </w:tc>
        <w:tc>
          <w:tcPr>
            <w:tcW w:w="1220" w:type="dxa"/>
            <w:tcBorders>
              <w:top w:val="nil"/>
              <w:left w:val="nil"/>
              <w:bottom w:val="single" w:sz="4" w:space="0" w:color="auto"/>
              <w:right w:val="single" w:sz="4" w:space="0" w:color="auto"/>
            </w:tcBorders>
            <w:shd w:val="clear" w:color="auto" w:fill="auto"/>
            <w:noWrap/>
            <w:vAlign w:val="center"/>
            <w:hideMark/>
          </w:tcPr>
          <w:p w:rsidR="00617FB1" w:rsidRPr="00617FB1" w:rsidRDefault="00617FB1" w:rsidP="00617FB1">
            <w:pPr>
              <w:spacing w:after="0" w:line="240" w:lineRule="auto"/>
              <w:jc w:val="right"/>
              <w:rPr>
                <w:rFonts w:ascii="Arial" w:eastAsia="Times New Roman" w:hAnsi="Arial" w:cs="Arial"/>
                <w:color w:val="000000"/>
                <w:sz w:val="20"/>
                <w:szCs w:val="20"/>
              </w:rPr>
            </w:pPr>
            <w:r w:rsidRPr="00617FB1">
              <w:rPr>
                <w:rFonts w:ascii="Arial" w:eastAsia="Times New Roman" w:hAnsi="Arial" w:cs="Arial"/>
                <w:color w:val="000000"/>
                <w:sz w:val="20"/>
                <w:szCs w:val="20"/>
              </w:rPr>
              <w:t>114942</w:t>
            </w:r>
          </w:p>
        </w:tc>
        <w:tc>
          <w:tcPr>
            <w:tcW w:w="1980"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bidi/>
              <w:spacing w:after="0" w:line="240" w:lineRule="auto"/>
              <w:rPr>
                <w:rFonts w:ascii="Calibri" w:eastAsia="Times New Roman" w:hAnsi="Calibri" w:cs="Calibri"/>
                <w:color w:val="000000"/>
              </w:rPr>
            </w:pPr>
            <w:r w:rsidRPr="00617FB1">
              <w:rPr>
                <w:rFonts w:ascii="Calibri" w:eastAsia="Times New Roman" w:hAnsi="Calibri" w:cs="Calibri"/>
                <w:color w:val="000000"/>
                <w:rtl/>
              </w:rPr>
              <w:t>ج/ 1123 اضافة شكل صيدلاني    ج 986يحصر استخدامه في مراكز امراض الدم  و المراكز السرطانية</w:t>
            </w:r>
          </w:p>
        </w:tc>
        <w:tc>
          <w:tcPr>
            <w:tcW w:w="1060"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rPr>
                <w:rFonts w:ascii="Calibri" w:eastAsia="Times New Roman" w:hAnsi="Calibri" w:cs="Calibri"/>
                <w:color w:val="000000"/>
              </w:rPr>
            </w:pPr>
            <w:r w:rsidRPr="00617FB1">
              <w:rPr>
                <w:rFonts w:ascii="Calibri" w:eastAsia="Times New Roman" w:hAnsi="Calibri" w:cs="Calibri"/>
                <w:color w:val="000000"/>
              </w:rPr>
              <w:t>1 vial</w:t>
            </w:r>
          </w:p>
        </w:tc>
        <w:tc>
          <w:tcPr>
            <w:tcW w:w="1060"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jc w:val="right"/>
              <w:rPr>
                <w:rFonts w:ascii="Calibri" w:eastAsia="Times New Roman" w:hAnsi="Calibri" w:cs="Calibri"/>
                <w:color w:val="000000"/>
              </w:rPr>
            </w:pPr>
            <w:r w:rsidRPr="00617FB1">
              <w:rPr>
                <w:rFonts w:ascii="Calibri" w:eastAsia="Times New Roman" w:hAnsi="Calibri" w:cs="Calibri"/>
                <w:color w:val="000000"/>
              </w:rPr>
              <w:t>4.53</w:t>
            </w:r>
          </w:p>
        </w:tc>
        <w:tc>
          <w:tcPr>
            <w:tcW w:w="1094"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jc w:val="right"/>
              <w:rPr>
                <w:rFonts w:ascii="Calibri" w:eastAsia="Times New Roman" w:hAnsi="Calibri" w:cs="Calibri"/>
                <w:color w:val="000000"/>
              </w:rPr>
            </w:pPr>
            <w:r w:rsidRPr="00617FB1">
              <w:rPr>
                <w:rFonts w:ascii="Calibri" w:eastAsia="Times New Roman" w:hAnsi="Calibri" w:cs="Calibri"/>
                <w:color w:val="000000"/>
              </w:rPr>
              <w:t>3.17</w:t>
            </w:r>
          </w:p>
        </w:tc>
        <w:tc>
          <w:tcPr>
            <w:tcW w:w="1060"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jc w:val="right"/>
              <w:rPr>
                <w:rFonts w:ascii="Calibri" w:eastAsia="Times New Roman" w:hAnsi="Calibri" w:cs="Calibri"/>
                <w:color w:val="000000"/>
              </w:rPr>
            </w:pPr>
            <w:r w:rsidRPr="00617FB1">
              <w:rPr>
                <w:rFonts w:ascii="Calibri" w:eastAsia="Times New Roman" w:hAnsi="Calibri" w:cs="Calibri"/>
                <w:color w:val="000000"/>
              </w:rPr>
              <w:t>2</w:t>
            </w:r>
          </w:p>
        </w:tc>
        <w:tc>
          <w:tcPr>
            <w:tcW w:w="1060" w:type="dxa"/>
            <w:tcBorders>
              <w:top w:val="nil"/>
              <w:left w:val="nil"/>
              <w:bottom w:val="single" w:sz="4" w:space="0" w:color="auto"/>
              <w:right w:val="single" w:sz="4" w:space="0" w:color="auto"/>
            </w:tcBorders>
            <w:shd w:val="clear" w:color="auto" w:fill="auto"/>
            <w:vAlign w:val="center"/>
            <w:hideMark/>
          </w:tcPr>
          <w:p w:rsidR="00617FB1" w:rsidRPr="00617FB1" w:rsidRDefault="00617FB1" w:rsidP="00617FB1">
            <w:pPr>
              <w:spacing w:after="0" w:line="240" w:lineRule="auto"/>
              <w:jc w:val="right"/>
              <w:rPr>
                <w:rFonts w:ascii="Calibri" w:eastAsia="Times New Roman" w:hAnsi="Calibri" w:cs="Calibri"/>
                <w:color w:val="000000"/>
              </w:rPr>
            </w:pPr>
            <w:r w:rsidRPr="00617FB1">
              <w:rPr>
                <w:rFonts w:ascii="Calibri" w:eastAsia="Times New Roman" w:hAnsi="Calibri" w:cs="Calibri"/>
                <w:color w:val="000000"/>
              </w:rPr>
              <w:t>1.133</w:t>
            </w:r>
          </w:p>
        </w:tc>
      </w:tr>
    </w:tbl>
    <w:p w:rsidR="00617FB1" w:rsidRDefault="00617FB1"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9393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99393F">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99393F">
              <w:rPr>
                <w:color w:val="000000"/>
                <w:sz w:val="24"/>
                <w:szCs w:val="24"/>
              </w:rPr>
              <w:t>Bb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E0279">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BE0279">
              <w:rPr>
                <w:color w:val="000000"/>
                <w:sz w:val="24"/>
                <w:szCs w:val="24"/>
                <w:lang w:bidi="ar-IQ"/>
              </w:rPr>
              <w:t>1Bb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9393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9393F">
              <w:rPr>
                <w:rFonts w:hint="cs"/>
                <w:b/>
                <w:bCs/>
                <w:color w:val="000000" w:themeColor="text1"/>
                <w:sz w:val="24"/>
                <w:szCs w:val="24"/>
                <w:rtl/>
                <w:lang w:bidi="ar-IQ"/>
              </w:rPr>
              <w:t>25</w:t>
            </w:r>
            <w:r w:rsidRPr="009A54BD">
              <w:rPr>
                <w:rFonts w:hint="cs"/>
                <w:b/>
                <w:bCs/>
                <w:color w:val="FF0000"/>
                <w:sz w:val="24"/>
                <w:szCs w:val="24"/>
                <w:highlight w:val="yellow"/>
                <w:rtl/>
                <w:lang w:bidi="ar-IQ"/>
              </w:rPr>
              <w:t xml:space="preserve">/ </w:t>
            </w:r>
            <w:r w:rsidR="0099393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9393F">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9393F">
              <w:rPr>
                <w:rFonts w:hint="cs"/>
                <w:sz w:val="24"/>
                <w:szCs w:val="24"/>
                <w:highlight w:val="cyan"/>
                <w:rtl/>
              </w:rPr>
              <w:t>1</w:t>
            </w:r>
            <w:r w:rsidRPr="00825AE7">
              <w:rPr>
                <w:rFonts w:hint="cs"/>
                <w:sz w:val="24"/>
                <w:szCs w:val="24"/>
                <w:highlight w:val="cyan"/>
                <w:rtl/>
              </w:rPr>
              <w:t xml:space="preserve"> /  </w:t>
            </w:r>
            <w:r w:rsidR="0099393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9393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99393F">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9393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99393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99393F">
              <w:rPr>
                <w:rFonts w:ascii="Simplified Arabic" w:hAnsi="Simplified Arabic" w:cs="Simplified Arabic"/>
                <w:color w:val="000000"/>
                <w:sz w:val="24"/>
                <w:szCs w:val="24"/>
                <w:lang w:bidi="ar-LB"/>
              </w:rPr>
              <w:t>Bb</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9393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9393F">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99393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9393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99393F">
              <w:rPr>
                <w:rFonts w:hint="cs"/>
                <w:color w:val="000000"/>
                <w:sz w:val="24"/>
                <w:szCs w:val="24"/>
                <w:highlight w:val="cyan"/>
                <w:rtl/>
              </w:rPr>
              <w:t>2</w:t>
            </w:r>
            <w:r w:rsidRPr="00825AE7">
              <w:rPr>
                <w:rFonts w:hint="cs"/>
                <w:color w:val="000000"/>
                <w:sz w:val="24"/>
                <w:szCs w:val="24"/>
                <w:highlight w:val="cyan"/>
                <w:rtl/>
              </w:rPr>
              <w:t xml:space="preserve"> / </w:t>
            </w:r>
            <w:r w:rsidR="0099393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E027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E027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E027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E027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E027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E027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E027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E027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E027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E027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E027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E0279">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E027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E0279">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E027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E027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E027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E027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E027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E027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E027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BE02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E02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E0279">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BE027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BE0279">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E0279">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E0279">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E0279">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BE02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E027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E027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E027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E027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E027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E027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E027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E027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E0279">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E0279">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BE027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E027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E027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E027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54C53"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54C53" w:rsidRPr="00A40305" w:rsidRDefault="00F54C53"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F54C53" w:rsidRDefault="00617FB1">
            <w:pPr>
              <w:rPr>
                <w:rFonts w:ascii="Calibri" w:hAnsi="Calibri" w:cs="Calibri"/>
                <w:color w:val="000000"/>
              </w:rPr>
            </w:pPr>
            <w:r w:rsidRPr="00617FB1">
              <w:rPr>
                <w:rFonts w:ascii="Calibri" w:hAnsi="Calibri" w:cs="Calibri"/>
                <w:color w:val="000000"/>
              </w:rPr>
              <w:t>08-B00-019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F54C53" w:rsidRDefault="00617FB1">
            <w:pPr>
              <w:rPr>
                <w:rFonts w:ascii="Calibri" w:hAnsi="Calibri" w:cs="Calibri"/>
                <w:color w:val="000000"/>
              </w:rPr>
            </w:pPr>
            <w:r w:rsidRPr="00617FB1">
              <w:rPr>
                <w:rFonts w:ascii="Calibri" w:hAnsi="Calibri" w:cs="Calibri"/>
                <w:color w:val="000000"/>
              </w:rPr>
              <w:t>Folinic acid 50mg/5ml amp (as calcium folinate or as calcium leucovorin) or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54C53" w:rsidRPr="00167DD5" w:rsidRDefault="00F54C53"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E027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5FC" w:rsidRDefault="00E745FC" w:rsidP="00400881">
      <w:pPr>
        <w:spacing w:after="0" w:line="240" w:lineRule="auto"/>
      </w:pPr>
      <w:r>
        <w:separator/>
      </w:r>
    </w:p>
  </w:endnote>
  <w:endnote w:type="continuationSeparator" w:id="0">
    <w:p w:rsidR="00E745FC" w:rsidRDefault="00E745F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56BA6" w:rsidRPr="00D1391E" w:rsidRDefault="00A56BA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E0279">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5FC" w:rsidRDefault="00E745FC" w:rsidP="00400881">
      <w:pPr>
        <w:spacing w:after="0" w:line="240" w:lineRule="auto"/>
      </w:pPr>
      <w:r>
        <w:separator/>
      </w:r>
    </w:p>
  </w:footnote>
  <w:footnote w:type="continuationSeparator" w:id="0">
    <w:p w:rsidR="00E745FC" w:rsidRDefault="00E745FC" w:rsidP="00400881">
      <w:pPr>
        <w:spacing w:after="0" w:line="240" w:lineRule="auto"/>
      </w:pPr>
      <w:r>
        <w:continuationSeparator/>
      </w:r>
    </w:p>
  </w:footnote>
  <w:footnote w:id="1">
    <w:p w:rsidR="00A56BA6" w:rsidRPr="00E00D5D" w:rsidRDefault="00A56BA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56BA6" w:rsidRPr="003D09C4" w:rsidRDefault="00A56BA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6" w:rsidRDefault="00A56BA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56BA6" w:rsidRDefault="00A56B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BA6" w:rsidRDefault="00A56BA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D7B6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17FB1"/>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93F"/>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E0279"/>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49A2"/>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745FC"/>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54C53"/>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1979798">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F3B46-AF64-4E5E-9088-32C9D2E22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111</Pages>
  <Words>29262</Words>
  <Characters>166797</Characters>
  <Application>Microsoft Office Word</Application>
  <DocSecurity>0</DocSecurity>
  <Lines>1389</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82</cp:revision>
  <cp:lastPrinted>2022-09-07T09:25:00Z</cp:lastPrinted>
  <dcterms:created xsi:type="dcterms:W3CDTF">2022-02-15T07:51:00Z</dcterms:created>
  <dcterms:modified xsi:type="dcterms:W3CDTF">2023-05-17T09:34:00Z</dcterms:modified>
</cp:coreProperties>
</file>