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F9495E">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F9495E">
              <w:rPr>
                <w:rFonts w:ascii="Simplified Arabic" w:hAnsi="Simplified Arabic" w:cs="Simplified Arabic"/>
                <w:b/>
                <w:bCs/>
                <w:color w:val="000000"/>
                <w:sz w:val="32"/>
                <w:szCs w:val="32"/>
                <w:highlight w:val="cyan"/>
                <w:lang w:bidi="ar-LB"/>
              </w:rPr>
              <w:t>3</w:t>
            </w:r>
            <w:r w:rsidRPr="00212FFB">
              <w:rPr>
                <w:rFonts w:ascii="Simplified Arabic" w:hAnsi="Simplified Arabic" w:cs="Simplified Arabic"/>
                <w:b/>
                <w:bCs/>
                <w:color w:val="000000"/>
                <w:sz w:val="32"/>
                <w:szCs w:val="32"/>
                <w:highlight w:val="cyan"/>
                <w:lang w:bidi="ar-LB"/>
              </w:rPr>
              <w:t xml:space="preserve"> /</w:t>
            </w:r>
            <w:bookmarkStart w:id="0" w:name="_GoBack"/>
            <w:r w:rsidRPr="00212FFB">
              <w:rPr>
                <w:rFonts w:ascii="Simplified Arabic" w:hAnsi="Simplified Arabic" w:cs="Simplified Arabic"/>
                <w:b/>
                <w:bCs/>
                <w:color w:val="000000"/>
                <w:sz w:val="32"/>
                <w:szCs w:val="32"/>
                <w:highlight w:val="cyan"/>
                <w:lang w:bidi="ar-LB"/>
              </w:rPr>
              <w:t>202</w:t>
            </w:r>
            <w:r w:rsidR="00AD11A4">
              <w:rPr>
                <w:rFonts w:ascii="Simplified Arabic" w:hAnsi="Simplified Arabic" w:cs="Simplified Arabic"/>
                <w:b/>
                <w:bCs/>
                <w:color w:val="000000"/>
                <w:sz w:val="32"/>
                <w:szCs w:val="32"/>
                <w:lang w:bidi="ar-LB"/>
              </w:rPr>
              <w:t>3</w:t>
            </w:r>
            <w:bookmarkEnd w:id="0"/>
            <w:r w:rsidR="00F9495E">
              <w:rPr>
                <w:b/>
                <w:bCs/>
                <w:sz w:val="32"/>
                <w:szCs w:val="32"/>
              </w:rPr>
              <w:t xml:space="preserve">Ab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F9495E">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F9495E">
              <w:rPr>
                <w:rFonts w:asciiTheme="minorBidi" w:hAnsiTheme="minorBidi" w:hint="cs"/>
                <w:color w:val="000000"/>
                <w:sz w:val="32"/>
                <w:szCs w:val="32"/>
                <w:highlight w:val="cyan"/>
                <w:rtl/>
                <w:lang w:bidi="ar-IQ"/>
              </w:rPr>
              <w:t xml:space="preserve">4 </w:t>
            </w:r>
            <w:r w:rsidRPr="00212FFB">
              <w:rPr>
                <w:rFonts w:asciiTheme="minorBidi" w:hAnsiTheme="minorBidi"/>
                <w:color w:val="000000"/>
                <w:sz w:val="32"/>
                <w:szCs w:val="32"/>
                <w:highlight w:val="cyan"/>
                <w:rtl/>
                <w:lang w:bidi="ar-LB"/>
              </w:rPr>
              <w:t xml:space="preserve">/  </w:t>
            </w:r>
            <w:r w:rsidR="00F9495E">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466222">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F9495E">
              <w:rPr>
                <w:b/>
                <w:bCs/>
                <w:color w:val="000000"/>
                <w:spacing w:val="-2"/>
                <w:sz w:val="24"/>
                <w:szCs w:val="24"/>
                <w:highlight w:val="cyan"/>
              </w:rPr>
              <w:t>3</w:t>
            </w:r>
            <w:r w:rsidRPr="00212FFB">
              <w:rPr>
                <w:b/>
                <w:bCs/>
                <w:color w:val="000000"/>
                <w:spacing w:val="-2"/>
                <w:sz w:val="24"/>
                <w:szCs w:val="24"/>
                <w:highlight w:val="cyan"/>
              </w:rPr>
              <w:t xml:space="preserve">  /202</w:t>
            </w:r>
            <w:r w:rsidR="00AD11A4">
              <w:rPr>
                <w:b/>
                <w:bCs/>
                <w:color w:val="000000"/>
                <w:spacing w:val="-2"/>
                <w:sz w:val="24"/>
                <w:szCs w:val="24"/>
              </w:rPr>
              <w:t>3</w:t>
            </w:r>
            <w:r w:rsidR="00F9495E">
              <w:rPr>
                <w:b/>
                <w:bCs/>
                <w:color w:val="000000"/>
                <w:spacing w:val="-2"/>
                <w:sz w:val="24"/>
                <w:szCs w:val="24"/>
              </w:rPr>
              <w:t>A</w:t>
            </w:r>
            <w:r w:rsidR="00466222">
              <w:rPr>
                <w:b/>
                <w:bCs/>
                <w:color w:val="000000"/>
                <w:spacing w:val="-2"/>
                <w:sz w:val="24"/>
                <w:szCs w:val="24"/>
              </w:rPr>
              <w:t>b</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F9495E">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F9495E">
              <w:rPr>
                <w:rFonts w:hint="cs"/>
                <w:sz w:val="24"/>
                <w:szCs w:val="24"/>
                <w:highlight w:val="cyan"/>
                <w:rtl/>
              </w:rPr>
              <w:t>4</w:t>
            </w:r>
            <w:r w:rsidRPr="00212FFB">
              <w:rPr>
                <w:rFonts w:hint="cs"/>
                <w:sz w:val="24"/>
                <w:szCs w:val="24"/>
                <w:highlight w:val="cyan"/>
                <w:rtl/>
              </w:rPr>
              <w:t xml:space="preserve">/ </w:t>
            </w:r>
            <w:r w:rsidR="00F9495E">
              <w:rPr>
                <w:rFonts w:hint="cs"/>
                <w:sz w:val="24"/>
                <w:szCs w:val="24"/>
                <w:highlight w:val="cyan"/>
                <w:rtl/>
              </w:rPr>
              <w:t>5</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F9495E">
              <w:rPr>
                <w:rFonts w:hint="cs"/>
                <w:sz w:val="24"/>
                <w:szCs w:val="24"/>
                <w:rtl/>
              </w:rPr>
              <w:t>10</w:t>
            </w:r>
            <w:r w:rsidRPr="00212FFB">
              <w:rPr>
                <w:rFonts w:hint="cs"/>
                <w:sz w:val="24"/>
                <w:szCs w:val="24"/>
                <w:highlight w:val="cyan"/>
                <w:rtl/>
                <w:lang w:bidi="ar-DZ"/>
              </w:rPr>
              <w:t>/</w:t>
            </w:r>
            <w:r w:rsidR="00F9495E">
              <w:rPr>
                <w:rFonts w:hint="cs"/>
                <w:sz w:val="24"/>
                <w:szCs w:val="24"/>
                <w:highlight w:val="cyan"/>
                <w:rtl/>
                <w:lang w:bidi="ar-DZ"/>
              </w:rPr>
              <w:t>5</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F9495E">
              <w:rPr>
                <w:rFonts w:hint="cs"/>
                <w:color w:val="000000"/>
                <w:spacing w:val="-2"/>
                <w:sz w:val="24"/>
                <w:szCs w:val="24"/>
                <w:highlight w:val="cyan"/>
                <w:rtl/>
              </w:rPr>
              <w:t>17</w:t>
            </w:r>
            <w:r w:rsidRPr="00212FFB">
              <w:rPr>
                <w:rFonts w:hint="cs"/>
                <w:color w:val="000000"/>
                <w:spacing w:val="-2"/>
                <w:sz w:val="24"/>
                <w:szCs w:val="24"/>
                <w:highlight w:val="cyan"/>
                <w:rtl/>
              </w:rPr>
              <w:t xml:space="preserve">/ </w:t>
            </w:r>
            <w:r w:rsidR="00F9495E">
              <w:rPr>
                <w:rFonts w:hint="cs"/>
                <w:color w:val="000000"/>
                <w:spacing w:val="-2"/>
                <w:sz w:val="24"/>
                <w:szCs w:val="24"/>
                <w:highlight w:val="cyan"/>
                <w:rtl/>
              </w:rPr>
              <w:t>5</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466222">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 xml:space="preserve">MED/  </w:t>
            </w:r>
            <w:r w:rsidR="00F9495E">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F9495E">
              <w:rPr>
                <w:rFonts w:ascii="Arial" w:eastAsia="Times New Roman" w:hAnsi="Arial"/>
                <w:b/>
                <w:bCs/>
                <w:sz w:val="24"/>
                <w:szCs w:val="24"/>
                <w:u w:val="single"/>
              </w:rPr>
              <w:t xml:space="preserve"> A</w:t>
            </w:r>
            <w:r w:rsidR="00466222">
              <w:rPr>
                <w:rFonts w:ascii="Arial" w:eastAsia="Times New Roman" w:hAnsi="Arial"/>
                <w:b/>
                <w:bCs/>
                <w:sz w:val="24"/>
                <w:szCs w:val="24"/>
                <w:u w:val="single"/>
              </w:rPr>
              <w:t>b</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33323A" w:rsidRPr="00844D38" w:rsidTr="0033323A">
        <w:trPr>
          <w:trHeight w:val="916"/>
        </w:trPr>
        <w:tc>
          <w:tcPr>
            <w:tcW w:w="709" w:type="dxa"/>
            <w:shd w:val="clear" w:color="auto" w:fill="auto"/>
          </w:tcPr>
          <w:p w:rsidR="0033323A" w:rsidRPr="0033323A" w:rsidRDefault="0033323A" w:rsidP="00293B9A">
            <w:pPr>
              <w:jc w:val="center"/>
              <w:rPr>
                <w:b/>
                <w:bCs/>
              </w:rPr>
            </w:pPr>
            <w:r w:rsidRPr="0033323A">
              <w:rPr>
                <w:b/>
                <w:bCs/>
              </w:rPr>
              <w:t>1</w:t>
            </w:r>
          </w:p>
        </w:tc>
        <w:tc>
          <w:tcPr>
            <w:tcW w:w="1418" w:type="dxa"/>
            <w:shd w:val="clear" w:color="auto" w:fill="auto"/>
          </w:tcPr>
          <w:p w:rsidR="0033323A" w:rsidRPr="0033323A" w:rsidRDefault="0033323A" w:rsidP="00293B9A">
            <w:pPr>
              <w:jc w:val="center"/>
              <w:rPr>
                <w:b/>
                <w:bCs/>
              </w:rPr>
            </w:pPr>
            <w:r w:rsidRPr="0033323A">
              <w:rPr>
                <w:b/>
                <w:bCs/>
              </w:rPr>
              <w:t>14-AD0-029</w:t>
            </w:r>
          </w:p>
        </w:tc>
        <w:tc>
          <w:tcPr>
            <w:tcW w:w="2835" w:type="dxa"/>
            <w:shd w:val="clear" w:color="auto" w:fill="auto"/>
          </w:tcPr>
          <w:p w:rsidR="0033323A" w:rsidRPr="0033323A" w:rsidRDefault="0033323A" w:rsidP="00293B9A">
            <w:pPr>
              <w:jc w:val="center"/>
              <w:rPr>
                <w:b/>
                <w:bCs/>
              </w:rPr>
            </w:pPr>
            <w:r w:rsidRPr="0033323A">
              <w:rPr>
                <w:b/>
                <w:bCs/>
              </w:rPr>
              <w:t>Fentanyl as citrate inj 50mcg/ml ( 2ml) Ampoule</w:t>
            </w:r>
          </w:p>
        </w:tc>
        <w:tc>
          <w:tcPr>
            <w:tcW w:w="1418" w:type="dxa"/>
            <w:shd w:val="clear" w:color="auto" w:fill="auto"/>
          </w:tcPr>
          <w:p w:rsidR="0033323A" w:rsidRPr="0033323A" w:rsidRDefault="0033323A" w:rsidP="00293B9A">
            <w:pPr>
              <w:jc w:val="center"/>
              <w:rPr>
                <w:b/>
                <w:bCs/>
              </w:rPr>
            </w:pPr>
            <w:r w:rsidRPr="0033323A">
              <w:rPr>
                <w:b/>
                <w:bCs/>
              </w:rPr>
              <w:t>148,085</w:t>
            </w:r>
          </w:p>
        </w:tc>
        <w:tc>
          <w:tcPr>
            <w:tcW w:w="1842" w:type="dxa"/>
            <w:shd w:val="clear" w:color="auto" w:fill="auto"/>
          </w:tcPr>
          <w:p w:rsidR="0033323A" w:rsidRPr="0033323A" w:rsidRDefault="0033323A" w:rsidP="00293B9A">
            <w:pPr>
              <w:jc w:val="center"/>
              <w:rPr>
                <w:b/>
                <w:bCs/>
              </w:rPr>
            </w:pPr>
          </w:p>
        </w:tc>
        <w:tc>
          <w:tcPr>
            <w:tcW w:w="1276" w:type="dxa"/>
            <w:shd w:val="clear" w:color="auto" w:fill="auto"/>
          </w:tcPr>
          <w:p w:rsidR="0033323A" w:rsidRPr="0033323A" w:rsidRDefault="0033323A" w:rsidP="00293B9A">
            <w:pPr>
              <w:jc w:val="center"/>
              <w:rPr>
                <w:b/>
                <w:bCs/>
              </w:rPr>
            </w:pPr>
            <w:r w:rsidRPr="0033323A">
              <w:rPr>
                <w:b/>
                <w:bCs/>
              </w:rPr>
              <w:t>10 amp(2ml)</w:t>
            </w:r>
          </w:p>
        </w:tc>
        <w:tc>
          <w:tcPr>
            <w:tcW w:w="1134" w:type="dxa"/>
            <w:shd w:val="clear" w:color="auto" w:fill="auto"/>
          </w:tcPr>
          <w:p w:rsidR="0033323A" w:rsidRPr="0033323A" w:rsidRDefault="0033323A" w:rsidP="00293B9A">
            <w:pPr>
              <w:jc w:val="center"/>
              <w:rPr>
                <w:b/>
                <w:bCs/>
              </w:rPr>
            </w:pPr>
            <w:r w:rsidRPr="0033323A">
              <w:rPr>
                <w:b/>
                <w:bCs/>
              </w:rPr>
              <w:t>5.2</w:t>
            </w:r>
          </w:p>
        </w:tc>
        <w:tc>
          <w:tcPr>
            <w:tcW w:w="1134" w:type="dxa"/>
            <w:shd w:val="clear" w:color="auto" w:fill="auto"/>
          </w:tcPr>
          <w:p w:rsidR="0033323A" w:rsidRPr="0033323A" w:rsidRDefault="0033323A" w:rsidP="00293B9A">
            <w:pPr>
              <w:jc w:val="center"/>
              <w:rPr>
                <w:b/>
                <w:bCs/>
              </w:rPr>
            </w:pPr>
            <w:r w:rsidRPr="0033323A">
              <w:rPr>
                <w:b/>
                <w:bCs/>
              </w:rPr>
              <w:t>3.7</w:t>
            </w:r>
          </w:p>
        </w:tc>
        <w:tc>
          <w:tcPr>
            <w:tcW w:w="1134" w:type="dxa"/>
            <w:shd w:val="clear" w:color="auto" w:fill="auto"/>
          </w:tcPr>
          <w:p w:rsidR="0033323A" w:rsidRPr="0033323A" w:rsidRDefault="0033323A" w:rsidP="00293B9A">
            <w:pPr>
              <w:jc w:val="center"/>
              <w:rPr>
                <w:b/>
                <w:bCs/>
              </w:rPr>
            </w:pPr>
            <w:r w:rsidRPr="0033323A">
              <w:rPr>
                <w:b/>
                <w:bCs/>
              </w:rPr>
              <w:t>2.37</w:t>
            </w:r>
          </w:p>
        </w:tc>
        <w:tc>
          <w:tcPr>
            <w:tcW w:w="1134" w:type="dxa"/>
            <w:shd w:val="clear" w:color="auto" w:fill="auto"/>
          </w:tcPr>
          <w:p w:rsidR="0033323A" w:rsidRPr="0033323A" w:rsidRDefault="0033323A" w:rsidP="00293B9A">
            <w:pPr>
              <w:jc w:val="center"/>
              <w:rPr>
                <w:b/>
                <w:bCs/>
              </w:rPr>
            </w:pPr>
            <w:r w:rsidRPr="0033323A">
              <w:rPr>
                <w:b/>
                <w:bCs/>
              </w:rPr>
              <w:t>1.32</w:t>
            </w:r>
          </w:p>
        </w:tc>
      </w:tr>
    </w:tbl>
    <w:p w:rsidR="00447CB9" w:rsidRDefault="00447CB9"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p w:rsidR="00293B9A" w:rsidRDefault="00293B9A" w:rsidP="00EA4F08">
      <w:pPr>
        <w:tabs>
          <w:tab w:val="left" w:pos="1470"/>
        </w:tabs>
        <w:rPr>
          <w:lang w:bidi="ar-IQ"/>
        </w:rPr>
      </w:pPr>
    </w:p>
    <w:p w:rsidR="00293B9A" w:rsidRDefault="00293B9A" w:rsidP="00EA4F08">
      <w:pPr>
        <w:tabs>
          <w:tab w:val="left" w:pos="1470"/>
        </w:tabs>
        <w:rPr>
          <w:lang w:bidi="ar-IQ"/>
        </w:rPr>
      </w:pPr>
    </w:p>
    <w:p w:rsidR="00293B9A" w:rsidRDefault="00293B9A" w:rsidP="00EA4F08">
      <w:pPr>
        <w:tabs>
          <w:tab w:val="left" w:pos="1470"/>
        </w:tabs>
        <w:rPr>
          <w:lang w:bidi="ar-IQ"/>
        </w:rPr>
      </w:pPr>
    </w:p>
    <w:p w:rsidR="00293B9A" w:rsidRDefault="00293B9A" w:rsidP="00EA4F08">
      <w:pPr>
        <w:tabs>
          <w:tab w:val="left" w:pos="1470"/>
        </w:tabs>
        <w:rPr>
          <w:lang w:bidi="ar-IQ"/>
        </w:rPr>
      </w:pPr>
    </w:p>
    <w:p w:rsidR="00293B9A" w:rsidRDefault="00293B9A"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46622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2C1C25">
              <w:rPr>
                <w:color w:val="000000"/>
                <w:sz w:val="24"/>
                <w:szCs w:val="24"/>
                <w:highlight w:val="yellow"/>
              </w:rPr>
              <w:t>3</w:t>
            </w:r>
            <w:r w:rsidRPr="009A54BD">
              <w:rPr>
                <w:color w:val="000000"/>
                <w:sz w:val="24"/>
                <w:szCs w:val="24"/>
                <w:highlight w:val="yellow"/>
              </w:rPr>
              <w:t xml:space="preserve"> /202</w:t>
            </w:r>
            <w:r w:rsidR="00AD11A4">
              <w:rPr>
                <w:color w:val="000000"/>
                <w:sz w:val="24"/>
                <w:szCs w:val="24"/>
                <w:highlight w:val="yellow"/>
              </w:rPr>
              <w:t>3</w:t>
            </w:r>
            <w:r w:rsidR="002C1C25">
              <w:rPr>
                <w:color w:val="000000"/>
                <w:sz w:val="24"/>
                <w:szCs w:val="24"/>
              </w:rPr>
              <w:t>A</w:t>
            </w:r>
            <w:r w:rsidR="00466222">
              <w:rPr>
                <w:color w:val="000000"/>
                <w:sz w:val="24"/>
                <w:szCs w:val="24"/>
              </w:rPr>
              <w:t>b</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A57A9A">
            <w:pPr>
              <w:bidi/>
              <w:spacing w:line="300" w:lineRule="exact"/>
              <w:jc w:val="both"/>
              <w:rPr>
                <w:color w:val="000000"/>
                <w:sz w:val="24"/>
                <w:szCs w:val="24"/>
                <w:rtl/>
                <w:lang w:bidi="ar-IQ"/>
              </w:rPr>
            </w:pPr>
            <w:r w:rsidRPr="00825AE7">
              <w:rPr>
                <w:color w:val="000000"/>
                <w:sz w:val="24"/>
                <w:szCs w:val="24"/>
                <w:rtl/>
              </w:rPr>
              <w:t xml:space="preserve">رقم كتاب الدعوة </w:t>
            </w:r>
            <w:r w:rsidR="00A57A9A">
              <w:rPr>
                <w:color w:val="000000"/>
                <w:sz w:val="24"/>
                <w:szCs w:val="24"/>
                <w:lang w:bidi="ar-IQ"/>
              </w:rPr>
              <w:t>1D</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E32AC0">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E32AC0">
              <w:rPr>
                <w:rFonts w:hint="cs"/>
                <w:b/>
                <w:bCs/>
                <w:color w:val="000000" w:themeColor="text1"/>
                <w:sz w:val="24"/>
                <w:szCs w:val="24"/>
                <w:rtl/>
                <w:lang w:bidi="ar-IQ"/>
              </w:rPr>
              <w:t>10</w:t>
            </w:r>
            <w:r w:rsidRPr="009A54BD">
              <w:rPr>
                <w:rFonts w:hint="cs"/>
                <w:b/>
                <w:bCs/>
                <w:color w:val="FF0000"/>
                <w:sz w:val="24"/>
                <w:szCs w:val="24"/>
                <w:highlight w:val="yellow"/>
                <w:rtl/>
                <w:lang w:bidi="ar-IQ"/>
              </w:rPr>
              <w:t xml:space="preserve">/ </w:t>
            </w:r>
            <w:r w:rsidR="00E32AC0">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2C1C25">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2C1C25">
              <w:rPr>
                <w:rFonts w:hint="cs"/>
                <w:sz w:val="24"/>
                <w:szCs w:val="24"/>
                <w:highlight w:val="cyan"/>
                <w:rtl/>
                <w:lang w:bidi="ar-IQ"/>
              </w:rPr>
              <w:t>17</w:t>
            </w:r>
            <w:r w:rsidRPr="00825AE7">
              <w:rPr>
                <w:rFonts w:hint="cs"/>
                <w:sz w:val="24"/>
                <w:szCs w:val="24"/>
                <w:highlight w:val="cyan"/>
                <w:rtl/>
              </w:rPr>
              <w:t xml:space="preserve"> /  </w:t>
            </w:r>
            <w:r w:rsidR="002C1C25">
              <w:rPr>
                <w:rFonts w:hint="cs"/>
                <w:sz w:val="24"/>
                <w:szCs w:val="24"/>
                <w:highlight w:val="cyan"/>
                <w:rtl/>
              </w:rPr>
              <w:t>5</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466222">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2C1C25">
              <w:rPr>
                <w:rFonts w:ascii="Times New Roman" w:eastAsia="Times New Roman" w:hAnsi="Times New Roman" w:cs="Times New Roman" w:hint="cs"/>
                <w:sz w:val="24"/>
                <w:szCs w:val="24"/>
                <w:rtl/>
              </w:rPr>
              <w:t xml:space="preserve"> </w:t>
            </w:r>
            <w:r w:rsidR="00466222">
              <w:rPr>
                <w:rFonts w:ascii="Times New Roman" w:eastAsia="Times New Roman" w:hAnsi="Times New Roman" w:cs="Times New Roman" w:hint="cs"/>
                <w:sz w:val="24"/>
                <w:szCs w:val="24"/>
                <w:highlight w:val="cyan"/>
                <w:rtl/>
              </w:rPr>
              <w:t>14</w:t>
            </w:r>
            <w:r w:rsidRPr="00825AE7">
              <w:rPr>
                <w:rFonts w:ascii="Times New Roman" w:eastAsia="Times New Roman" w:hAnsi="Times New Roman" w:cs="Times New Roman" w:hint="cs"/>
                <w:sz w:val="24"/>
                <w:szCs w:val="24"/>
                <w:highlight w:val="cyan"/>
                <w:rtl/>
              </w:rPr>
              <w:t xml:space="preserve"> /  </w:t>
            </w:r>
            <w:r w:rsidR="002C1C25">
              <w:rPr>
                <w:rFonts w:ascii="Times New Roman" w:eastAsia="Times New Roman" w:hAnsi="Times New Roman" w:cs="Times New Roman" w:hint="cs"/>
                <w:sz w:val="24"/>
                <w:szCs w:val="24"/>
                <w:highlight w:val="cyan"/>
                <w:rtl/>
              </w:rPr>
              <w:t>6</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466222">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2C1C25">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2C1C25">
              <w:rPr>
                <w:rFonts w:ascii="Simplified Arabic" w:hAnsi="Simplified Arabic" w:cs="Simplified Arabic"/>
                <w:color w:val="000000"/>
                <w:sz w:val="24"/>
                <w:szCs w:val="24"/>
                <w:lang w:bidi="ar-LB"/>
              </w:rPr>
              <w:t>A</w:t>
            </w:r>
            <w:r w:rsidR="00466222">
              <w:rPr>
                <w:rFonts w:ascii="Simplified Arabic" w:hAnsi="Simplified Arabic" w:cs="Simplified Arabic"/>
                <w:color w:val="000000"/>
                <w:sz w:val="24"/>
                <w:szCs w:val="24"/>
                <w:lang w:bidi="ar-LB"/>
              </w:rPr>
              <w:t>b</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8D30B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2C1C25">
              <w:rPr>
                <w:rFonts w:hint="cs"/>
                <w:color w:val="000000"/>
                <w:sz w:val="24"/>
                <w:szCs w:val="24"/>
                <w:rtl/>
                <w:lang w:bidi="ar-IQ"/>
              </w:rPr>
              <w:t>17</w:t>
            </w:r>
            <w:r w:rsidRPr="00825AE7">
              <w:rPr>
                <w:rFonts w:hint="cs"/>
                <w:color w:val="000000"/>
                <w:sz w:val="24"/>
                <w:szCs w:val="24"/>
                <w:highlight w:val="cyan"/>
                <w:rtl/>
                <w:lang w:bidi="ar-IQ"/>
              </w:rPr>
              <w:t xml:space="preserve">/ </w:t>
            </w:r>
            <w:r w:rsidR="008D30B3">
              <w:rPr>
                <w:rFonts w:hint="cs"/>
                <w:color w:val="000000"/>
                <w:sz w:val="24"/>
                <w:szCs w:val="24"/>
                <w:highlight w:val="cyan"/>
                <w:rtl/>
                <w:lang w:bidi="ar-IQ"/>
              </w:rPr>
              <w:t>5</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2C1C25">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2C1C25">
              <w:rPr>
                <w:rFonts w:hint="cs"/>
                <w:color w:val="000000"/>
                <w:sz w:val="24"/>
                <w:szCs w:val="24"/>
                <w:highlight w:val="cyan"/>
                <w:rtl/>
              </w:rPr>
              <w:t>4</w:t>
            </w:r>
            <w:r w:rsidRPr="00825AE7">
              <w:rPr>
                <w:rFonts w:hint="cs"/>
                <w:color w:val="000000"/>
                <w:sz w:val="24"/>
                <w:szCs w:val="24"/>
                <w:highlight w:val="cyan"/>
                <w:rtl/>
              </w:rPr>
              <w:t xml:space="preserve"> / </w:t>
            </w:r>
            <w:r w:rsidR="00DB3CFF">
              <w:rPr>
                <w:rFonts w:hint="cs"/>
                <w:color w:val="000000"/>
                <w:sz w:val="24"/>
                <w:szCs w:val="24"/>
                <w:highlight w:val="cyan"/>
                <w:rtl/>
              </w:rPr>
              <w:t>5</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8D30B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8D30B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8D30B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8D30B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8D30B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8D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8D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8D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8D30B3">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8D30B3">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8D30B3">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8D30B3">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8D30B3">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D30B3">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D30B3">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D30B3">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8D30B3">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D30B3">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D30B3">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D30B3">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8D30B3">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D30B3">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D30B3">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D30B3">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8D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8D30B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8D30B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8D30B3">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8D30B3">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8D30B3">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8D30B3">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D30B3">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8D30B3">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8D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8D30B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8D30B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8D30B3">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D30B3">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8D30B3">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D30B3">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8D30B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8D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8D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8D30B3">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8D30B3">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D30B3">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8D30B3">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8D30B3">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D30B3">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8D30B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8D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8D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8D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8D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8D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8D30B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466222" w:rsidRDefault="00466222" w:rsidP="00E250CB">
      <w:pPr>
        <w:pStyle w:val="Heading9"/>
        <w:bidi/>
        <w:spacing w:before="0" w:line="340" w:lineRule="exact"/>
        <w:jc w:val="center"/>
        <w:rPr>
          <w:rFonts w:ascii="Times New Roman" w:hAnsi="Times New Roman"/>
          <w:b/>
          <w:bCs/>
          <w:color w:val="000000"/>
          <w:sz w:val="28"/>
          <w:szCs w:val="28"/>
          <w:rtl/>
        </w:rPr>
      </w:pPr>
    </w:p>
    <w:p w:rsidR="00466222" w:rsidRDefault="00466222" w:rsidP="00466222">
      <w:pPr>
        <w:pStyle w:val="Heading9"/>
        <w:bidi/>
        <w:spacing w:before="0" w:line="340" w:lineRule="exact"/>
        <w:jc w:val="center"/>
        <w:rPr>
          <w:rFonts w:ascii="Times New Roman" w:hAnsi="Times New Roman"/>
          <w:b/>
          <w:bCs/>
          <w:color w:val="000000"/>
          <w:sz w:val="28"/>
          <w:szCs w:val="28"/>
          <w:rtl/>
        </w:rPr>
      </w:pPr>
    </w:p>
    <w:p w:rsidR="00466222" w:rsidRDefault="00466222" w:rsidP="00466222">
      <w:pPr>
        <w:pStyle w:val="Heading9"/>
        <w:bidi/>
        <w:spacing w:before="0" w:line="340" w:lineRule="exact"/>
        <w:jc w:val="center"/>
        <w:rPr>
          <w:rFonts w:ascii="Times New Roman" w:hAnsi="Times New Roman"/>
          <w:b/>
          <w:bCs/>
          <w:color w:val="000000"/>
          <w:sz w:val="28"/>
          <w:szCs w:val="28"/>
          <w:rtl/>
        </w:rPr>
      </w:pPr>
    </w:p>
    <w:p w:rsidR="00D2216A" w:rsidRPr="006F42FC" w:rsidRDefault="00561CEB" w:rsidP="0046622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lastRenderedPageBreak/>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1816B9"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816B9" w:rsidRPr="00A40305" w:rsidRDefault="001816B9"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816B9" w:rsidRPr="007578D6" w:rsidRDefault="00F9495E" w:rsidP="00DC1DFE">
            <w:pPr>
              <w:bidi/>
              <w:jc w:val="center"/>
              <w:rPr>
                <w:rFonts w:ascii="Times New Roman" w:hAnsi="Times New Roman" w:cs="Times New Roman"/>
                <w:color w:val="000000"/>
                <w:spacing w:val="-18"/>
                <w:sz w:val="18"/>
                <w:szCs w:val="18"/>
                <w:lang w:bidi="ar-IQ"/>
              </w:rPr>
            </w:pPr>
            <w:r>
              <w:rPr>
                <w:rFonts w:ascii="Times New Roman" w:hAnsi="Times New Roman" w:cs="Times New Roman"/>
                <w:color w:val="000000"/>
                <w:spacing w:val="-18"/>
                <w:sz w:val="18"/>
                <w:szCs w:val="18"/>
                <w:lang w:bidi="ar-IQ"/>
              </w:rPr>
              <w:t>14-AD0-029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1816B9" w:rsidRPr="00DA362E" w:rsidRDefault="00F9495E" w:rsidP="00DC1DFE">
            <w:pPr>
              <w:bidi/>
              <w:jc w:val="center"/>
              <w:rPr>
                <w:rFonts w:ascii="Times New Roman" w:hAnsi="Times New Roman" w:cs="Times New Roman"/>
                <w:color w:val="000000"/>
                <w:spacing w:val="-10"/>
                <w:sz w:val="18"/>
                <w:szCs w:val="18"/>
                <w:lang w:bidi="ar-IQ"/>
              </w:rPr>
            </w:pPr>
            <w:r w:rsidRPr="00F9495E">
              <w:rPr>
                <w:rFonts w:ascii="Times New Roman" w:hAnsi="Times New Roman" w:cs="Times New Roman"/>
                <w:color w:val="000000"/>
                <w:spacing w:val="-10"/>
                <w:sz w:val="18"/>
                <w:szCs w:val="18"/>
                <w:lang w:bidi="ar-IQ"/>
              </w:rPr>
              <w:t>Fentanyl (as citrate)50mcg/ml ( 2ml)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tl/>
              </w:rPr>
            </w:pPr>
          </w:p>
        </w:tc>
      </w:tr>
      <w:tr w:rsidR="001816B9" w:rsidRPr="00167DD5" w:rsidTr="000E4931">
        <w:trPr>
          <w:trHeight w:val="557"/>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816B9" w:rsidRPr="00A40305" w:rsidRDefault="001816B9"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816B9" w:rsidRPr="007578D6" w:rsidRDefault="001816B9" w:rsidP="00DC1DFE">
            <w:pPr>
              <w:bidi/>
              <w:jc w:val="center"/>
              <w:rPr>
                <w:rFonts w:ascii="Times New Roman" w:hAnsi="Times New Roman" w:cs="Times New Roman"/>
                <w:color w:val="000000"/>
                <w:spacing w:val="-18"/>
                <w:sz w:val="18"/>
                <w:szCs w:val="18"/>
                <w:rtl/>
                <w:lang w:bidi="ar-IQ"/>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1816B9" w:rsidRPr="00DA362E" w:rsidRDefault="001816B9" w:rsidP="00DC1DFE">
            <w:pPr>
              <w:bidi/>
              <w:jc w:val="center"/>
              <w:rPr>
                <w:rFonts w:ascii="Times New Roman" w:hAnsi="Times New Roman" w:cs="Times New Roman"/>
                <w:color w:val="000000"/>
                <w:spacing w:val="-10"/>
                <w:sz w:val="18"/>
                <w:szCs w:val="18"/>
                <w:lang w:bidi="ar-IQ"/>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tl/>
              </w:rPr>
            </w:pPr>
          </w:p>
        </w:tc>
      </w:tr>
      <w:tr w:rsidR="001816B9" w:rsidRPr="00167DD5" w:rsidTr="000E4931">
        <w:trPr>
          <w:trHeight w:val="699"/>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1816B9" w:rsidRPr="00A40305" w:rsidRDefault="001816B9"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816B9" w:rsidRPr="007578D6" w:rsidRDefault="001816B9" w:rsidP="00DC1DFE">
            <w:pPr>
              <w:bidi/>
              <w:jc w:val="center"/>
              <w:rPr>
                <w:rFonts w:ascii="Times New Roman" w:hAnsi="Times New Roman" w:cs="Times New Roman"/>
                <w:color w:val="000000"/>
                <w:spacing w:val="-18"/>
                <w:sz w:val="18"/>
                <w:szCs w:val="18"/>
                <w:rtl/>
                <w:lang w:bidi="ar-IQ"/>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1816B9" w:rsidRPr="00DA362E" w:rsidRDefault="001816B9" w:rsidP="00DC1DFE">
            <w:pPr>
              <w:bidi/>
              <w:jc w:val="center"/>
              <w:rPr>
                <w:rFonts w:ascii="Times New Roman" w:hAnsi="Times New Roman" w:cs="Times New Roman"/>
                <w:color w:val="000000"/>
                <w:spacing w:val="-10"/>
                <w:sz w:val="18"/>
                <w:szCs w:val="18"/>
                <w:lang w:bidi="ar-IQ"/>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0C690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904" w:rsidRDefault="000C6904" w:rsidP="00400881">
      <w:pPr>
        <w:spacing w:after="0" w:line="240" w:lineRule="auto"/>
      </w:pPr>
      <w:r>
        <w:separator/>
      </w:r>
    </w:p>
  </w:endnote>
  <w:endnote w:type="continuationSeparator" w:id="0">
    <w:p w:rsidR="000C6904" w:rsidRDefault="000C690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F9495E" w:rsidRPr="00D1391E" w:rsidRDefault="00F9495E"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D30B3">
          <w:rPr>
            <w:noProof/>
            <w:sz w:val="24"/>
            <w:szCs w:val="24"/>
          </w:rPr>
          <w:t>103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904" w:rsidRDefault="000C6904" w:rsidP="00400881">
      <w:pPr>
        <w:spacing w:after="0" w:line="240" w:lineRule="auto"/>
      </w:pPr>
      <w:r>
        <w:separator/>
      </w:r>
    </w:p>
  </w:footnote>
  <w:footnote w:type="continuationSeparator" w:id="0">
    <w:p w:rsidR="000C6904" w:rsidRDefault="000C6904" w:rsidP="00400881">
      <w:pPr>
        <w:spacing w:after="0" w:line="240" w:lineRule="auto"/>
      </w:pPr>
      <w:r>
        <w:continuationSeparator/>
      </w:r>
    </w:p>
  </w:footnote>
  <w:footnote w:id="1">
    <w:p w:rsidR="00F9495E" w:rsidRPr="00E00D5D" w:rsidRDefault="00F9495E"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F9495E" w:rsidRPr="003D09C4" w:rsidRDefault="00F9495E"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95E" w:rsidRDefault="00F9495E">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9495E" w:rsidRDefault="00F949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95E" w:rsidRDefault="00F9495E"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C6904"/>
    <w:rsid w:val="000D0621"/>
    <w:rsid w:val="000D27E4"/>
    <w:rsid w:val="000E0279"/>
    <w:rsid w:val="000E4931"/>
    <w:rsid w:val="00101766"/>
    <w:rsid w:val="00111594"/>
    <w:rsid w:val="00120DE8"/>
    <w:rsid w:val="00120FFB"/>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3B9A"/>
    <w:rsid w:val="002945B4"/>
    <w:rsid w:val="002A2D33"/>
    <w:rsid w:val="002A6643"/>
    <w:rsid w:val="002A69B6"/>
    <w:rsid w:val="002B0E81"/>
    <w:rsid w:val="002B7AF9"/>
    <w:rsid w:val="002C0BDB"/>
    <w:rsid w:val="002C1C25"/>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323A"/>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6222"/>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04F"/>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0F8B"/>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0B3"/>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3361"/>
    <w:rsid w:val="00AB6AE5"/>
    <w:rsid w:val="00AC19F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5518"/>
    <w:rsid w:val="00CA07B7"/>
    <w:rsid w:val="00CA5E96"/>
    <w:rsid w:val="00CA6A23"/>
    <w:rsid w:val="00CA6E75"/>
    <w:rsid w:val="00CA79D9"/>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585A"/>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5C6D"/>
    <w:rsid w:val="00DE11BF"/>
    <w:rsid w:val="00DF68FB"/>
    <w:rsid w:val="00E00D5D"/>
    <w:rsid w:val="00E0217E"/>
    <w:rsid w:val="00E0601A"/>
    <w:rsid w:val="00E10844"/>
    <w:rsid w:val="00E13F84"/>
    <w:rsid w:val="00E166B2"/>
    <w:rsid w:val="00E16C3B"/>
    <w:rsid w:val="00E2160F"/>
    <w:rsid w:val="00E217A2"/>
    <w:rsid w:val="00E250CB"/>
    <w:rsid w:val="00E32AC0"/>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495E"/>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42491-8395-4AA4-B938-37AA1A572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733</TotalTime>
  <Pages>112</Pages>
  <Words>29226</Words>
  <Characters>166589</Characters>
  <Application>Microsoft Office Word</Application>
  <DocSecurity>0</DocSecurity>
  <Lines>1388</Lines>
  <Paragraphs>390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85</cp:revision>
  <cp:lastPrinted>2022-09-07T09:25:00Z</cp:lastPrinted>
  <dcterms:created xsi:type="dcterms:W3CDTF">2022-02-15T07:51:00Z</dcterms:created>
  <dcterms:modified xsi:type="dcterms:W3CDTF">2023-05-02T08:44:00Z</dcterms:modified>
</cp:coreProperties>
</file>