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(kimadia )</w:t>
      </w:r>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3D0A36" w:rsidRPr="00C84D0C" w:rsidRDefault="003D0A36" w:rsidP="003B3469">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3B3469" w:rsidRPr="003B3469">
        <w:rPr>
          <w:rFonts w:asciiTheme="minorBidi" w:hAnsiTheme="minorBidi"/>
          <w:b/>
          <w:bCs/>
          <w:sz w:val="32"/>
          <w:szCs w:val="32"/>
        </w:rPr>
        <w:t>91/2023/77</w:t>
      </w:r>
    </w:p>
    <w:p w:rsidR="003D0A36" w:rsidRPr="00C84D0C" w:rsidRDefault="003D0A36" w:rsidP="003B3469">
      <w:pPr>
        <w:spacing w:after="0"/>
        <w:ind w:right="3"/>
        <w:rPr>
          <w:rFonts w:asciiTheme="minorBidi" w:hAnsiTheme="minorBidi"/>
          <w:sz w:val="32"/>
          <w:szCs w:val="32"/>
        </w:rPr>
      </w:pPr>
      <w:r w:rsidRPr="00C84D0C">
        <w:rPr>
          <w:rFonts w:asciiTheme="minorBidi" w:hAnsiTheme="minorBidi"/>
          <w:sz w:val="32"/>
          <w:szCs w:val="32"/>
        </w:rPr>
        <w:t>Date: issued in date</w:t>
      </w:r>
      <w:r w:rsidRPr="00C84D0C">
        <w:rPr>
          <w:rFonts w:asciiTheme="minorBidi" w:hAnsiTheme="minorBidi"/>
          <w:sz w:val="32"/>
          <w:szCs w:val="32"/>
          <w:highlight w:val="yellow"/>
        </w:rPr>
        <w:t>(</w:t>
      </w:r>
      <w:r w:rsidR="003B3469">
        <w:rPr>
          <w:rFonts w:asciiTheme="minorBidi" w:hAnsiTheme="minorBidi"/>
          <w:b/>
          <w:bCs/>
          <w:sz w:val="32"/>
          <w:szCs w:val="32"/>
          <w:highlight w:val="yellow"/>
        </w:rPr>
        <w:t>Monday</w:t>
      </w:r>
      <w:r w:rsidRPr="00C84D0C">
        <w:rPr>
          <w:rFonts w:asciiTheme="minorBidi" w:hAnsiTheme="minorBidi"/>
          <w:sz w:val="32"/>
          <w:szCs w:val="32"/>
          <w:highlight w:val="yellow"/>
        </w:rPr>
        <w:t>)</w:t>
      </w:r>
      <w:r w:rsidR="003B3469">
        <w:rPr>
          <w:rFonts w:asciiTheme="minorBidi" w:hAnsiTheme="minorBidi"/>
          <w:sz w:val="32"/>
          <w:szCs w:val="32"/>
          <w:highlight w:val="yellow"/>
        </w:rPr>
        <w:t xml:space="preserve"> </w:t>
      </w:r>
      <w:r w:rsidR="003B3469" w:rsidRPr="003B3469">
        <w:rPr>
          <w:rFonts w:asciiTheme="minorBidi" w:hAnsiTheme="minorBidi"/>
          <w:b/>
          <w:bCs/>
          <w:sz w:val="32"/>
          <w:szCs w:val="32"/>
          <w:highlight w:val="yellow"/>
        </w:rPr>
        <w:t>22</w:t>
      </w:r>
      <w:r w:rsidRPr="003B3469">
        <w:rPr>
          <w:rFonts w:asciiTheme="minorBidi" w:hAnsiTheme="minorBidi"/>
          <w:b/>
          <w:bCs/>
          <w:sz w:val="32"/>
          <w:szCs w:val="32"/>
          <w:highlight w:val="yellow"/>
        </w:rPr>
        <w:t>/</w:t>
      </w:r>
      <w:r w:rsidR="003B3469" w:rsidRPr="003B3469">
        <w:rPr>
          <w:rFonts w:asciiTheme="minorBidi" w:hAnsiTheme="minorBidi"/>
          <w:b/>
          <w:bCs/>
          <w:sz w:val="32"/>
          <w:szCs w:val="32"/>
          <w:highlight w:val="yellow"/>
        </w:rPr>
        <w:t>5</w:t>
      </w:r>
      <w:r w:rsidRPr="003B3469">
        <w:rPr>
          <w:rFonts w:asciiTheme="minorBidi" w:hAnsiTheme="minorBidi"/>
          <w:b/>
          <w:bCs/>
          <w:sz w:val="32"/>
          <w:szCs w:val="32"/>
          <w:highlight w:val="yellow"/>
        </w:rPr>
        <w:t xml:space="preserve"> </w:t>
      </w:r>
      <w:r w:rsidR="003B3469" w:rsidRPr="003B3469">
        <w:rPr>
          <w:rFonts w:asciiTheme="minorBidi" w:hAnsiTheme="minorBidi"/>
          <w:b/>
          <w:bCs/>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3B3469">
      <w:pPr>
        <w:spacing w:after="0"/>
        <w:jc w:val="center"/>
        <w:rPr>
          <w:rFonts w:asciiTheme="minorBidi" w:hAnsiTheme="minorBidi"/>
          <w:b/>
          <w:bCs/>
          <w:iCs/>
          <w:sz w:val="28"/>
          <w:szCs w:val="28"/>
        </w:rPr>
      </w:pPr>
      <w:r w:rsidRPr="006B1EA7">
        <w:rPr>
          <w:rFonts w:asciiTheme="majorBidi" w:hAnsiTheme="majorBidi" w:cstheme="majorBidi"/>
          <w:b/>
          <w:bCs/>
          <w:sz w:val="40"/>
          <w:szCs w:val="40"/>
        </w:rPr>
        <w:t>Letter of Invitation  / advertisement</w:t>
      </w:r>
      <w:r w:rsidRPr="00C84D0C">
        <w:rPr>
          <w:rFonts w:asciiTheme="minorBidi" w:hAnsiTheme="minorBidi"/>
          <w:b/>
          <w:bCs/>
          <w:iCs/>
          <w:spacing w:val="-2"/>
          <w:sz w:val="28"/>
          <w:szCs w:val="28"/>
          <w:u w:val="single"/>
        </w:rPr>
        <w:t>:</w:t>
      </w:r>
      <w:r w:rsidR="003B3469">
        <w:rPr>
          <w:rFonts w:asciiTheme="minorBidi" w:hAnsiTheme="minorBidi"/>
          <w:sz w:val="32"/>
          <w:szCs w:val="32"/>
        </w:rPr>
        <w:t xml:space="preserve"> </w:t>
      </w:r>
      <w:r w:rsidR="003B3469">
        <w:rPr>
          <w:rFonts w:asciiTheme="minorBidi" w:hAnsiTheme="minorBidi"/>
          <w:b/>
          <w:bCs/>
          <w:sz w:val="32"/>
          <w:szCs w:val="32"/>
        </w:rPr>
        <w:t>91/2023/77</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on 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3B3469">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393AF4">
        <w:rPr>
          <w:rFonts w:asciiTheme="minorBidi" w:hAnsiTheme="minorBidi"/>
          <w:sz w:val="28"/>
          <w:szCs w:val="28"/>
          <w:highlight w:val="yellow"/>
        </w:rPr>
        <w:t xml:space="preserve">Ministry of Health </w:t>
      </w:r>
      <w:r w:rsidRPr="00C84D0C">
        <w:rPr>
          <w:rFonts w:asciiTheme="minorBidi" w:hAnsiTheme="minorBidi"/>
          <w:sz w:val="28"/>
          <w:szCs w:val="28"/>
          <w:highlight w:val="yellow"/>
        </w:rPr>
        <w:t>/ The State Company For Marketing Drug Medical Appliances (kimadia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003B3469" w:rsidRPr="003B3469">
        <w:rPr>
          <w:rFonts w:asciiTheme="majorHAnsi" w:hAnsiTheme="majorHAnsi"/>
          <w:b/>
          <w:bCs/>
          <w:sz w:val="28"/>
          <w:szCs w:val="28"/>
          <w:highlight w:val="cyan"/>
        </w:rPr>
        <w:t xml:space="preserve"> </w:t>
      </w:r>
      <w:r w:rsidR="003B3469" w:rsidRPr="00616A25">
        <w:rPr>
          <w:rFonts w:asciiTheme="majorHAnsi" w:hAnsiTheme="majorHAnsi"/>
          <w:b/>
          <w:bCs/>
          <w:sz w:val="28"/>
          <w:szCs w:val="28"/>
          <w:highlight w:val="cyan"/>
        </w:rPr>
        <w:t>General surgery</w:t>
      </w:r>
      <w:r w:rsidR="003B3469" w:rsidRPr="00B51C99">
        <w:rPr>
          <w:b/>
          <w:bCs/>
          <w:sz w:val="28"/>
          <w:szCs w:val="28"/>
          <w:highlight w:val="cyan"/>
          <w:lang w:bidi="ar-IQ"/>
        </w:rPr>
        <w:t xml:space="preserve"> </w:t>
      </w:r>
      <w:r w:rsidR="003B3469" w:rsidRPr="00B51C99">
        <w:rPr>
          <w:rFonts w:asciiTheme="majorHAnsi" w:hAnsiTheme="majorHAnsi"/>
          <w:b/>
          <w:bCs/>
          <w:sz w:val="28"/>
          <w:szCs w:val="28"/>
          <w:highlight w:val="cyan"/>
        </w:rPr>
        <w:t>Appliances</w:t>
      </w:r>
      <w:r w:rsidR="003B3469">
        <w:rPr>
          <w:rFonts w:asciiTheme="majorHAnsi" w:hAnsiTheme="majorHAnsi"/>
          <w:b/>
          <w:bCs/>
          <w:sz w:val="28"/>
          <w:szCs w:val="28"/>
          <w:highlight w:val="cyan"/>
        </w:rPr>
        <w:t xml:space="preserve"> ( DDP )</w:t>
      </w:r>
      <w:r w:rsidR="003B3469" w:rsidRPr="009A520E">
        <w:rPr>
          <w:rFonts w:asciiTheme="minorBidi" w:hAnsiTheme="minorBidi"/>
          <w:spacing w:val="-2"/>
          <w:sz w:val="28"/>
          <w:szCs w:val="28"/>
        </w:rPr>
        <w:t>]</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(kimadia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&amp;Kimadia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 xml:space="preserve">the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for  the</w:t>
      </w:r>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Additional details are provided in the Bidding Documents(see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ITB&amp;the bidder who is previously participated in the re-announced bid to submit the previous purchasing receipt with the re-announced tender documents</w:t>
      </w:r>
      <w:r>
        <w:rPr>
          <w:rFonts w:asciiTheme="minorBidi" w:hAnsiTheme="minorBidi"/>
          <w:sz w:val="28"/>
          <w:szCs w:val="28"/>
        </w:rPr>
        <w:t>.</w:t>
      </w:r>
    </w:p>
    <w:p w:rsidR="0067444B" w:rsidRPr="003B3469" w:rsidRDefault="0067444B" w:rsidP="003B3469">
      <w:pPr>
        <w:pStyle w:val="ListParagraph"/>
        <w:numPr>
          <w:ilvl w:val="0"/>
          <w:numId w:val="40"/>
        </w:numPr>
        <w:bidi w:val="0"/>
        <w:jc w:val="both"/>
        <w:rPr>
          <w:rFonts w:asciiTheme="minorBidi" w:hAnsiTheme="minorBidi"/>
          <w:sz w:val="28"/>
          <w:szCs w:val="28"/>
        </w:rPr>
      </w:pPr>
      <w:r w:rsidRPr="003B3469">
        <w:rPr>
          <w:rFonts w:asciiTheme="minorBidi" w:eastAsiaTheme="minorHAnsi" w:hAnsiTheme="minorBidi" w:cstheme="minorBidi"/>
          <w:sz w:val="28"/>
          <w:szCs w:val="28"/>
        </w:rPr>
        <w:t xml:space="preserve">Bids shall be </w:t>
      </w:r>
      <w:r w:rsidR="003B3469" w:rsidRPr="00AC4DB8">
        <w:rPr>
          <w:rFonts w:asciiTheme="minorBidi" w:eastAsiaTheme="minorHAnsi" w:hAnsiTheme="minorBidi" w:cstheme="minorBidi"/>
          <w:sz w:val="28"/>
          <w:szCs w:val="28"/>
        </w:rPr>
        <w:t>submitted to the following address</w:t>
      </w:r>
      <w:r w:rsidR="003B3469" w:rsidRPr="00B2748C">
        <w:rPr>
          <w:rFonts w:asciiTheme="minorBidi" w:eastAsiaTheme="minorHAnsi" w:hAnsiTheme="minorBidi" w:cstheme="minorBidi"/>
          <w:sz w:val="28"/>
          <w:szCs w:val="28"/>
          <w:highlight w:val="green"/>
        </w:rPr>
        <w:t>before or</w:t>
      </w:r>
      <w:r w:rsidR="003B3469" w:rsidRPr="00AC4DB8">
        <w:rPr>
          <w:rFonts w:asciiTheme="minorBidi" w:eastAsiaTheme="minorHAnsi" w:hAnsiTheme="minorBidi" w:cstheme="minorBidi"/>
          <w:sz w:val="28"/>
          <w:szCs w:val="28"/>
        </w:rPr>
        <w:t xml:space="preserve">on the specified date </w:t>
      </w:r>
      <w:r w:rsidR="003B3469">
        <w:rPr>
          <w:rFonts w:asciiTheme="minorBidi" w:eastAsiaTheme="minorHAnsi" w:hAnsiTheme="minorBidi" w:cstheme="minorBidi"/>
          <w:sz w:val="28"/>
          <w:szCs w:val="28"/>
        </w:rPr>
        <w:t>[</w:t>
      </w:r>
      <w:r w:rsidR="003B3469" w:rsidRPr="007168F1">
        <w:rPr>
          <w:rFonts w:asciiTheme="minorBidi" w:eastAsiaTheme="minorHAnsi" w:hAnsiTheme="minorBidi" w:cstheme="minorBidi"/>
          <w:sz w:val="28"/>
          <w:szCs w:val="28"/>
          <w:highlight w:val="cyan"/>
        </w:rPr>
        <w:t>20/6/2023]</w:t>
      </w:r>
      <w:r w:rsidR="003B3469" w:rsidRPr="00AC4DB8">
        <w:rPr>
          <w:rFonts w:asciiTheme="minorBidi" w:eastAsiaTheme="minorHAnsi" w:hAnsiTheme="minorBidi" w:cstheme="minorBidi"/>
          <w:sz w:val="28"/>
          <w:szCs w:val="28"/>
        </w:rPr>
        <w:t xml:space="preserve"> at (</w:t>
      </w:r>
      <w:r w:rsidR="003B3469" w:rsidRPr="00FB6A1E">
        <w:rPr>
          <w:rFonts w:asciiTheme="minorBidi" w:eastAsiaTheme="minorHAnsi" w:hAnsiTheme="minorBidi" w:cstheme="minorBidi"/>
          <w:sz w:val="28"/>
          <w:szCs w:val="28"/>
          <w:highlight w:val="green"/>
        </w:rPr>
        <w:t>2:30pm</w:t>
      </w:r>
      <w:r w:rsidR="003B3469" w:rsidRPr="00AC4DB8">
        <w:rPr>
          <w:rFonts w:asciiTheme="minorBidi" w:eastAsiaTheme="minorHAnsi" w:hAnsiTheme="minorBidi" w:cstheme="minorBidi"/>
          <w:sz w:val="28"/>
          <w:szCs w:val="28"/>
        </w:rPr>
        <w:t xml:space="preserve"> ) at Baghdad time &amp;Late bids will be rejected and bids will be opened in the presence of Bidders or their representatives who desire to attend at the following address</w:t>
      </w:r>
      <w:r w:rsidR="003B3469">
        <w:rPr>
          <w:rFonts w:asciiTheme="minorBidi" w:eastAsiaTheme="minorHAnsi" w:hAnsiTheme="minorBidi" w:cstheme="minorBidi"/>
          <w:sz w:val="28"/>
          <w:szCs w:val="28"/>
        </w:rPr>
        <w:t xml:space="preserve"> </w:t>
      </w:r>
      <w:r w:rsidR="003B3469" w:rsidRPr="007168F1">
        <w:rPr>
          <w:rFonts w:asciiTheme="minorBidi" w:eastAsiaTheme="minorHAnsi" w:hAnsiTheme="minorBidi" w:cstheme="minorBidi"/>
          <w:sz w:val="28"/>
          <w:szCs w:val="28"/>
          <w:highlight w:val="cyan"/>
        </w:rPr>
        <w:t>21/6/2023</w:t>
      </w:r>
      <w:r w:rsidR="003B3469" w:rsidRPr="00AC4DB8">
        <w:rPr>
          <w:rFonts w:asciiTheme="minorBidi" w:eastAsiaTheme="minorHAnsi" w:hAnsiTheme="minorBidi" w:cstheme="minorBidi"/>
          <w:sz w:val="28"/>
          <w:szCs w:val="28"/>
        </w:rPr>
        <w:t xml:space="preserve"> on the time and date</w:t>
      </w:r>
      <w:r w:rsidR="003B3469" w:rsidRPr="00AC4DB8">
        <w:rPr>
          <w:rFonts w:asciiTheme="minorBidi" w:hAnsiTheme="minorBidi"/>
          <w:sz w:val="28"/>
          <w:szCs w:val="28"/>
        </w:rPr>
        <w:t>[9:00am]at Baghdad time .</w:t>
      </w:r>
      <w:r w:rsidRPr="003B3469">
        <w:rPr>
          <w:rFonts w:asciiTheme="minorBidi" w:hAnsiTheme="minorBidi"/>
          <w:sz w:val="28"/>
          <w:szCs w:val="28"/>
        </w:rPr>
        <w:t xml:space="preserve"> All bids must be accompanied by a Bid Security of [</w:t>
      </w:r>
      <w:r w:rsidRPr="003B3469">
        <w:rPr>
          <w:rFonts w:asciiTheme="minorBidi" w:hAnsiTheme="minorBidi"/>
          <w:sz w:val="28"/>
          <w:szCs w:val="28"/>
          <w:highlight w:val="yellow"/>
        </w:rPr>
        <w:t>insert amount in Iraqi Dinar)</w:t>
      </w:r>
      <w:r w:rsidRPr="003B3469">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the primary insurance(Bid Bond) for the tender’s applicant will not be accepted unless they are inform of guarantee letter or legalize check or svtjh</w:t>
      </w:r>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-Bid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393AF4">
        <w:rPr>
          <w:rFonts w:asciiTheme="minorBidi" w:hAnsiTheme="minorBidi"/>
          <w:sz w:val="28"/>
          <w:szCs w:val="28"/>
        </w:rPr>
        <w:t xml:space="preserve">ret)send toMinistry of Health </w:t>
      </w:r>
      <w:r w:rsidRPr="00C84D0C">
        <w:rPr>
          <w:rFonts w:asciiTheme="minorBidi" w:hAnsiTheme="minorBidi"/>
          <w:sz w:val="28"/>
          <w:szCs w:val="28"/>
        </w:rPr>
        <w:t>/ The State Company For Marketing Drug Medical Appliances (kimadia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Baghdad/bab-Almadhm</w:t>
      </w:r>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(kimadia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of Tender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Local Preferen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and 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Good Good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Pr>
                <w:rFonts w:asciiTheme="minorBidi" w:hAnsiTheme="minorBidi"/>
                <w:szCs w:val="24"/>
              </w:rPr>
              <w:t xml:space="preserve"> Medical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r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r w:rsidRPr="00C84D0C">
        <w:t>Section II.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3B3469">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3B3469">
              <w:rPr>
                <w:rFonts w:asciiTheme="minorBidi" w:hAnsiTheme="minorBidi"/>
                <w:b/>
                <w:bCs/>
                <w:sz w:val="28"/>
                <w:szCs w:val="28"/>
                <w:shd w:val="clear" w:color="auto" w:fill="FFFF00"/>
                <w:lang w:val="en-GB"/>
              </w:rPr>
              <w:t xml:space="preserve"> 91/2023/77</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D923FD">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w:t>
            </w:r>
            <w:r w:rsidR="003B3469" w:rsidRPr="009F4D49">
              <w:rPr>
                <w:rFonts w:asciiTheme="minorBidi" w:hAnsiTheme="minorBidi"/>
                <w:sz w:val="28"/>
                <w:szCs w:val="28"/>
                <w:highlight w:val="cyan"/>
                <w:lang w:val="en-GB"/>
              </w:rPr>
              <w:t>is Iraqi Federal Budget</w:t>
            </w:r>
            <w:r w:rsidR="003B3469" w:rsidRPr="0042458B">
              <w:rPr>
                <w:rFonts w:asciiTheme="minorBidi" w:hAnsiTheme="minorBidi"/>
                <w:sz w:val="28"/>
                <w:szCs w:val="28"/>
                <w:lang w:val="en-GB"/>
              </w:rPr>
              <w:t xml:space="preserve"> </w:t>
            </w:r>
            <w:r w:rsidR="003550C0" w:rsidRPr="0042458B">
              <w:rPr>
                <w:rFonts w:asciiTheme="minorBidi" w:hAnsiTheme="minorBidi"/>
                <w:sz w:val="28"/>
                <w:szCs w:val="28"/>
                <w:lang w:val="en-GB"/>
              </w:rPr>
              <w:t>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Baghdad/ba</w:t>
            </w:r>
            <w:r w:rsidR="00393AF4">
              <w:rPr>
                <w:rFonts w:asciiTheme="minorBidi" w:hAnsiTheme="minorBidi"/>
                <w:sz w:val="28"/>
                <w:szCs w:val="28"/>
                <w:highlight w:val="yellow"/>
                <w:lang w:val="en-GB"/>
              </w:rPr>
              <w:t xml:space="preserve">b-Almadhm /Ministry of Health </w:t>
            </w:r>
            <w:r w:rsidR="00B73321" w:rsidRPr="00C84D0C">
              <w:rPr>
                <w:rFonts w:asciiTheme="minorBidi" w:hAnsiTheme="minorBidi"/>
                <w:sz w:val="28"/>
                <w:szCs w:val="28"/>
                <w:highlight w:val="yellow"/>
                <w:lang w:val="en-GB"/>
              </w:rPr>
              <w:t>/ The State Company For Marketing Drug Medical Appliances (kimadia )/Drug Media Department &amp; the Public Relations- 5th floor , E-mail (</w:t>
            </w:r>
            <w:hyperlink r:id="rId18"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5F66E6">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 xml:space="preserve">iries will be </w:t>
            </w:r>
            <w:r w:rsidR="003B3469">
              <w:rPr>
                <w:rFonts w:asciiTheme="minorBidi" w:hAnsiTheme="minorBidi"/>
                <w:sz w:val="28"/>
                <w:szCs w:val="28"/>
                <w:lang w:val="en-GB"/>
              </w:rPr>
              <w:t>on</w:t>
            </w:r>
            <w:r w:rsidR="003B3469">
              <w:rPr>
                <w:rFonts w:asciiTheme="minorBidi" w:hAnsiTheme="minorBidi"/>
                <w:b/>
                <w:bCs/>
                <w:sz w:val="28"/>
                <w:szCs w:val="28"/>
                <w:shd w:val="clear" w:color="auto" w:fill="FFFF00"/>
                <w:lang w:val="en-GB"/>
              </w:rPr>
              <w:t xml:space="preserve"> </w:t>
            </w:r>
            <w:r w:rsidR="003B3469" w:rsidRPr="00C83514">
              <w:rPr>
                <w:rFonts w:asciiTheme="minorBidi" w:hAnsiTheme="minorBidi"/>
                <w:sz w:val="28"/>
                <w:szCs w:val="28"/>
                <w:highlight w:val="cyan"/>
                <w:shd w:val="clear" w:color="auto" w:fill="FFFF00"/>
                <w:lang w:val="en-GB"/>
              </w:rPr>
              <w:t>14/6/2023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9"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years </w:t>
            </w:r>
            <w:r w:rsidRPr="00C84D0C">
              <w:rPr>
                <w:rFonts w:asciiTheme="minorBidi" w:hAnsiTheme="minorBidi"/>
                <w:sz w:val="28"/>
                <w:szCs w:val="28"/>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r w:rsidR="00CD59F7" w:rsidRPr="00C84D0C">
              <w:rPr>
                <w:rFonts w:asciiTheme="minorBidi" w:hAnsiTheme="minorBidi"/>
                <w:sz w:val="28"/>
                <w:szCs w:val="28"/>
                <w:lang w:val="en-GB"/>
              </w:rPr>
              <w:lastRenderedPageBreak/>
              <w:t>neighbor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official certified letter from the manufacturing company stating the names ,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r w:rsidR="007929C7" w:rsidRPr="00A270C2">
              <w:rPr>
                <w:rFonts w:asciiTheme="majorBidi" w:hAnsiTheme="majorBidi" w:cstheme="majorBidi"/>
                <w:b/>
                <w:bCs/>
                <w:sz w:val="28"/>
                <w:szCs w:val="28"/>
              </w:rPr>
              <w:t>Presente samples within announcement period, other than , the tenders which not presente 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The seller should specify the training value in the presented offer and its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notificat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r w:rsidR="00081692">
              <w:rPr>
                <w:rFonts w:asciiTheme="minorBidi" w:hAnsiTheme="minorBidi"/>
                <w:sz w:val="28"/>
              </w:rPr>
              <w:t>DDP</w:t>
            </w:r>
            <w:r w:rsidR="00D04FCB" w:rsidRPr="00D04FCB">
              <w:rPr>
                <w:rFonts w:cs="Times New Roman"/>
                <w:b/>
                <w:bCs/>
                <w:sz w:val="28"/>
                <w:szCs w:val="28"/>
                <w:lang w:bidi="ar-IQ"/>
              </w:rPr>
              <w:t xml:space="preserve">at </w:t>
            </w:r>
            <w:r w:rsidR="00D04FCB" w:rsidRPr="00D04FCB">
              <w:rPr>
                <w:rFonts w:cs="Times New Roman"/>
                <w:b/>
                <w:bCs/>
                <w:color w:val="000000"/>
                <w:sz w:val="28"/>
                <w:szCs w:val="28"/>
              </w:rPr>
              <w:t xml:space="preserve"> medical  institution </w:t>
            </w:r>
            <w:r w:rsidR="00D04FCB" w:rsidRPr="00D04FCB">
              <w:rPr>
                <w:rFonts w:cs="Times New Roman"/>
                <w:b/>
                <w:bCs/>
                <w:sz w:val="28"/>
                <w:szCs w:val="28"/>
                <w:lang w:bidi="ar-IQ"/>
              </w:rPr>
              <w:t>warehouses</w:t>
            </w:r>
            <w:r w:rsidRPr="00C84D0C">
              <w:rPr>
                <w:rFonts w:asciiTheme="minorBidi" w:hAnsiTheme="minorBidi"/>
                <w:sz w:val="28"/>
              </w:rPr>
              <w:t>basis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a-the percentage of working of equipments &amp; tools which wotk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FA2797">
              <w:rPr>
                <w:rFonts w:asciiTheme="minorBidi" w:hAnsiTheme="minorBidi"/>
                <w:sz w:val="28"/>
                <w:highlight w:val="green"/>
              </w:rPr>
              <w:lastRenderedPageBreak/>
              <w:t>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127FD2" w:rsidRPr="00C84D0C" w:rsidRDefault="00127FD2" w:rsidP="00127FD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Pr>
                <w:rFonts w:asciiTheme="minorBidi" w:hAnsiTheme="minorBidi"/>
                <w:sz w:val="28"/>
                <w:szCs w:val="28"/>
                <w:lang w:val="en-GB"/>
              </w:rPr>
              <w:t>365</w:t>
            </w:r>
            <w:r w:rsidRPr="00C84D0C">
              <w:rPr>
                <w:rFonts w:asciiTheme="minorBidi" w:hAnsiTheme="minorBidi"/>
                <w:sz w:val="28"/>
                <w:szCs w:val="28"/>
                <w:lang w:val="en-GB"/>
              </w:rPr>
              <w:t xml:space="preserve"> days </w:t>
            </w:r>
            <w:r>
              <w:rPr>
                <w:rFonts w:asciiTheme="minorBidi" w:hAnsiTheme="minorBidi"/>
                <w:sz w:val="28"/>
                <w:szCs w:val="28"/>
                <w:lang w:val="en-GB"/>
              </w:rPr>
              <w:t>)</w:t>
            </w:r>
            <w:r w:rsidRPr="00C84D0C">
              <w:rPr>
                <w:rFonts w:asciiTheme="minorBidi" w:hAnsiTheme="minorBidi"/>
                <w:sz w:val="28"/>
                <w:szCs w:val="28"/>
                <w:lang w:val="en-GB"/>
              </w:rPr>
              <w:t>after the deadline for bid submission, Accordingly, each bid shall expire until</w:t>
            </w:r>
            <w:r>
              <w:rPr>
                <w:rFonts w:asciiTheme="minorBidi" w:hAnsiTheme="minorBidi"/>
                <w:sz w:val="28"/>
                <w:szCs w:val="28"/>
                <w:shd w:val="clear" w:color="auto" w:fill="FFFF00"/>
                <w:lang w:val="en-GB"/>
              </w:rPr>
              <w:t>(</w:t>
            </w:r>
            <w:r w:rsidRPr="00C83514">
              <w:rPr>
                <w:rFonts w:asciiTheme="minorBidi" w:hAnsiTheme="minorBidi"/>
                <w:sz w:val="28"/>
                <w:szCs w:val="28"/>
                <w:highlight w:val="cyan"/>
                <w:shd w:val="clear" w:color="auto" w:fill="FFFF00"/>
                <w:lang w:val="en-GB"/>
              </w:rPr>
              <w:t>20/6/2024</w:t>
            </w:r>
            <w:r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&amp; it could be extent as per our request. </w:t>
            </w:r>
          </w:p>
          <w:p w:rsidR="00B30368" w:rsidRPr="00C84D0C" w:rsidRDefault="00127FD2" w:rsidP="00127FD2">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Pr="00472481">
              <w:rPr>
                <w:rFonts w:asciiTheme="minorBidi" w:hAnsiTheme="minorBidi"/>
                <w:sz w:val="28"/>
                <w:szCs w:val="28"/>
                <w:highlight w:val="yellow"/>
                <w:shd w:val="clear" w:color="auto" w:fill="FFFF00"/>
                <w:lang w:val="en-GB"/>
              </w:rPr>
              <w:t>(</w:t>
            </w:r>
            <w:r w:rsidRPr="00C83514">
              <w:rPr>
                <w:rFonts w:asciiTheme="minorBidi" w:hAnsiTheme="minorBidi"/>
                <w:sz w:val="28"/>
                <w:szCs w:val="28"/>
                <w:highlight w:val="cyan"/>
                <w:shd w:val="clear" w:color="auto" w:fill="FFFF00"/>
                <w:lang w:val="en-GB"/>
              </w:rPr>
              <w:t>18/7/2024</w:t>
            </w:r>
            <w:r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no responsive.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r w:rsidR="00FF522F" w:rsidRPr="00C84D0C">
              <w:rPr>
                <w:rFonts w:asciiTheme="minorBidi" w:hAnsiTheme="minorBidi"/>
                <w:sz w:val="28"/>
                <w:szCs w:val="28"/>
                <w:lang w:val="en-GB"/>
              </w:rPr>
              <w:t>svtjh</w:t>
            </w:r>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 xml:space="preserve">acount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(kimadia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The submitting of bond should attached with Litter of legalized issuing (private &amp; secret) send to kimadia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&amp;alegal action will be taken against your firm as state in instruction of execution a government contract</w:t>
            </w:r>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r>
              <w:rPr>
                <w:rFonts w:asciiTheme="minorBidi" w:hAnsiTheme="minorBidi"/>
                <w:sz w:val="28"/>
                <w:szCs w:val="28"/>
                <w:lang w:val="en-GB"/>
              </w:rPr>
              <w:lastRenderedPageBreak/>
              <w:t xml:space="preserve">manufactur for medical equipments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 copies.</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r w:rsidRPr="00C84D0C">
              <w:rPr>
                <w:rFonts w:asciiTheme="minorBidi" w:hAnsiTheme="minorBidi"/>
                <w:sz w:val="28"/>
                <w:szCs w:val="28"/>
                <w:lang w:val="en-GB"/>
              </w:rPr>
              <w:lastRenderedPageBreak/>
              <w:t>kimadia,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have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Baghdad/bab-Almadhm</w:t>
            </w:r>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(kimadia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127FD2" w:rsidRPr="00AD25AB" w:rsidRDefault="00127FD2" w:rsidP="00127FD2">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Pr="00AD25AB">
              <w:rPr>
                <w:rFonts w:asciiTheme="minorBidi" w:hAnsiTheme="minorBidi"/>
                <w:sz w:val="28"/>
                <w:szCs w:val="28"/>
                <w:lang w:val="en-GB"/>
              </w:rPr>
              <w:t xml:space="preserve">: </w:t>
            </w:r>
            <w:r w:rsidRPr="00C02982">
              <w:rPr>
                <w:rFonts w:asciiTheme="minorBidi" w:hAnsiTheme="minorBidi"/>
                <w:b/>
                <w:bCs/>
                <w:sz w:val="28"/>
                <w:szCs w:val="28"/>
                <w:highlight w:val="cyan"/>
                <w:lang w:val="en-GB"/>
              </w:rPr>
              <w:t>91/2023/</w:t>
            </w:r>
            <w:r>
              <w:rPr>
                <w:rFonts w:asciiTheme="minorBidi" w:hAnsiTheme="minorBidi"/>
                <w:b/>
                <w:bCs/>
                <w:sz w:val="28"/>
                <w:szCs w:val="28"/>
                <w:lang w:val="en-GB"/>
              </w:rPr>
              <w:t>77</w:t>
            </w:r>
          </w:p>
          <w:p w:rsidR="00127FD2" w:rsidRPr="00AD25AB" w:rsidRDefault="00127FD2" w:rsidP="00127FD2">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.:contract of supply the medical appliance arranged on the Iraqi Federal Budget]</w:t>
            </w:r>
          </w:p>
          <w:p w:rsidR="00127FD2" w:rsidRPr="00C02982" w:rsidRDefault="00127FD2" w:rsidP="00127FD2">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b/>
                <w:bCs/>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Pr="00C02982">
              <w:rPr>
                <w:rFonts w:asciiTheme="minorBidi" w:hAnsiTheme="minorBidi"/>
                <w:b/>
                <w:bCs/>
                <w:sz w:val="28"/>
                <w:szCs w:val="28"/>
                <w:lang w:val="en-GB"/>
              </w:rPr>
              <w:t>[</w:t>
            </w:r>
            <w:r w:rsidRPr="00C02982">
              <w:rPr>
                <w:rFonts w:asciiTheme="majorHAnsi" w:hAnsiTheme="majorHAnsi"/>
                <w:b/>
                <w:bCs/>
                <w:sz w:val="28"/>
                <w:szCs w:val="28"/>
                <w:highlight w:val="cyan"/>
              </w:rPr>
              <w:t>General surgery Appliances</w:t>
            </w:r>
            <w:r w:rsidRPr="00C02982">
              <w:rPr>
                <w:rFonts w:asciiTheme="minorBidi" w:hAnsiTheme="minorBidi"/>
                <w:b/>
                <w:bCs/>
                <w:sz w:val="28"/>
                <w:szCs w:val="28"/>
                <w:lang w:val="en-GB"/>
              </w:rPr>
              <w:t>]</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127FD2">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close date(</w:t>
            </w:r>
            <w:r w:rsidR="00127FD2" w:rsidRPr="009F29F6">
              <w:rPr>
                <w:rFonts w:asciiTheme="minorBidi" w:hAnsiTheme="minorBidi"/>
                <w:sz w:val="28"/>
                <w:szCs w:val="28"/>
                <w:highlight w:val="cyan"/>
                <w:lang w:val="en-GB"/>
              </w:rPr>
              <w:t>(</w:t>
            </w:r>
            <w:r w:rsidR="00127FD2" w:rsidRPr="009F29F6">
              <w:rPr>
                <w:rFonts w:asciiTheme="minorBidi" w:hAnsiTheme="minorBidi"/>
                <w:sz w:val="28"/>
                <w:szCs w:val="28"/>
                <w:highlight w:val="cyan"/>
              </w:rPr>
              <w:t>20/6/2023</w:t>
            </w:r>
            <w:r w:rsidR="00127FD2">
              <w:rPr>
                <w:rFonts w:asciiTheme="minorBidi" w:hAnsiTheme="minorBidi"/>
                <w:sz w:val="28"/>
                <w:szCs w:val="28"/>
              </w:rPr>
              <w:t>)</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127FD2">
              <w:rPr>
                <w:rFonts w:asciiTheme="minorBidi" w:hAnsiTheme="minorBidi"/>
                <w:sz w:val="28"/>
                <w:szCs w:val="28"/>
                <w:lang w:val="en-GB"/>
              </w:rPr>
              <w:t xml:space="preserve"> </w:t>
            </w:r>
            <w:r w:rsidR="00056794" w:rsidRPr="000463D7">
              <w:rPr>
                <w:rFonts w:asciiTheme="minorBidi" w:hAnsiTheme="minorBidi"/>
                <w:sz w:val="28"/>
                <w:szCs w:val="28"/>
                <w:highlight w:val="green"/>
                <w:lang w:val="en-GB"/>
              </w:rPr>
              <w:t xml:space="preserve">at </w:t>
            </w:r>
            <w:r w:rsidR="000463D7" w:rsidRPr="000463D7">
              <w:rPr>
                <w:rFonts w:asciiTheme="minorBidi" w:hAnsiTheme="minorBidi"/>
                <w:sz w:val="28"/>
                <w:szCs w:val="28"/>
                <w:highlight w:val="green"/>
                <w:lang w:val="en-GB"/>
              </w:rPr>
              <w:t>2</w:t>
            </w:r>
            <w:r w:rsidR="00056794" w:rsidRPr="000463D7">
              <w:rPr>
                <w:rFonts w:asciiTheme="minorBidi" w:hAnsiTheme="minorBidi"/>
                <w:sz w:val="28"/>
                <w:szCs w:val="28"/>
                <w:highlight w:val="green"/>
                <w:lang w:val="en-GB"/>
              </w:rPr>
              <w:t>:</w:t>
            </w:r>
            <w:r w:rsidR="000463D7" w:rsidRPr="000463D7">
              <w:rPr>
                <w:rFonts w:asciiTheme="minorBidi" w:hAnsiTheme="minorBidi"/>
                <w:sz w:val="28"/>
                <w:szCs w:val="28"/>
                <w:highlight w:val="green"/>
                <w:lang w:val="en-GB"/>
              </w:rPr>
              <w:t>3</w:t>
            </w:r>
            <w:r w:rsidR="00056794" w:rsidRPr="000463D7">
              <w:rPr>
                <w:rFonts w:asciiTheme="minorBidi" w:hAnsiTheme="minorBidi"/>
                <w:sz w:val="28"/>
                <w:szCs w:val="28"/>
                <w:highlight w:val="green"/>
                <w:lang w:val="en-GB"/>
              </w:rPr>
              <w:t>0pm</w:t>
            </w:r>
            <w:r w:rsidR="00127FD2">
              <w:rPr>
                <w:rFonts w:asciiTheme="minorBidi" w:hAnsiTheme="minorBidi"/>
                <w:sz w:val="28"/>
                <w:szCs w:val="28"/>
                <w:lang w:val="en-GB"/>
              </w:rPr>
              <w:t xml:space="preserve"> ]</w:t>
            </w:r>
            <w:r w:rsidR="00056794">
              <w:rPr>
                <w:rFonts w:asciiTheme="minorBidi" w:hAnsiTheme="minorBidi"/>
                <w:sz w:val="28"/>
                <w:szCs w:val="28"/>
                <w:lang w:val="en-GB"/>
              </w:rPr>
              <w:t xml:space="preserve">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Baghdad/bab-Almadhm</w:t>
            </w:r>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(kimadia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AE0A2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127FD2" w:rsidRPr="009F29F6">
              <w:rPr>
                <w:rFonts w:asciiTheme="minorBidi" w:hAnsiTheme="minorBidi"/>
                <w:sz w:val="28"/>
                <w:szCs w:val="28"/>
                <w:highlight w:val="cyan"/>
                <w:lang w:val="en-GB"/>
              </w:rPr>
              <w:t>2</w:t>
            </w:r>
            <w:r w:rsidR="00127FD2">
              <w:rPr>
                <w:rFonts w:asciiTheme="minorBidi" w:hAnsiTheme="minorBidi"/>
                <w:sz w:val="28"/>
                <w:szCs w:val="28"/>
                <w:highlight w:val="cyan"/>
                <w:lang w:val="en-GB"/>
              </w:rPr>
              <w:t>1</w:t>
            </w:r>
            <w:r w:rsidR="00127FD2" w:rsidRPr="009F29F6">
              <w:rPr>
                <w:rFonts w:asciiTheme="minorBidi" w:hAnsiTheme="minorBidi"/>
                <w:sz w:val="28"/>
                <w:szCs w:val="28"/>
                <w:highlight w:val="cyan"/>
                <w:lang w:val="en-GB"/>
              </w:rPr>
              <w:t>/6/2023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(kimadia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Pr="00CB4152">
              <w:rPr>
                <w:rFonts w:asciiTheme="majorBidi" w:hAnsiTheme="majorBidi" w:cstheme="majorBidi"/>
                <w:sz w:val="24"/>
                <w:szCs w:val="24"/>
                <w:highlight w:val="lightGray"/>
              </w:rPr>
              <w:t xml:space="preserve">brfor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with the offer  obligation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arbic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 xml:space="preserve">  Should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(kimadia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r w:rsidRPr="00C84D0C">
        <w:t>Section III.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Medical appliances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E36FA5" w:rsidRPr="00C84D0C" w:rsidRDefault="00E36FA5" w:rsidP="00C84D0C">
      <w:pPr>
        <w:spacing w:after="0"/>
        <w:rPr>
          <w:rFonts w:asciiTheme="minorBidi" w:hAnsiTheme="minorBidi"/>
        </w:rPr>
      </w:pPr>
      <w:bookmarkStart w:id="124" w:name="_Toc327105403"/>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Pr="001C7E83">
        <w:rPr>
          <w:rFonts w:asciiTheme="minorBidi" w:hAnsiTheme="minorBidi" w:cstheme="minorBidi"/>
          <w:highlight w:val="yellow"/>
        </w:rPr>
        <w:t>with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A3BA9">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7A3BA9">
        <w:rPr>
          <w:rFonts w:asciiTheme="minorBidi" w:hAnsiTheme="minorBidi"/>
          <w:b/>
          <w:bCs/>
          <w:i/>
          <w:szCs w:val="24"/>
        </w:rPr>
        <w:t>91/2023/77</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insert webside</w:t>
      </w:r>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3"/>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C84D0C">
      <w:pPr>
        <w:pStyle w:val="Heading1"/>
        <w:rPr>
          <w:rFonts w:asciiTheme="minorBidi" w:hAnsiTheme="minorBidi" w:cstheme="minorBidi"/>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4"/>
    <w:bookmarkEnd w:id="135"/>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617573" w:rsidRDefault="002F3DD3" w:rsidP="00617573">
      <w:pPr>
        <w:pStyle w:val="Heading9"/>
        <w:tabs>
          <w:tab w:val="num" w:pos="720"/>
        </w:tabs>
        <w:spacing w:before="0" w:after="0"/>
        <w:ind w:left="0"/>
        <w:jc w:val="center"/>
        <w:rPr>
          <w:rFonts w:ascii="Times New Roman" w:hAnsi="Times New Roman"/>
          <w:color w:val="auto"/>
          <w:sz w:val="32"/>
          <w:szCs w:val="32"/>
          <w:lang w:val="en-US"/>
        </w:rPr>
      </w:pPr>
      <w:r>
        <w:rPr>
          <w:rFonts w:ascii="Times New Roman" w:hAnsi="Times New Roman"/>
          <w:color w:val="auto"/>
          <w:sz w:val="32"/>
          <w:szCs w:val="32"/>
          <w:lang w:val="en-US"/>
        </w:rPr>
        <w:lastRenderedPageBreak/>
        <w:t>Schedule</w:t>
      </w:r>
      <w:r w:rsidRPr="002B747E">
        <w:rPr>
          <w:rFonts w:ascii="Times New Roman" w:hAnsi="Times New Roman"/>
          <w:color w:val="auto"/>
          <w:sz w:val="32"/>
          <w:szCs w:val="32"/>
          <w:lang w:val="en-US"/>
        </w:rPr>
        <w:t>II: Scope of Incidental Services:</w:t>
      </w: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r w:rsidRPr="002253B0">
        <w:rPr>
          <w:i/>
          <w:highlight w:val="lightGray"/>
        </w:rPr>
        <w:t>Insert</w:t>
      </w:r>
      <w:r w:rsidRPr="001B6A13">
        <w:rPr>
          <w:i/>
          <w:highlight w:val="lightGray"/>
        </w:rPr>
        <w:t>:</w:t>
      </w:r>
      <w:r w:rsidRPr="002253B0">
        <w:rPr>
          <w:i/>
        </w:rPr>
        <w:t>“</w:t>
      </w:r>
      <w:r w:rsidRPr="002253B0">
        <w:rPr>
          <w:b/>
          <w:i/>
        </w:rPr>
        <w:t>Nil</w:t>
      </w:r>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r w:rsidRPr="00851780">
        <w:rPr>
          <w:rFonts w:asciiTheme="minorBidi" w:hAnsiTheme="minorBidi" w:cstheme="minorBidi"/>
          <w:color w:val="auto"/>
          <w:sz w:val="32"/>
          <w:szCs w:val="32"/>
          <w:highlight w:val="yellow"/>
          <w:lang w:val="en-US"/>
        </w:rPr>
        <w:t>ScheduleIV.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The purpose of the Technical Specifications (TS) is to define the technical characteristics of the  Medical Supplies and Related Services required by the Contracting Entity</w:t>
      </w:r>
    </w:p>
    <w:p w:rsidR="00F34B92" w:rsidRPr="00C84D0C" w:rsidRDefault="00F34B92" w:rsidP="00617573">
      <w:pPr>
        <w:pStyle w:val="Heading2"/>
        <w:pBdr>
          <w:bottom w:val="single" w:sz="24" w:space="0" w:color="C0C0C0"/>
        </w:pBdr>
        <w:jc w:val="left"/>
        <w:rPr>
          <w:rFonts w:asciiTheme="minorBidi" w:hAnsiTheme="minorBidi" w:cstheme="minorBidi"/>
          <w:highlight w:val="yellow"/>
        </w:rPr>
      </w:pPr>
    </w:p>
    <w:p w:rsidR="00F34B92" w:rsidRPr="00F23EAF" w:rsidRDefault="00F34B92" w:rsidP="00617573">
      <w:pPr>
        <w:spacing w:after="0"/>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Pr="00617573" w:rsidRDefault="00F34B92" w:rsidP="00617573">
      <w:pPr>
        <w:spacing w:after="0"/>
        <w:jc w:val="right"/>
        <w:rPr>
          <w:lang w:bidi="ar-EG"/>
        </w:rPr>
      </w:pPr>
      <w:r w:rsidRPr="00F23EAF">
        <w:rPr>
          <w:rFonts w:asciiTheme="majorBidi" w:hAnsiTheme="majorBidi" w:cstheme="majorBidi"/>
          <w:sz w:val="24"/>
          <w:szCs w:val="24"/>
          <w:u w:val="single"/>
        </w:rPr>
        <w:t>Summary of technical specifications of medical supplies.</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
        <w:gridCol w:w="1528"/>
        <w:gridCol w:w="2610"/>
        <w:gridCol w:w="720"/>
        <w:gridCol w:w="3330"/>
        <w:gridCol w:w="900"/>
      </w:tblGrid>
      <w:tr w:rsidR="000B56B6" w:rsidTr="000B56B6">
        <w:trPr>
          <w:trHeight w:val="368"/>
          <w:jc w:val="center"/>
        </w:trPr>
        <w:tc>
          <w:tcPr>
            <w:tcW w:w="452" w:type="dxa"/>
            <w:tcBorders>
              <w:top w:val="single" w:sz="4" w:space="0" w:color="auto"/>
              <w:left w:val="single" w:sz="4" w:space="0" w:color="auto"/>
              <w:bottom w:val="single" w:sz="4" w:space="0" w:color="auto"/>
              <w:right w:val="single" w:sz="4" w:space="0" w:color="auto"/>
            </w:tcBorders>
            <w:shd w:val="clear" w:color="auto" w:fill="C4D79B"/>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N0.</w:t>
            </w:r>
          </w:p>
        </w:tc>
        <w:tc>
          <w:tcPr>
            <w:tcW w:w="1528" w:type="dxa"/>
            <w:tcBorders>
              <w:top w:val="single" w:sz="4" w:space="0" w:color="auto"/>
              <w:left w:val="single" w:sz="4" w:space="0" w:color="auto"/>
              <w:bottom w:val="single" w:sz="4" w:space="0" w:color="auto"/>
              <w:right w:val="single" w:sz="4" w:space="0" w:color="auto"/>
            </w:tcBorders>
            <w:shd w:val="clear" w:color="auto" w:fill="C4D79B"/>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National Code</w:t>
            </w:r>
          </w:p>
        </w:tc>
        <w:tc>
          <w:tcPr>
            <w:tcW w:w="2610" w:type="dxa"/>
            <w:tcBorders>
              <w:top w:val="single" w:sz="4" w:space="0" w:color="auto"/>
              <w:left w:val="single" w:sz="4" w:space="0" w:color="auto"/>
              <w:bottom w:val="single" w:sz="4" w:space="0" w:color="auto"/>
              <w:right w:val="single" w:sz="4" w:space="0" w:color="auto"/>
            </w:tcBorders>
            <w:shd w:val="clear" w:color="auto" w:fill="C4D79B"/>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Description</w:t>
            </w:r>
          </w:p>
        </w:tc>
        <w:tc>
          <w:tcPr>
            <w:tcW w:w="720" w:type="dxa"/>
            <w:tcBorders>
              <w:top w:val="single" w:sz="4" w:space="0" w:color="auto"/>
              <w:left w:val="single" w:sz="4" w:space="0" w:color="auto"/>
              <w:bottom w:val="single" w:sz="4" w:space="0" w:color="auto"/>
              <w:right w:val="single" w:sz="4" w:space="0" w:color="auto"/>
            </w:tcBorders>
            <w:shd w:val="clear" w:color="auto" w:fill="C4D79B"/>
            <w:vAlign w:val="center"/>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Unit</w:t>
            </w:r>
          </w:p>
        </w:tc>
        <w:tc>
          <w:tcPr>
            <w:tcW w:w="3330" w:type="dxa"/>
            <w:tcBorders>
              <w:top w:val="single" w:sz="4" w:space="0" w:color="auto"/>
              <w:left w:val="single" w:sz="4" w:space="0" w:color="auto"/>
              <w:bottom w:val="single" w:sz="4" w:space="0" w:color="auto"/>
              <w:right w:val="single" w:sz="4" w:space="0" w:color="auto"/>
            </w:tcBorders>
            <w:shd w:val="clear" w:color="auto" w:fill="C4D79B"/>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xml:space="preserve">Notes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Quantity</w:t>
            </w:r>
          </w:p>
        </w:tc>
      </w:tr>
      <w:tr w:rsidR="000B56B6" w:rsidTr="000B56B6">
        <w:trPr>
          <w:trHeight w:val="431"/>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0B56B6" w:rsidRDefault="000B56B6" w:rsidP="000B56B6">
            <w:pPr>
              <w:pStyle w:val="ListParagraph"/>
              <w:numPr>
                <w:ilvl w:val="0"/>
                <w:numId w:val="44"/>
              </w:numPr>
              <w:bidi w:val="0"/>
              <w:ind w:left="360"/>
              <w:contextualSpacing/>
              <w:jc w:val="center"/>
              <w:rPr>
                <w:rFonts w:asciiTheme="majorBidi" w:hAnsiTheme="majorBidi" w:cstheme="majorBidi"/>
                <w:color w:val="000000"/>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GSU-DE21-061</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xml:space="preserve">Fogarty Catheters for common bile duct stons diff.size </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xml:space="preserve"> pcs</w:t>
            </w:r>
          </w:p>
        </w:tc>
        <w:tc>
          <w:tcPr>
            <w:tcW w:w="333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jc w:val="right"/>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1173</w:t>
            </w:r>
          </w:p>
        </w:tc>
      </w:tr>
      <w:tr w:rsidR="000B56B6" w:rsidTr="000B56B6">
        <w:trPr>
          <w:trHeight w:val="350"/>
          <w:jc w:val="center"/>
        </w:trPr>
        <w:tc>
          <w:tcPr>
            <w:tcW w:w="452" w:type="dxa"/>
            <w:tcBorders>
              <w:top w:val="single" w:sz="4" w:space="0" w:color="auto"/>
              <w:left w:val="single" w:sz="4" w:space="0" w:color="auto"/>
              <w:bottom w:val="single" w:sz="4" w:space="0" w:color="auto"/>
              <w:right w:val="single" w:sz="4" w:space="0" w:color="auto"/>
            </w:tcBorders>
            <w:shd w:val="clear" w:color="auto" w:fill="C4D79B"/>
          </w:tcPr>
          <w:p w:rsidR="000B56B6" w:rsidRDefault="000B56B6">
            <w:pPr>
              <w:pStyle w:val="ListParagraph"/>
              <w:bidi w:val="0"/>
              <w:ind w:left="630"/>
              <w:rPr>
                <w:rFonts w:asciiTheme="majorBidi" w:hAnsiTheme="majorBidi" w:cstheme="majorBidi"/>
                <w:color w:val="000000"/>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C4D79B"/>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w:t>
            </w:r>
          </w:p>
        </w:tc>
        <w:tc>
          <w:tcPr>
            <w:tcW w:w="2610" w:type="dxa"/>
            <w:tcBorders>
              <w:top w:val="single" w:sz="4" w:space="0" w:color="auto"/>
              <w:left w:val="single" w:sz="4" w:space="0" w:color="auto"/>
              <w:bottom w:val="single" w:sz="4" w:space="0" w:color="auto"/>
              <w:right w:val="single" w:sz="4" w:space="0" w:color="auto"/>
            </w:tcBorders>
            <w:shd w:val="clear" w:color="auto" w:fill="C4D79B"/>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xml:space="preserve">Silk filaments , braided , natural , Non-absorbable , gamma irrdiation sterilization </w:t>
            </w:r>
          </w:p>
        </w:tc>
        <w:tc>
          <w:tcPr>
            <w:tcW w:w="720" w:type="dxa"/>
            <w:tcBorders>
              <w:top w:val="single" w:sz="4" w:space="0" w:color="auto"/>
              <w:left w:val="single" w:sz="4" w:space="0" w:color="auto"/>
              <w:bottom w:val="single" w:sz="4" w:space="0" w:color="auto"/>
              <w:right w:val="single" w:sz="4" w:space="0" w:color="auto"/>
            </w:tcBorders>
            <w:shd w:val="clear" w:color="auto" w:fill="C4D79B"/>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w:t>
            </w:r>
          </w:p>
        </w:tc>
        <w:tc>
          <w:tcPr>
            <w:tcW w:w="3330" w:type="dxa"/>
            <w:tcBorders>
              <w:top w:val="single" w:sz="4" w:space="0" w:color="auto"/>
              <w:left w:val="single" w:sz="4" w:space="0" w:color="auto"/>
              <w:bottom w:val="single" w:sz="4" w:space="0" w:color="auto"/>
              <w:right w:val="single" w:sz="4" w:space="0" w:color="auto"/>
            </w:tcBorders>
            <w:shd w:val="clear" w:color="auto" w:fill="C4D79B"/>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w:t>
            </w:r>
          </w:p>
        </w:tc>
        <w:tc>
          <w:tcPr>
            <w:tcW w:w="900" w:type="dxa"/>
            <w:tcBorders>
              <w:top w:val="single" w:sz="4" w:space="0" w:color="auto"/>
              <w:left w:val="single" w:sz="4" w:space="0" w:color="auto"/>
              <w:bottom w:val="single" w:sz="4" w:space="0" w:color="auto"/>
              <w:right w:val="single" w:sz="4" w:space="0" w:color="auto"/>
            </w:tcBorders>
            <w:shd w:val="clear" w:color="auto" w:fill="C4D79B"/>
            <w:vAlign w:val="bottom"/>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w:t>
            </w:r>
          </w:p>
        </w:tc>
      </w:tr>
      <w:tr w:rsidR="000B56B6" w:rsidTr="000B56B6">
        <w:trPr>
          <w:trHeight w:val="288"/>
          <w:jc w:val="center"/>
        </w:trPr>
        <w:tc>
          <w:tcPr>
            <w:tcW w:w="452" w:type="dxa"/>
            <w:tcBorders>
              <w:top w:val="single" w:sz="4" w:space="0" w:color="auto"/>
              <w:left w:val="single" w:sz="4" w:space="0" w:color="auto"/>
              <w:bottom w:val="single" w:sz="4" w:space="0" w:color="auto"/>
              <w:right w:val="single" w:sz="4" w:space="0" w:color="auto"/>
            </w:tcBorders>
            <w:shd w:val="clear" w:color="auto" w:fill="C4D79B"/>
          </w:tcPr>
          <w:p w:rsidR="000B56B6" w:rsidRDefault="000B56B6">
            <w:pPr>
              <w:pStyle w:val="ListParagraph"/>
              <w:bidi w:val="0"/>
              <w:ind w:left="630"/>
              <w:rPr>
                <w:rFonts w:asciiTheme="majorBidi" w:hAnsiTheme="majorBidi" w:cstheme="majorBidi"/>
                <w:color w:val="000000"/>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C4D79B"/>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w:t>
            </w:r>
          </w:p>
        </w:tc>
        <w:tc>
          <w:tcPr>
            <w:tcW w:w="2610" w:type="dxa"/>
            <w:tcBorders>
              <w:top w:val="single" w:sz="4" w:space="0" w:color="auto"/>
              <w:left w:val="single" w:sz="4" w:space="0" w:color="auto"/>
              <w:bottom w:val="single" w:sz="4" w:space="0" w:color="auto"/>
              <w:right w:val="single" w:sz="4" w:space="0" w:color="auto"/>
            </w:tcBorders>
            <w:shd w:val="clear" w:color="auto" w:fill="C4D79B"/>
            <w:hideMark/>
          </w:tcPr>
          <w:p w:rsidR="000B56B6" w:rsidRDefault="000B56B6">
            <w:pPr>
              <w:bidi/>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tl/>
              </w:rPr>
              <w:t xml:space="preserve">شبكات التقوية للفتوق( </w:t>
            </w:r>
            <w:r>
              <w:rPr>
                <w:rFonts w:asciiTheme="majorBidi" w:eastAsia="Times New Roman" w:hAnsiTheme="majorBidi" w:cstheme="majorBidi"/>
                <w:color w:val="000000"/>
                <w:sz w:val="16"/>
                <w:szCs w:val="16"/>
              </w:rPr>
              <w:t>meshs</w:t>
            </w:r>
            <w:r>
              <w:rPr>
                <w:rFonts w:asciiTheme="majorBidi" w:eastAsia="Times New Roman" w:hAnsiTheme="majorBidi" w:cstheme="majorBidi"/>
                <w:color w:val="000000"/>
                <w:sz w:val="16"/>
                <w:szCs w:val="16"/>
                <w:rtl/>
              </w:rPr>
              <w:t xml:space="preserve"> )                                                </w:t>
            </w:r>
          </w:p>
        </w:tc>
        <w:tc>
          <w:tcPr>
            <w:tcW w:w="720" w:type="dxa"/>
            <w:tcBorders>
              <w:top w:val="single" w:sz="4" w:space="0" w:color="auto"/>
              <w:left w:val="single" w:sz="4" w:space="0" w:color="auto"/>
              <w:bottom w:val="single" w:sz="4" w:space="0" w:color="auto"/>
              <w:right w:val="single" w:sz="4" w:space="0" w:color="auto"/>
            </w:tcBorders>
            <w:shd w:val="clear" w:color="auto" w:fill="C4D79B"/>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w:t>
            </w:r>
          </w:p>
        </w:tc>
        <w:tc>
          <w:tcPr>
            <w:tcW w:w="3330" w:type="dxa"/>
            <w:tcBorders>
              <w:top w:val="single" w:sz="4" w:space="0" w:color="auto"/>
              <w:left w:val="single" w:sz="4" w:space="0" w:color="auto"/>
              <w:bottom w:val="single" w:sz="4" w:space="0" w:color="auto"/>
              <w:right w:val="single" w:sz="4" w:space="0" w:color="auto"/>
            </w:tcBorders>
            <w:shd w:val="clear" w:color="auto" w:fill="C4D79B"/>
            <w:hideMark/>
          </w:tcPr>
          <w:p w:rsidR="000B56B6" w:rsidRDefault="000B56B6">
            <w:pPr>
              <w:spacing w:after="0" w:line="240" w:lineRule="auto"/>
              <w:rPr>
                <w:rFonts w:asciiTheme="majorBidi" w:eastAsia="Times New Roman" w:hAnsiTheme="majorBidi" w:cstheme="majorBidi"/>
                <w:color w:val="000000"/>
                <w:sz w:val="16"/>
                <w:szCs w:val="16"/>
                <w:rtl/>
              </w:rPr>
            </w:pPr>
            <w:r>
              <w:rPr>
                <w:rFonts w:asciiTheme="majorBidi" w:eastAsia="Times New Roman" w:hAnsiTheme="majorBidi" w:cstheme="majorBidi"/>
                <w:color w:val="000000"/>
                <w:sz w:val="16"/>
                <w:szCs w:val="16"/>
                <w:rtl/>
              </w:rPr>
              <w:t> </w:t>
            </w:r>
          </w:p>
        </w:tc>
        <w:tc>
          <w:tcPr>
            <w:tcW w:w="900" w:type="dxa"/>
            <w:tcBorders>
              <w:top w:val="single" w:sz="4" w:space="0" w:color="auto"/>
              <w:left w:val="single" w:sz="4" w:space="0" w:color="auto"/>
              <w:bottom w:val="single" w:sz="4" w:space="0" w:color="auto"/>
              <w:right w:val="single" w:sz="4" w:space="0" w:color="auto"/>
            </w:tcBorders>
            <w:shd w:val="clear" w:color="auto" w:fill="C4D79B"/>
            <w:vAlign w:val="bottom"/>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tl/>
              </w:rPr>
              <w:t> </w:t>
            </w:r>
          </w:p>
        </w:tc>
      </w:tr>
      <w:tr w:rsidR="000B56B6" w:rsidTr="000B56B6">
        <w:trPr>
          <w:trHeight w:val="305"/>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0B56B6" w:rsidRDefault="000B56B6" w:rsidP="000B56B6">
            <w:pPr>
              <w:pStyle w:val="ListParagraph"/>
              <w:numPr>
                <w:ilvl w:val="0"/>
                <w:numId w:val="44"/>
              </w:numPr>
              <w:bidi w:val="0"/>
              <w:ind w:left="360"/>
              <w:contextualSpacing/>
              <w:jc w:val="center"/>
              <w:rPr>
                <w:rFonts w:asciiTheme="majorBidi" w:hAnsiTheme="majorBidi" w:cstheme="majorBidi"/>
                <w:color w:val="000000"/>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GSU-DE21-091</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Tyflon mesh (poly tetra fluroethylene)15*15cm</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PCS</w:t>
            </w:r>
          </w:p>
        </w:tc>
        <w:tc>
          <w:tcPr>
            <w:tcW w:w="333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jc w:val="right"/>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3815</w:t>
            </w:r>
          </w:p>
        </w:tc>
      </w:tr>
      <w:tr w:rsidR="000B56B6" w:rsidTr="000B56B6">
        <w:trPr>
          <w:trHeight w:val="26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0B56B6" w:rsidRDefault="000B56B6" w:rsidP="000B56B6">
            <w:pPr>
              <w:pStyle w:val="ListParagraph"/>
              <w:numPr>
                <w:ilvl w:val="0"/>
                <w:numId w:val="44"/>
              </w:numPr>
              <w:bidi w:val="0"/>
              <w:ind w:left="360"/>
              <w:contextualSpacing/>
              <w:jc w:val="center"/>
              <w:rPr>
                <w:rFonts w:asciiTheme="majorBidi" w:hAnsiTheme="majorBidi" w:cstheme="majorBidi"/>
                <w:color w:val="000000"/>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GSU-DE21-092</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Tyflon mesh (poly tetra fluroethylene)30*30cm</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PCS</w:t>
            </w:r>
          </w:p>
        </w:tc>
        <w:tc>
          <w:tcPr>
            <w:tcW w:w="333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jc w:val="right"/>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3729</w:t>
            </w:r>
          </w:p>
        </w:tc>
      </w:tr>
      <w:tr w:rsidR="000B56B6" w:rsidTr="000B56B6">
        <w:trPr>
          <w:trHeight w:val="26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0B56B6" w:rsidRDefault="000B56B6" w:rsidP="000B56B6">
            <w:pPr>
              <w:pStyle w:val="ListParagraph"/>
              <w:numPr>
                <w:ilvl w:val="0"/>
                <w:numId w:val="44"/>
              </w:numPr>
              <w:bidi w:val="0"/>
              <w:ind w:left="360"/>
              <w:contextualSpacing/>
              <w:jc w:val="center"/>
              <w:rPr>
                <w:rFonts w:asciiTheme="majorBidi" w:hAnsiTheme="majorBidi" w:cstheme="majorBidi"/>
                <w:color w:val="000000"/>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GSU-DE21-093</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Dacron mesh (polyester dacron)</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PCS</w:t>
            </w:r>
          </w:p>
        </w:tc>
        <w:tc>
          <w:tcPr>
            <w:tcW w:w="333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jc w:val="right"/>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2345</w:t>
            </w:r>
          </w:p>
        </w:tc>
      </w:tr>
      <w:tr w:rsidR="000B56B6" w:rsidTr="000B56B6">
        <w:trPr>
          <w:trHeight w:val="260"/>
          <w:jc w:val="center"/>
        </w:trPr>
        <w:tc>
          <w:tcPr>
            <w:tcW w:w="452" w:type="dxa"/>
            <w:tcBorders>
              <w:top w:val="single" w:sz="4" w:space="0" w:color="auto"/>
              <w:left w:val="single" w:sz="4" w:space="0" w:color="auto"/>
              <w:bottom w:val="single" w:sz="4" w:space="0" w:color="auto"/>
              <w:right w:val="single" w:sz="4" w:space="0" w:color="auto"/>
            </w:tcBorders>
            <w:shd w:val="clear" w:color="auto" w:fill="C4D79B"/>
          </w:tcPr>
          <w:p w:rsidR="000B56B6" w:rsidRDefault="000B56B6">
            <w:pPr>
              <w:pStyle w:val="ListParagraph"/>
              <w:bidi w:val="0"/>
              <w:ind w:left="630"/>
              <w:rPr>
                <w:rFonts w:asciiTheme="majorBidi" w:hAnsiTheme="majorBidi" w:cstheme="majorBidi"/>
                <w:color w:val="000000"/>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C4D79B"/>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w:t>
            </w:r>
          </w:p>
        </w:tc>
        <w:tc>
          <w:tcPr>
            <w:tcW w:w="2610" w:type="dxa"/>
            <w:tcBorders>
              <w:top w:val="single" w:sz="4" w:space="0" w:color="auto"/>
              <w:left w:val="single" w:sz="4" w:space="0" w:color="auto"/>
              <w:bottom w:val="single" w:sz="4" w:space="0" w:color="auto"/>
              <w:right w:val="single" w:sz="4" w:space="0" w:color="auto"/>
            </w:tcBorders>
            <w:shd w:val="clear" w:color="auto" w:fill="C4D79B"/>
            <w:hideMark/>
          </w:tcPr>
          <w:p w:rsidR="000B56B6" w:rsidRDefault="000B56B6">
            <w:pPr>
              <w:bidi/>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tl/>
              </w:rPr>
              <w:t>مواد أخرى</w:t>
            </w:r>
          </w:p>
        </w:tc>
        <w:tc>
          <w:tcPr>
            <w:tcW w:w="720" w:type="dxa"/>
            <w:tcBorders>
              <w:top w:val="single" w:sz="4" w:space="0" w:color="auto"/>
              <w:left w:val="single" w:sz="4" w:space="0" w:color="auto"/>
              <w:bottom w:val="single" w:sz="4" w:space="0" w:color="auto"/>
              <w:right w:val="single" w:sz="4" w:space="0" w:color="auto"/>
            </w:tcBorders>
            <w:shd w:val="clear" w:color="auto" w:fill="C4D79B"/>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 </w:t>
            </w:r>
          </w:p>
        </w:tc>
        <w:tc>
          <w:tcPr>
            <w:tcW w:w="3330" w:type="dxa"/>
            <w:tcBorders>
              <w:top w:val="single" w:sz="4" w:space="0" w:color="auto"/>
              <w:left w:val="single" w:sz="4" w:space="0" w:color="auto"/>
              <w:bottom w:val="single" w:sz="4" w:space="0" w:color="auto"/>
              <w:right w:val="single" w:sz="4" w:space="0" w:color="auto"/>
            </w:tcBorders>
            <w:shd w:val="clear" w:color="auto" w:fill="C4D79B"/>
            <w:hideMark/>
          </w:tcPr>
          <w:p w:rsidR="000B56B6" w:rsidRDefault="000B56B6">
            <w:pPr>
              <w:spacing w:after="0" w:line="240" w:lineRule="auto"/>
              <w:rPr>
                <w:rFonts w:asciiTheme="majorBidi" w:eastAsia="Times New Roman" w:hAnsiTheme="majorBidi" w:cstheme="majorBidi"/>
                <w:color w:val="000000"/>
                <w:sz w:val="16"/>
                <w:szCs w:val="16"/>
                <w:rtl/>
              </w:rPr>
            </w:pPr>
            <w:r>
              <w:rPr>
                <w:rFonts w:asciiTheme="majorBidi" w:eastAsia="Times New Roman" w:hAnsiTheme="majorBidi" w:cstheme="majorBidi"/>
                <w:color w:val="000000"/>
                <w:sz w:val="16"/>
                <w:szCs w:val="16"/>
                <w:rtl/>
              </w:rPr>
              <w:t> </w:t>
            </w:r>
          </w:p>
        </w:tc>
        <w:tc>
          <w:tcPr>
            <w:tcW w:w="900" w:type="dxa"/>
            <w:tcBorders>
              <w:top w:val="single" w:sz="4" w:space="0" w:color="auto"/>
              <w:left w:val="single" w:sz="4" w:space="0" w:color="auto"/>
              <w:bottom w:val="single" w:sz="4" w:space="0" w:color="auto"/>
              <w:right w:val="single" w:sz="4" w:space="0" w:color="auto"/>
            </w:tcBorders>
            <w:shd w:val="clear" w:color="auto" w:fill="C4D79B"/>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tl/>
              </w:rPr>
              <w:t> </w:t>
            </w:r>
          </w:p>
        </w:tc>
      </w:tr>
      <w:tr w:rsidR="000B56B6" w:rsidTr="000B56B6">
        <w:trPr>
          <w:trHeight w:val="4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0B56B6" w:rsidRDefault="000B56B6" w:rsidP="000B56B6">
            <w:pPr>
              <w:pStyle w:val="ListParagraph"/>
              <w:numPr>
                <w:ilvl w:val="0"/>
                <w:numId w:val="44"/>
              </w:numPr>
              <w:bidi w:val="0"/>
              <w:ind w:left="360"/>
              <w:contextualSpacing/>
              <w:jc w:val="center"/>
              <w:rPr>
                <w:rFonts w:asciiTheme="majorBidi" w:hAnsiTheme="majorBidi" w:cstheme="majorBidi"/>
                <w:color w:val="000000"/>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GSU-DE21-115</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Jackson pratt drain flat tube 7mm</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PCS</w:t>
            </w:r>
          </w:p>
        </w:tc>
        <w:tc>
          <w:tcPr>
            <w:tcW w:w="333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bidi/>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tl/>
              </w:rPr>
              <w:t>تعمم الى دوائر الصحة ويكون احتياج الجهاز الهضمي مناصفة بين م.الجهاز الهضمي (مدينة الطب). وم .بغداد</w:t>
            </w:r>
            <w:r>
              <w:rPr>
                <w:rFonts w:asciiTheme="majorBidi" w:eastAsia="Times New Roman" w:hAnsiTheme="majorBidi" w:cstheme="majorBidi"/>
                <w:color w:val="000000"/>
                <w:sz w:val="16"/>
                <w:szCs w:val="16"/>
              </w:rPr>
              <w:t xml:space="preserve"> </w:t>
            </w:r>
            <w:r>
              <w:rPr>
                <w:rFonts w:asciiTheme="majorBidi" w:eastAsia="Times New Roman" w:hAnsiTheme="majorBidi" w:cstheme="majorBidi"/>
                <w:color w:val="000000"/>
                <w:sz w:val="16"/>
                <w:szCs w:val="16"/>
                <w:rtl/>
              </w:rPr>
              <w:t>التعليمي</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jc w:val="right"/>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3002</w:t>
            </w:r>
          </w:p>
        </w:tc>
      </w:tr>
      <w:tr w:rsidR="000B56B6" w:rsidTr="000B56B6">
        <w:trPr>
          <w:trHeight w:val="4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0B56B6" w:rsidRDefault="000B56B6" w:rsidP="000B56B6">
            <w:pPr>
              <w:pStyle w:val="ListParagraph"/>
              <w:numPr>
                <w:ilvl w:val="0"/>
                <w:numId w:val="44"/>
              </w:numPr>
              <w:bidi w:val="0"/>
              <w:ind w:left="360"/>
              <w:contextualSpacing/>
              <w:jc w:val="center"/>
              <w:rPr>
                <w:rFonts w:asciiTheme="majorBidi" w:hAnsiTheme="majorBidi" w:cstheme="majorBidi"/>
                <w:color w:val="000000"/>
                <w:sz w:val="16"/>
                <w:szCs w:val="16"/>
                <w:rtl/>
              </w:rPr>
            </w:pPr>
          </w:p>
        </w:tc>
        <w:tc>
          <w:tcPr>
            <w:tcW w:w="1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GSU-DE21-116</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Jackson pratt drain flat tube 9mm</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PCS</w:t>
            </w:r>
          </w:p>
        </w:tc>
        <w:tc>
          <w:tcPr>
            <w:tcW w:w="333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bidi/>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tl/>
              </w:rPr>
              <w:t>تعمم الى دوائر الصحة ويكون احتياج الجهاز الهضمي مناصفة بين م.الجهاز الهضمي (مدينة الطب). وم .بغداد</w:t>
            </w:r>
            <w:r>
              <w:rPr>
                <w:rFonts w:asciiTheme="majorBidi" w:eastAsia="Times New Roman" w:hAnsiTheme="majorBidi" w:cstheme="majorBidi"/>
                <w:color w:val="000000"/>
                <w:sz w:val="16"/>
                <w:szCs w:val="16"/>
              </w:rPr>
              <w:t xml:space="preserve"> </w:t>
            </w:r>
            <w:r>
              <w:rPr>
                <w:rFonts w:asciiTheme="majorBidi" w:eastAsia="Times New Roman" w:hAnsiTheme="majorBidi" w:cstheme="majorBidi"/>
                <w:color w:val="000000"/>
                <w:sz w:val="16"/>
                <w:szCs w:val="16"/>
                <w:rtl/>
              </w:rPr>
              <w:t>التعليمي</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jc w:val="right"/>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3342</w:t>
            </w:r>
          </w:p>
        </w:tc>
      </w:tr>
      <w:tr w:rsidR="000B56B6" w:rsidTr="000B56B6">
        <w:trPr>
          <w:trHeight w:val="4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0B56B6" w:rsidRDefault="000B56B6" w:rsidP="000B56B6">
            <w:pPr>
              <w:pStyle w:val="ListParagraph"/>
              <w:numPr>
                <w:ilvl w:val="0"/>
                <w:numId w:val="44"/>
              </w:numPr>
              <w:bidi w:val="0"/>
              <w:ind w:left="360"/>
              <w:contextualSpacing/>
              <w:jc w:val="center"/>
              <w:rPr>
                <w:rFonts w:asciiTheme="majorBidi" w:hAnsiTheme="majorBidi" w:cstheme="majorBidi"/>
                <w:color w:val="000000"/>
                <w:sz w:val="16"/>
                <w:szCs w:val="16"/>
                <w:rtl/>
              </w:rPr>
            </w:pPr>
          </w:p>
        </w:tc>
        <w:tc>
          <w:tcPr>
            <w:tcW w:w="1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GSU-DE21-117</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Jackson pratt drain w-tube type(9f)</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PCS</w:t>
            </w:r>
          </w:p>
        </w:tc>
        <w:tc>
          <w:tcPr>
            <w:tcW w:w="333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bidi/>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tl/>
              </w:rPr>
              <w:t>تعمم الى دوائر الصحة ويكون احتياج الجهاز الهضمي مناصفة بين م.الجهاز الهضمي (مدينة الطب). وم .بغداد</w:t>
            </w:r>
            <w:r>
              <w:rPr>
                <w:rFonts w:asciiTheme="majorBidi" w:eastAsia="Times New Roman" w:hAnsiTheme="majorBidi" w:cstheme="majorBidi"/>
                <w:color w:val="000000"/>
                <w:sz w:val="16"/>
                <w:szCs w:val="16"/>
              </w:rPr>
              <w:t xml:space="preserve"> </w:t>
            </w:r>
            <w:r>
              <w:rPr>
                <w:rFonts w:asciiTheme="majorBidi" w:eastAsia="Times New Roman" w:hAnsiTheme="majorBidi" w:cstheme="majorBidi"/>
                <w:color w:val="000000"/>
                <w:sz w:val="16"/>
                <w:szCs w:val="16"/>
                <w:rtl/>
              </w:rPr>
              <w:t>التعليمي</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jc w:val="right"/>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3097</w:t>
            </w:r>
          </w:p>
        </w:tc>
      </w:tr>
      <w:tr w:rsidR="000B56B6" w:rsidTr="000B56B6">
        <w:trPr>
          <w:trHeight w:val="4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0B56B6" w:rsidRDefault="000B56B6" w:rsidP="000B56B6">
            <w:pPr>
              <w:pStyle w:val="ListParagraph"/>
              <w:numPr>
                <w:ilvl w:val="0"/>
                <w:numId w:val="44"/>
              </w:numPr>
              <w:bidi w:val="0"/>
              <w:ind w:left="360"/>
              <w:contextualSpacing/>
              <w:jc w:val="center"/>
              <w:rPr>
                <w:rFonts w:asciiTheme="majorBidi" w:hAnsiTheme="majorBidi" w:cstheme="majorBidi"/>
                <w:color w:val="000000"/>
                <w:sz w:val="16"/>
                <w:szCs w:val="16"/>
                <w:rtl/>
              </w:rPr>
            </w:pPr>
          </w:p>
        </w:tc>
        <w:tc>
          <w:tcPr>
            <w:tcW w:w="1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GSU-DE21-118</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Jackson pratt drain w-tube type( 15f)</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PCS</w:t>
            </w:r>
          </w:p>
        </w:tc>
        <w:tc>
          <w:tcPr>
            <w:tcW w:w="333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bidi/>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tl/>
              </w:rPr>
              <w:t>تعمم الى دوائر الصحة ويكون احتياج الجهاز الهضمي مناصفة بين م.الجهاز الهضمي (مدينة الطب). وم .بغداد</w:t>
            </w:r>
            <w:r>
              <w:rPr>
                <w:rFonts w:asciiTheme="majorBidi" w:eastAsia="Times New Roman" w:hAnsiTheme="majorBidi" w:cstheme="majorBidi"/>
                <w:color w:val="000000"/>
                <w:sz w:val="16"/>
                <w:szCs w:val="16"/>
              </w:rPr>
              <w:t xml:space="preserve"> </w:t>
            </w:r>
            <w:r>
              <w:rPr>
                <w:rFonts w:asciiTheme="majorBidi" w:eastAsia="Times New Roman" w:hAnsiTheme="majorBidi" w:cstheme="majorBidi"/>
                <w:color w:val="000000"/>
                <w:sz w:val="16"/>
                <w:szCs w:val="16"/>
                <w:rtl/>
              </w:rPr>
              <w:t>التعليمي</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jc w:val="right"/>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3749</w:t>
            </w:r>
          </w:p>
        </w:tc>
      </w:tr>
      <w:tr w:rsidR="000B56B6" w:rsidTr="000B56B6">
        <w:trPr>
          <w:trHeight w:val="4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0B56B6" w:rsidRDefault="000B56B6" w:rsidP="000B56B6">
            <w:pPr>
              <w:pStyle w:val="ListParagraph"/>
              <w:numPr>
                <w:ilvl w:val="0"/>
                <w:numId w:val="44"/>
              </w:numPr>
              <w:bidi w:val="0"/>
              <w:ind w:left="360"/>
              <w:contextualSpacing/>
              <w:jc w:val="center"/>
              <w:rPr>
                <w:rFonts w:asciiTheme="majorBidi" w:hAnsiTheme="majorBidi" w:cstheme="majorBidi"/>
                <w:color w:val="000000"/>
                <w:sz w:val="16"/>
                <w:szCs w:val="16"/>
                <w:rtl/>
              </w:rPr>
            </w:pPr>
          </w:p>
        </w:tc>
        <w:tc>
          <w:tcPr>
            <w:tcW w:w="1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GSU-DE21-119</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Jackson pratt drain w-tube type(19f )</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PCS</w:t>
            </w:r>
          </w:p>
        </w:tc>
        <w:tc>
          <w:tcPr>
            <w:tcW w:w="333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bidi/>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tl/>
              </w:rPr>
              <w:t>تعمم الى دوائر الصحة ويكون احتياج الجهاز الهضمي مناصفة بين م.الجهاز الهضمي (مدينة الطب). وم .بغداد</w:t>
            </w:r>
            <w:r>
              <w:rPr>
                <w:rFonts w:asciiTheme="majorBidi" w:eastAsia="Times New Roman" w:hAnsiTheme="majorBidi" w:cstheme="majorBidi"/>
                <w:color w:val="000000"/>
                <w:sz w:val="16"/>
                <w:szCs w:val="16"/>
              </w:rPr>
              <w:t xml:space="preserve"> </w:t>
            </w:r>
            <w:r>
              <w:rPr>
                <w:rFonts w:asciiTheme="majorBidi" w:eastAsia="Times New Roman" w:hAnsiTheme="majorBidi" w:cstheme="majorBidi"/>
                <w:color w:val="000000"/>
                <w:sz w:val="16"/>
                <w:szCs w:val="16"/>
                <w:rtl/>
              </w:rPr>
              <w:t>التعليمي</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jc w:val="right"/>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3977</w:t>
            </w:r>
          </w:p>
        </w:tc>
      </w:tr>
      <w:tr w:rsidR="000B56B6" w:rsidTr="000B56B6">
        <w:trPr>
          <w:trHeight w:val="4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0B56B6" w:rsidRDefault="000B56B6" w:rsidP="000B56B6">
            <w:pPr>
              <w:pStyle w:val="ListParagraph"/>
              <w:numPr>
                <w:ilvl w:val="0"/>
                <w:numId w:val="44"/>
              </w:numPr>
              <w:bidi w:val="0"/>
              <w:ind w:left="360"/>
              <w:contextualSpacing/>
              <w:jc w:val="center"/>
              <w:rPr>
                <w:rFonts w:asciiTheme="majorBidi" w:hAnsiTheme="majorBidi" w:cstheme="majorBidi"/>
                <w:color w:val="000000"/>
                <w:sz w:val="16"/>
                <w:szCs w:val="16"/>
                <w:rtl/>
              </w:rPr>
            </w:pPr>
          </w:p>
        </w:tc>
        <w:tc>
          <w:tcPr>
            <w:tcW w:w="1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GSU-DE21-120</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Jackson pratt drain resviour 100 cc</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PCS</w:t>
            </w:r>
          </w:p>
        </w:tc>
        <w:tc>
          <w:tcPr>
            <w:tcW w:w="333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bidi/>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tl/>
              </w:rPr>
              <w:t>تعمم الى دوائر الصحة ويكون احتياج الجهاز الهضمي مناصفة بين م.الجهاز الهضمي (مدينة الطب). وم .بغداد</w:t>
            </w:r>
            <w:r>
              <w:rPr>
                <w:rFonts w:asciiTheme="majorBidi" w:eastAsia="Times New Roman" w:hAnsiTheme="majorBidi" w:cstheme="majorBidi"/>
                <w:color w:val="000000"/>
                <w:sz w:val="16"/>
                <w:szCs w:val="16"/>
              </w:rPr>
              <w:t xml:space="preserve"> </w:t>
            </w:r>
            <w:r>
              <w:rPr>
                <w:rFonts w:asciiTheme="majorBidi" w:eastAsia="Times New Roman" w:hAnsiTheme="majorBidi" w:cstheme="majorBidi"/>
                <w:color w:val="000000"/>
                <w:sz w:val="16"/>
                <w:szCs w:val="16"/>
                <w:rtl/>
              </w:rPr>
              <w:t>التعليمي</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jc w:val="right"/>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3707</w:t>
            </w:r>
          </w:p>
        </w:tc>
      </w:tr>
      <w:tr w:rsidR="000B56B6" w:rsidTr="000B56B6">
        <w:trPr>
          <w:trHeight w:val="4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Pr>
          <w:p w:rsidR="000B56B6" w:rsidRDefault="000B56B6" w:rsidP="000B56B6">
            <w:pPr>
              <w:pStyle w:val="ListParagraph"/>
              <w:numPr>
                <w:ilvl w:val="0"/>
                <w:numId w:val="44"/>
              </w:numPr>
              <w:bidi w:val="0"/>
              <w:ind w:left="360"/>
              <w:contextualSpacing/>
              <w:jc w:val="center"/>
              <w:rPr>
                <w:rFonts w:asciiTheme="majorBidi" w:hAnsiTheme="majorBidi" w:cstheme="majorBidi"/>
                <w:color w:val="000000"/>
                <w:sz w:val="16"/>
                <w:szCs w:val="16"/>
                <w:rtl/>
              </w:rPr>
            </w:pPr>
          </w:p>
        </w:tc>
        <w:tc>
          <w:tcPr>
            <w:tcW w:w="1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GSU-DE21-121</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Jackson pratt drain resviour 450 cc</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6B6" w:rsidRDefault="000B56B6">
            <w:pPr>
              <w:spacing w:after="0" w:line="240" w:lineRule="auto"/>
              <w:jc w:val="center"/>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PCS</w:t>
            </w:r>
          </w:p>
        </w:tc>
        <w:tc>
          <w:tcPr>
            <w:tcW w:w="333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bidi/>
              <w:spacing w:after="0" w:line="240" w:lineRule="auto"/>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tl/>
              </w:rPr>
              <w:t>تعمم الى دوائر الصحة ويكون احتياج الجهاز الهضمي مناصفة بين م.الجهاز الهضمي (مدينة الطب). وم .بغداد</w:t>
            </w:r>
            <w:r>
              <w:rPr>
                <w:rFonts w:asciiTheme="majorBidi" w:eastAsia="Times New Roman" w:hAnsiTheme="majorBidi" w:cstheme="majorBidi"/>
                <w:color w:val="000000"/>
                <w:sz w:val="16"/>
                <w:szCs w:val="16"/>
              </w:rPr>
              <w:t xml:space="preserve"> </w:t>
            </w:r>
            <w:r>
              <w:rPr>
                <w:rFonts w:asciiTheme="majorBidi" w:eastAsia="Times New Roman" w:hAnsiTheme="majorBidi" w:cstheme="majorBidi"/>
                <w:color w:val="000000"/>
                <w:sz w:val="16"/>
                <w:szCs w:val="16"/>
                <w:rtl/>
              </w:rPr>
              <w:t>التعليمي</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0B56B6" w:rsidRDefault="000B56B6">
            <w:pPr>
              <w:spacing w:after="0" w:line="240" w:lineRule="auto"/>
              <w:jc w:val="right"/>
              <w:rPr>
                <w:rFonts w:asciiTheme="majorBidi" w:eastAsia="Times New Roman" w:hAnsiTheme="majorBidi" w:cstheme="majorBidi"/>
                <w:color w:val="000000"/>
                <w:sz w:val="16"/>
                <w:szCs w:val="16"/>
              </w:rPr>
            </w:pPr>
            <w:r>
              <w:rPr>
                <w:rFonts w:asciiTheme="majorBidi" w:eastAsia="Times New Roman" w:hAnsiTheme="majorBidi" w:cstheme="majorBidi"/>
                <w:color w:val="000000"/>
                <w:sz w:val="16"/>
                <w:szCs w:val="16"/>
              </w:rPr>
              <w:t>5270</w:t>
            </w:r>
          </w:p>
        </w:tc>
      </w:tr>
    </w:tbl>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below </w:t>
      </w:r>
      <w:r w:rsidR="00514081" w:rsidRPr="00D51C8E">
        <w:rPr>
          <w:rFonts w:cs="Times New Roman"/>
          <w:b/>
          <w:bCs/>
          <w:highlight w:val="green"/>
        </w:rPr>
        <w:t xml:space="preserve"> </w:t>
      </w:r>
      <w:r w:rsidR="00514081" w:rsidRPr="00CF72EE">
        <w:rPr>
          <w:rFonts w:cs="Times New Roman"/>
          <w:b/>
          <w:bCs/>
          <w:highlight w:val="green"/>
        </w:rPr>
        <w:t>applicable only on items that contain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F34B92" w:rsidRDefault="00F34B92" w:rsidP="00F34B92">
      <w:pPr>
        <w:widowControl w:val="0"/>
        <w:spacing w:after="0"/>
        <w:ind w:right="142"/>
        <w:rPr>
          <w:rFonts w:cs="Times New Roman"/>
          <w:b/>
          <w:bCs/>
        </w:rPr>
      </w:pPr>
      <w:r w:rsidRPr="00851780">
        <w:rPr>
          <w:rFonts w:cs="Times New Roman"/>
          <w:b/>
          <w:bCs/>
          <w:highlight w:val="yellow"/>
        </w:rPr>
        <w:t>3.For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6"/>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7" w:name="_Toc327105417"/>
      <w:r w:rsidRPr="00C84D0C">
        <w:rPr>
          <w:rFonts w:asciiTheme="minorBidi" w:hAnsiTheme="minorBidi" w:cstheme="minorBidi"/>
        </w:rPr>
        <w:t>Notes on the General Conditions of Contract</w:t>
      </w:r>
      <w:bookmarkEnd w:id="137"/>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3B3469">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3B3469">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3B3469">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3B3469">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3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4"/>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r w:rsidR="00746B55" w:rsidRPr="00221D6F" w:rsidTr="003B3469">
        <w:trPr>
          <w:trHeight w:hRule="exact" w:val="288"/>
        </w:trPr>
        <w:tc>
          <w:tcPr>
            <w:tcW w:w="401" w:type="pct"/>
            <w:shd w:val="clear" w:color="auto" w:fill="auto"/>
          </w:tcPr>
          <w:p w:rsidR="00746B55" w:rsidRPr="00221D6F" w:rsidRDefault="00746B55" w:rsidP="003B3469">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3B3469">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3B3469">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Tr="003B3469">
        <w:tc>
          <w:tcPr>
            <w:tcW w:w="1795" w:type="dxa"/>
          </w:tcPr>
          <w:p w:rsidR="00746B55" w:rsidRPr="004F5E6D" w:rsidRDefault="00746B55" w:rsidP="003B3469">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3B3469">
            <w:pPr>
              <w:jc w:val="center"/>
              <w:rPr>
                <w:rFonts w:asciiTheme="majorBidi" w:hAnsiTheme="majorBidi" w:cstheme="majorBidi"/>
                <w:b/>
                <w:bCs/>
                <w:sz w:val="28"/>
                <w:szCs w:val="28"/>
              </w:rPr>
            </w:pPr>
          </w:p>
        </w:tc>
        <w:tc>
          <w:tcPr>
            <w:tcW w:w="9075" w:type="dxa"/>
          </w:tcPr>
          <w:p w:rsidR="00746B55" w:rsidRPr="00DE6F40"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3B3469">
        <w:tc>
          <w:tcPr>
            <w:tcW w:w="1795" w:type="dxa"/>
          </w:tcPr>
          <w:p w:rsidR="00746B55" w:rsidRDefault="00746B55" w:rsidP="003B3469">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3B3469">
        <w:tc>
          <w:tcPr>
            <w:tcW w:w="1795" w:type="dxa"/>
          </w:tcPr>
          <w:p w:rsidR="00746B55" w:rsidRDefault="00746B55" w:rsidP="003B3469">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3B3469">
        <w:tc>
          <w:tcPr>
            <w:tcW w:w="1795" w:type="dxa"/>
          </w:tcPr>
          <w:p w:rsidR="00746B55" w:rsidRDefault="00746B55" w:rsidP="003B3469">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3B3469">
        <w:tc>
          <w:tcPr>
            <w:tcW w:w="1795" w:type="dxa"/>
          </w:tcPr>
          <w:p w:rsidR="00746B55" w:rsidRDefault="00746B55" w:rsidP="003B3469">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3B3469">
        <w:tc>
          <w:tcPr>
            <w:tcW w:w="1795" w:type="dxa"/>
          </w:tcPr>
          <w:p w:rsidR="00746B55" w:rsidRDefault="00746B55" w:rsidP="003B3469">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3B3469">
        <w:tc>
          <w:tcPr>
            <w:tcW w:w="1795" w:type="dxa"/>
          </w:tcPr>
          <w:p w:rsidR="00746B55" w:rsidRDefault="00746B55" w:rsidP="003B3469">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rsidTr="003B3469">
        <w:tc>
          <w:tcPr>
            <w:tcW w:w="1795" w:type="dxa"/>
          </w:tcPr>
          <w:p w:rsidR="00746B55" w:rsidRDefault="00746B55" w:rsidP="003B3469">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3B3469">
        <w:tc>
          <w:tcPr>
            <w:tcW w:w="1795" w:type="dxa"/>
          </w:tcPr>
          <w:p w:rsidR="00746B55" w:rsidRDefault="00746B55" w:rsidP="003B3469">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3B3469">
        <w:tc>
          <w:tcPr>
            <w:tcW w:w="1795" w:type="dxa"/>
          </w:tcPr>
          <w:p w:rsidR="00746B55" w:rsidRDefault="00746B55" w:rsidP="003B3469">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3B3469">
        <w:tc>
          <w:tcPr>
            <w:tcW w:w="1795" w:type="dxa"/>
          </w:tcPr>
          <w:p w:rsidR="00746B55" w:rsidRDefault="00746B55" w:rsidP="003B3469">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3B3469">
        <w:tc>
          <w:tcPr>
            <w:tcW w:w="1795" w:type="dxa"/>
          </w:tcPr>
          <w:p w:rsidR="00746B55" w:rsidRDefault="00746B55" w:rsidP="003B3469">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3B3469">
        <w:tc>
          <w:tcPr>
            <w:tcW w:w="1795" w:type="dxa"/>
          </w:tcPr>
          <w:p w:rsidR="00746B55" w:rsidRDefault="00746B55" w:rsidP="003B3469">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3B3469">
        <w:tc>
          <w:tcPr>
            <w:tcW w:w="1795" w:type="dxa"/>
          </w:tcPr>
          <w:p w:rsidR="00746B55" w:rsidRDefault="00746B55" w:rsidP="003B3469">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3B3469">
        <w:tc>
          <w:tcPr>
            <w:tcW w:w="1795" w:type="dxa"/>
          </w:tcPr>
          <w:p w:rsidR="00746B55" w:rsidRDefault="00746B55" w:rsidP="003B3469">
            <w:pPr>
              <w:jc w:val="center"/>
              <w:rPr>
                <w:rFonts w:asciiTheme="majorBidi" w:hAnsiTheme="majorBidi" w:cstheme="majorBidi"/>
                <w:b/>
                <w:bCs/>
                <w:sz w:val="28"/>
                <w:szCs w:val="28"/>
              </w:rPr>
            </w:pPr>
          </w:p>
        </w:tc>
        <w:tc>
          <w:tcPr>
            <w:tcW w:w="9075" w:type="dxa"/>
          </w:tcPr>
          <w:p w:rsidR="00746B55" w:rsidRPr="00AB30CE" w:rsidRDefault="00746B55" w:rsidP="003B3469">
            <w:pPr>
              <w:ind w:left="426" w:hanging="426"/>
              <w:jc w:val="both"/>
              <w:rPr>
                <w:rFonts w:asciiTheme="majorBidi" w:hAnsiTheme="majorBidi" w:cstheme="majorBidi"/>
                <w:sz w:val="24"/>
                <w:szCs w:val="24"/>
              </w:rPr>
            </w:pP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3B3469">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3B3469">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Tr="003B3469">
        <w:tc>
          <w:tcPr>
            <w:tcW w:w="1795" w:type="dxa"/>
          </w:tcPr>
          <w:p w:rsidR="00746B55" w:rsidRPr="00C10B77" w:rsidRDefault="00746B55" w:rsidP="003B3469">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3B3469">
            <w:pPr>
              <w:jc w:val="center"/>
              <w:rPr>
                <w:rFonts w:asciiTheme="majorBidi" w:hAnsiTheme="majorBidi" w:cstheme="majorBidi"/>
                <w:b/>
                <w:bCs/>
                <w:sz w:val="28"/>
                <w:szCs w:val="28"/>
              </w:rPr>
            </w:pPr>
          </w:p>
        </w:tc>
        <w:tc>
          <w:tcPr>
            <w:tcW w:w="9075" w:type="dxa"/>
          </w:tcPr>
          <w:p w:rsidR="00746B55" w:rsidRPr="00DE6F40"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3B3469">
        <w:tc>
          <w:tcPr>
            <w:tcW w:w="1795" w:type="dxa"/>
          </w:tcPr>
          <w:p w:rsidR="00746B55" w:rsidRPr="00AB30CE" w:rsidRDefault="00746B55" w:rsidP="003B3469">
            <w:pPr>
              <w:jc w:val="both"/>
              <w:rPr>
                <w:rFonts w:asciiTheme="majorBidi" w:hAnsiTheme="majorBidi" w:cstheme="majorBidi"/>
                <w:sz w:val="24"/>
                <w:szCs w:val="24"/>
              </w:rPr>
            </w:pPr>
          </w:p>
          <w:p w:rsidR="00746B55" w:rsidRPr="00C10B77" w:rsidRDefault="00746B55" w:rsidP="003B3469">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3B3469">
            <w:pPr>
              <w:jc w:val="center"/>
              <w:rPr>
                <w:rFonts w:asciiTheme="majorBidi" w:hAnsiTheme="majorBidi" w:cstheme="majorBidi"/>
                <w:b/>
                <w:bCs/>
                <w:sz w:val="28"/>
                <w:szCs w:val="28"/>
              </w:rPr>
            </w:pPr>
          </w:p>
        </w:tc>
        <w:tc>
          <w:tcPr>
            <w:tcW w:w="9075" w:type="dxa"/>
          </w:tcPr>
          <w:p w:rsidR="00746B55" w:rsidRDefault="00746B55" w:rsidP="003B3469">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3B3469">
            <w:pPr>
              <w:ind w:left="426" w:hanging="426"/>
              <w:jc w:val="both"/>
              <w:rPr>
                <w:rFonts w:asciiTheme="majorBidi" w:hAnsiTheme="majorBidi" w:cstheme="majorBidi"/>
                <w:sz w:val="24"/>
                <w:szCs w:val="24"/>
              </w:rPr>
            </w:pPr>
          </w:p>
        </w:tc>
      </w:tr>
      <w:tr w:rsidR="00746B55" w:rsidTr="003B3469">
        <w:tc>
          <w:tcPr>
            <w:tcW w:w="1795" w:type="dxa"/>
          </w:tcPr>
          <w:p w:rsidR="00746B55" w:rsidRPr="00C10B77" w:rsidRDefault="00746B55" w:rsidP="003B3469">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3B3469">
            <w:pPr>
              <w:jc w:val="center"/>
              <w:rPr>
                <w:rFonts w:asciiTheme="majorBidi" w:hAnsiTheme="majorBidi" w:cstheme="majorBidi"/>
                <w:b/>
                <w:bCs/>
                <w:sz w:val="28"/>
                <w:szCs w:val="28"/>
              </w:rPr>
            </w:pPr>
          </w:p>
        </w:tc>
        <w:tc>
          <w:tcPr>
            <w:tcW w:w="9075" w:type="dxa"/>
          </w:tcPr>
          <w:p w:rsidR="00746B55" w:rsidRPr="00340CFD" w:rsidRDefault="00746B55" w:rsidP="003B3469">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Tr="003B3469">
        <w:tc>
          <w:tcPr>
            <w:tcW w:w="3145" w:type="dxa"/>
          </w:tcPr>
          <w:p w:rsidR="00746B55" w:rsidRDefault="00746B55" w:rsidP="003B3469">
            <w:pPr>
              <w:rPr>
                <w:rFonts w:asciiTheme="majorBidi" w:hAnsiTheme="majorBidi" w:cstheme="majorBidi"/>
                <w:sz w:val="24"/>
                <w:szCs w:val="24"/>
              </w:rPr>
            </w:pPr>
          </w:p>
        </w:tc>
        <w:tc>
          <w:tcPr>
            <w:tcW w:w="7725" w:type="dxa"/>
          </w:tcPr>
          <w:p w:rsidR="00746B55" w:rsidRDefault="00746B55" w:rsidP="003B3469">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Tr="003B3469">
        <w:tc>
          <w:tcPr>
            <w:tcW w:w="3145" w:type="dxa"/>
          </w:tcPr>
          <w:p w:rsidR="00746B55" w:rsidRPr="00CD1F8B" w:rsidRDefault="00746B55" w:rsidP="003B3469">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3B3469">
            <w:pPr>
              <w:rPr>
                <w:rFonts w:asciiTheme="majorBidi" w:hAnsiTheme="majorBidi" w:cstheme="majorBidi"/>
                <w:sz w:val="24"/>
                <w:szCs w:val="24"/>
              </w:rPr>
            </w:pPr>
          </w:p>
        </w:tc>
        <w:tc>
          <w:tcPr>
            <w:tcW w:w="7725" w:type="dxa"/>
          </w:tcPr>
          <w:p w:rsidR="00746B55" w:rsidRDefault="00746B55" w:rsidP="003B3469">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3B3469">
        <w:tc>
          <w:tcPr>
            <w:tcW w:w="3145" w:type="dxa"/>
          </w:tcPr>
          <w:p w:rsidR="00746B55" w:rsidRDefault="00746B55" w:rsidP="003B3469">
            <w:pPr>
              <w:rPr>
                <w:rFonts w:asciiTheme="majorBidi" w:hAnsiTheme="majorBidi" w:cstheme="majorBidi"/>
                <w:sz w:val="24"/>
                <w:szCs w:val="24"/>
              </w:rPr>
            </w:pPr>
          </w:p>
        </w:tc>
        <w:tc>
          <w:tcPr>
            <w:tcW w:w="7725" w:type="dxa"/>
          </w:tcPr>
          <w:p w:rsidR="00746B55" w:rsidRDefault="00746B55" w:rsidP="003B3469">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3B3469">
        <w:tc>
          <w:tcPr>
            <w:tcW w:w="3145" w:type="dxa"/>
          </w:tcPr>
          <w:p w:rsidR="00746B55" w:rsidRDefault="00746B55" w:rsidP="003B3469">
            <w:pPr>
              <w:rPr>
                <w:rFonts w:asciiTheme="majorBidi" w:hAnsiTheme="majorBidi" w:cstheme="majorBidi"/>
                <w:sz w:val="24"/>
                <w:szCs w:val="24"/>
              </w:rPr>
            </w:pPr>
          </w:p>
        </w:tc>
        <w:tc>
          <w:tcPr>
            <w:tcW w:w="7725" w:type="dxa"/>
          </w:tcPr>
          <w:p w:rsidR="00746B55" w:rsidRDefault="00746B55" w:rsidP="003B3469">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3B3469">
        <w:tc>
          <w:tcPr>
            <w:tcW w:w="3145" w:type="dxa"/>
          </w:tcPr>
          <w:p w:rsidR="00746B55" w:rsidRDefault="00746B55" w:rsidP="003B3469">
            <w:pPr>
              <w:rPr>
                <w:rFonts w:asciiTheme="majorBidi" w:hAnsiTheme="majorBidi" w:cstheme="majorBidi"/>
                <w:sz w:val="24"/>
                <w:szCs w:val="24"/>
              </w:rPr>
            </w:pPr>
          </w:p>
        </w:tc>
        <w:tc>
          <w:tcPr>
            <w:tcW w:w="7725" w:type="dxa"/>
          </w:tcPr>
          <w:p w:rsidR="00746B55" w:rsidRPr="00AB30CE" w:rsidRDefault="00746B55" w:rsidP="003B3469">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3B3469">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3B3469">
        <w:tc>
          <w:tcPr>
            <w:tcW w:w="3145" w:type="dxa"/>
          </w:tcPr>
          <w:p w:rsidR="00746B55" w:rsidRDefault="00746B55" w:rsidP="003B3469">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3B3469">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3B3469">
        <w:tc>
          <w:tcPr>
            <w:tcW w:w="3145" w:type="dxa"/>
          </w:tcPr>
          <w:p w:rsidR="00746B55" w:rsidRDefault="00746B55" w:rsidP="003B3469">
            <w:pPr>
              <w:rPr>
                <w:rFonts w:asciiTheme="majorBidi" w:hAnsiTheme="majorBidi" w:cstheme="majorBidi"/>
                <w:sz w:val="24"/>
                <w:szCs w:val="24"/>
              </w:rPr>
            </w:pPr>
          </w:p>
        </w:tc>
        <w:tc>
          <w:tcPr>
            <w:tcW w:w="7725" w:type="dxa"/>
          </w:tcPr>
          <w:p w:rsidR="00746B55" w:rsidRDefault="00746B55" w:rsidP="003B3469">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3B3469">
        <w:tc>
          <w:tcPr>
            <w:tcW w:w="3145" w:type="dxa"/>
          </w:tcPr>
          <w:p w:rsidR="00746B55" w:rsidRPr="00CD1F8B" w:rsidRDefault="00746B55" w:rsidP="003B3469">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3B3469">
            <w:pPr>
              <w:rPr>
                <w:rFonts w:asciiTheme="majorBidi" w:hAnsiTheme="majorBidi" w:cstheme="majorBidi"/>
                <w:sz w:val="24"/>
                <w:szCs w:val="24"/>
              </w:rPr>
            </w:pPr>
          </w:p>
        </w:tc>
        <w:tc>
          <w:tcPr>
            <w:tcW w:w="7725" w:type="dxa"/>
          </w:tcPr>
          <w:p w:rsidR="00746B55" w:rsidRDefault="00746B55" w:rsidP="003B3469">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Tr="003B3469">
        <w:tc>
          <w:tcPr>
            <w:tcW w:w="2576" w:type="dxa"/>
          </w:tcPr>
          <w:p w:rsidR="00746B55" w:rsidRPr="00CD1F8B" w:rsidRDefault="00746B55" w:rsidP="003B3469">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3B3469">
            <w:pPr>
              <w:rPr>
                <w:rFonts w:asciiTheme="majorBidi" w:hAnsiTheme="majorBidi" w:cstheme="majorBidi"/>
                <w:b/>
                <w:bCs/>
                <w:sz w:val="24"/>
                <w:szCs w:val="24"/>
              </w:rPr>
            </w:pPr>
          </w:p>
        </w:tc>
        <w:tc>
          <w:tcPr>
            <w:tcW w:w="7000" w:type="dxa"/>
          </w:tcPr>
          <w:p w:rsidR="00746B55" w:rsidRPr="00340CFD" w:rsidRDefault="00746B55" w:rsidP="003B3469">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3B3469">
        <w:tc>
          <w:tcPr>
            <w:tcW w:w="2576" w:type="dxa"/>
          </w:tcPr>
          <w:p w:rsidR="00746B55" w:rsidRDefault="00746B55" w:rsidP="003B3469">
            <w:pPr>
              <w:rPr>
                <w:rFonts w:asciiTheme="majorBidi" w:hAnsiTheme="majorBidi" w:cstheme="majorBidi"/>
                <w:b/>
                <w:bCs/>
                <w:sz w:val="24"/>
                <w:szCs w:val="24"/>
              </w:rPr>
            </w:pPr>
          </w:p>
        </w:tc>
        <w:tc>
          <w:tcPr>
            <w:tcW w:w="7000" w:type="dxa"/>
          </w:tcPr>
          <w:p w:rsidR="00746B55" w:rsidRPr="00340CFD" w:rsidRDefault="00746B55" w:rsidP="003B3469">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3B3469">
        <w:tc>
          <w:tcPr>
            <w:tcW w:w="2576" w:type="dxa"/>
          </w:tcPr>
          <w:p w:rsidR="00746B55" w:rsidRDefault="00746B55" w:rsidP="003B3469">
            <w:pPr>
              <w:rPr>
                <w:rFonts w:asciiTheme="majorBidi" w:hAnsiTheme="majorBidi" w:cstheme="majorBidi"/>
                <w:b/>
                <w:bCs/>
                <w:sz w:val="24"/>
                <w:szCs w:val="24"/>
              </w:rPr>
            </w:pPr>
          </w:p>
        </w:tc>
        <w:tc>
          <w:tcPr>
            <w:tcW w:w="7000" w:type="dxa"/>
          </w:tcPr>
          <w:p w:rsidR="00746B55" w:rsidRPr="00340CFD" w:rsidRDefault="00746B55" w:rsidP="003B3469">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3B3469">
        <w:tc>
          <w:tcPr>
            <w:tcW w:w="2576" w:type="dxa"/>
          </w:tcPr>
          <w:p w:rsidR="00746B55" w:rsidRDefault="00746B55" w:rsidP="003B3469">
            <w:pPr>
              <w:rPr>
                <w:rFonts w:asciiTheme="majorBidi" w:hAnsiTheme="majorBidi" w:cstheme="majorBidi"/>
                <w:b/>
                <w:bCs/>
                <w:sz w:val="24"/>
                <w:szCs w:val="24"/>
              </w:rPr>
            </w:pPr>
          </w:p>
        </w:tc>
        <w:tc>
          <w:tcPr>
            <w:tcW w:w="7000" w:type="dxa"/>
          </w:tcPr>
          <w:p w:rsidR="00746B55" w:rsidRPr="00340CFD" w:rsidRDefault="00746B55" w:rsidP="003B3469">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3B3469">
        <w:tc>
          <w:tcPr>
            <w:tcW w:w="2576" w:type="dxa"/>
          </w:tcPr>
          <w:p w:rsidR="00746B55" w:rsidRPr="00FE5AB1" w:rsidRDefault="00746B55" w:rsidP="003B3469">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3B3469">
            <w:pPr>
              <w:rPr>
                <w:rFonts w:asciiTheme="majorBidi" w:hAnsiTheme="majorBidi" w:cstheme="majorBidi"/>
                <w:b/>
                <w:bCs/>
                <w:sz w:val="24"/>
                <w:szCs w:val="24"/>
              </w:rPr>
            </w:pPr>
          </w:p>
        </w:tc>
        <w:tc>
          <w:tcPr>
            <w:tcW w:w="7000" w:type="dxa"/>
          </w:tcPr>
          <w:p w:rsidR="00746B55" w:rsidRPr="00340CFD" w:rsidRDefault="00746B55" w:rsidP="003B3469">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3B3469">
        <w:tc>
          <w:tcPr>
            <w:tcW w:w="2576" w:type="dxa"/>
          </w:tcPr>
          <w:p w:rsidR="00746B55" w:rsidRDefault="00746B55" w:rsidP="003B3469">
            <w:pPr>
              <w:rPr>
                <w:rFonts w:asciiTheme="majorBidi" w:hAnsiTheme="majorBidi" w:cstheme="majorBidi"/>
                <w:b/>
                <w:bCs/>
                <w:sz w:val="24"/>
                <w:szCs w:val="24"/>
              </w:rPr>
            </w:pPr>
          </w:p>
        </w:tc>
        <w:tc>
          <w:tcPr>
            <w:tcW w:w="7000" w:type="dxa"/>
          </w:tcPr>
          <w:p w:rsidR="00746B55" w:rsidRPr="00340CFD" w:rsidRDefault="00746B55" w:rsidP="003B3469">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3B3469">
        <w:tc>
          <w:tcPr>
            <w:tcW w:w="2576" w:type="dxa"/>
          </w:tcPr>
          <w:p w:rsidR="00746B55" w:rsidRDefault="00746B55" w:rsidP="003B3469">
            <w:pPr>
              <w:rPr>
                <w:rFonts w:asciiTheme="majorBidi" w:hAnsiTheme="majorBidi" w:cstheme="majorBidi"/>
                <w:b/>
                <w:bCs/>
                <w:sz w:val="24"/>
                <w:szCs w:val="24"/>
              </w:rPr>
            </w:pPr>
          </w:p>
        </w:tc>
        <w:tc>
          <w:tcPr>
            <w:tcW w:w="7000" w:type="dxa"/>
          </w:tcPr>
          <w:p w:rsidR="00746B55" w:rsidRPr="00340CFD" w:rsidRDefault="00746B55" w:rsidP="003B3469">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3B3469">
        <w:tc>
          <w:tcPr>
            <w:tcW w:w="2576" w:type="dxa"/>
          </w:tcPr>
          <w:p w:rsidR="00746B55" w:rsidRPr="00FE5AB1" w:rsidRDefault="00746B55" w:rsidP="003B3469">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3B3469">
            <w:pPr>
              <w:rPr>
                <w:rFonts w:asciiTheme="majorBidi" w:hAnsiTheme="majorBidi" w:cstheme="majorBidi"/>
                <w:b/>
                <w:bCs/>
                <w:sz w:val="24"/>
                <w:szCs w:val="24"/>
              </w:rPr>
            </w:pPr>
          </w:p>
        </w:tc>
        <w:tc>
          <w:tcPr>
            <w:tcW w:w="7000" w:type="dxa"/>
          </w:tcPr>
          <w:p w:rsidR="00746B55" w:rsidRPr="00340CFD" w:rsidRDefault="00746B55" w:rsidP="003B3469">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3B3469">
        <w:tc>
          <w:tcPr>
            <w:tcW w:w="2576" w:type="dxa"/>
          </w:tcPr>
          <w:p w:rsidR="00746B55" w:rsidRPr="00FE5AB1" w:rsidRDefault="00746B55" w:rsidP="003B3469">
            <w:pPr>
              <w:jc w:val="both"/>
              <w:rPr>
                <w:rFonts w:asciiTheme="majorBidi" w:hAnsiTheme="majorBidi" w:cstheme="majorBidi"/>
                <w:b/>
                <w:bCs/>
                <w:sz w:val="24"/>
                <w:szCs w:val="24"/>
              </w:rPr>
            </w:pPr>
          </w:p>
        </w:tc>
        <w:tc>
          <w:tcPr>
            <w:tcW w:w="7000" w:type="dxa"/>
          </w:tcPr>
          <w:p w:rsidR="00746B55" w:rsidRPr="00AB30CE" w:rsidRDefault="00746B55" w:rsidP="003B3469">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3B3469">
        <w:tc>
          <w:tcPr>
            <w:tcW w:w="2576" w:type="dxa"/>
          </w:tcPr>
          <w:p w:rsidR="00746B55" w:rsidRPr="00FE5AB1" w:rsidRDefault="00746B55" w:rsidP="003B3469">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3B3469">
            <w:pPr>
              <w:jc w:val="both"/>
              <w:rPr>
                <w:rFonts w:asciiTheme="majorBidi" w:hAnsiTheme="majorBidi" w:cstheme="majorBidi"/>
                <w:b/>
                <w:bCs/>
                <w:sz w:val="24"/>
                <w:szCs w:val="24"/>
              </w:rPr>
            </w:pPr>
          </w:p>
        </w:tc>
        <w:tc>
          <w:tcPr>
            <w:tcW w:w="7000" w:type="dxa"/>
          </w:tcPr>
          <w:p w:rsidR="00746B55" w:rsidRPr="00AB30CE" w:rsidRDefault="00746B55" w:rsidP="003B3469">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3B3469">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Tr="003B3469">
        <w:tc>
          <w:tcPr>
            <w:tcW w:w="3775" w:type="dxa"/>
          </w:tcPr>
          <w:p w:rsidR="00746B55" w:rsidRDefault="00746B55" w:rsidP="003B3469">
            <w:pPr>
              <w:rPr>
                <w:rFonts w:asciiTheme="majorBidi" w:hAnsiTheme="majorBidi" w:cstheme="majorBidi"/>
                <w:sz w:val="24"/>
                <w:szCs w:val="24"/>
              </w:rPr>
            </w:pPr>
          </w:p>
        </w:tc>
        <w:tc>
          <w:tcPr>
            <w:tcW w:w="7095" w:type="dxa"/>
          </w:tcPr>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746B55" w:rsidRPr="009B18A4" w:rsidRDefault="00746B55" w:rsidP="003B3469">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3B3469">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746B55" w:rsidRDefault="00746B55" w:rsidP="003B3469">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3B3469">
        <w:tc>
          <w:tcPr>
            <w:tcW w:w="3775" w:type="dxa"/>
          </w:tcPr>
          <w:p w:rsidR="00746B55" w:rsidRDefault="00746B55" w:rsidP="003B3469">
            <w:pPr>
              <w:rPr>
                <w:rFonts w:asciiTheme="majorBidi" w:hAnsiTheme="majorBidi" w:cstheme="majorBidi"/>
                <w:sz w:val="24"/>
                <w:szCs w:val="24"/>
              </w:rPr>
            </w:pPr>
          </w:p>
        </w:tc>
        <w:tc>
          <w:tcPr>
            <w:tcW w:w="7095" w:type="dxa"/>
          </w:tcPr>
          <w:p w:rsidR="00746B55" w:rsidRDefault="00746B55" w:rsidP="003B3469">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3B3469">
        <w:tc>
          <w:tcPr>
            <w:tcW w:w="3775" w:type="dxa"/>
          </w:tcPr>
          <w:p w:rsidR="00746B55" w:rsidRDefault="00746B55" w:rsidP="003B3469">
            <w:pPr>
              <w:rPr>
                <w:rFonts w:asciiTheme="majorBidi" w:hAnsiTheme="majorBidi" w:cstheme="majorBidi"/>
                <w:sz w:val="24"/>
                <w:szCs w:val="24"/>
              </w:rPr>
            </w:pPr>
          </w:p>
        </w:tc>
        <w:tc>
          <w:tcPr>
            <w:tcW w:w="7095" w:type="dxa"/>
          </w:tcPr>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3B3469">
        <w:tc>
          <w:tcPr>
            <w:tcW w:w="3775" w:type="dxa"/>
          </w:tcPr>
          <w:p w:rsidR="00746B55" w:rsidRPr="009B18A4" w:rsidRDefault="00746B55" w:rsidP="003B3469">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3B3469">
            <w:pPr>
              <w:rPr>
                <w:rFonts w:asciiTheme="majorBidi" w:hAnsiTheme="majorBidi" w:cstheme="majorBidi"/>
                <w:sz w:val="24"/>
                <w:szCs w:val="24"/>
              </w:rPr>
            </w:pPr>
          </w:p>
        </w:tc>
        <w:tc>
          <w:tcPr>
            <w:tcW w:w="7095" w:type="dxa"/>
          </w:tcPr>
          <w:p w:rsidR="00746B55" w:rsidRPr="00AB30CE" w:rsidRDefault="00746B55" w:rsidP="003B3469">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3B3469">
        <w:tc>
          <w:tcPr>
            <w:tcW w:w="3775" w:type="dxa"/>
          </w:tcPr>
          <w:p w:rsidR="00746B55" w:rsidRPr="00B05AC3" w:rsidRDefault="00746B55" w:rsidP="003B3469">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3B3469">
            <w:pPr>
              <w:rPr>
                <w:rFonts w:asciiTheme="majorBidi" w:hAnsiTheme="majorBidi" w:cstheme="majorBidi"/>
                <w:sz w:val="24"/>
                <w:szCs w:val="24"/>
              </w:rPr>
            </w:pPr>
          </w:p>
        </w:tc>
        <w:tc>
          <w:tcPr>
            <w:tcW w:w="7095" w:type="dxa"/>
          </w:tcPr>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3B3469">
        <w:tc>
          <w:tcPr>
            <w:tcW w:w="3775" w:type="dxa"/>
          </w:tcPr>
          <w:p w:rsidR="00746B55" w:rsidRPr="00B05AC3" w:rsidRDefault="00746B55" w:rsidP="003B3469">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3B3469">
            <w:pPr>
              <w:rPr>
                <w:rFonts w:asciiTheme="majorBidi" w:hAnsiTheme="majorBidi" w:cstheme="majorBidi"/>
                <w:sz w:val="24"/>
                <w:szCs w:val="24"/>
              </w:rPr>
            </w:pPr>
          </w:p>
        </w:tc>
        <w:tc>
          <w:tcPr>
            <w:tcW w:w="7095" w:type="dxa"/>
          </w:tcPr>
          <w:p w:rsidR="00746B55" w:rsidRPr="00AB30CE" w:rsidRDefault="00746B55" w:rsidP="003B3469">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3B3469">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746B55" w:rsidRDefault="00746B55" w:rsidP="003B3469">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3B3469">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Tr="003B3469">
        <w:tc>
          <w:tcPr>
            <w:tcW w:w="3235" w:type="dxa"/>
          </w:tcPr>
          <w:p w:rsidR="00746B55" w:rsidRDefault="00746B55" w:rsidP="003B3469">
            <w:pPr>
              <w:rPr>
                <w:rFonts w:asciiTheme="majorBidi" w:hAnsiTheme="majorBidi" w:cstheme="majorBidi"/>
                <w:sz w:val="24"/>
                <w:szCs w:val="24"/>
              </w:rPr>
            </w:pPr>
          </w:p>
        </w:tc>
        <w:tc>
          <w:tcPr>
            <w:tcW w:w="7635" w:type="dxa"/>
          </w:tcPr>
          <w:p w:rsidR="00746B55" w:rsidRPr="00B05AC3" w:rsidRDefault="00746B55" w:rsidP="003B3469">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3B3469">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3B3469">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3B3469">
        <w:tc>
          <w:tcPr>
            <w:tcW w:w="3235" w:type="dxa"/>
          </w:tcPr>
          <w:p w:rsidR="00746B55" w:rsidRDefault="00746B55" w:rsidP="003B3469">
            <w:pPr>
              <w:rPr>
                <w:rFonts w:asciiTheme="majorBidi" w:hAnsiTheme="majorBidi" w:cstheme="majorBidi"/>
                <w:sz w:val="24"/>
                <w:szCs w:val="24"/>
              </w:rPr>
            </w:pPr>
          </w:p>
        </w:tc>
        <w:tc>
          <w:tcPr>
            <w:tcW w:w="7635" w:type="dxa"/>
          </w:tcPr>
          <w:p w:rsidR="00746B55" w:rsidRDefault="00746B55" w:rsidP="003B3469">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746B55" w:rsidTr="003B3469">
        <w:tc>
          <w:tcPr>
            <w:tcW w:w="3235" w:type="dxa"/>
          </w:tcPr>
          <w:p w:rsidR="00746B55" w:rsidRDefault="00746B55" w:rsidP="003B3469">
            <w:pPr>
              <w:rPr>
                <w:rFonts w:asciiTheme="majorBidi" w:hAnsiTheme="majorBidi" w:cstheme="majorBidi"/>
                <w:sz w:val="24"/>
                <w:szCs w:val="24"/>
              </w:rPr>
            </w:pPr>
          </w:p>
        </w:tc>
        <w:tc>
          <w:tcPr>
            <w:tcW w:w="7635" w:type="dxa"/>
          </w:tcPr>
          <w:p w:rsidR="00746B55" w:rsidRPr="00AB30CE" w:rsidRDefault="00746B55" w:rsidP="003B3469">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3B3469">
        <w:tc>
          <w:tcPr>
            <w:tcW w:w="3235" w:type="dxa"/>
          </w:tcPr>
          <w:p w:rsidR="00746B55" w:rsidRDefault="00746B55" w:rsidP="003B3469">
            <w:pPr>
              <w:rPr>
                <w:rFonts w:asciiTheme="majorBidi" w:hAnsiTheme="majorBidi" w:cstheme="majorBidi"/>
                <w:sz w:val="24"/>
                <w:szCs w:val="24"/>
              </w:rPr>
            </w:pPr>
          </w:p>
        </w:tc>
        <w:tc>
          <w:tcPr>
            <w:tcW w:w="7635" w:type="dxa"/>
          </w:tcPr>
          <w:p w:rsidR="00746B55"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3B3469">
        <w:tc>
          <w:tcPr>
            <w:tcW w:w="3235" w:type="dxa"/>
          </w:tcPr>
          <w:p w:rsidR="00746B55" w:rsidRDefault="00746B55" w:rsidP="003B3469">
            <w:pPr>
              <w:rPr>
                <w:rFonts w:asciiTheme="majorBidi" w:hAnsiTheme="majorBidi" w:cstheme="majorBidi"/>
                <w:sz w:val="24"/>
                <w:szCs w:val="24"/>
              </w:rPr>
            </w:pPr>
          </w:p>
        </w:tc>
        <w:tc>
          <w:tcPr>
            <w:tcW w:w="7635" w:type="dxa"/>
          </w:tcPr>
          <w:p w:rsidR="00746B55" w:rsidRPr="00AB30CE" w:rsidRDefault="00746B55" w:rsidP="003B3469">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3B3469">
            <w:pPr>
              <w:rPr>
                <w:rFonts w:asciiTheme="majorBidi" w:hAnsiTheme="majorBidi" w:cstheme="majorBidi"/>
                <w:sz w:val="24"/>
                <w:szCs w:val="24"/>
              </w:rPr>
            </w:pPr>
          </w:p>
        </w:tc>
      </w:tr>
      <w:tr w:rsidR="00746B55" w:rsidTr="003B3469">
        <w:tc>
          <w:tcPr>
            <w:tcW w:w="3235" w:type="dxa"/>
          </w:tcPr>
          <w:p w:rsidR="00746B55" w:rsidRPr="004349D5" w:rsidRDefault="00746B55" w:rsidP="003B3469">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3B3469">
            <w:pPr>
              <w:rPr>
                <w:rFonts w:asciiTheme="majorBidi" w:hAnsiTheme="majorBidi" w:cstheme="majorBidi"/>
                <w:sz w:val="24"/>
                <w:szCs w:val="24"/>
              </w:rPr>
            </w:pPr>
          </w:p>
        </w:tc>
        <w:tc>
          <w:tcPr>
            <w:tcW w:w="7635" w:type="dxa"/>
          </w:tcPr>
          <w:p w:rsidR="00746B55" w:rsidRPr="00AB30CE" w:rsidRDefault="00746B55" w:rsidP="003B3469">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3B3469">
            <w:pPr>
              <w:ind w:left="532" w:hanging="532"/>
              <w:jc w:val="both"/>
              <w:rPr>
                <w:rFonts w:asciiTheme="majorBidi" w:hAnsiTheme="majorBidi" w:cstheme="majorBidi"/>
                <w:sz w:val="24"/>
                <w:szCs w:val="24"/>
              </w:rPr>
            </w:pPr>
          </w:p>
        </w:tc>
      </w:tr>
      <w:tr w:rsidR="00746B55" w:rsidTr="003B3469">
        <w:tc>
          <w:tcPr>
            <w:tcW w:w="3235" w:type="dxa"/>
          </w:tcPr>
          <w:p w:rsidR="00746B55" w:rsidRPr="003A5BE4" w:rsidRDefault="00746B55" w:rsidP="003B3469">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3B3469">
            <w:pPr>
              <w:rPr>
                <w:rFonts w:asciiTheme="majorBidi" w:hAnsiTheme="majorBidi" w:cstheme="majorBidi"/>
                <w:sz w:val="24"/>
                <w:szCs w:val="24"/>
              </w:rPr>
            </w:pPr>
          </w:p>
        </w:tc>
        <w:tc>
          <w:tcPr>
            <w:tcW w:w="7635" w:type="dxa"/>
          </w:tcPr>
          <w:p w:rsidR="00746B55" w:rsidRPr="00AB30CE" w:rsidRDefault="00746B55" w:rsidP="003B3469">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3B3469">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3B3469">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3B3469">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3B3469">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3B3469">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3B3469">
            <w:pPr>
              <w:ind w:left="532" w:hanging="532"/>
              <w:jc w:val="both"/>
              <w:rPr>
                <w:rFonts w:asciiTheme="majorBidi" w:hAnsiTheme="majorBidi" w:cstheme="majorBidi"/>
                <w:sz w:val="24"/>
                <w:szCs w:val="24"/>
              </w:rPr>
            </w:pPr>
          </w:p>
        </w:tc>
      </w:tr>
      <w:tr w:rsidR="00746B55" w:rsidTr="003B3469">
        <w:tc>
          <w:tcPr>
            <w:tcW w:w="3235" w:type="dxa"/>
          </w:tcPr>
          <w:p w:rsidR="00746B55" w:rsidRDefault="00746B55" w:rsidP="003B3469">
            <w:pPr>
              <w:rPr>
                <w:rFonts w:asciiTheme="majorBidi" w:hAnsiTheme="majorBidi" w:cstheme="majorBidi"/>
                <w:sz w:val="24"/>
                <w:szCs w:val="24"/>
              </w:rPr>
            </w:pPr>
          </w:p>
        </w:tc>
        <w:tc>
          <w:tcPr>
            <w:tcW w:w="7635" w:type="dxa"/>
          </w:tcPr>
          <w:p w:rsidR="00746B55" w:rsidRPr="00AB30CE" w:rsidRDefault="00746B55" w:rsidP="003B3469">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746B55" w:rsidRDefault="00746B55" w:rsidP="003B3469">
            <w:pPr>
              <w:ind w:left="532" w:hanging="532"/>
              <w:jc w:val="both"/>
              <w:rPr>
                <w:rFonts w:asciiTheme="majorBidi" w:hAnsiTheme="majorBidi" w:cstheme="majorBidi"/>
                <w:sz w:val="24"/>
                <w:szCs w:val="24"/>
              </w:rPr>
            </w:pPr>
          </w:p>
        </w:tc>
      </w:tr>
      <w:tr w:rsidR="00746B55" w:rsidTr="003B3469">
        <w:tc>
          <w:tcPr>
            <w:tcW w:w="3235" w:type="dxa"/>
          </w:tcPr>
          <w:p w:rsidR="00746B55" w:rsidRDefault="00746B55" w:rsidP="003B3469">
            <w:pPr>
              <w:rPr>
                <w:rFonts w:asciiTheme="majorBidi" w:hAnsiTheme="majorBidi" w:cstheme="majorBidi"/>
                <w:sz w:val="24"/>
                <w:szCs w:val="24"/>
              </w:rPr>
            </w:pPr>
          </w:p>
        </w:tc>
        <w:tc>
          <w:tcPr>
            <w:tcW w:w="7635"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3B3469">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3B3469">
            <w:pPr>
              <w:ind w:left="532" w:hanging="532"/>
              <w:jc w:val="both"/>
              <w:rPr>
                <w:rFonts w:asciiTheme="majorBidi" w:hAnsiTheme="majorBidi" w:cstheme="majorBidi"/>
                <w:sz w:val="24"/>
                <w:szCs w:val="24"/>
              </w:rPr>
            </w:pPr>
          </w:p>
        </w:tc>
      </w:tr>
      <w:tr w:rsidR="00746B55" w:rsidTr="003B3469">
        <w:tc>
          <w:tcPr>
            <w:tcW w:w="3235" w:type="dxa"/>
          </w:tcPr>
          <w:p w:rsidR="00746B55" w:rsidRPr="003A5BE4" w:rsidRDefault="00746B55" w:rsidP="003B3469">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3B3469">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3B3469">
            <w:pPr>
              <w:ind w:left="532" w:hanging="532"/>
              <w:jc w:val="both"/>
              <w:rPr>
                <w:rFonts w:asciiTheme="majorBidi" w:hAnsiTheme="majorBidi" w:cstheme="majorBidi"/>
                <w:sz w:val="24"/>
                <w:szCs w:val="24"/>
              </w:rPr>
            </w:pPr>
          </w:p>
        </w:tc>
      </w:tr>
      <w:tr w:rsidR="00746B55" w:rsidTr="003B3469">
        <w:tc>
          <w:tcPr>
            <w:tcW w:w="3235" w:type="dxa"/>
          </w:tcPr>
          <w:p w:rsidR="00746B55" w:rsidRPr="003A5BE4" w:rsidRDefault="00746B55" w:rsidP="003B3469">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3B3469">
            <w:pPr>
              <w:rPr>
                <w:rFonts w:asciiTheme="majorBidi" w:hAnsiTheme="majorBidi" w:cstheme="majorBidi"/>
                <w:sz w:val="24"/>
                <w:szCs w:val="24"/>
              </w:rPr>
            </w:pPr>
          </w:p>
        </w:tc>
        <w:tc>
          <w:tcPr>
            <w:tcW w:w="7635"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3B3469">
            <w:pPr>
              <w:ind w:left="532" w:hanging="532"/>
              <w:jc w:val="both"/>
              <w:rPr>
                <w:rFonts w:asciiTheme="majorBidi" w:hAnsiTheme="majorBidi" w:cstheme="majorBidi"/>
                <w:sz w:val="24"/>
                <w:szCs w:val="24"/>
              </w:rPr>
            </w:pPr>
          </w:p>
        </w:tc>
      </w:tr>
      <w:tr w:rsidR="00746B55" w:rsidTr="003B3469">
        <w:tc>
          <w:tcPr>
            <w:tcW w:w="3235" w:type="dxa"/>
          </w:tcPr>
          <w:p w:rsidR="00746B55" w:rsidRDefault="00746B55" w:rsidP="003B3469">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3B3469">
            <w:pPr>
              <w:rPr>
                <w:rFonts w:asciiTheme="majorBidi" w:hAnsiTheme="majorBidi" w:cstheme="majorBidi"/>
                <w:sz w:val="24"/>
                <w:szCs w:val="24"/>
              </w:rPr>
            </w:pPr>
          </w:p>
        </w:tc>
        <w:tc>
          <w:tcPr>
            <w:tcW w:w="7635"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3B3469">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Tr="003B3469">
        <w:tc>
          <w:tcPr>
            <w:tcW w:w="2849" w:type="dxa"/>
          </w:tcPr>
          <w:p w:rsidR="00746B55" w:rsidRDefault="00746B55" w:rsidP="003B3469">
            <w:pPr>
              <w:jc w:val="both"/>
              <w:rPr>
                <w:rFonts w:asciiTheme="majorBidi" w:hAnsiTheme="majorBidi" w:cstheme="majorBidi"/>
                <w:sz w:val="24"/>
                <w:szCs w:val="24"/>
              </w:rPr>
            </w:pPr>
          </w:p>
        </w:tc>
        <w:tc>
          <w:tcPr>
            <w:tcW w:w="7545" w:type="dxa"/>
          </w:tcPr>
          <w:p w:rsidR="00746B55"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3B3469">
        <w:tc>
          <w:tcPr>
            <w:tcW w:w="2849" w:type="dxa"/>
          </w:tcPr>
          <w:p w:rsidR="00746B55" w:rsidRDefault="00746B55" w:rsidP="003B3469">
            <w:pPr>
              <w:jc w:val="both"/>
              <w:rPr>
                <w:rFonts w:asciiTheme="majorBidi" w:hAnsiTheme="majorBidi" w:cstheme="majorBidi"/>
                <w:sz w:val="24"/>
                <w:szCs w:val="24"/>
              </w:rPr>
            </w:pPr>
          </w:p>
        </w:tc>
        <w:tc>
          <w:tcPr>
            <w:tcW w:w="7545"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3B3469">
            <w:pPr>
              <w:jc w:val="both"/>
              <w:rPr>
                <w:rFonts w:asciiTheme="majorBidi" w:hAnsiTheme="majorBidi" w:cstheme="majorBidi"/>
                <w:sz w:val="24"/>
                <w:szCs w:val="24"/>
              </w:rPr>
            </w:pPr>
          </w:p>
        </w:tc>
      </w:tr>
      <w:tr w:rsidR="00746B55" w:rsidTr="003B3469">
        <w:tc>
          <w:tcPr>
            <w:tcW w:w="2849" w:type="dxa"/>
          </w:tcPr>
          <w:p w:rsidR="00746B55" w:rsidRPr="003A5BE4" w:rsidRDefault="00746B55" w:rsidP="003B3469">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3B3469">
            <w:pPr>
              <w:jc w:val="both"/>
              <w:rPr>
                <w:rFonts w:asciiTheme="majorBidi" w:hAnsiTheme="majorBidi" w:cstheme="majorBidi"/>
                <w:sz w:val="24"/>
                <w:szCs w:val="24"/>
              </w:rPr>
            </w:pPr>
          </w:p>
        </w:tc>
        <w:tc>
          <w:tcPr>
            <w:tcW w:w="7545" w:type="dxa"/>
          </w:tcPr>
          <w:p w:rsidR="00746B55" w:rsidRPr="00AB30CE" w:rsidRDefault="00746B55" w:rsidP="003B3469">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746B55" w:rsidRDefault="00746B55" w:rsidP="003B3469">
            <w:pPr>
              <w:jc w:val="both"/>
              <w:rPr>
                <w:rFonts w:asciiTheme="majorBidi" w:hAnsiTheme="majorBidi" w:cstheme="majorBidi"/>
                <w:sz w:val="24"/>
                <w:szCs w:val="24"/>
              </w:rPr>
            </w:pPr>
          </w:p>
        </w:tc>
      </w:tr>
      <w:tr w:rsidR="00746B55" w:rsidTr="003B3469">
        <w:tc>
          <w:tcPr>
            <w:tcW w:w="2849" w:type="dxa"/>
          </w:tcPr>
          <w:p w:rsidR="00746B55" w:rsidRPr="003A5BE4" w:rsidRDefault="00746B55" w:rsidP="003B3469">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3B3469">
            <w:pPr>
              <w:jc w:val="both"/>
              <w:rPr>
                <w:rFonts w:asciiTheme="majorBidi" w:hAnsiTheme="majorBidi" w:cstheme="majorBidi"/>
                <w:sz w:val="24"/>
                <w:szCs w:val="24"/>
              </w:rPr>
            </w:pPr>
          </w:p>
        </w:tc>
        <w:tc>
          <w:tcPr>
            <w:tcW w:w="7545"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3B3469">
            <w:pPr>
              <w:jc w:val="both"/>
              <w:rPr>
                <w:rFonts w:asciiTheme="majorBidi" w:hAnsiTheme="majorBidi" w:cstheme="majorBidi"/>
                <w:sz w:val="24"/>
                <w:szCs w:val="24"/>
              </w:rPr>
            </w:pPr>
          </w:p>
        </w:tc>
      </w:tr>
      <w:tr w:rsidR="00746B55" w:rsidTr="003B3469">
        <w:tc>
          <w:tcPr>
            <w:tcW w:w="2849" w:type="dxa"/>
          </w:tcPr>
          <w:p w:rsidR="00746B55" w:rsidRDefault="00746B55" w:rsidP="003B3469">
            <w:pPr>
              <w:jc w:val="both"/>
              <w:rPr>
                <w:rFonts w:asciiTheme="majorBidi" w:hAnsiTheme="majorBidi" w:cstheme="majorBidi"/>
                <w:sz w:val="24"/>
                <w:szCs w:val="24"/>
              </w:rPr>
            </w:pPr>
          </w:p>
        </w:tc>
        <w:tc>
          <w:tcPr>
            <w:tcW w:w="7545" w:type="dxa"/>
          </w:tcPr>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3B3469">
            <w:pPr>
              <w:jc w:val="both"/>
              <w:rPr>
                <w:rFonts w:asciiTheme="majorBidi" w:hAnsiTheme="majorBidi" w:cstheme="majorBidi"/>
                <w:sz w:val="24"/>
                <w:szCs w:val="24"/>
              </w:rPr>
            </w:pPr>
          </w:p>
        </w:tc>
      </w:tr>
      <w:tr w:rsidR="00746B55" w:rsidTr="003B3469">
        <w:tc>
          <w:tcPr>
            <w:tcW w:w="2849" w:type="dxa"/>
          </w:tcPr>
          <w:p w:rsidR="00746B55" w:rsidRDefault="00746B55" w:rsidP="003B3469">
            <w:pPr>
              <w:jc w:val="both"/>
              <w:rPr>
                <w:rFonts w:asciiTheme="majorBidi" w:hAnsiTheme="majorBidi" w:cstheme="majorBidi"/>
                <w:sz w:val="24"/>
                <w:szCs w:val="24"/>
              </w:rPr>
            </w:pPr>
          </w:p>
        </w:tc>
        <w:tc>
          <w:tcPr>
            <w:tcW w:w="7545" w:type="dxa"/>
          </w:tcPr>
          <w:p w:rsidR="00746B55"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Tr="003B3469">
        <w:tc>
          <w:tcPr>
            <w:tcW w:w="2849" w:type="dxa"/>
          </w:tcPr>
          <w:p w:rsidR="00746B55" w:rsidRDefault="00746B55" w:rsidP="003B3469">
            <w:pPr>
              <w:jc w:val="both"/>
              <w:rPr>
                <w:rFonts w:asciiTheme="majorBidi" w:hAnsiTheme="majorBidi" w:cstheme="majorBidi"/>
                <w:sz w:val="24"/>
                <w:szCs w:val="24"/>
              </w:rPr>
            </w:pPr>
          </w:p>
        </w:tc>
        <w:tc>
          <w:tcPr>
            <w:tcW w:w="7545" w:type="dxa"/>
          </w:tcPr>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746B55" w:rsidRDefault="00746B55" w:rsidP="003B3469">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Tr="003B3469">
        <w:tc>
          <w:tcPr>
            <w:tcW w:w="2564" w:type="dxa"/>
          </w:tcPr>
          <w:p w:rsidR="00746B55" w:rsidRDefault="00746B55" w:rsidP="003B3469">
            <w:pPr>
              <w:jc w:val="both"/>
              <w:rPr>
                <w:rFonts w:asciiTheme="majorBidi" w:hAnsiTheme="majorBidi" w:cstheme="majorBidi"/>
                <w:sz w:val="24"/>
                <w:szCs w:val="24"/>
              </w:rPr>
            </w:pPr>
          </w:p>
        </w:tc>
        <w:tc>
          <w:tcPr>
            <w:tcW w:w="7455" w:type="dxa"/>
          </w:tcPr>
          <w:p w:rsidR="00746B55"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3B3469">
        <w:tc>
          <w:tcPr>
            <w:tcW w:w="2564" w:type="dxa"/>
          </w:tcPr>
          <w:p w:rsidR="00746B55" w:rsidRDefault="00746B55" w:rsidP="003B3469">
            <w:pPr>
              <w:jc w:val="both"/>
              <w:rPr>
                <w:rFonts w:asciiTheme="majorBidi" w:hAnsiTheme="majorBidi" w:cstheme="majorBidi"/>
                <w:sz w:val="24"/>
                <w:szCs w:val="24"/>
              </w:rPr>
            </w:pPr>
          </w:p>
        </w:tc>
        <w:tc>
          <w:tcPr>
            <w:tcW w:w="7455" w:type="dxa"/>
          </w:tcPr>
          <w:p w:rsidR="00746B55"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3B3469">
        <w:tc>
          <w:tcPr>
            <w:tcW w:w="2564" w:type="dxa"/>
          </w:tcPr>
          <w:p w:rsidR="00746B55" w:rsidRDefault="00746B55" w:rsidP="003B3469">
            <w:pPr>
              <w:jc w:val="both"/>
              <w:rPr>
                <w:rFonts w:asciiTheme="majorBidi" w:hAnsiTheme="majorBidi" w:cstheme="majorBidi"/>
                <w:sz w:val="24"/>
                <w:szCs w:val="24"/>
              </w:rPr>
            </w:pPr>
          </w:p>
        </w:tc>
        <w:tc>
          <w:tcPr>
            <w:tcW w:w="7455" w:type="dxa"/>
          </w:tcPr>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3B3469">
            <w:pPr>
              <w:jc w:val="both"/>
              <w:rPr>
                <w:rFonts w:asciiTheme="majorBidi" w:hAnsiTheme="majorBidi" w:cstheme="majorBidi"/>
                <w:sz w:val="24"/>
                <w:szCs w:val="24"/>
              </w:rPr>
            </w:pPr>
          </w:p>
        </w:tc>
      </w:tr>
      <w:tr w:rsidR="00746B55" w:rsidTr="003B3469">
        <w:tc>
          <w:tcPr>
            <w:tcW w:w="2564" w:type="dxa"/>
          </w:tcPr>
          <w:p w:rsidR="00746B55" w:rsidRDefault="00746B55" w:rsidP="003B3469">
            <w:pPr>
              <w:jc w:val="both"/>
              <w:rPr>
                <w:rFonts w:asciiTheme="majorBidi" w:hAnsiTheme="majorBidi" w:cstheme="majorBidi"/>
                <w:sz w:val="24"/>
                <w:szCs w:val="24"/>
              </w:rPr>
            </w:pPr>
          </w:p>
        </w:tc>
        <w:tc>
          <w:tcPr>
            <w:tcW w:w="7455" w:type="dxa"/>
          </w:tcPr>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3B3469">
            <w:pPr>
              <w:jc w:val="both"/>
              <w:rPr>
                <w:rFonts w:asciiTheme="majorBidi" w:hAnsiTheme="majorBidi" w:cstheme="majorBidi"/>
                <w:sz w:val="24"/>
                <w:szCs w:val="24"/>
              </w:rPr>
            </w:pPr>
          </w:p>
        </w:tc>
      </w:tr>
      <w:tr w:rsidR="00746B55" w:rsidTr="003B3469">
        <w:tc>
          <w:tcPr>
            <w:tcW w:w="2564" w:type="dxa"/>
          </w:tcPr>
          <w:p w:rsidR="00746B55" w:rsidRDefault="00746B55" w:rsidP="003B3469">
            <w:pPr>
              <w:jc w:val="both"/>
              <w:rPr>
                <w:rFonts w:asciiTheme="majorBidi" w:hAnsiTheme="majorBidi" w:cstheme="majorBidi"/>
                <w:sz w:val="24"/>
                <w:szCs w:val="24"/>
              </w:rPr>
            </w:pPr>
          </w:p>
        </w:tc>
        <w:tc>
          <w:tcPr>
            <w:tcW w:w="7455" w:type="dxa"/>
          </w:tcPr>
          <w:p w:rsidR="00746B55" w:rsidRPr="00AB30CE" w:rsidRDefault="00746B55" w:rsidP="003B3469">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3B3469">
            <w:pPr>
              <w:jc w:val="both"/>
              <w:rPr>
                <w:rFonts w:asciiTheme="majorBidi" w:hAnsiTheme="majorBidi" w:cstheme="majorBidi"/>
                <w:sz w:val="24"/>
                <w:szCs w:val="24"/>
              </w:rPr>
            </w:pPr>
          </w:p>
        </w:tc>
      </w:tr>
      <w:tr w:rsidR="00746B55" w:rsidTr="003B3469">
        <w:tc>
          <w:tcPr>
            <w:tcW w:w="2564" w:type="dxa"/>
          </w:tcPr>
          <w:p w:rsidR="00746B55" w:rsidRDefault="00746B55" w:rsidP="003B3469">
            <w:pPr>
              <w:jc w:val="both"/>
              <w:rPr>
                <w:rFonts w:asciiTheme="majorBidi" w:hAnsiTheme="majorBidi" w:cstheme="majorBidi"/>
                <w:sz w:val="24"/>
                <w:szCs w:val="24"/>
              </w:rPr>
            </w:pPr>
          </w:p>
        </w:tc>
        <w:tc>
          <w:tcPr>
            <w:tcW w:w="7455" w:type="dxa"/>
          </w:tcPr>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3B3469">
            <w:pPr>
              <w:jc w:val="both"/>
              <w:rPr>
                <w:rFonts w:asciiTheme="majorBidi" w:hAnsiTheme="majorBidi" w:cstheme="majorBidi"/>
                <w:sz w:val="24"/>
                <w:szCs w:val="24"/>
              </w:rPr>
            </w:pPr>
          </w:p>
        </w:tc>
      </w:tr>
      <w:tr w:rsidR="00746B55" w:rsidTr="003B3469">
        <w:tc>
          <w:tcPr>
            <w:tcW w:w="2564" w:type="dxa"/>
          </w:tcPr>
          <w:p w:rsidR="00746B55" w:rsidRDefault="00746B55" w:rsidP="003B3469">
            <w:pPr>
              <w:jc w:val="both"/>
              <w:rPr>
                <w:rFonts w:asciiTheme="majorBidi" w:hAnsiTheme="majorBidi" w:cstheme="majorBidi"/>
                <w:sz w:val="24"/>
                <w:szCs w:val="24"/>
              </w:rPr>
            </w:pPr>
          </w:p>
        </w:tc>
        <w:tc>
          <w:tcPr>
            <w:tcW w:w="7455"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3B3469">
            <w:pPr>
              <w:jc w:val="both"/>
              <w:rPr>
                <w:rFonts w:asciiTheme="majorBidi" w:hAnsiTheme="majorBidi" w:cstheme="majorBidi"/>
                <w:sz w:val="24"/>
                <w:szCs w:val="24"/>
              </w:rPr>
            </w:pPr>
          </w:p>
        </w:tc>
      </w:tr>
      <w:tr w:rsidR="00746B55" w:rsidTr="003B3469">
        <w:tc>
          <w:tcPr>
            <w:tcW w:w="2564" w:type="dxa"/>
          </w:tcPr>
          <w:p w:rsidR="00746B55" w:rsidRPr="00831356" w:rsidRDefault="00746B55" w:rsidP="003B3469">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3B3469">
            <w:pPr>
              <w:jc w:val="both"/>
              <w:rPr>
                <w:rFonts w:asciiTheme="majorBidi" w:hAnsiTheme="majorBidi" w:cstheme="majorBidi"/>
                <w:sz w:val="24"/>
                <w:szCs w:val="24"/>
              </w:rPr>
            </w:pPr>
          </w:p>
        </w:tc>
        <w:tc>
          <w:tcPr>
            <w:tcW w:w="7455"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3B3469">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3B3469">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3B3469">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3B3469">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competent court, this seizure may lead to the inability of the supplier to fulfill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Tr="003B3469">
        <w:tc>
          <w:tcPr>
            <w:tcW w:w="3415" w:type="dxa"/>
          </w:tcPr>
          <w:p w:rsidR="00746B55" w:rsidRDefault="00746B55" w:rsidP="003B3469">
            <w:pPr>
              <w:rPr>
                <w:rFonts w:asciiTheme="majorBidi" w:hAnsiTheme="majorBidi" w:cstheme="majorBidi"/>
                <w:sz w:val="24"/>
                <w:szCs w:val="24"/>
              </w:rPr>
            </w:pPr>
          </w:p>
        </w:tc>
        <w:tc>
          <w:tcPr>
            <w:tcW w:w="7455" w:type="dxa"/>
          </w:tcPr>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3B3469">
            <w:pPr>
              <w:rPr>
                <w:rFonts w:asciiTheme="majorBidi" w:hAnsiTheme="majorBidi" w:cstheme="majorBidi"/>
                <w:sz w:val="24"/>
                <w:szCs w:val="24"/>
              </w:rPr>
            </w:pPr>
          </w:p>
        </w:tc>
      </w:tr>
      <w:tr w:rsidR="00746B55" w:rsidTr="003B3469">
        <w:tc>
          <w:tcPr>
            <w:tcW w:w="3415" w:type="dxa"/>
          </w:tcPr>
          <w:p w:rsidR="00746B55" w:rsidRPr="00831356" w:rsidRDefault="00746B55" w:rsidP="003B3469">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3B3469">
            <w:pPr>
              <w:rPr>
                <w:rFonts w:asciiTheme="majorBidi" w:hAnsiTheme="majorBidi" w:cstheme="majorBidi"/>
                <w:sz w:val="24"/>
                <w:szCs w:val="24"/>
              </w:rPr>
            </w:pPr>
          </w:p>
        </w:tc>
        <w:tc>
          <w:tcPr>
            <w:tcW w:w="7455"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3B3469">
            <w:pPr>
              <w:rPr>
                <w:rFonts w:asciiTheme="majorBidi" w:hAnsiTheme="majorBidi" w:cstheme="majorBidi"/>
                <w:sz w:val="24"/>
                <w:szCs w:val="24"/>
              </w:rPr>
            </w:pPr>
          </w:p>
        </w:tc>
      </w:tr>
      <w:tr w:rsidR="00746B55" w:rsidTr="003B3469">
        <w:tc>
          <w:tcPr>
            <w:tcW w:w="3415" w:type="dxa"/>
          </w:tcPr>
          <w:p w:rsidR="00746B55" w:rsidRDefault="00746B55" w:rsidP="003B3469">
            <w:pPr>
              <w:rPr>
                <w:rFonts w:asciiTheme="majorBidi" w:hAnsiTheme="majorBidi" w:cstheme="majorBidi"/>
                <w:sz w:val="24"/>
                <w:szCs w:val="24"/>
              </w:rPr>
            </w:pPr>
          </w:p>
        </w:tc>
        <w:tc>
          <w:tcPr>
            <w:tcW w:w="7455"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3B3469">
            <w:pPr>
              <w:rPr>
                <w:rFonts w:asciiTheme="majorBidi" w:hAnsiTheme="majorBidi" w:cstheme="majorBidi"/>
                <w:sz w:val="24"/>
                <w:szCs w:val="24"/>
              </w:rPr>
            </w:pPr>
          </w:p>
        </w:tc>
      </w:tr>
      <w:tr w:rsidR="00746B55" w:rsidTr="003B3469">
        <w:tc>
          <w:tcPr>
            <w:tcW w:w="3415" w:type="dxa"/>
          </w:tcPr>
          <w:p w:rsidR="00746B55" w:rsidRDefault="00746B55" w:rsidP="003B3469">
            <w:pPr>
              <w:rPr>
                <w:rFonts w:asciiTheme="majorBidi" w:hAnsiTheme="majorBidi" w:cstheme="majorBidi"/>
                <w:sz w:val="24"/>
                <w:szCs w:val="24"/>
              </w:rPr>
            </w:pPr>
          </w:p>
        </w:tc>
        <w:tc>
          <w:tcPr>
            <w:tcW w:w="7455"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3B3469">
            <w:pPr>
              <w:rPr>
                <w:rFonts w:asciiTheme="majorBidi" w:hAnsiTheme="majorBidi" w:cstheme="majorBidi"/>
                <w:sz w:val="24"/>
                <w:szCs w:val="24"/>
              </w:rPr>
            </w:pPr>
          </w:p>
        </w:tc>
      </w:tr>
      <w:tr w:rsidR="00746B55" w:rsidTr="003B3469">
        <w:tc>
          <w:tcPr>
            <w:tcW w:w="3415" w:type="dxa"/>
          </w:tcPr>
          <w:p w:rsidR="00746B55" w:rsidRPr="00831356" w:rsidRDefault="00746B55" w:rsidP="003B3469">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3B3469">
            <w:pPr>
              <w:rPr>
                <w:rFonts w:asciiTheme="majorBidi" w:hAnsiTheme="majorBidi" w:cstheme="majorBidi"/>
                <w:sz w:val="24"/>
                <w:szCs w:val="24"/>
                <w:lang w:bidi="ar-IQ"/>
              </w:rPr>
            </w:pPr>
          </w:p>
        </w:tc>
        <w:tc>
          <w:tcPr>
            <w:tcW w:w="7455" w:type="dxa"/>
          </w:tcPr>
          <w:p w:rsidR="00746B55" w:rsidRPr="00AB30CE" w:rsidRDefault="00746B55" w:rsidP="003B3469">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3B3469">
            <w:pPr>
              <w:rPr>
                <w:rFonts w:asciiTheme="majorBidi" w:hAnsiTheme="majorBidi" w:cstheme="majorBidi"/>
                <w:sz w:val="24"/>
                <w:szCs w:val="24"/>
              </w:rPr>
            </w:pPr>
          </w:p>
        </w:tc>
      </w:tr>
      <w:tr w:rsidR="00746B55" w:rsidTr="003B3469">
        <w:tc>
          <w:tcPr>
            <w:tcW w:w="3415" w:type="dxa"/>
          </w:tcPr>
          <w:p w:rsidR="00746B55" w:rsidRDefault="00746B55" w:rsidP="003B3469">
            <w:pPr>
              <w:rPr>
                <w:rFonts w:asciiTheme="majorBidi" w:hAnsiTheme="majorBidi" w:cstheme="majorBidi"/>
                <w:sz w:val="24"/>
                <w:szCs w:val="24"/>
              </w:rPr>
            </w:pPr>
          </w:p>
        </w:tc>
        <w:tc>
          <w:tcPr>
            <w:tcW w:w="7455" w:type="dxa"/>
          </w:tcPr>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3B3469">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rsidR="00746B55" w:rsidRDefault="00746B55" w:rsidP="003B3469">
            <w:pPr>
              <w:rPr>
                <w:rFonts w:asciiTheme="majorBidi" w:hAnsiTheme="majorBidi" w:cstheme="majorBidi"/>
                <w:sz w:val="24"/>
                <w:szCs w:val="24"/>
              </w:rPr>
            </w:pPr>
          </w:p>
        </w:tc>
      </w:tr>
      <w:tr w:rsidR="00746B55" w:rsidTr="003B3469">
        <w:tc>
          <w:tcPr>
            <w:tcW w:w="3415" w:type="dxa"/>
          </w:tcPr>
          <w:p w:rsidR="00746B55" w:rsidRDefault="00746B55" w:rsidP="003B3469">
            <w:pPr>
              <w:rPr>
                <w:rFonts w:asciiTheme="majorBidi" w:hAnsiTheme="majorBidi" w:cstheme="majorBidi"/>
                <w:sz w:val="24"/>
                <w:szCs w:val="24"/>
              </w:rPr>
            </w:pPr>
          </w:p>
        </w:tc>
        <w:tc>
          <w:tcPr>
            <w:tcW w:w="7455"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3B3469">
            <w:pPr>
              <w:rPr>
                <w:rFonts w:asciiTheme="majorBidi" w:hAnsiTheme="majorBidi" w:cstheme="majorBidi"/>
                <w:sz w:val="24"/>
                <w:szCs w:val="24"/>
              </w:rPr>
            </w:pPr>
          </w:p>
        </w:tc>
      </w:tr>
      <w:tr w:rsidR="00746B55" w:rsidTr="003B3469">
        <w:tc>
          <w:tcPr>
            <w:tcW w:w="3415" w:type="dxa"/>
          </w:tcPr>
          <w:p w:rsidR="00746B55" w:rsidRPr="00831356" w:rsidRDefault="00746B55" w:rsidP="003B3469">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3B3469">
            <w:pPr>
              <w:rPr>
                <w:rFonts w:asciiTheme="majorBidi" w:hAnsiTheme="majorBidi" w:cstheme="majorBidi"/>
                <w:sz w:val="24"/>
                <w:szCs w:val="24"/>
              </w:rPr>
            </w:pPr>
          </w:p>
        </w:tc>
        <w:tc>
          <w:tcPr>
            <w:tcW w:w="7455"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3B3469">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Tr="003B3469">
        <w:tc>
          <w:tcPr>
            <w:tcW w:w="2939" w:type="dxa"/>
          </w:tcPr>
          <w:p w:rsidR="00746B55" w:rsidRDefault="00746B55" w:rsidP="003B3469">
            <w:pPr>
              <w:rPr>
                <w:rFonts w:asciiTheme="majorBidi" w:hAnsiTheme="majorBidi" w:cstheme="majorBidi"/>
                <w:sz w:val="24"/>
                <w:szCs w:val="24"/>
              </w:rPr>
            </w:pPr>
          </w:p>
        </w:tc>
        <w:tc>
          <w:tcPr>
            <w:tcW w:w="6637"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3B3469">
            <w:pPr>
              <w:rPr>
                <w:rFonts w:asciiTheme="majorBidi" w:hAnsiTheme="majorBidi" w:cstheme="majorBidi"/>
                <w:sz w:val="24"/>
                <w:szCs w:val="24"/>
              </w:rPr>
            </w:pPr>
          </w:p>
        </w:tc>
      </w:tr>
      <w:tr w:rsidR="00746B55" w:rsidTr="003B3469">
        <w:tc>
          <w:tcPr>
            <w:tcW w:w="2939" w:type="dxa"/>
          </w:tcPr>
          <w:p w:rsidR="00746B55" w:rsidRDefault="00746B55" w:rsidP="003B3469">
            <w:pPr>
              <w:rPr>
                <w:rFonts w:asciiTheme="majorBidi" w:hAnsiTheme="majorBidi" w:cstheme="majorBidi"/>
                <w:sz w:val="24"/>
                <w:szCs w:val="24"/>
              </w:rPr>
            </w:pPr>
          </w:p>
        </w:tc>
        <w:tc>
          <w:tcPr>
            <w:tcW w:w="6637" w:type="dxa"/>
          </w:tcPr>
          <w:p w:rsidR="00746B55" w:rsidRDefault="00746B55" w:rsidP="003B3469">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3B3469">
        <w:tc>
          <w:tcPr>
            <w:tcW w:w="2939" w:type="dxa"/>
          </w:tcPr>
          <w:p w:rsidR="00746B55" w:rsidRDefault="00746B55" w:rsidP="003B3469">
            <w:pPr>
              <w:rPr>
                <w:rFonts w:asciiTheme="majorBidi" w:hAnsiTheme="majorBidi" w:cstheme="majorBidi"/>
                <w:sz w:val="24"/>
                <w:szCs w:val="24"/>
              </w:rPr>
            </w:pPr>
          </w:p>
        </w:tc>
        <w:tc>
          <w:tcPr>
            <w:tcW w:w="6637" w:type="dxa"/>
          </w:tcPr>
          <w:p w:rsidR="00746B55"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3B3469">
        <w:tc>
          <w:tcPr>
            <w:tcW w:w="2939" w:type="dxa"/>
          </w:tcPr>
          <w:p w:rsidR="00746B55" w:rsidRDefault="00746B55" w:rsidP="003B3469">
            <w:pPr>
              <w:rPr>
                <w:rFonts w:asciiTheme="majorBidi" w:hAnsiTheme="majorBidi" w:cstheme="majorBidi"/>
                <w:sz w:val="24"/>
                <w:szCs w:val="24"/>
              </w:rPr>
            </w:pPr>
          </w:p>
        </w:tc>
        <w:tc>
          <w:tcPr>
            <w:tcW w:w="6637" w:type="dxa"/>
          </w:tcPr>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746B55" w:rsidRDefault="00746B55" w:rsidP="003B3469">
            <w:pPr>
              <w:rPr>
                <w:rFonts w:asciiTheme="majorBidi" w:hAnsiTheme="majorBidi" w:cstheme="majorBidi"/>
                <w:sz w:val="24"/>
                <w:szCs w:val="24"/>
              </w:rPr>
            </w:pPr>
          </w:p>
        </w:tc>
      </w:tr>
      <w:tr w:rsidR="00746B55" w:rsidTr="003B3469">
        <w:tc>
          <w:tcPr>
            <w:tcW w:w="2939" w:type="dxa"/>
          </w:tcPr>
          <w:p w:rsidR="00746B55" w:rsidRPr="00831356" w:rsidRDefault="00746B55" w:rsidP="003B3469">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3B3469">
            <w:pPr>
              <w:rPr>
                <w:rFonts w:asciiTheme="majorBidi" w:hAnsiTheme="majorBidi" w:cstheme="majorBidi"/>
                <w:sz w:val="24"/>
                <w:szCs w:val="24"/>
              </w:rPr>
            </w:pPr>
          </w:p>
        </w:tc>
        <w:tc>
          <w:tcPr>
            <w:tcW w:w="6637"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746B55" w:rsidRPr="00AB30CE" w:rsidRDefault="00746B55" w:rsidP="003B3469">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3B3469">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746B55" w:rsidRDefault="00746B55" w:rsidP="003B3469">
            <w:pPr>
              <w:rPr>
                <w:rFonts w:asciiTheme="majorBidi" w:hAnsiTheme="majorBidi" w:cstheme="majorBidi"/>
                <w:sz w:val="24"/>
                <w:szCs w:val="24"/>
              </w:rPr>
            </w:pPr>
          </w:p>
        </w:tc>
      </w:tr>
      <w:tr w:rsidR="00746B55" w:rsidTr="003B3469">
        <w:tc>
          <w:tcPr>
            <w:tcW w:w="2939" w:type="dxa"/>
          </w:tcPr>
          <w:p w:rsidR="00746B55" w:rsidRPr="00831356" w:rsidRDefault="00746B55" w:rsidP="003B3469">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3B3469">
            <w:pPr>
              <w:rPr>
                <w:rFonts w:asciiTheme="majorBidi" w:hAnsiTheme="majorBidi" w:cstheme="majorBidi"/>
                <w:sz w:val="24"/>
                <w:szCs w:val="24"/>
              </w:rPr>
            </w:pPr>
          </w:p>
        </w:tc>
        <w:tc>
          <w:tcPr>
            <w:tcW w:w="6637" w:type="dxa"/>
          </w:tcPr>
          <w:p w:rsidR="00746B55" w:rsidRPr="00AB30CE" w:rsidRDefault="00746B55" w:rsidP="003B3469">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3B3469">
            <w:pPr>
              <w:rPr>
                <w:rFonts w:asciiTheme="majorBidi" w:hAnsiTheme="majorBidi" w:cstheme="majorBidi"/>
                <w:sz w:val="24"/>
                <w:szCs w:val="24"/>
              </w:rPr>
            </w:pPr>
          </w:p>
        </w:tc>
      </w:tr>
      <w:tr w:rsidR="00746B55" w:rsidTr="003B3469">
        <w:tc>
          <w:tcPr>
            <w:tcW w:w="2939" w:type="dxa"/>
          </w:tcPr>
          <w:p w:rsidR="00746B55" w:rsidRPr="00831356" w:rsidRDefault="00746B55" w:rsidP="003B3469">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3B3469">
            <w:pPr>
              <w:rPr>
                <w:rFonts w:asciiTheme="majorBidi" w:hAnsiTheme="majorBidi" w:cstheme="majorBidi"/>
                <w:sz w:val="24"/>
                <w:szCs w:val="24"/>
              </w:rPr>
            </w:pPr>
          </w:p>
        </w:tc>
        <w:tc>
          <w:tcPr>
            <w:tcW w:w="6637" w:type="dxa"/>
          </w:tcPr>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3B3469">
            <w:pPr>
              <w:rPr>
                <w:rFonts w:asciiTheme="majorBidi" w:hAnsiTheme="majorBidi" w:cstheme="majorBidi"/>
                <w:sz w:val="24"/>
                <w:szCs w:val="24"/>
              </w:rPr>
            </w:pPr>
          </w:p>
        </w:tc>
      </w:tr>
      <w:tr w:rsidR="00746B55" w:rsidTr="003B3469">
        <w:tc>
          <w:tcPr>
            <w:tcW w:w="2939" w:type="dxa"/>
          </w:tcPr>
          <w:p w:rsidR="00746B55" w:rsidRPr="00831356" w:rsidRDefault="00746B55" w:rsidP="003B3469">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3B3469">
            <w:pPr>
              <w:jc w:val="both"/>
              <w:rPr>
                <w:rFonts w:asciiTheme="majorBidi" w:hAnsiTheme="majorBidi" w:cstheme="majorBidi"/>
                <w:b/>
                <w:bCs/>
                <w:sz w:val="24"/>
                <w:szCs w:val="24"/>
              </w:rPr>
            </w:pPr>
          </w:p>
        </w:tc>
        <w:tc>
          <w:tcPr>
            <w:tcW w:w="6637" w:type="dxa"/>
          </w:tcPr>
          <w:p w:rsidR="00746B55" w:rsidRPr="00AB30CE" w:rsidRDefault="00746B55" w:rsidP="003B3469">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Tr="003B3469">
        <w:tc>
          <w:tcPr>
            <w:tcW w:w="3235" w:type="dxa"/>
          </w:tcPr>
          <w:p w:rsidR="00746B55" w:rsidRDefault="00746B55" w:rsidP="003B3469">
            <w:pPr>
              <w:rPr>
                <w:rFonts w:asciiTheme="majorBidi" w:hAnsiTheme="majorBidi" w:cstheme="majorBidi"/>
                <w:sz w:val="24"/>
                <w:szCs w:val="24"/>
              </w:rPr>
            </w:pPr>
          </w:p>
        </w:tc>
        <w:tc>
          <w:tcPr>
            <w:tcW w:w="7635" w:type="dxa"/>
          </w:tcPr>
          <w:p w:rsidR="00746B55" w:rsidRPr="00AB30CE" w:rsidRDefault="00746B55" w:rsidP="003B3469">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746B55" w:rsidRDefault="00746B55" w:rsidP="003B3469">
            <w:pPr>
              <w:rPr>
                <w:rFonts w:asciiTheme="majorBidi" w:hAnsiTheme="majorBidi" w:cstheme="majorBidi"/>
                <w:sz w:val="24"/>
                <w:szCs w:val="24"/>
              </w:rPr>
            </w:pPr>
          </w:p>
        </w:tc>
      </w:tr>
      <w:tr w:rsidR="00746B55" w:rsidTr="003B3469">
        <w:tc>
          <w:tcPr>
            <w:tcW w:w="3235" w:type="dxa"/>
          </w:tcPr>
          <w:p w:rsidR="00746B55" w:rsidRDefault="00746B55" w:rsidP="003B3469">
            <w:pPr>
              <w:rPr>
                <w:rFonts w:asciiTheme="majorBidi" w:hAnsiTheme="majorBidi" w:cstheme="majorBidi"/>
                <w:sz w:val="24"/>
                <w:szCs w:val="24"/>
              </w:rPr>
            </w:pPr>
          </w:p>
        </w:tc>
        <w:tc>
          <w:tcPr>
            <w:tcW w:w="7635" w:type="dxa"/>
          </w:tcPr>
          <w:p w:rsidR="00746B55" w:rsidRPr="00AB30CE"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3B3469">
            <w:pPr>
              <w:rPr>
                <w:rFonts w:asciiTheme="majorBidi" w:hAnsiTheme="majorBidi" w:cstheme="majorBidi"/>
                <w:sz w:val="24"/>
                <w:szCs w:val="24"/>
              </w:rPr>
            </w:pPr>
          </w:p>
        </w:tc>
      </w:tr>
      <w:tr w:rsidR="00746B55" w:rsidTr="003B3469">
        <w:tc>
          <w:tcPr>
            <w:tcW w:w="3235" w:type="dxa"/>
          </w:tcPr>
          <w:p w:rsidR="00746B55" w:rsidRPr="00831356" w:rsidRDefault="00746B55" w:rsidP="003B3469">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3B3469">
            <w:pPr>
              <w:rPr>
                <w:rFonts w:asciiTheme="majorBidi" w:hAnsiTheme="majorBidi" w:cstheme="majorBidi"/>
                <w:sz w:val="24"/>
                <w:szCs w:val="24"/>
              </w:rPr>
            </w:pPr>
          </w:p>
        </w:tc>
        <w:tc>
          <w:tcPr>
            <w:tcW w:w="7635" w:type="dxa"/>
          </w:tcPr>
          <w:p w:rsidR="00746B55" w:rsidRPr="00AB30CE" w:rsidRDefault="00746B55" w:rsidP="003B3469">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3B3469">
            <w:pPr>
              <w:rPr>
                <w:rFonts w:asciiTheme="majorBidi" w:hAnsiTheme="majorBidi" w:cstheme="majorBidi"/>
                <w:sz w:val="24"/>
                <w:szCs w:val="24"/>
              </w:rPr>
            </w:pPr>
          </w:p>
        </w:tc>
      </w:tr>
      <w:tr w:rsidR="00746B55" w:rsidTr="003B3469">
        <w:tc>
          <w:tcPr>
            <w:tcW w:w="3235" w:type="dxa"/>
          </w:tcPr>
          <w:p w:rsidR="00746B55" w:rsidRDefault="00746B55" w:rsidP="003B3469">
            <w:pPr>
              <w:rPr>
                <w:rFonts w:asciiTheme="majorBidi" w:hAnsiTheme="majorBidi" w:cstheme="majorBidi"/>
                <w:sz w:val="24"/>
                <w:szCs w:val="24"/>
              </w:rPr>
            </w:pPr>
          </w:p>
        </w:tc>
        <w:tc>
          <w:tcPr>
            <w:tcW w:w="7635" w:type="dxa"/>
          </w:tcPr>
          <w:p w:rsidR="00746B55" w:rsidRPr="00AB30CE" w:rsidRDefault="00746B55" w:rsidP="003B3469">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3B3469">
            <w:pPr>
              <w:rPr>
                <w:rFonts w:asciiTheme="majorBidi" w:hAnsiTheme="majorBidi" w:cstheme="majorBidi"/>
                <w:sz w:val="24"/>
                <w:szCs w:val="24"/>
              </w:rPr>
            </w:pPr>
          </w:p>
        </w:tc>
      </w:tr>
      <w:tr w:rsidR="00746B55" w:rsidTr="003B3469">
        <w:tc>
          <w:tcPr>
            <w:tcW w:w="3235" w:type="dxa"/>
          </w:tcPr>
          <w:p w:rsidR="00746B55" w:rsidRPr="00831356" w:rsidRDefault="00746B55" w:rsidP="003B3469">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3B3469">
            <w:pPr>
              <w:rPr>
                <w:rFonts w:asciiTheme="majorBidi" w:hAnsiTheme="majorBidi" w:cstheme="majorBidi"/>
                <w:sz w:val="24"/>
                <w:szCs w:val="24"/>
              </w:rPr>
            </w:pPr>
          </w:p>
        </w:tc>
        <w:tc>
          <w:tcPr>
            <w:tcW w:w="7635" w:type="dxa"/>
          </w:tcPr>
          <w:p w:rsidR="00746B55" w:rsidRPr="00AB30CE" w:rsidRDefault="00746B55" w:rsidP="003B3469">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3B3469">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3B3469">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(kimadia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Al-Moa’adham –</w:t>
            </w:r>
            <w:r w:rsidR="00393AF4">
              <w:rPr>
                <w:sz w:val="28"/>
                <w:szCs w:val="28"/>
                <w:lang w:val="en-GB"/>
              </w:rPr>
              <w:t xml:space="preserve">Baghdad -: Ministry of Health </w:t>
            </w:r>
            <w:r w:rsidRPr="00DE474F">
              <w:rPr>
                <w:sz w:val="28"/>
                <w:szCs w:val="28"/>
                <w:lang w:val="en-GB"/>
              </w:rPr>
              <w:t>/Kimadia</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purchaser  with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continued  Address:……..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 xml:space="preserve">presenting documents (registration or re-registration )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w:t>
            </w:r>
            <w:r w:rsidR="007031B2" w:rsidRPr="00F524DA">
              <w:rPr>
                <w:sz w:val="28"/>
                <w:szCs w:val="28"/>
                <w:highlight w:val="green"/>
                <w:lang w:val="en-GB"/>
              </w:rPr>
              <w:t xml:space="preserve">from notification datet of awarded </w:t>
            </w:r>
            <w:r w:rsidRPr="000F39D3">
              <w:rPr>
                <w:rFonts w:asciiTheme="minorBidi" w:hAnsiTheme="minorBidi"/>
                <w:sz w:val="28"/>
                <w:szCs w:val="28"/>
                <w:highlight w:val="yellow"/>
                <w:lang w:val="en-GB"/>
              </w:rPr>
              <w:t xml:space="preserve">&amp;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kimadia,.</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w:t>
            </w:r>
            <w:r w:rsidRPr="00C84D0C">
              <w:rPr>
                <w:rFonts w:asciiTheme="minorBidi" w:hAnsiTheme="minorBidi"/>
                <w:sz w:val="28"/>
                <w:szCs w:val="28"/>
                <w:lang w:val="en-GB"/>
              </w:rPr>
              <w:lastRenderedPageBreak/>
              <w:t xml:space="preserve">intermediate from T.B.I and the guarantee should be 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 xml:space="preserve">-Any letter of guarantee will not be received unless attaché with formal letter issuing from the bank who issued the bond and with the signature of director </w:t>
            </w:r>
            <w:r w:rsidR="007060EC" w:rsidRPr="00C84D0C">
              <w:rPr>
                <w:rFonts w:asciiTheme="minorBidi" w:hAnsiTheme="minorBidi"/>
                <w:sz w:val="28"/>
                <w:szCs w:val="28"/>
                <w:lang w:val="en-GB"/>
              </w:rPr>
              <w:lastRenderedPageBreak/>
              <w:t>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(kimadia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letter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free of charge  for the purposes of analysis &amp;to be </w:t>
            </w:r>
            <w:r w:rsidRPr="00185293">
              <w:rPr>
                <w:rFonts w:asciiTheme="minorBidi" w:hAnsiTheme="minorBidi"/>
                <w:sz w:val="28"/>
                <w:szCs w:val="28"/>
                <w:highlight w:val="yellow"/>
                <w:lang w:val="en-GB"/>
              </w:rPr>
              <w:lastRenderedPageBreak/>
              <w:t>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seller </w:t>
            </w:r>
            <w:r>
              <w:rPr>
                <w:rFonts w:ascii="Arial" w:hAnsi="Arial" w:cs="Arial"/>
                <w:b/>
                <w:bCs/>
                <w:sz w:val="20"/>
                <w:szCs w:val="20"/>
              </w:rPr>
              <w:t xml:space="preserve"> obligate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 xml:space="preserve"> 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2-The seller must write the name of the manufacturing Company and the country of origin on the inner and out side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r w:rsidRPr="00CB2232">
              <w:rPr>
                <w:rFonts w:ascii="Arial" w:hAnsi="Arial" w:cs="Arial"/>
                <w:b/>
                <w:bCs/>
                <w:sz w:val="20"/>
                <w:szCs w:val="20"/>
                <w:rtl/>
              </w:rPr>
              <w:t>,.</w:t>
            </w:r>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multifreights the period of 1st shipment will be within (fixed the period in days)from date of notification of opening L/C,the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the first party has the right request to supply emergency shipment &amp; he has the right to specified the quantitaty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Delivery &amp; Shipment</w:t>
            </w:r>
            <w:r w:rsidRPr="00CB2232">
              <w:rPr>
                <w:rFonts w:ascii="Arial" w:hAnsi="Arial" w:cs="Arial"/>
                <w:b/>
                <w:bCs/>
                <w:sz w:val="20"/>
                <w:szCs w:val="20"/>
              </w:rPr>
              <w:t xml:space="preserve"> :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&amp; not exceed 3 batch for each batch number for each shipment</w:t>
            </w:r>
            <w:r>
              <w:rPr>
                <w:rFonts w:ascii="Arial" w:hAnsi="Arial" w:cs="Arial"/>
                <w:b/>
                <w:bCs/>
                <w:sz w:val="20"/>
                <w:szCs w:val="20"/>
              </w:rPr>
              <w:t xml:space="preserve"> .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Pr>
                <w:rFonts w:ascii="Arial" w:hAnsi="Arial" w:cs="Arial"/>
                <w:sz w:val="20"/>
                <w:szCs w:val="20"/>
                <w:highlight w:val="green"/>
              </w:rPr>
              <w:t xml:space="preserve">, otherwise contracting penalty will imposed as state in penalties clause (G.C.C20/1/f) </w:t>
            </w:r>
            <w:r w:rsidR="006A4A76" w:rsidRPr="000C7BE7">
              <w:rPr>
                <w:rFonts w:ascii="Arial" w:hAnsi="Arial" w:cs="Arial"/>
                <w:sz w:val="20"/>
                <w:szCs w:val="20"/>
                <w:highlight w:val="green"/>
              </w:rPr>
              <w:t>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legalized  in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Certificate of  analysis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Certificate of analysis (with each shipment )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The supplier is bound with the conditions of the contract and submitting the original shipping document including original  certificate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Sampleprovision (DDP</w:t>
            </w:r>
            <w:r w:rsidR="00A57E85">
              <w:rPr>
                <w:rFonts w:asciiTheme="minorBidi" w:hAnsiTheme="minorBidi"/>
                <w:sz w:val="28"/>
                <w:szCs w:val="28"/>
                <w:lang w:val="en-GB"/>
              </w:rPr>
              <w:t>/ CIp/CIF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r w:rsidR="007730CC" w:rsidRPr="00C84D0C">
              <w:rPr>
                <w:rFonts w:asciiTheme="minorBidi" w:hAnsiTheme="minorBidi"/>
                <w:sz w:val="28"/>
                <w:szCs w:val="28"/>
                <w:lang w:val="en-GB"/>
              </w:rPr>
              <w:t xml:space="preserve">&amp;(3)copy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Kimadia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w:t>
            </w:r>
            <w:r w:rsidR="00FB521C" w:rsidRPr="00C84D0C">
              <w:rPr>
                <w:rFonts w:asciiTheme="minorBidi" w:hAnsiTheme="minorBidi"/>
                <w:sz w:val="28"/>
                <w:szCs w:val="28"/>
                <w:lang w:val="en-GB"/>
              </w:rPr>
              <w:lastRenderedPageBreak/>
              <w:t xml:space="preserve">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(kimadia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Supplier’s Certificate of country of Origin covering all items supplied and associated trading lists endorsed by the relevant Iraqi Commercial Agencies outside Iraq. Foritems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-All shipments should be attached  with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-Delivery shall be ASAP within the period of credit validity and shipping schedule should be as Kimadia  request.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r>
              <w:rPr>
                <w:rFonts w:asciiTheme="minorBidi" w:hAnsiTheme="minorBidi"/>
                <w:sz w:val="28"/>
                <w:szCs w:val="28"/>
                <w:lang w:val="en-GB"/>
              </w:rPr>
              <w:t>spasify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 dose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The seller must provide the purchaser with the details mentioned below and at the same time to inform Kimadia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KIMADIA ) stores&amp; these shipment must supply with controlled </w:t>
            </w:r>
            <w:r w:rsidRPr="007A4C42">
              <w:rPr>
                <w:rFonts w:ascii="Arial" w:hAnsi="Arial" w:cs="Arial"/>
                <w:b/>
                <w:bCs/>
                <w:sz w:val="20"/>
                <w:szCs w:val="20"/>
                <w:highlight w:val="yellow"/>
              </w:rPr>
              <w:lastRenderedPageBreak/>
              <w:t>cold-chain unit with it’s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charges .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Seller is responsible to submit training course for  the medical, technical and Kimadia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The seller should specify the training value in the presented offer and its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w:t>
            </w:r>
            <w:r w:rsidRPr="000339AA">
              <w:rPr>
                <w:sz w:val="28"/>
                <w:szCs w:val="28"/>
              </w:rPr>
              <w:lastRenderedPageBreak/>
              <w:t>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Note: must supply the spare part within warranty period FOC &amp; be frish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specified  a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w:t>
            </w:r>
            <w:r w:rsidRPr="00B85C93">
              <w:rPr>
                <w:rFonts w:ascii="Arial" w:hAnsi="Arial" w:cs="Arial"/>
                <w:b/>
                <w:bCs/>
                <w:sz w:val="20"/>
                <w:szCs w:val="20"/>
                <w:highlight w:val="yellow"/>
              </w:rPr>
              <w:lastRenderedPageBreak/>
              <w:t>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according to the specific warranty ,</w:t>
            </w:r>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buyer ,</w:t>
            </w:r>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w:t>
            </w:r>
            <w:r w:rsidR="00FB521C" w:rsidRPr="00C84D0C">
              <w:rPr>
                <w:rFonts w:asciiTheme="minorBidi" w:hAnsiTheme="minorBidi"/>
                <w:sz w:val="28"/>
                <w:szCs w:val="28"/>
                <w:lang w:val="en-GB"/>
              </w:rPr>
              <w:lastRenderedPageBreak/>
              <w:t xml:space="preserve">that the defect has been confirmed pursuant to -Clause 15.2 above,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  the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D214A9">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compenset 100% the expire quantity that found in MOH/Kimadia stores </w:t>
            </w:r>
            <w:r w:rsidR="00D214A9">
              <w:rPr>
                <w:rFonts w:ascii="Arial" w:hAnsi="Arial" w:cs="Arial"/>
                <w:b/>
                <w:bCs/>
                <w:sz w:val="20"/>
                <w:szCs w:val="20"/>
              </w:rPr>
              <w:t>.</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lastRenderedPageBreak/>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D214A9">
              <w:rPr>
                <w:rFonts w:ascii="Arial" w:hAnsi="Arial" w:cs="Arial"/>
                <w:b/>
                <w:bCs/>
                <w:sz w:val="20"/>
                <w:szCs w:val="20"/>
                <w:highlight w:val="green"/>
              </w:rPr>
              <w:t>&amp; the supplier will bear amounting of damaging the failed items in testing</w:t>
            </w:r>
            <w:r w:rsidRPr="005B462B">
              <w:rPr>
                <w:rFonts w:ascii="Arial" w:hAnsi="Arial" w:cs="Arial"/>
                <w:b/>
                <w:bCs/>
                <w:sz w:val="20"/>
                <w:szCs w:val="20"/>
                <w:highlight w:val="green"/>
              </w:rPr>
              <w:t xml:space="preserve">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;Kimadia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and buy the item from another supplier on the seller account in addition to impose the administrative charges  and price difference , confiscate all guarantees &amp; submit the seller to specialized court to recover it's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taking in consideration the period within the contract execution otherwise kimadia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w:t>
            </w:r>
            <w:r w:rsidRPr="00C84D0C">
              <w:rPr>
                <w:rFonts w:asciiTheme="minorBidi" w:hAnsiTheme="minorBidi"/>
                <w:sz w:val="28"/>
                <w:szCs w:val="28"/>
                <w:lang w:val="en-GB"/>
              </w:rPr>
              <w:lastRenderedPageBreak/>
              <w:t>damaged or failed in the receiving plac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labelstating that (unacceptable MOH-KIM)on the failed quantity or not agreed specifications in beneficiary  warehouse with obligate to compensate which state in clause (1) &amp; compensate any expire quantity in establishment of Healthy &amp; the establishment of healthy should be specific of there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Document L/C irrevocable and not confirmed will be valid from the date of correspondent bank notification ( Bank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 </w:t>
            </w:r>
            <w:r w:rsidR="00C52159">
              <w:rPr>
                <w:rFonts w:ascii="Arial" w:hAnsi="Arial" w:cs="Arial"/>
                <w:b/>
                <w:bCs/>
                <w:sz w:val="20"/>
                <w:szCs w:val="20"/>
              </w:rPr>
              <w:t>3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with mention the months that required to pay and it should be( 100%) from bill value &amp; not  paid without order from Kimadia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 </w:t>
            </w:r>
            <w:r w:rsidRPr="00297803">
              <w:rPr>
                <w:rFonts w:ascii="Arial" w:hAnsi="Arial" w:cs="Arial"/>
                <w:b/>
                <w:bCs/>
                <w:sz w:val="20"/>
                <w:szCs w:val="20"/>
                <w:highlight w:val="yellow"/>
              </w:rPr>
              <w:t>medical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 </w:t>
            </w:r>
            <w:r w:rsidRPr="00297803">
              <w:rPr>
                <w:rFonts w:ascii="Arial" w:hAnsi="Arial" w:cs="Arial"/>
                <w:b/>
                <w:bCs/>
                <w:sz w:val="20"/>
                <w:szCs w:val="20"/>
                <w:highlight w:val="yellow"/>
              </w:rPr>
              <w:t>medical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The receipt of the materials is not considered as an acknowledgement of its conformity with the specifications and technical conditions and it depends on the results of the laboratory tests issued from the National Center for the Control and clinical tests .</w:t>
            </w:r>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Regarding L/C validity from the date of notification , the supplier will be responsible to adhere with the delivery period from the date of notification, unless he is not notified due to reasons out of his control or the bank control , in this case the date of our letter to the bank consider the date of notification l/c or l/c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r w:rsidR="00573535" w:rsidRPr="00CB2232">
              <w:rPr>
                <w:rFonts w:ascii="Arial" w:hAnsi="Arial" w:cs="Arial"/>
                <w:b/>
                <w:bCs/>
                <w:sz w:val="20"/>
                <w:szCs w:val="20"/>
              </w:rPr>
              <w:t>can not be waived of contract or apart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(qualitative,quantitative)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r w:rsidRPr="00CB2232">
              <w:rPr>
                <w:rFonts w:ascii="Arial" w:hAnsi="Arial" w:cs="Arial"/>
                <w:b/>
                <w:bCs/>
                <w:sz w:val="20"/>
                <w:szCs w:val="20"/>
              </w:rPr>
              <w:t xml:space="preserve">C.If an exceptionable condition have occurred after contracting which is out of contractors hand which can't be avoided or expected upon contracting which caused a delay in completing the works or supplying </w:t>
            </w:r>
            <w:r w:rsidRPr="00CB2232">
              <w:rPr>
                <w:rFonts w:ascii="Arial" w:hAnsi="Arial" w:cs="Arial"/>
                <w:b/>
                <w:bCs/>
                <w:sz w:val="20"/>
                <w:szCs w:val="20"/>
              </w:rPr>
              <w:lastRenderedPageBreak/>
              <w:t>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2-contract with more than one shipments as equation : the penalty for one day = Amount of shipment± any change in contract amount  / period  of shipment ± any change in periodx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dose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lastRenderedPageBreak/>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in case the contractor company dissemble important information that will be discover later on alegal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(kimadia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-contract with more than one shipments : (1-10%)from contract value if the contract have more  shipments as in following cacess:</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seller .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In case of contravention with article GCC regarding packing &amp; arrangement .</w:t>
            </w:r>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e-incase the (second party) that vesessitate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 xml:space="preserve">In case the supplier not adhere with the agreed shipment schedule ,Kimadia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contract.&amp;</w:t>
            </w:r>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 xml:space="preserve">The Iraqi law is considered the law which should be applied when having dispute concerning the application of the provisions of this </w:t>
            </w:r>
            <w:r w:rsidRPr="00CB2232">
              <w:rPr>
                <w:rFonts w:ascii="Arial" w:hAnsi="Arial" w:cs="Arial"/>
                <w:b/>
                <w:bCs/>
                <w:sz w:val="20"/>
                <w:szCs w:val="20"/>
              </w:rPr>
              <w:lastRenderedPageBreak/>
              <w:t>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drug,serums,vaccine,appliances&amp;medical equipments</w:t>
            </w:r>
            <w:r w:rsidR="00F010AD">
              <w:rPr>
                <w:highlight w:val="green"/>
              </w:rPr>
              <w:t xml:space="preserve"> &amp;services</w:t>
            </w:r>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7"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insert:the Supplier’s address for notice purposes and if by cable is acceptable ]</w:t>
            </w:r>
            <w:r w:rsidRPr="00080A38">
              <w:rPr>
                <w:sz w:val="28"/>
                <w:szCs w:val="28"/>
                <w:lang w:val="en-GB"/>
              </w:rPr>
              <w:t>&amp; it should follow be written letter .</w:t>
            </w:r>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scientific Bureau which represented the companies is the chosen place for legal notifications also the direct authorized to the company.(as Commercial manger,Sales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kimadia)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00) hundred thousand Iraqi Diner upon request for exchange the border outlet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 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rsidR="00895CA2" w:rsidRPr="00C84D0C" w:rsidRDefault="00895CA2" w:rsidP="00C84D0C">
      <w:pPr>
        <w:pStyle w:val="Heading2"/>
        <w:rPr>
          <w:rFonts w:asciiTheme="minorBidi" w:hAnsiTheme="minorBidi" w:cstheme="minorBidi"/>
          <w:highlight w:val="yellow"/>
        </w:rPr>
      </w:pPr>
      <w:bookmarkStart w:id="144" w:name="_Toc327105425"/>
    </w:p>
    <w:p w:rsidR="00895CA2" w:rsidRPr="002D1D9C"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C84D0C">
        <w:rPr>
          <w:rFonts w:asciiTheme="minorBidi" w:hAnsiTheme="minorBidi"/>
        </w:rPr>
        <w:t xml:space="preserve">1. </w:t>
      </w:r>
      <w:r w:rsidRPr="00C84D0C">
        <w:rPr>
          <w:rFonts w:asciiTheme="minorBidi" w:hAnsiTheme="minorBidi"/>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8"/>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B87" w:rsidRDefault="00D02B87" w:rsidP="00C10F59">
      <w:pPr>
        <w:spacing w:after="0" w:line="240" w:lineRule="auto"/>
      </w:pPr>
      <w:r>
        <w:separator/>
      </w:r>
    </w:p>
  </w:endnote>
  <w:endnote w:type="continuationSeparator" w:id="0">
    <w:p w:rsidR="00D02B87" w:rsidRDefault="00D02B8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DEC" w:rsidRDefault="00196D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69" w:rsidRDefault="003B3469" w:rsidP="003B3469">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Pr="003B3469">
      <w:rPr>
        <w:rFonts w:asciiTheme="majorHAnsi" w:hAnsiTheme="majorHAnsi"/>
        <w:b/>
        <w:bCs/>
      </w:rPr>
      <w:t>91/2023/77</w:t>
    </w:r>
    <w:r w:rsidRPr="003B3469">
      <w:rPr>
        <w:rFonts w:asciiTheme="majorHAnsi" w:hAnsiTheme="majorHAnsi"/>
      </w:rPr>
      <w:t xml:space="preserve"> General surgery Appliances ( DDP )]</w:t>
    </w:r>
  </w:p>
  <w:p w:rsidR="003B3469" w:rsidRDefault="003B3469"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3B3469" w:rsidRDefault="003B3469"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(Kimadia)</w:t>
    </w:r>
    <w:r>
      <w:rPr>
        <w:rFonts w:asciiTheme="majorHAnsi" w:hAnsiTheme="majorHAnsi"/>
      </w:rPr>
      <w:ptab w:relativeTo="margin" w:alignment="right" w:leader="none"/>
    </w:r>
  </w:p>
  <w:p w:rsidR="003B3469" w:rsidRDefault="003B34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DEC" w:rsidRDefault="00196DE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69" w:rsidRDefault="003B3469" w:rsidP="00196DE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196DEC" w:rsidRPr="003B3469">
      <w:rPr>
        <w:rFonts w:asciiTheme="majorHAnsi" w:hAnsiTheme="majorHAnsi"/>
        <w:b/>
        <w:bCs/>
      </w:rPr>
      <w:t>91/2023/77</w:t>
    </w:r>
    <w:r w:rsidR="00196DEC" w:rsidRPr="003B3469">
      <w:rPr>
        <w:rFonts w:asciiTheme="majorHAnsi" w:hAnsiTheme="majorHAnsi"/>
      </w:rPr>
      <w:t xml:space="preserve"> General surgery Appliances ( DDP )]</w:t>
    </w:r>
  </w:p>
  <w:p w:rsidR="003B3469" w:rsidRDefault="003B3469" w:rsidP="00393AF4">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3B3469" w:rsidRPr="009E776D" w:rsidRDefault="003B3469" w:rsidP="009E776D">
    <w:pPr>
      <w:spacing w:after="0"/>
      <w:rPr>
        <w:rFonts w:asciiTheme="majorHAnsi" w:hAnsiTheme="majorHAnsi"/>
      </w:rPr>
    </w:pPr>
    <w:r w:rsidRPr="009E776D">
      <w:rPr>
        <w:rFonts w:asciiTheme="majorHAnsi" w:hAnsiTheme="majorHAnsi"/>
      </w:rPr>
      <w:t>Drugs Medical Appliances (kimadia )</w:t>
    </w:r>
  </w:p>
  <w:p w:rsidR="003B3469" w:rsidRDefault="003B346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196DEC" w:rsidRPr="00196DEC">
      <w:rPr>
        <w:rFonts w:asciiTheme="majorHAnsi" w:hAnsiTheme="majorHAnsi"/>
        <w:noProof/>
      </w:rPr>
      <w:t>122</w:t>
    </w:r>
    <w:r>
      <w:rPr>
        <w:rFonts w:asciiTheme="majorHAnsi" w:hAnsiTheme="majorHAnsi"/>
        <w:noProof/>
      </w:rPr>
      <w:fldChar w:fldCharType="end"/>
    </w:r>
  </w:p>
  <w:p w:rsidR="003B3469" w:rsidRDefault="003B3469">
    <w:pPr>
      <w:pStyle w:val="Footer"/>
    </w:pPr>
    <w:bookmarkStart w:id="148" w:name="_GoBack"/>
    <w:bookmarkEnd w:id="148"/>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B87" w:rsidRDefault="00D02B87" w:rsidP="00C10F59">
      <w:pPr>
        <w:spacing w:after="0" w:line="240" w:lineRule="auto"/>
      </w:pPr>
      <w:r>
        <w:separator/>
      </w:r>
    </w:p>
  </w:footnote>
  <w:footnote w:type="continuationSeparator" w:id="0">
    <w:p w:rsidR="00D02B87" w:rsidRDefault="00D02B87"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69" w:rsidRPr="00162127" w:rsidRDefault="003B3469">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69" w:rsidRDefault="003B3469">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196DEC">
      <w:rPr>
        <w:rStyle w:val="PageNumber"/>
        <w:noProof/>
      </w:rPr>
      <w:t>75</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69" w:rsidRDefault="003B3469">
    <w:pPr>
      <w:pStyle w:val="Header"/>
      <w:pBdr>
        <w:bottom w:val="single" w:sz="4" w:space="1" w:color="auto"/>
      </w:pBdr>
    </w:pPr>
    <w:r>
      <w:t>Section VII. General Conditions of Contract</w:t>
    </w:r>
    <w:r>
      <w:tab/>
    </w:r>
    <w:r>
      <w:rPr>
        <w:noProof/>
      </w:rPr>
      <w:fldChar w:fldCharType="begin"/>
    </w:r>
    <w:r>
      <w:rPr>
        <w:noProof/>
      </w:rPr>
      <w:instrText xml:space="preserve"> PAGE </w:instrText>
    </w:r>
    <w:r>
      <w:rPr>
        <w:noProof/>
      </w:rPr>
      <w:fldChar w:fldCharType="separate"/>
    </w:r>
    <w:r w:rsidR="00196DEC">
      <w:rPr>
        <w:noProof/>
      </w:rPr>
      <w:t>122</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69" w:rsidRDefault="003B3469">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96DEC">
      <w:rPr>
        <w:rStyle w:val="PageNumber"/>
        <w:noProof/>
      </w:rPr>
      <w:t>77</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3056914"/>
      <w:docPartObj>
        <w:docPartGallery w:val="Page Numbers (Top of Page)"/>
        <w:docPartUnique/>
      </w:docPartObj>
    </w:sdtPr>
    <w:sdtEndPr/>
    <w:sdtContent>
      <w:p w:rsidR="003B3469" w:rsidRDefault="003B3469">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196DEC">
          <w:rPr>
            <w:b/>
            <w:bCs/>
            <w:noProof/>
          </w:rPr>
          <w:t>7</w:t>
        </w:r>
        <w:r w:rsidRPr="004B2BDA">
          <w:rPr>
            <w:b/>
            <w:bCs/>
          </w:rPr>
          <w:fldChar w:fldCharType="end"/>
        </w:r>
      </w:p>
    </w:sdtContent>
  </w:sdt>
  <w:p w:rsidR="003B3469" w:rsidRDefault="003B3469">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69" w:rsidRDefault="003B3469"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69" w:rsidRDefault="003B3469">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196DEC">
      <w:rPr>
        <w:rStyle w:val="PageNumber"/>
        <w:noProof/>
      </w:rPr>
      <w:t>61</w:t>
    </w:r>
    <w:r>
      <w:rPr>
        <w:rStyle w:val="PageNumber"/>
      </w:rPr>
      <w:fldChar w:fldCharType="end"/>
    </w:r>
  </w:p>
  <w:p w:rsidR="003B3469" w:rsidRDefault="003B3469">
    <w:pPr>
      <w:pStyle w:val="Header"/>
      <w:numPr>
        <w:ilvl w:val="12"/>
        <w:numId w:val="0"/>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69" w:rsidRDefault="003B3469"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196DEC">
      <w:rPr>
        <w:rStyle w:val="PageNumber"/>
        <w:noProof/>
      </w:rPr>
      <w:t>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69" w:rsidRDefault="003B346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96DEC">
      <w:rPr>
        <w:rStyle w:val="PageNumber"/>
        <w:noProof/>
      </w:rPr>
      <w:t>32</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69" w:rsidRDefault="003B346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96DEC">
      <w:rPr>
        <w:rStyle w:val="PageNumber"/>
        <w:noProof/>
      </w:rPr>
      <w:t>63</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69" w:rsidRDefault="003B3469">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196DEC">
      <w:rPr>
        <w:rStyle w:val="PageNumber"/>
        <w:noProof/>
        <w:sz w:val="20"/>
      </w:rPr>
      <w:t>76</w:t>
    </w:r>
    <w:r>
      <w:rPr>
        <w:rStyle w:val="PageNumber"/>
        <w:sz w:val="2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69" w:rsidRDefault="003B3469" w:rsidP="00B47DB8">
    <w:pPr>
      <w:pBdr>
        <w:bottom w:val="single" w:sz="4" w:space="1" w:color="auto"/>
      </w:pBdr>
      <w:tabs>
        <w:tab w:val="right" w:pos="9000"/>
      </w:tabs>
    </w:pPr>
    <w:r>
      <w:t>Section V. Eligible Countries</w:t>
    </w:r>
    <w:r>
      <w:tab/>
    </w:r>
    <w:r>
      <w:rPr>
        <w:noProof/>
      </w:rPr>
      <w:fldChar w:fldCharType="begin"/>
    </w:r>
    <w:r>
      <w:rPr>
        <w:noProof/>
      </w:rPr>
      <w:instrText xml:space="preserve"> PAGE </w:instrText>
    </w:r>
    <w:r>
      <w:rPr>
        <w:noProof/>
      </w:rPr>
      <w:fldChar w:fldCharType="separate"/>
    </w:r>
    <w:r w:rsidR="00196DEC">
      <w:rPr>
        <w:noProof/>
      </w:rPr>
      <w:t>70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614A6F"/>
    <w:multiLevelType w:val="hybridMultilevel"/>
    <w:tmpl w:val="ACDCE70A"/>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1"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6"/>
  </w:num>
  <w:num w:numId="3">
    <w:abstractNumId w:val="15"/>
  </w:num>
  <w:num w:numId="4">
    <w:abstractNumId w:val="23"/>
  </w:num>
  <w:num w:numId="5">
    <w:abstractNumId w:val="28"/>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7"/>
  </w:num>
  <w:num w:numId="17">
    <w:abstractNumId w:val="42"/>
  </w:num>
  <w:num w:numId="18">
    <w:abstractNumId w:val="29"/>
  </w:num>
  <w:num w:numId="19">
    <w:abstractNumId w:val="32"/>
  </w:num>
  <w:num w:numId="20">
    <w:abstractNumId w:val="11"/>
  </w:num>
  <w:num w:numId="21">
    <w:abstractNumId w:val="19"/>
  </w:num>
  <w:num w:numId="22">
    <w:abstractNumId w:val="30"/>
  </w:num>
  <w:num w:numId="23">
    <w:abstractNumId w:val="35"/>
  </w:num>
  <w:num w:numId="24">
    <w:abstractNumId w:val="38"/>
  </w:num>
  <w:num w:numId="25">
    <w:abstractNumId w:val="22"/>
  </w:num>
  <w:num w:numId="26">
    <w:abstractNumId w:val="12"/>
  </w:num>
  <w:num w:numId="27">
    <w:abstractNumId w:val="40"/>
  </w:num>
  <w:num w:numId="28">
    <w:abstractNumId w:val="13"/>
  </w:num>
  <w:num w:numId="29">
    <w:abstractNumId w:val="37"/>
  </w:num>
  <w:num w:numId="30">
    <w:abstractNumId w:val="24"/>
  </w:num>
  <w:num w:numId="31">
    <w:abstractNumId w:val="39"/>
  </w:num>
  <w:num w:numId="32">
    <w:abstractNumId w:val="43"/>
  </w:num>
  <w:num w:numId="33">
    <w:abstractNumId w:val="10"/>
  </w:num>
  <w:num w:numId="34">
    <w:abstractNumId w:val="14"/>
  </w:num>
  <w:num w:numId="35">
    <w:abstractNumId w:val="41"/>
  </w:num>
  <w:num w:numId="36">
    <w:abstractNumId w:val="34"/>
  </w:num>
  <w:num w:numId="37">
    <w:abstractNumId w:val="31"/>
  </w:num>
  <w:num w:numId="38">
    <w:abstractNumId w:val="33"/>
  </w:num>
  <w:num w:numId="39">
    <w:abstractNumId w:val="21"/>
  </w:num>
  <w:num w:numId="40">
    <w:abstractNumId w:val="26"/>
  </w:num>
  <w:num w:numId="41">
    <w:abstractNumId w:val="16"/>
  </w:num>
  <w:num w:numId="42">
    <w:abstractNumId w:val="20"/>
  </w:num>
  <w:num w:numId="43">
    <w:abstractNumId w:val="17"/>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463D7"/>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B56B6"/>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27FD2"/>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6DEC"/>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74E09"/>
    <w:rsid w:val="00380AE3"/>
    <w:rsid w:val="00381398"/>
    <w:rsid w:val="003851E5"/>
    <w:rsid w:val="00385E03"/>
    <w:rsid w:val="00392B02"/>
    <w:rsid w:val="00393AF4"/>
    <w:rsid w:val="00395078"/>
    <w:rsid w:val="003A043C"/>
    <w:rsid w:val="003A1BD6"/>
    <w:rsid w:val="003A22BE"/>
    <w:rsid w:val="003A52F5"/>
    <w:rsid w:val="003A7288"/>
    <w:rsid w:val="003A7F49"/>
    <w:rsid w:val="003B26A0"/>
    <w:rsid w:val="003B3469"/>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17FF"/>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17573"/>
    <w:rsid w:val="00624A79"/>
    <w:rsid w:val="00624B21"/>
    <w:rsid w:val="00630EC0"/>
    <w:rsid w:val="00640486"/>
    <w:rsid w:val="006443E9"/>
    <w:rsid w:val="00646931"/>
    <w:rsid w:val="0064743A"/>
    <w:rsid w:val="00653FC7"/>
    <w:rsid w:val="0065724A"/>
    <w:rsid w:val="00661515"/>
    <w:rsid w:val="00662A5D"/>
    <w:rsid w:val="00667351"/>
    <w:rsid w:val="0067444B"/>
    <w:rsid w:val="00680D47"/>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7019F5"/>
    <w:rsid w:val="007031B2"/>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3BA9"/>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564C"/>
    <w:rsid w:val="00A678A7"/>
    <w:rsid w:val="00A7096C"/>
    <w:rsid w:val="00A73757"/>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AF22E3"/>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61E"/>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2B87"/>
    <w:rsid w:val="00D04FCB"/>
    <w:rsid w:val="00D05A90"/>
    <w:rsid w:val="00D10714"/>
    <w:rsid w:val="00D107AA"/>
    <w:rsid w:val="00D1537C"/>
    <w:rsid w:val="00D17D4A"/>
    <w:rsid w:val="00D212DC"/>
    <w:rsid w:val="00D214A9"/>
    <w:rsid w:val="00D22C61"/>
    <w:rsid w:val="00D23657"/>
    <w:rsid w:val="00D236A3"/>
    <w:rsid w:val="00D23C41"/>
    <w:rsid w:val="00D24D16"/>
    <w:rsid w:val="00D27306"/>
    <w:rsid w:val="00D32E86"/>
    <w:rsid w:val="00D3370B"/>
    <w:rsid w:val="00D352D1"/>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42AF"/>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49A"/>
    <w:rsid w:val="00EF4D79"/>
    <w:rsid w:val="00EF6AAA"/>
    <w:rsid w:val="00F010AD"/>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814253-74BD-48C3-9232-7DAE88ABC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8328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footer" Target="footer2.xml"/><Relationship Id="rId18" Type="http://schemas.openxmlformats.org/officeDocument/2006/relationships/hyperlink" Target="mailto:dg@kimadia.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WWW.mop.gov.iq" TargetMode="Externa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yperlink" Target="mailto:dg@kimadia.iq"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94ED3-DD72-4B88-A031-217FC36D1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Pages>
  <Words>31546</Words>
  <Characters>179814</Characters>
  <Application>Microsoft Office Word</Application>
  <DocSecurity>0</DocSecurity>
  <Lines>1498</Lines>
  <Paragraphs>421</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210939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Windows Dunya</cp:lastModifiedBy>
  <cp:revision>109</cp:revision>
  <cp:lastPrinted>2022-03-15T11:08:00Z</cp:lastPrinted>
  <dcterms:created xsi:type="dcterms:W3CDTF">2022-01-11T23:52:00Z</dcterms:created>
  <dcterms:modified xsi:type="dcterms:W3CDTF">2023-05-21T09:36:00Z</dcterms:modified>
</cp:coreProperties>
</file>