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753114">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753114">
              <w:rPr>
                <w:rFonts w:ascii="Simplified Arabic" w:hAnsi="Simplified Arabic" w:cs="Simplified Arabic"/>
                <w:b/>
                <w:bCs/>
                <w:color w:val="000000"/>
                <w:sz w:val="24"/>
                <w:szCs w:val="24"/>
                <w:highlight w:val="cyan"/>
                <w:lang w:bidi="ar-LB"/>
              </w:rPr>
              <w:t>1</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753114">
              <w:rPr>
                <w:sz w:val="24"/>
                <w:szCs w:val="24"/>
              </w:rPr>
              <w:t>G</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2332F9">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2332F9">
              <w:rPr>
                <w:rFonts w:ascii="Arial" w:hAnsi="Arial"/>
                <w:sz w:val="24"/>
                <w:szCs w:val="24"/>
                <w:highlight w:val="cyan"/>
              </w:rPr>
              <w:t>7</w:t>
            </w:r>
            <w:r w:rsidRPr="008D12BA">
              <w:rPr>
                <w:rFonts w:ascii="Arial" w:hAnsi="Arial"/>
                <w:sz w:val="24"/>
                <w:szCs w:val="24"/>
                <w:highlight w:val="cyan"/>
              </w:rPr>
              <w:t xml:space="preserve"> /</w:t>
            </w:r>
            <w:r w:rsidR="008C68C5">
              <w:rPr>
                <w:rFonts w:ascii="Arial" w:hAnsi="Arial"/>
                <w:sz w:val="24"/>
                <w:szCs w:val="24"/>
                <w:highlight w:val="cyan"/>
              </w:rPr>
              <w:t>6</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753114">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753114">
              <w:rPr>
                <w:rFonts w:ascii="Arial" w:hAnsi="Arial"/>
                <w:spacing w:val="-2"/>
                <w:sz w:val="24"/>
                <w:szCs w:val="24"/>
                <w:highlight w:val="cyan"/>
              </w:rPr>
              <w:t>1</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C55252">
              <w:rPr>
                <w:rFonts w:ascii="Arial" w:hAnsi="Arial"/>
                <w:spacing w:val="-2"/>
                <w:sz w:val="24"/>
                <w:szCs w:val="24"/>
                <w:highlight w:val="cyan"/>
              </w:rPr>
              <w:t xml:space="preserve"> </w:t>
            </w:r>
            <w:r w:rsidR="00753114">
              <w:rPr>
                <w:rFonts w:ascii="Arial" w:hAnsi="Arial"/>
                <w:spacing w:val="-2"/>
                <w:sz w:val="24"/>
                <w:szCs w:val="24"/>
                <w:highlight w:val="yellow"/>
              </w:rPr>
              <w:t>G</w:t>
            </w:r>
            <w:r w:rsidR="0070505A">
              <w:rPr>
                <w:rFonts w:ascii="Arial" w:hAnsi="Arial"/>
                <w:spacing w:val="-2"/>
                <w:sz w:val="24"/>
                <w:szCs w:val="24"/>
                <w:highlight w:val="yellow"/>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factoriesgoods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2332F9">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2332F9">
              <w:rPr>
                <w:sz w:val="24"/>
                <w:szCs w:val="24"/>
                <w:highlight w:val="cyan"/>
              </w:rPr>
              <w:t>7</w:t>
            </w:r>
            <w:r w:rsidRPr="008D12BA">
              <w:rPr>
                <w:sz w:val="24"/>
                <w:szCs w:val="24"/>
                <w:highlight w:val="cyan"/>
              </w:rPr>
              <w:t xml:space="preserve">/ </w:t>
            </w:r>
            <w:proofErr w:type="gramStart"/>
            <w:r w:rsidR="008C68C5">
              <w:rPr>
                <w:sz w:val="24"/>
                <w:szCs w:val="24"/>
                <w:highlight w:val="cyan"/>
              </w:rPr>
              <w:t>6</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2332F9">
              <w:rPr>
                <w:sz w:val="24"/>
                <w:szCs w:val="24"/>
                <w:highlight w:val="cyan"/>
              </w:rPr>
              <w:t>14</w:t>
            </w:r>
            <w:r w:rsidRPr="008D12BA">
              <w:rPr>
                <w:sz w:val="24"/>
                <w:szCs w:val="24"/>
                <w:highlight w:val="cyan"/>
              </w:rPr>
              <w:t xml:space="preserve"> /     </w:t>
            </w:r>
            <w:r w:rsidR="008C68C5">
              <w:rPr>
                <w:sz w:val="24"/>
                <w:szCs w:val="24"/>
                <w:highlight w:val="cyan"/>
              </w:rPr>
              <w:t>6</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A30F8D">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A30F8D">
              <w:rPr>
                <w:rFonts w:ascii="Arial" w:hAnsi="Arial"/>
                <w:sz w:val="24"/>
                <w:szCs w:val="24"/>
                <w:highlight w:val="cyan"/>
              </w:rPr>
              <w:t>21</w:t>
            </w:r>
            <w:r w:rsidRPr="008D12BA">
              <w:rPr>
                <w:rFonts w:ascii="Arial" w:hAnsi="Arial"/>
                <w:sz w:val="24"/>
                <w:szCs w:val="24"/>
                <w:highlight w:val="cyan"/>
              </w:rPr>
              <w:t xml:space="preserve"> / </w:t>
            </w:r>
            <w:proofErr w:type="gramStart"/>
            <w:r w:rsidR="00917086">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w:t>
            </w:r>
            <w:proofErr w:type="gramStart"/>
            <w:r w:rsidRPr="008D12BA">
              <w:rPr>
                <w:rFonts w:ascii="Arial" w:hAnsi="Arial"/>
                <w:sz w:val="24"/>
                <w:szCs w:val="24"/>
                <w:highlight w:val="yellow"/>
              </w:rPr>
              <w:t>)sendtoMinistry</w:t>
            </w:r>
            <w:proofErr w:type="gramEnd"/>
            <w:r w:rsidRPr="008D12BA">
              <w:rPr>
                <w:rFonts w:ascii="Arial" w:hAnsi="Arial"/>
                <w:sz w:val="24"/>
                <w:szCs w:val="24"/>
                <w:highlight w:val="yellow"/>
              </w:rPr>
              <w:t xml:space="preserve"> of Health / The State Company For Marketing Drug Medical Appliances (kimadia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75311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53114">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753114">
              <w:rPr>
                <w:rFonts w:ascii="Arial" w:eastAsia="Times New Roman" w:hAnsi="Arial"/>
                <w:b/>
                <w:bCs/>
                <w:sz w:val="24"/>
                <w:szCs w:val="24"/>
                <w:u w:val="single"/>
              </w:rPr>
              <w:t>G</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national_c</w:t>
            </w:r>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F67A6C" w:rsidRPr="00844D38" w:rsidTr="0016389A">
        <w:trPr>
          <w:trHeight w:val="495"/>
        </w:trPr>
        <w:tc>
          <w:tcPr>
            <w:tcW w:w="704" w:type="dxa"/>
            <w:vAlign w:val="center"/>
          </w:tcPr>
          <w:p w:rsidR="00F67A6C" w:rsidRDefault="00F67A6C">
            <w:pPr>
              <w:jc w:val="center"/>
              <w:rPr>
                <w:rFonts w:ascii="Arial" w:hAnsi="Arial" w:cs="Arial"/>
                <w:color w:val="000000"/>
              </w:rPr>
            </w:pPr>
            <w:r>
              <w:rPr>
                <w:rFonts w:ascii="Arial" w:hAnsi="Arial" w:cs="Arial"/>
                <w:color w:val="000000"/>
              </w:rPr>
              <w:t>1</w:t>
            </w:r>
          </w:p>
        </w:tc>
        <w:tc>
          <w:tcPr>
            <w:tcW w:w="1415" w:type="dxa"/>
            <w:vAlign w:val="center"/>
          </w:tcPr>
          <w:p w:rsidR="00F67A6C" w:rsidRDefault="00F67A6C">
            <w:pPr>
              <w:jc w:val="center"/>
              <w:rPr>
                <w:rFonts w:ascii="Calibri" w:hAnsi="Calibri" w:cs="Arial"/>
                <w:color w:val="000000"/>
              </w:rPr>
            </w:pPr>
            <w:r>
              <w:rPr>
                <w:rFonts w:ascii="Calibri" w:hAnsi="Calibri" w:cs="Arial"/>
                <w:color w:val="000000"/>
              </w:rPr>
              <w:t>09-D00-011</w:t>
            </w:r>
          </w:p>
        </w:tc>
        <w:tc>
          <w:tcPr>
            <w:tcW w:w="2951" w:type="dxa"/>
            <w:vAlign w:val="center"/>
          </w:tcPr>
          <w:p w:rsidR="00F67A6C" w:rsidRDefault="00F67A6C">
            <w:pPr>
              <w:jc w:val="center"/>
              <w:rPr>
                <w:rFonts w:ascii="Calibri" w:hAnsi="Calibri" w:cs="Arial"/>
                <w:color w:val="000000"/>
              </w:rPr>
            </w:pPr>
            <w:r>
              <w:rPr>
                <w:rFonts w:ascii="Calibri" w:hAnsi="Calibri" w:cs="Arial"/>
                <w:color w:val="000000"/>
              </w:rPr>
              <w:t>Glucose (dextrose) hydrous or anhydrous   50% , (20ml) Ampoule</w:t>
            </w:r>
          </w:p>
        </w:tc>
        <w:tc>
          <w:tcPr>
            <w:tcW w:w="1276" w:type="dxa"/>
            <w:vAlign w:val="center"/>
          </w:tcPr>
          <w:p w:rsidR="00F67A6C" w:rsidRDefault="00F67A6C">
            <w:pPr>
              <w:jc w:val="center"/>
              <w:rPr>
                <w:rFonts w:ascii="Calibri" w:hAnsi="Calibri" w:cs="Arial"/>
                <w:color w:val="000000"/>
              </w:rPr>
            </w:pPr>
            <w:r>
              <w:rPr>
                <w:rFonts w:ascii="Calibri" w:hAnsi="Calibri" w:cs="Arial"/>
                <w:color w:val="000000"/>
              </w:rPr>
              <w:t>383100</w:t>
            </w:r>
          </w:p>
        </w:tc>
        <w:tc>
          <w:tcPr>
            <w:tcW w:w="2104" w:type="dxa"/>
            <w:vAlign w:val="bottom"/>
          </w:tcPr>
          <w:p w:rsidR="00F67A6C" w:rsidRDefault="00F67A6C">
            <w:pPr>
              <w:rPr>
                <w:rFonts w:ascii="Calibri" w:hAnsi="Calibri" w:cs="Arial"/>
                <w:color w:val="000000"/>
              </w:rPr>
            </w:pPr>
            <w:r>
              <w:rPr>
                <w:rFonts w:ascii="Calibri" w:hAnsi="Calibri" w:cs="Arial"/>
                <w:color w:val="000000"/>
              </w:rPr>
              <w:t> </w:t>
            </w:r>
          </w:p>
        </w:tc>
        <w:tc>
          <w:tcPr>
            <w:tcW w:w="1223" w:type="dxa"/>
            <w:vAlign w:val="center"/>
          </w:tcPr>
          <w:p w:rsidR="00F67A6C" w:rsidRDefault="00F67A6C">
            <w:pPr>
              <w:jc w:val="center"/>
              <w:rPr>
                <w:rFonts w:ascii="Calibri" w:hAnsi="Calibri" w:cs="Arial"/>
                <w:color w:val="000000"/>
              </w:rPr>
            </w:pPr>
            <w:r>
              <w:rPr>
                <w:rFonts w:ascii="Calibri" w:hAnsi="Calibri" w:cs="Arial"/>
                <w:color w:val="000000"/>
              </w:rPr>
              <w:t>1 ampoule (20 ml)</w:t>
            </w:r>
          </w:p>
        </w:tc>
        <w:tc>
          <w:tcPr>
            <w:tcW w:w="1267" w:type="dxa"/>
            <w:vAlign w:val="center"/>
          </w:tcPr>
          <w:p w:rsidR="00F67A6C" w:rsidRDefault="00F67A6C">
            <w:pPr>
              <w:jc w:val="center"/>
              <w:rPr>
                <w:rFonts w:ascii="Calibri" w:hAnsi="Calibri" w:cs="Arial"/>
                <w:color w:val="000000"/>
              </w:rPr>
            </w:pPr>
            <w:r>
              <w:rPr>
                <w:rFonts w:ascii="Calibri" w:hAnsi="Calibri" w:cs="Arial"/>
                <w:color w:val="000000"/>
              </w:rPr>
              <w:t>0.55</w:t>
            </w:r>
          </w:p>
        </w:tc>
        <w:tc>
          <w:tcPr>
            <w:tcW w:w="1267" w:type="dxa"/>
            <w:vAlign w:val="center"/>
          </w:tcPr>
          <w:p w:rsidR="00F67A6C" w:rsidRDefault="00F67A6C">
            <w:pPr>
              <w:jc w:val="center"/>
              <w:rPr>
                <w:rFonts w:ascii="Calibri" w:hAnsi="Calibri" w:cs="Arial"/>
                <w:color w:val="000000"/>
              </w:rPr>
            </w:pPr>
            <w:r>
              <w:rPr>
                <w:rFonts w:ascii="Calibri" w:hAnsi="Calibri" w:cs="Arial"/>
                <w:color w:val="000000"/>
              </w:rPr>
              <w:t>0.38</w:t>
            </w:r>
          </w:p>
        </w:tc>
        <w:tc>
          <w:tcPr>
            <w:tcW w:w="1127" w:type="dxa"/>
            <w:vAlign w:val="center"/>
          </w:tcPr>
          <w:p w:rsidR="00F67A6C" w:rsidRDefault="00F67A6C">
            <w:pPr>
              <w:jc w:val="center"/>
              <w:rPr>
                <w:rFonts w:ascii="Calibri" w:hAnsi="Calibri" w:cs="Arial"/>
                <w:color w:val="000000"/>
              </w:rPr>
            </w:pPr>
            <w:r>
              <w:rPr>
                <w:rFonts w:ascii="Calibri" w:hAnsi="Calibri" w:cs="Arial"/>
                <w:color w:val="000000"/>
              </w:rPr>
              <w:t>0.25</w:t>
            </w:r>
          </w:p>
        </w:tc>
        <w:tc>
          <w:tcPr>
            <w:tcW w:w="1267" w:type="dxa"/>
            <w:vAlign w:val="center"/>
          </w:tcPr>
          <w:p w:rsidR="00F67A6C" w:rsidRDefault="00F67A6C">
            <w:pPr>
              <w:jc w:val="center"/>
              <w:rPr>
                <w:rFonts w:ascii="Calibri" w:hAnsi="Calibri" w:cs="Arial"/>
                <w:color w:val="000000"/>
              </w:rPr>
            </w:pPr>
            <w:r>
              <w:rPr>
                <w:rFonts w:ascii="Calibri" w:hAnsi="Calibri" w:cs="Arial"/>
                <w:color w:val="000000"/>
              </w:rPr>
              <w:t>0.13</w:t>
            </w:r>
          </w:p>
        </w:tc>
      </w:tr>
    </w:tbl>
    <w:p w:rsidR="00CC3680" w:rsidRDefault="00CC3680"/>
    <w:p w:rsidR="00F67A6C" w:rsidRDefault="00F67A6C"/>
    <w:p w:rsidR="00F67A6C" w:rsidRDefault="00F67A6C"/>
    <w:p w:rsidR="00F67A6C" w:rsidRDefault="00F67A6C"/>
    <w:p w:rsidR="00F67A6C" w:rsidRDefault="00F67A6C"/>
    <w:p w:rsidR="00F67A6C" w:rsidRDefault="00F67A6C"/>
    <w:p w:rsidR="00F67A6C" w:rsidRDefault="00F67A6C"/>
    <w:p w:rsidR="00F67A6C" w:rsidRDefault="00F67A6C"/>
    <w:p w:rsidR="00F67A6C" w:rsidRDefault="00F67A6C"/>
    <w:p w:rsidR="00F67A6C" w:rsidRDefault="00F67A6C"/>
    <w:p w:rsidR="00F67A6C" w:rsidRDefault="00F67A6C"/>
    <w:p w:rsidR="00F67A6C" w:rsidRDefault="00F67A6C"/>
    <w:p w:rsidR="00F67A6C" w:rsidRDefault="00F67A6C"/>
    <w:p w:rsidR="00F67A6C" w:rsidRDefault="00F67A6C"/>
    <w:p w:rsidR="00F67A6C" w:rsidRDefault="00F67A6C"/>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B. The</w:t>
            </w:r>
            <w:bookmarkEnd w:id="3"/>
            <w:bookmarkEnd w:id="4"/>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75311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 xml:space="preserve">Med/ </w:t>
            </w:r>
            <w:r w:rsidR="00753114">
              <w:rPr>
                <w:rFonts w:ascii="Arial" w:hAnsi="Arial"/>
                <w:b/>
                <w:spacing w:val="-2"/>
                <w:sz w:val="24"/>
                <w:szCs w:val="24"/>
                <w:highlight w:val="cyan"/>
              </w:rPr>
              <w:t>1</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753114">
              <w:rPr>
                <w:rFonts w:ascii="Arial" w:hAnsi="Arial"/>
                <w:b/>
                <w:spacing w:val="-2"/>
                <w:sz w:val="24"/>
                <w:szCs w:val="24"/>
                <w:highlight w:val="cyan"/>
              </w:rPr>
              <w:t>G</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753114">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753114">
              <w:rPr>
                <w:rFonts w:ascii="Arial" w:hAnsi="Arial"/>
                <w:bCs/>
                <w:spacing w:val="-2"/>
                <w:sz w:val="24"/>
                <w:szCs w:val="24"/>
              </w:rPr>
              <w:t>1G</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2332F9">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2332F9">
              <w:rPr>
                <w:rFonts w:ascii="Arial" w:hAnsi="Arial"/>
                <w:b/>
                <w:sz w:val="24"/>
                <w:szCs w:val="24"/>
                <w:highlight w:val="yellow"/>
                <w:lang w:val="en-GB"/>
              </w:rPr>
              <w:t>14</w:t>
            </w:r>
            <w:r w:rsidRPr="004D22E1">
              <w:rPr>
                <w:rFonts w:ascii="Arial" w:hAnsi="Arial"/>
                <w:b/>
                <w:sz w:val="24"/>
                <w:szCs w:val="24"/>
                <w:highlight w:val="yellow"/>
                <w:lang w:val="en-GB"/>
              </w:rPr>
              <w:t xml:space="preserve"> /  </w:t>
            </w:r>
            <w:r w:rsidR="008C68C5">
              <w:rPr>
                <w:rFonts w:ascii="Arial" w:hAnsi="Arial"/>
                <w:b/>
                <w:sz w:val="24"/>
                <w:szCs w:val="24"/>
                <w:highlight w:val="yellow"/>
                <w:lang w:val="en-GB"/>
              </w:rPr>
              <w:t>6</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balcklisted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neighboring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8118F8">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118F8">
              <w:rPr>
                <w:rFonts w:ascii="Arial Narrow" w:eastAsia="Calibri" w:hAnsi="Arial Narrow" w:cs="Arial"/>
                <w:sz w:val="24"/>
                <w:szCs w:val="24"/>
                <w:highlight w:val="cyan"/>
              </w:rPr>
              <w:t>21</w:t>
            </w:r>
            <w:r w:rsidRPr="004D22E1">
              <w:rPr>
                <w:rFonts w:ascii="Arial Narrow" w:eastAsia="Calibri" w:hAnsi="Arial Narrow" w:cs="Arial"/>
                <w:sz w:val="24"/>
                <w:szCs w:val="24"/>
                <w:highlight w:val="cyan"/>
              </w:rPr>
              <w:t xml:space="preserve"> /  </w:t>
            </w:r>
            <w:r w:rsidR="00917086">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118F8">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F67A6C">
              <w:rPr>
                <w:rFonts w:ascii="Arial Narrow" w:eastAsia="Calibri" w:hAnsi="Arial Narrow" w:cs="Arial"/>
                <w:sz w:val="24"/>
                <w:szCs w:val="24"/>
                <w:highlight w:val="cyan"/>
              </w:rPr>
              <w:t xml:space="preserve">  </w:t>
            </w:r>
            <w:r w:rsidR="008118F8">
              <w:rPr>
                <w:rFonts w:ascii="Arial Narrow" w:eastAsia="Calibri" w:hAnsi="Arial Narrow" w:cs="Arial"/>
                <w:sz w:val="24"/>
                <w:szCs w:val="24"/>
                <w:highlight w:val="cyan"/>
              </w:rPr>
              <w:t>18</w:t>
            </w:r>
            <w:bookmarkStart w:id="52" w:name="_GoBack"/>
            <w:bookmarkEnd w:id="52"/>
            <w:r w:rsidR="00F67A6C">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xml:space="preserve">/ </w:t>
            </w:r>
            <w:r w:rsidR="00917086">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share holders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75311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 xml:space="preserve">Med/  </w:t>
            </w:r>
            <w:r w:rsidR="00753114">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753114">
              <w:rPr>
                <w:rFonts w:ascii="Arial" w:hAnsi="Arial"/>
                <w:bCs/>
                <w:spacing w:val="-2"/>
                <w:sz w:val="24"/>
                <w:szCs w:val="24"/>
              </w:rPr>
              <w:t>G</w:t>
            </w:r>
          </w:p>
          <w:p w:rsidR="00672659" w:rsidRPr="004D22E1" w:rsidRDefault="00672659" w:rsidP="0075311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753114">
              <w:rPr>
                <w:rFonts w:ascii="Arial" w:hAnsi="Arial"/>
                <w:sz w:val="24"/>
                <w:szCs w:val="24"/>
              </w:rPr>
              <w:t>1G</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A30F8D">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A30F8D">
              <w:rPr>
                <w:rFonts w:ascii="Arial" w:hAnsi="Arial"/>
                <w:sz w:val="24"/>
                <w:szCs w:val="24"/>
                <w:highlight w:val="yellow"/>
                <w:lang w:val="en-GB"/>
              </w:rPr>
              <w:t>21</w:t>
            </w:r>
            <w:r w:rsidRPr="008C600C">
              <w:rPr>
                <w:rFonts w:ascii="Arial" w:hAnsi="Arial"/>
                <w:sz w:val="24"/>
                <w:szCs w:val="24"/>
                <w:highlight w:val="yellow"/>
                <w:lang w:val="en-GB"/>
              </w:rPr>
              <w:t xml:space="preserve"> /    </w:t>
            </w:r>
            <w:r w:rsidR="00917086">
              <w:rPr>
                <w:rFonts w:ascii="Arial" w:hAnsi="Arial"/>
                <w:sz w:val="24"/>
                <w:szCs w:val="24"/>
                <w:highlight w:val="yellow"/>
                <w:lang w:val="en-GB"/>
              </w:rPr>
              <w:t>6</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A30F8D">
            <w:pPr>
              <w:spacing w:line="240" w:lineRule="exact"/>
              <w:rPr>
                <w:rFonts w:ascii="Arial" w:hAnsi="Arial"/>
                <w:bCs/>
                <w:sz w:val="24"/>
                <w:szCs w:val="24"/>
                <w:lang w:val="en-GB"/>
              </w:rPr>
            </w:pPr>
            <w:r w:rsidRPr="004D22E1">
              <w:rPr>
                <w:rFonts w:ascii="Arial" w:hAnsi="Arial"/>
                <w:bCs/>
                <w:sz w:val="24"/>
                <w:szCs w:val="24"/>
                <w:lang w:val="en-GB"/>
              </w:rPr>
              <w:t xml:space="preserve">Date: [    </w:t>
            </w:r>
            <w:r w:rsidR="00A30F8D">
              <w:rPr>
                <w:rFonts w:ascii="Arial" w:hAnsi="Arial"/>
                <w:bCs/>
                <w:sz w:val="24"/>
                <w:szCs w:val="24"/>
                <w:lang w:val="en-GB"/>
              </w:rPr>
              <w:t>22</w:t>
            </w:r>
            <w:r w:rsidRPr="004D22E1">
              <w:rPr>
                <w:rFonts w:ascii="Arial" w:hAnsi="Arial"/>
                <w:bCs/>
                <w:sz w:val="24"/>
                <w:szCs w:val="24"/>
                <w:lang w:val="en-GB"/>
              </w:rPr>
              <w:t xml:space="preserve">–   </w:t>
            </w:r>
            <w:r w:rsidR="00917086">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w:t>
            </w:r>
            <w:proofErr w:type="gramStart"/>
            <w:r w:rsidRPr="004D22E1">
              <w:rPr>
                <w:rFonts w:ascii="Arial" w:hAnsi="Arial"/>
                <w:sz w:val="24"/>
                <w:szCs w:val="24"/>
                <w:lang w:val="en-GB"/>
              </w:rPr>
              <w:t>,the</w:t>
            </w:r>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years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lang w:bidi="ar-IQ"/>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
        <w:gridCol w:w="569"/>
        <w:gridCol w:w="975"/>
        <w:gridCol w:w="543"/>
        <w:gridCol w:w="943"/>
        <w:gridCol w:w="705"/>
        <w:gridCol w:w="366"/>
        <w:gridCol w:w="294"/>
        <w:gridCol w:w="660"/>
        <w:gridCol w:w="621"/>
        <w:gridCol w:w="537"/>
        <w:gridCol w:w="550"/>
        <w:gridCol w:w="597"/>
        <w:gridCol w:w="429"/>
        <w:gridCol w:w="380"/>
        <w:gridCol w:w="438"/>
        <w:gridCol w:w="460"/>
        <w:gridCol w:w="478"/>
        <w:gridCol w:w="380"/>
        <w:gridCol w:w="558"/>
        <w:gridCol w:w="617"/>
        <w:gridCol w:w="516"/>
        <w:gridCol w:w="494"/>
        <w:gridCol w:w="440"/>
        <w:gridCol w:w="508"/>
        <w:gridCol w:w="617"/>
      </w:tblGrid>
      <w:tr w:rsidR="00DE11BF" w:rsidRPr="00233B59" w:rsidTr="00753114">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753114">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753114" w:rsidRPr="00233B59" w:rsidTr="00753114">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753114" w:rsidRPr="00233B59" w:rsidTr="00753114">
        <w:tc>
          <w:tcPr>
            <w:tcW w:w="133" w:type="pct"/>
            <w:shd w:val="clear" w:color="auto" w:fill="auto"/>
          </w:tcPr>
          <w:p w:rsidR="00753114" w:rsidRPr="004E2474" w:rsidRDefault="00753114" w:rsidP="00073752">
            <w:pPr>
              <w:spacing w:after="0" w:line="180" w:lineRule="exact"/>
              <w:jc w:val="center"/>
            </w:pPr>
          </w:p>
        </w:tc>
        <w:tc>
          <w:tcPr>
            <w:tcW w:w="210" w:type="pct"/>
            <w:shd w:val="clear" w:color="auto" w:fill="auto"/>
            <w:vAlign w:val="center"/>
          </w:tcPr>
          <w:p w:rsidR="00753114" w:rsidRPr="00233B59" w:rsidRDefault="0075311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753114" w:rsidRPr="00C6441A" w:rsidRDefault="00753114" w:rsidP="00073752"/>
        </w:tc>
        <w:tc>
          <w:tcPr>
            <w:tcW w:w="184" w:type="pct"/>
            <w:shd w:val="clear" w:color="auto" w:fill="auto"/>
            <w:vAlign w:val="bottom"/>
          </w:tcPr>
          <w:p w:rsidR="00753114" w:rsidRDefault="00753114">
            <w:pPr>
              <w:rPr>
                <w:rFonts w:ascii="Calibri" w:hAnsi="Calibri" w:cs="Calibri"/>
                <w:color w:val="000000"/>
              </w:rPr>
            </w:pPr>
            <w:r>
              <w:rPr>
                <w:rFonts w:ascii="Calibri" w:hAnsi="Calibri" w:cs="Calibri"/>
                <w:color w:val="000000"/>
              </w:rPr>
              <w:t>09-D00-011</w:t>
            </w:r>
          </w:p>
        </w:tc>
        <w:tc>
          <w:tcPr>
            <w:tcW w:w="178" w:type="pct"/>
            <w:shd w:val="clear" w:color="auto" w:fill="auto"/>
            <w:vAlign w:val="bottom"/>
          </w:tcPr>
          <w:p w:rsidR="00753114" w:rsidRDefault="00753114">
            <w:pPr>
              <w:rPr>
                <w:rFonts w:ascii="Calibri" w:hAnsi="Calibri" w:cs="Calibri"/>
                <w:color w:val="000000"/>
              </w:rPr>
            </w:pPr>
            <w:r>
              <w:rPr>
                <w:rFonts w:ascii="Calibri" w:hAnsi="Calibri" w:cs="Calibri"/>
                <w:color w:val="000000"/>
              </w:rPr>
              <w:t>Glucose (dextrose) hydrous or anhydrous   50% , (20ml) Ampoule</w:t>
            </w:r>
          </w:p>
        </w:tc>
        <w:tc>
          <w:tcPr>
            <w:tcW w:w="262" w:type="pct"/>
            <w:shd w:val="clear" w:color="auto" w:fill="auto"/>
            <w:vAlign w:val="bottom"/>
          </w:tcPr>
          <w:p w:rsidR="00753114" w:rsidRDefault="00753114">
            <w:pPr>
              <w:jc w:val="right"/>
              <w:rPr>
                <w:rFonts w:ascii="Calibri" w:hAnsi="Calibri" w:cs="Calibri"/>
                <w:color w:val="000000"/>
              </w:rPr>
            </w:pPr>
          </w:p>
        </w:tc>
        <w:tc>
          <w:tcPr>
            <w:tcW w:w="134" w:type="pct"/>
            <w:shd w:val="clear" w:color="auto" w:fill="auto"/>
            <w:vAlign w:val="bottom"/>
          </w:tcPr>
          <w:p w:rsidR="00753114" w:rsidRDefault="00753114">
            <w:pPr>
              <w:rPr>
                <w:rFonts w:ascii="Calibri" w:hAnsi="Calibri" w:cs="Calibri"/>
                <w:color w:val="000000"/>
              </w:rPr>
            </w:pPr>
          </w:p>
        </w:tc>
        <w:tc>
          <w:tcPr>
            <w:tcW w:w="106" w:type="pct"/>
            <w:shd w:val="clear" w:color="auto" w:fill="auto"/>
            <w:vAlign w:val="bottom"/>
          </w:tcPr>
          <w:p w:rsidR="00753114" w:rsidRDefault="00753114">
            <w:pPr>
              <w:rPr>
                <w:rFonts w:ascii="Calibri" w:hAnsi="Calibri" w:cs="Calibri"/>
                <w:color w:val="000000"/>
              </w:rPr>
            </w:pPr>
          </w:p>
        </w:tc>
        <w:tc>
          <w:tcPr>
            <w:tcW w:w="245" w:type="pct"/>
            <w:shd w:val="clear" w:color="auto" w:fill="auto"/>
            <w:vAlign w:val="bottom"/>
          </w:tcPr>
          <w:p w:rsidR="00753114" w:rsidRDefault="00753114">
            <w:pPr>
              <w:jc w:val="right"/>
              <w:rPr>
                <w:rFonts w:ascii="Calibri" w:hAnsi="Calibri" w:cs="Calibri"/>
                <w:color w:val="000000"/>
              </w:rPr>
            </w:pPr>
          </w:p>
        </w:tc>
        <w:tc>
          <w:tcPr>
            <w:tcW w:w="230" w:type="pct"/>
            <w:shd w:val="clear" w:color="auto" w:fill="auto"/>
            <w:vAlign w:val="bottom"/>
          </w:tcPr>
          <w:p w:rsidR="00753114" w:rsidRDefault="00753114">
            <w:pPr>
              <w:jc w:val="right"/>
              <w:rPr>
                <w:rFonts w:ascii="Calibri" w:hAnsi="Calibri" w:cs="Calibri"/>
                <w:color w:val="000000"/>
              </w:rPr>
            </w:pPr>
          </w:p>
        </w:tc>
        <w:tc>
          <w:tcPr>
            <w:tcW w:w="199" w:type="pct"/>
            <w:shd w:val="clear" w:color="auto" w:fill="auto"/>
            <w:vAlign w:val="bottom"/>
          </w:tcPr>
          <w:p w:rsidR="00753114" w:rsidRDefault="00753114">
            <w:pPr>
              <w:jc w:val="right"/>
              <w:rPr>
                <w:rFonts w:ascii="Calibri" w:hAnsi="Calibri" w:cs="Calibri"/>
                <w:color w:val="000000"/>
              </w:rPr>
            </w:pPr>
          </w:p>
        </w:tc>
        <w:tc>
          <w:tcPr>
            <w:tcW w:w="203" w:type="pct"/>
            <w:shd w:val="clear" w:color="auto" w:fill="auto"/>
            <w:vAlign w:val="bottom"/>
          </w:tcPr>
          <w:p w:rsidR="00753114" w:rsidRDefault="00753114">
            <w:pPr>
              <w:jc w:val="right"/>
              <w:rPr>
                <w:rFonts w:ascii="Calibri" w:hAnsi="Calibri" w:cs="Calibri"/>
                <w:color w:val="000000"/>
              </w:rPr>
            </w:pPr>
          </w:p>
        </w:tc>
        <w:tc>
          <w:tcPr>
            <w:tcW w:w="221" w:type="pct"/>
            <w:shd w:val="clear" w:color="auto" w:fill="auto"/>
            <w:vAlign w:val="bottom"/>
          </w:tcPr>
          <w:p w:rsidR="00753114" w:rsidRDefault="00753114">
            <w:pPr>
              <w:rPr>
                <w:rFonts w:ascii="Calibri" w:hAnsi="Calibri" w:cs="Calibri"/>
                <w:color w:val="000000"/>
              </w:rPr>
            </w:pPr>
          </w:p>
        </w:tc>
        <w:tc>
          <w:tcPr>
            <w:tcW w:w="158" w:type="pct"/>
            <w:shd w:val="clear" w:color="auto" w:fill="auto"/>
            <w:vAlign w:val="center"/>
          </w:tcPr>
          <w:p w:rsidR="00753114" w:rsidRDefault="0075311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753114" w:rsidRPr="00233B59" w:rsidRDefault="0075311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753114" w:rsidRPr="005F17BD" w:rsidRDefault="0075311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753114" w:rsidRPr="00233B59" w:rsidRDefault="0075311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753114" w:rsidRPr="00233B59" w:rsidRDefault="0075311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753114" w:rsidRPr="00233B59" w:rsidRDefault="0075311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753114" w:rsidRPr="00233B59" w:rsidRDefault="0075311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753114" w:rsidRDefault="0075311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753114" w:rsidRDefault="0075311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753114" w:rsidRPr="005F17BD" w:rsidRDefault="0075311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753114" w:rsidRPr="00233B59" w:rsidRDefault="0075311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753114" w:rsidRPr="00233B59" w:rsidRDefault="0075311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753114" w:rsidRDefault="0075311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gramStart"/>
      <w:r w:rsidRPr="00AA48CC">
        <w:rPr>
          <w:rFonts w:ascii="Arial" w:hAnsi="Arial"/>
          <w:sz w:val="24"/>
          <w:szCs w:val="24"/>
          <w:highlight w:val="red"/>
        </w:rPr>
        <w:t>it’s</w:t>
      </w:r>
      <w:proofErr w:type="gramEnd"/>
      <w:r w:rsidRPr="00AA48CC">
        <w:rPr>
          <w:rFonts w:ascii="Arial" w:hAnsi="Arial"/>
          <w:sz w:val="24"/>
          <w:szCs w:val="24"/>
          <w:highlight w:val="red"/>
        </w:rPr>
        <w:t xml:space="preserve">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proofErr w:type="gramStart"/>
            <w:r w:rsidRPr="00D61FD4">
              <w:rPr>
                <w:rFonts w:ascii="Arial Narrow" w:hAnsi="Arial Narrow"/>
                <w:sz w:val="24"/>
                <w:szCs w:val="24"/>
              </w:rPr>
              <w:t>,storage</w:t>
            </w:r>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gramStart"/>
            <w:r w:rsidRPr="008D12BA">
              <w:rPr>
                <w:b/>
                <w:bCs/>
                <w:sz w:val="24"/>
                <w:szCs w:val="24"/>
                <w:lang w:bidi="ar-IQ"/>
              </w:rPr>
              <w:t>o  f</w:t>
            </w:r>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w:t>
            </w:r>
            <w:proofErr w:type="gramStart"/>
            <w:r w:rsidRPr="008D12BA">
              <w:rPr>
                <w:sz w:val="24"/>
                <w:szCs w:val="24"/>
              </w:rPr>
              <w:t>at  thecenterallabrotatories</w:t>
            </w:r>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w:t>
            </w:r>
            <w:proofErr w:type="gramStart"/>
            <w:r w:rsidRPr="008D12BA">
              <w:rPr>
                <w:sz w:val="24"/>
                <w:szCs w:val="24"/>
              </w:rPr>
              <w:t>) ,</w:t>
            </w:r>
            <w:proofErr w:type="gramEnd"/>
            <w:r w:rsidRPr="008D12BA">
              <w:rPr>
                <w:sz w:val="24"/>
                <w:szCs w:val="24"/>
              </w:rPr>
              <w:t xml:space="preserve"> beneficiary name and shelf life(MF&amp;Exp.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proofErr w:type="gramStart"/>
            <w:r w:rsidRPr="008D12BA">
              <w:rPr>
                <w:rFonts w:ascii="Times New Roman" w:hAnsi="Times New Roman"/>
                <w:sz w:val="24"/>
                <w:szCs w:val="24"/>
              </w:rPr>
              <w:t>,to</w:t>
            </w:r>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gramStart"/>
            <w:r w:rsidRPr="008D12BA">
              <w:rPr>
                <w:sz w:val="24"/>
                <w:szCs w:val="24"/>
              </w:rPr>
              <w:t>Kimadia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pharagraph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MOH/ Kimadia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1- KIMADIA has the right to impose penlty</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r w:rsidRPr="008D12BA">
              <w:rPr>
                <w:sz w:val="24"/>
                <w:szCs w:val="24"/>
              </w:rPr>
              <w:t>Kimadia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manager...etc)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The inclusion of the Internet system in the contracts of supplying Thalassima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687F1E" w:rsidRPr="008D12BA" w:rsidRDefault="00687F1E" w:rsidP="003C421B">
            <w:pPr>
              <w:spacing w:after="21" w:line="354" w:lineRule="auto"/>
              <w:ind w:left="61" w:hanging="7"/>
              <w:jc w:val="both"/>
              <w:rPr>
                <w:rFonts w:cs="Arial"/>
                <w:spacing w:val="-6"/>
                <w:sz w:val="24"/>
                <w:szCs w:val="24"/>
              </w:rPr>
            </w:pPr>
            <w:proofErr w:type="gramStart"/>
            <w:r w:rsidRPr="008D12BA">
              <w:rPr>
                <w:rFonts w:ascii="Arial" w:hAnsi="Arial"/>
                <w:sz w:val="24"/>
                <w:szCs w:val="24"/>
              </w:rPr>
              <w:t>ise</w:t>
            </w:r>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166" w:rsidRDefault="00DA0166" w:rsidP="00400881">
      <w:pPr>
        <w:spacing w:after="0" w:line="240" w:lineRule="auto"/>
      </w:pPr>
      <w:r>
        <w:separator/>
      </w:r>
    </w:p>
  </w:endnote>
  <w:endnote w:type="continuationSeparator" w:id="0">
    <w:p w:rsidR="00DA0166" w:rsidRDefault="00DA016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55252" w:rsidRPr="00D1391E" w:rsidRDefault="00C5525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118F8">
          <w:rPr>
            <w:noProof/>
            <w:sz w:val="24"/>
            <w:szCs w:val="24"/>
          </w:rPr>
          <w:t>51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166" w:rsidRDefault="00DA0166" w:rsidP="00400881">
      <w:pPr>
        <w:spacing w:after="0" w:line="240" w:lineRule="auto"/>
      </w:pPr>
      <w:r>
        <w:separator/>
      </w:r>
    </w:p>
  </w:footnote>
  <w:footnote w:type="continuationSeparator" w:id="0">
    <w:p w:rsidR="00DA0166" w:rsidRDefault="00DA0166" w:rsidP="00400881">
      <w:pPr>
        <w:spacing w:after="0" w:line="240" w:lineRule="auto"/>
      </w:pPr>
      <w:r>
        <w:continuationSeparator/>
      </w:r>
    </w:p>
  </w:footnote>
  <w:footnote w:id="1">
    <w:p w:rsidR="00C55252" w:rsidRDefault="00C5525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55252" w:rsidRDefault="00C5525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55252" w:rsidRDefault="00C5525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55252" w:rsidRDefault="00C55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332F9"/>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505A"/>
    <w:rsid w:val="00706B5D"/>
    <w:rsid w:val="00712168"/>
    <w:rsid w:val="0071216C"/>
    <w:rsid w:val="00713E7F"/>
    <w:rsid w:val="007143D2"/>
    <w:rsid w:val="00717A4F"/>
    <w:rsid w:val="007210D8"/>
    <w:rsid w:val="00724507"/>
    <w:rsid w:val="00726812"/>
    <w:rsid w:val="007315BD"/>
    <w:rsid w:val="0073588C"/>
    <w:rsid w:val="00744FCC"/>
    <w:rsid w:val="00753114"/>
    <w:rsid w:val="007540AB"/>
    <w:rsid w:val="007612C7"/>
    <w:rsid w:val="00761CAF"/>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18F8"/>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0F8D"/>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63B08"/>
    <w:rsid w:val="00B7242C"/>
    <w:rsid w:val="00B73914"/>
    <w:rsid w:val="00B73E3C"/>
    <w:rsid w:val="00B92C4C"/>
    <w:rsid w:val="00B9375D"/>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24AD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A0166"/>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218F"/>
    <w:rsid w:val="00F63E18"/>
    <w:rsid w:val="00F67A6C"/>
    <w:rsid w:val="00F754B1"/>
    <w:rsid w:val="00F825DB"/>
    <w:rsid w:val="00F836D8"/>
    <w:rsid w:val="00F879C1"/>
    <w:rsid w:val="00F9582B"/>
    <w:rsid w:val="00F95B66"/>
    <w:rsid w:val="00F976A3"/>
    <w:rsid w:val="00FA449B"/>
    <w:rsid w:val="00FA4AB9"/>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B16D8-F143-4446-8613-72574B46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1</Pages>
  <Words>35305</Words>
  <Characters>201244</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118</cp:revision>
  <cp:lastPrinted>2023-04-18T06:58:00Z</cp:lastPrinted>
  <dcterms:created xsi:type="dcterms:W3CDTF">2022-01-13T10:10:00Z</dcterms:created>
  <dcterms:modified xsi:type="dcterms:W3CDTF">2023-06-07T05:59:00Z</dcterms:modified>
</cp:coreProperties>
</file>