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A807E8" w:rsidP="002D4AB4">
      <w:pPr>
        <w:pStyle w:val="a"/>
        <w:jc w:val="center"/>
        <w:rPr>
          <w:rFonts w:asciiTheme="majorBidi" w:hAnsiTheme="majorBidi" w:cstheme="majorBidi"/>
          <w:b/>
          <w:bCs/>
          <w:sz w:val="32"/>
          <w:szCs w:val="32"/>
        </w:rPr>
      </w:pPr>
      <w:r>
        <w:rPr>
          <w:rFonts w:asciiTheme="majorBidi" w:hAnsiTheme="majorBidi" w:cstheme="majorBidi" w:hint="cs"/>
          <w:b/>
          <w:bCs/>
          <w:sz w:val="32"/>
          <w:szCs w:val="32"/>
          <w:rtl/>
        </w:rPr>
        <w:t>+</w:t>
      </w:r>
      <w:r w:rsidR="002D4AB4" w:rsidRPr="00E439E9">
        <w:rPr>
          <w:rFonts w:asciiTheme="majorBidi" w:hAnsiTheme="majorBidi" w:cstheme="majorBidi"/>
          <w:b/>
          <w:bCs/>
          <w:sz w:val="32"/>
          <w:szCs w:val="32"/>
        </w:rPr>
        <w:t xml:space="preserve">Standard </w:t>
      </w:r>
      <w:proofErr w:type="spellStart"/>
      <w:r w:rsidR="002D4AB4" w:rsidRPr="00E439E9">
        <w:rPr>
          <w:rFonts w:asciiTheme="majorBidi" w:hAnsiTheme="majorBidi" w:cstheme="majorBidi"/>
          <w:b/>
          <w:bCs/>
          <w:sz w:val="32"/>
          <w:szCs w:val="32"/>
        </w:rPr>
        <w:t>Sectorial</w:t>
      </w:r>
      <w:proofErr w:type="spellEnd"/>
      <w:r w:rsidR="002D4AB4"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4022C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172CBC" w:rsidRPr="00172CBC">
        <w:rPr>
          <w:rFonts w:asciiTheme="minorBidi" w:hAnsiTheme="minorBidi" w:hint="cs"/>
          <w:b/>
          <w:bCs/>
          <w:sz w:val="32"/>
          <w:szCs w:val="32"/>
          <w:rtl/>
        </w:rPr>
        <w:t>)</w:t>
      </w:r>
      <w:r w:rsidR="003F3F7F" w:rsidRPr="00172CBC">
        <w:rPr>
          <w:rFonts w:asciiTheme="minorBidi" w:hAnsiTheme="minorBidi"/>
          <w:b/>
          <w:bCs/>
          <w:sz w:val="32"/>
          <w:szCs w:val="32"/>
        </w:rPr>
        <w:t>88</w:t>
      </w:r>
      <w:proofErr w:type="gramEnd"/>
      <w:r w:rsidR="003F3F7F" w:rsidRPr="00172CBC">
        <w:rPr>
          <w:rFonts w:asciiTheme="minorBidi" w:hAnsiTheme="minorBidi"/>
          <w:b/>
          <w:bCs/>
          <w:sz w:val="32"/>
          <w:szCs w:val="32"/>
        </w:rPr>
        <w:t>/2023/</w:t>
      </w:r>
      <w:r w:rsidR="004022C2" w:rsidRPr="00172CBC">
        <w:rPr>
          <w:rFonts w:asciiTheme="minorBidi" w:hAnsiTheme="minorBidi"/>
          <w:b/>
          <w:bCs/>
          <w:sz w:val="32"/>
          <w:szCs w:val="32"/>
        </w:rPr>
        <w:t>40</w:t>
      </w:r>
      <w:r w:rsidR="00707313" w:rsidRPr="00172CBC">
        <w:rPr>
          <w:rFonts w:asciiTheme="minorBidi" w:hAnsiTheme="minorBidi"/>
          <w:b/>
          <w:bCs/>
          <w:sz w:val="32"/>
          <w:szCs w:val="32"/>
        </w:rPr>
        <w:t>/R</w:t>
      </w:r>
      <w:r w:rsidR="00172CBC" w:rsidRPr="00172CBC">
        <w:rPr>
          <w:rFonts w:asciiTheme="minorBidi" w:hAnsiTheme="minorBidi" w:hint="cs"/>
          <w:b/>
          <w:bCs/>
          <w:sz w:val="32"/>
          <w:szCs w:val="32"/>
          <w:rtl/>
        </w:rPr>
        <w:t>(</w:t>
      </w:r>
    </w:p>
    <w:p w:rsidR="00F82947" w:rsidRPr="00C84D0C" w:rsidRDefault="00F82947" w:rsidP="0070731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proofErr w:type="gramStart"/>
      <w:r w:rsidR="003F3F7F">
        <w:rPr>
          <w:rFonts w:asciiTheme="minorBidi" w:hAnsiTheme="minorBidi"/>
          <w:sz w:val="32"/>
          <w:szCs w:val="32"/>
        </w:rPr>
        <w:t xml:space="preserve">Monday </w:t>
      </w:r>
      <w:r w:rsidR="00172CBC">
        <w:rPr>
          <w:rFonts w:asciiTheme="minorBidi" w:hAnsiTheme="minorBidi" w:hint="cs"/>
          <w:sz w:val="32"/>
          <w:szCs w:val="32"/>
          <w:rtl/>
        </w:rPr>
        <w:t>)</w:t>
      </w:r>
      <w:r w:rsidR="004022C2">
        <w:rPr>
          <w:rFonts w:asciiTheme="minorBidi" w:hAnsiTheme="minorBidi"/>
          <w:sz w:val="32"/>
          <w:szCs w:val="32"/>
        </w:rPr>
        <w:t>1</w:t>
      </w:r>
      <w:r w:rsidR="003F3F7F">
        <w:rPr>
          <w:rFonts w:asciiTheme="minorBidi" w:hAnsiTheme="minorBidi"/>
          <w:sz w:val="32"/>
          <w:szCs w:val="32"/>
        </w:rPr>
        <w:t>0</w:t>
      </w:r>
      <w:proofErr w:type="gramEnd"/>
      <w:r w:rsidR="00DE6F40">
        <w:rPr>
          <w:rFonts w:asciiTheme="minorBidi" w:hAnsiTheme="minorBidi"/>
          <w:sz w:val="32"/>
          <w:szCs w:val="32"/>
        </w:rPr>
        <w:t>/</w:t>
      </w:r>
      <w:r w:rsidR="00707313">
        <w:rPr>
          <w:rFonts w:asciiTheme="minorBidi" w:hAnsiTheme="minorBidi"/>
          <w:sz w:val="32"/>
          <w:szCs w:val="32"/>
        </w:rPr>
        <w:t>7</w:t>
      </w:r>
      <w:r w:rsidR="00DE6F40">
        <w:rPr>
          <w:rFonts w:asciiTheme="minorBidi" w:hAnsiTheme="minorBidi"/>
          <w:sz w:val="32"/>
          <w:szCs w:val="32"/>
        </w:rPr>
        <w:t>/</w:t>
      </w:r>
      <w:r w:rsidR="003F3F7F">
        <w:rPr>
          <w:rFonts w:asciiTheme="minorBidi" w:hAnsiTheme="minorBidi"/>
          <w:sz w:val="32"/>
          <w:szCs w:val="32"/>
        </w:rPr>
        <w:t>2023</w:t>
      </w:r>
      <w:r w:rsidR="00172CBC">
        <w:rPr>
          <w:rFonts w:asciiTheme="minorBidi" w:hAnsiTheme="minorBidi" w:hint="cs"/>
          <w:sz w:val="32"/>
          <w:szCs w:val="32"/>
          <w:rtl/>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81418B">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1418B">
        <w:rPr>
          <w:rFonts w:asciiTheme="minorBidi" w:hAnsiTheme="minorBidi" w:hint="cs"/>
          <w:b/>
          <w:bCs/>
          <w:iCs/>
          <w:spacing w:val="-2"/>
          <w:sz w:val="28"/>
          <w:szCs w:val="28"/>
          <w:u w:val="single"/>
          <w:rtl/>
        </w:rPr>
        <w:t xml:space="preserve"> </w:t>
      </w:r>
      <w:r w:rsidR="0081418B">
        <w:rPr>
          <w:rFonts w:asciiTheme="minorBidi" w:hAnsiTheme="minorBidi"/>
          <w:b/>
          <w:bCs/>
          <w:iCs/>
          <w:spacing w:val="-2"/>
          <w:sz w:val="28"/>
          <w:szCs w:val="28"/>
          <w:u w:val="single"/>
        </w:rPr>
        <w:t>(</w:t>
      </w:r>
      <w:r w:rsidR="003F3F7F">
        <w:rPr>
          <w:rFonts w:asciiTheme="minorBidi" w:hAnsiTheme="minorBidi"/>
          <w:sz w:val="32"/>
          <w:szCs w:val="32"/>
          <w:highlight w:val="yellow"/>
        </w:rPr>
        <w:t>88</w:t>
      </w:r>
      <w:r w:rsidR="00DE6F40">
        <w:rPr>
          <w:rFonts w:asciiTheme="minorBidi" w:hAnsiTheme="minorBidi"/>
          <w:sz w:val="32"/>
          <w:szCs w:val="32"/>
          <w:highlight w:val="yellow"/>
        </w:rPr>
        <w:t>/</w:t>
      </w:r>
      <w:r w:rsidR="003F3F7F">
        <w:rPr>
          <w:rFonts w:asciiTheme="minorBidi" w:hAnsiTheme="minorBidi"/>
          <w:sz w:val="32"/>
          <w:szCs w:val="32"/>
          <w:highlight w:val="yellow"/>
        </w:rPr>
        <w:t>2023</w:t>
      </w:r>
      <w:r w:rsidR="00DE6F40">
        <w:rPr>
          <w:rFonts w:asciiTheme="minorBidi" w:hAnsiTheme="minorBidi"/>
          <w:sz w:val="32"/>
          <w:szCs w:val="32"/>
          <w:highlight w:val="yellow"/>
        </w:rPr>
        <w:t>/</w:t>
      </w:r>
      <w:r w:rsidR="004022C2">
        <w:rPr>
          <w:rFonts w:asciiTheme="minorBidi" w:hAnsiTheme="minorBidi"/>
          <w:sz w:val="32"/>
          <w:szCs w:val="32"/>
          <w:highlight w:val="yellow"/>
        </w:rPr>
        <w:t>40</w:t>
      </w:r>
      <w:r w:rsidR="00707313">
        <w:rPr>
          <w:rFonts w:asciiTheme="minorBidi" w:hAnsiTheme="minorBidi"/>
          <w:sz w:val="32"/>
          <w:szCs w:val="32"/>
          <w:highlight w:val="yellow"/>
        </w:rPr>
        <w:t>/R</w:t>
      </w:r>
      <w:r w:rsidR="0081418B">
        <w:rPr>
          <w:rFonts w:asciiTheme="minorBidi" w:hAnsiTheme="minorBidi"/>
          <w:sz w:val="32"/>
          <w:szCs w:val="32"/>
          <w:highlight w:val="yellow"/>
        </w:rPr>
        <w:t xml:space="preserve">) </w:t>
      </w:r>
      <w:r w:rsidR="003F3F7F">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3F3F7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3F3F7F" w:rsidRPr="00505435">
        <w:rPr>
          <w:rFonts w:ascii="Arial" w:eastAsia="Times New Roman" w:hAnsi="Arial" w:cs="Arial"/>
          <w:b/>
          <w:bCs/>
          <w:color w:val="000000"/>
          <w:sz w:val="20"/>
          <w:szCs w:val="20"/>
        </w:rPr>
        <w:t>PHYSYOTHERAPY</w:t>
      </w:r>
      <w:r w:rsidR="003F3F7F" w:rsidRPr="00761D75">
        <w:rPr>
          <w:rFonts w:asciiTheme="majorHAnsi" w:hAnsiTheme="majorHAnsi"/>
          <w:b/>
          <w:bCs/>
          <w:sz w:val="28"/>
          <w:szCs w:val="28"/>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F31B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022C2" w:rsidRPr="0014069F">
        <w:rPr>
          <w:rFonts w:asciiTheme="minorBidi" w:eastAsiaTheme="minorHAnsi" w:hAnsiTheme="minorBidi" w:cstheme="minorBidi"/>
          <w:b/>
          <w:bCs/>
          <w:sz w:val="28"/>
          <w:szCs w:val="28"/>
        </w:rPr>
        <w:t>30</w:t>
      </w:r>
      <w:r w:rsidR="00F219D1" w:rsidRPr="0014069F">
        <w:rPr>
          <w:rFonts w:asciiTheme="minorBidi" w:eastAsiaTheme="minorHAnsi" w:hAnsiTheme="minorBidi" w:cstheme="minorBidi"/>
          <w:b/>
          <w:bCs/>
          <w:sz w:val="28"/>
          <w:szCs w:val="28"/>
        </w:rPr>
        <w:t>/</w:t>
      </w:r>
      <w:r w:rsidR="00CF31B2" w:rsidRPr="0014069F">
        <w:rPr>
          <w:rFonts w:asciiTheme="minorBidi" w:eastAsiaTheme="minorHAnsi" w:hAnsiTheme="minorBidi" w:cstheme="minorBidi"/>
          <w:b/>
          <w:bCs/>
          <w:sz w:val="28"/>
          <w:szCs w:val="28"/>
        </w:rPr>
        <w:t>7</w:t>
      </w:r>
      <w:r w:rsidR="00F219D1" w:rsidRPr="0014069F">
        <w:rPr>
          <w:rFonts w:asciiTheme="minorBidi" w:eastAsiaTheme="minorHAnsi" w:hAnsiTheme="minorBidi" w:cstheme="minorBidi"/>
          <w:b/>
          <w:bCs/>
          <w:sz w:val="28"/>
          <w:szCs w:val="28"/>
        </w:rPr>
        <w:t>/202</w:t>
      </w:r>
      <w:r w:rsidR="00B82904" w:rsidRPr="0014069F">
        <w:rPr>
          <w:rFonts w:asciiTheme="minorBidi" w:eastAsiaTheme="minorHAnsi" w:hAnsiTheme="minorBidi" w:cstheme="minorBidi"/>
          <w:b/>
          <w:bCs/>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B8290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14069F">
        <w:rPr>
          <w:rFonts w:asciiTheme="minorBidi" w:eastAsiaTheme="minorHAnsi" w:hAnsiTheme="minorBidi" w:cstheme="minorBidi"/>
          <w:sz w:val="28"/>
          <w:szCs w:val="28"/>
        </w:rPr>
        <w:t xml:space="preserve"> (</w:t>
      </w:r>
      <w:r w:rsidR="00CF31B2" w:rsidRPr="0014069F">
        <w:rPr>
          <w:rFonts w:asciiTheme="minorBidi" w:eastAsiaTheme="minorHAnsi" w:hAnsiTheme="minorBidi" w:cstheme="minorBidi"/>
          <w:b/>
          <w:bCs/>
          <w:sz w:val="28"/>
          <w:szCs w:val="28"/>
        </w:rPr>
        <w:t>31</w:t>
      </w:r>
      <w:r w:rsidR="00F219D1" w:rsidRPr="0014069F">
        <w:rPr>
          <w:rFonts w:asciiTheme="minorBidi" w:eastAsiaTheme="minorHAnsi" w:hAnsiTheme="minorBidi" w:cstheme="minorBidi"/>
          <w:b/>
          <w:bCs/>
          <w:sz w:val="28"/>
          <w:szCs w:val="28"/>
        </w:rPr>
        <w:t>/</w:t>
      </w:r>
      <w:r w:rsidR="00CF31B2" w:rsidRPr="0014069F">
        <w:rPr>
          <w:rFonts w:asciiTheme="minorBidi" w:eastAsiaTheme="minorHAnsi" w:hAnsiTheme="minorBidi" w:cstheme="minorBidi"/>
          <w:b/>
          <w:bCs/>
          <w:sz w:val="28"/>
          <w:szCs w:val="28"/>
        </w:rPr>
        <w:t>7</w:t>
      </w:r>
      <w:r w:rsidR="00F219D1" w:rsidRPr="0014069F">
        <w:rPr>
          <w:rFonts w:asciiTheme="minorBidi" w:eastAsiaTheme="minorHAnsi" w:hAnsiTheme="minorBidi" w:cstheme="minorBidi"/>
          <w:b/>
          <w:bCs/>
          <w:sz w:val="28"/>
          <w:szCs w:val="28"/>
        </w:rPr>
        <w:t>/202</w:t>
      </w:r>
      <w:r w:rsidR="00B82904" w:rsidRPr="0014069F">
        <w:rPr>
          <w:rFonts w:asciiTheme="minorBidi" w:eastAsiaTheme="minorHAnsi" w:hAnsiTheme="minorBidi" w:cstheme="minorBidi"/>
          <w:b/>
          <w:bCs/>
          <w:sz w:val="28"/>
          <w:szCs w:val="28"/>
        </w:rPr>
        <w:t>3</w:t>
      </w:r>
      <w:r w:rsidR="00AC4DB8" w:rsidRPr="00AC4DB8">
        <w:rPr>
          <w:rFonts w:asciiTheme="minorBidi" w:eastAsiaTheme="minorHAnsi" w:hAnsiTheme="minorBidi" w:cstheme="minorBidi"/>
          <w:sz w:val="28"/>
          <w:szCs w:val="28"/>
        </w:rPr>
        <w:t xml:space="preserve"> </w:t>
      </w:r>
      <w:r w:rsidR="0014069F">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Notification of </w:t>
            </w:r>
            <w:r w:rsidRPr="00341010">
              <w:rPr>
                <w:sz w:val="24"/>
                <w:szCs w:val="24"/>
              </w:rPr>
              <w:lastRenderedPageBreak/>
              <w:t>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lastRenderedPageBreak/>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 xml:space="preserve">Any addendum thus issued shall be part of the Bidding </w:t>
            </w:r>
            <w:r w:rsidRPr="00C84D0C">
              <w:rPr>
                <w:rFonts w:asciiTheme="minorBidi" w:hAnsiTheme="minorBidi"/>
                <w:spacing w:val="-3"/>
                <w:szCs w:val="24"/>
              </w:rPr>
              <w:lastRenderedPageBreak/>
              <w:t>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w:t>
            </w:r>
            <w:r w:rsidRPr="00C84D0C">
              <w:rPr>
                <w:rFonts w:asciiTheme="minorBidi" w:hAnsiTheme="minorBidi" w:cstheme="minorBidi"/>
                <w:color w:val="000000"/>
                <w:spacing w:val="-4"/>
                <w:szCs w:val="24"/>
                <w:lang w:val="en-GB"/>
              </w:rPr>
              <w:lastRenderedPageBreak/>
              <w:t xml:space="preserve">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w:t>
            </w:r>
            <w:r w:rsidR="00F146F3" w:rsidRPr="00F146F3">
              <w:rPr>
                <w:rFonts w:asciiTheme="minorBidi" w:hAnsiTheme="minorBidi"/>
                <w:szCs w:val="24"/>
              </w:rPr>
              <w:lastRenderedPageBreak/>
              <w:t>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lastRenderedPageBreak/>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lastRenderedPageBreak/>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lastRenderedPageBreak/>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w:t>
            </w:r>
            <w:r w:rsidRPr="00172EB8">
              <w:rPr>
                <w:rFonts w:asciiTheme="minorBidi" w:hAnsiTheme="minorBidi"/>
                <w:szCs w:val="24"/>
                <w:highlight w:val="yellow"/>
              </w:rPr>
              <w:lastRenderedPageBreak/>
              <w:t>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lastRenderedPageBreak/>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w:t>
            </w:r>
            <w:r w:rsidRPr="00C84D0C">
              <w:rPr>
                <w:rFonts w:asciiTheme="minorBidi" w:hAnsiTheme="minorBidi"/>
              </w:rPr>
              <w:lastRenderedPageBreak/>
              <w:t xml:space="preserve">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lastRenderedPageBreak/>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lastRenderedPageBreak/>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w:t>
            </w:r>
            <w:r w:rsidRPr="00C84D0C">
              <w:rPr>
                <w:rFonts w:asciiTheme="minorBidi" w:hAnsiTheme="minorBidi"/>
                <w:szCs w:val="24"/>
              </w:rPr>
              <w:lastRenderedPageBreak/>
              <w:t>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w:t>
            </w:r>
            <w:r w:rsidRPr="00C84D0C">
              <w:rPr>
                <w:rFonts w:asciiTheme="minorBidi" w:hAnsiTheme="minorBidi"/>
                <w:szCs w:val="24"/>
              </w:rPr>
              <w:lastRenderedPageBreak/>
              <w:t>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w:t>
            </w:r>
            <w:r w:rsidRPr="00C84D0C">
              <w:rPr>
                <w:rFonts w:asciiTheme="minorBidi" w:hAnsiTheme="minorBidi"/>
                <w:spacing w:val="-3"/>
                <w:szCs w:val="24"/>
              </w:rPr>
              <w:lastRenderedPageBreak/>
              <w:t xml:space="preserve">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w:t>
            </w:r>
            <w:r w:rsidRPr="00C84D0C">
              <w:rPr>
                <w:rFonts w:asciiTheme="minorBidi" w:hAnsiTheme="minorBidi"/>
                <w:lang w:val="en-GB"/>
              </w:rPr>
              <w:lastRenderedPageBreak/>
              <w:t>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C7DA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10976">
              <w:rPr>
                <w:rFonts w:asciiTheme="minorBidi" w:hAnsiTheme="minorBidi"/>
                <w:sz w:val="28"/>
                <w:szCs w:val="28"/>
                <w:lang w:val="en-GB"/>
              </w:rPr>
              <w:t xml:space="preserve"> (</w:t>
            </w:r>
            <w:r w:rsidR="00B82904">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0C7DA4">
              <w:rPr>
                <w:rFonts w:asciiTheme="minorBidi" w:hAnsiTheme="minorBidi"/>
                <w:b/>
                <w:bCs/>
                <w:sz w:val="28"/>
                <w:szCs w:val="28"/>
                <w:shd w:val="clear" w:color="auto" w:fill="FFFF00"/>
                <w:lang w:val="en-GB"/>
              </w:rPr>
              <w:t>40</w:t>
            </w:r>
            <w:r w:rsidR="00A807E8">
              <w:rPr>
                <w:rFonts w:asciiTheme="minorBidi" w:hAnsiTheme="minorBidi" w:hint="cs"/>
                <w:b/>
                <w:bCs/>
                <w:sz w:val="28"/>
                <w:szCs w:val="28"/>
                <w:shd w:val="clear" w:color="auto" w:fill="FFFF00"/>
                <w:rtl/>
                <w:lang w:val="en-GB"/>
              </w:rPr>
              <w:t xml:space="preserve"> </w:t>
            </w:r>
            <w:r w:rsidR="002145B5">
              <w:rPr>
                <w:rFonts w:asciiTheme="minorBidi" w:hAnsiTheme="minorBidi"/>
                <w:b/>
                <w:bCs/>
                <w:sz w:val="28"/>
                <w:szCs w:val="28"/>
                <w:shd w:val="clear" w:color="auto" w:fill="FFFF00"/>
                <w:lang w:val="en-GB"/>
              </w:rPr>
              <w:t xml:space="preserve">/R </w:t>
            </w:r>
            <w:r w:rsidR="00B10976">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2145B5">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2145B5">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2145B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10976">
              <w:rPr>
                <w:rFonts w:asciiTheme="minorBidi" w:hAnsiTheme="minorBidi"/>
                <w:sz w:val="28"/>
                <w:szCs w:val="28"/>
                <w:lang w:val="en-GB"/>
              </w:rPr>
              <w:t xml:space="preserve"> (</w:t>
            </w:r>
            <w:r w:rsidR="00B76829">
              <w:rPr>
                <w:rFonts w:asciiTheme="minorBidi" w:hAnsiTheme="minorBidi"/>
                <w:b/>
                <w:bCs/>
                <w:sz w:val="28"/>
                <w:szCs w:val="28"/>
                <w:shd w:val="clear" w:color="auto" w:fill="FFFF00"/>
                <w:lang w:val="en-GB"/>
              </w:rPr>
              <w:t xml:space="preserve">Sunday </w:t>
            </w:r>
            <w:r w:rsidR="000C7DA4">
              <w:rPr>
                <w:rFonts w:asciiTheme="minorBidi" w:hAnsiTheme="minorBidi"/>
                <w:b/>
                <w:bCs/>
                <w:sz w:val="28"/>
                <w:szCs w:val="28"/>
                <w:shd w:val="clear" w:color="auto" w:fill="FFFF00"/>
                <w:lang w:val="en-GB"/>
              </w:rPr>
              <w:t>23</w:t>
            </w:r>
            <w:r w:rsidR="00B76829">
              <w:rPr>
                <w:rFonts w:asciiTheme="minorBidi" w:hAnsiTheme="minorBidi"/>
                <w:b/>
                <w:bCs/>
                <w:sz w:val="28"/>
                <w:szCs w:val="28"/>
                <w:shd w:val="clear" w:color="auto" w:fill="FFFF00"/>
                <w:lang w:val="en-GB"/>
              </w:rPr>
              <w:t>/</w:t>
            </w:r>
            <w:r w:rsidR="002145B5">
              <w:rPr>
                <w:rFonts w:asciiTheme="minorBidi" w:hAnsiTheme="minorBidi"/>
                <w:b/>
                <w:bCs/>
                <w:sz w:val="28"/>
                <w:szCs w:val="28"/>
                <w:shd w:val="clear" w:color="auto" w:fill="FFFF00"/>
              </w:rPr>
              <w:t>7</w:t>
            </w:r>
            <w:r w:rsidR="00B76829">
              <w:rPr>
                <w:rFonts w:asciiTheme="minorBidi" w:hAnsiTheme="minorBidi"/>
                <w:b/>
                <w:bCs/>
                <w:sz w:val="28"/>
                <w:szCs w:val="28"/>
                <w:shd w:val="clear" w:color="auto" w:fill="FFFF00"/>
                <w:lang w:val="en-GB"/>
              </w:rPr>
              <w:t>/2023</w:t>
            </w:r>
            <w:r w:rsidR="00B10976">
              <w:rPr>
                <w:rFonts w:asciiTheme="minorBidi" w:hAnsiTheme="minorBidi"/>
                <w:b/>
                <w:bCs/>
                <w:sz w:val="28"/>
                <w:szCs w:val="28"/>
                <w:shd w:val="clear" w:color="auto" w:fill="FFFF00"/>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w:t>
            </w:r>
            <w:r w:rsidR="00624B21" w:rsidRPr="007E65EB">
              <w:rPr>
                <w:rFonts w:asciiTheme="minorBidi" w:hAnsiTheme="minorBidi"/>
                <w:sz w:val="28"/>
                <w:szCs w:val="28"/>
                <w:highlight w:val="yellow"/>
                <w:lang w:val="en-GB"/>
              </w:rPr>
              <w:lastRenderedPageBreak/>
              <w:t xml:space="preserve">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w:t>
            </w:r>
            <w:r w:rsidR="00102970" w:rsidRPr="00C20C3C">
              <w:rPr>
                <w:rFonts w:asciiTheme="minorBidi" w:hAnsiTheme="minorBidi"/>
                <w:sz w:val="28"/>
                <w:highlight w:val="yellow"/>
              </w:rPr>
              <w:lastRenderedPageBreak/>
              <w:t>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w:t>
            </w:r>
            <w:r w:rsidR="004A00DA" w:rsidRPr="00C20C3C">
              <w:rPr>
                <w:rFonts w:asciiTheme="minorBidi" w:hAnsiTheme="minorBidi"/>
                <w:sz w:val="28"/>
                <w:highlight w:val="yellow"/>
              </w:rPr>
              <w:lastRenderedPageBreak/>
              <w:t>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t>
            </w:r>
            <w:r w:rsidRPr="00C20C3C">
              <w:rPr>
                <w:rFonts w:asciiTheme="minorBidi" w:hAnsiTheme="minorBidi"/>
                <w:sz w:val="28"/>
                <w:highlight w:val="yellow"/>
              </w:rPr>
              <w:lastRenderedPageBreak/>
              <w:t xml:space="preserve">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w:t>
            </w:r>
            <w:r w:rsidRPr="00C20C3C">
              <w:rPr>
                <w:rFonts w:asciiTheme="majorBidi" w:hAnsiTheme="majorBidi" w:cstheme="majorBidi"/>
                <w:sz w:val="24"/>
                <w:szCs w:val="24"/>
                <w:highlight w:val="green"/>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w:t>
            </w:r>
            <w:r w:rsidRPr="00255944">
              <w:rPr>
                <w:rFonts w:asciiTheme="minorBidi" w:hAnsiTheme="minorBidi"/>
                <w:sz w:val="28"/>
                <w:highlight w:val="green"/>
              </w:rPr>
              <w:lastRenderedPageBreak/>
              <w:t xml:space="preserve">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2145B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B10976">
              <w:rPr>
                <w:rFonts w:asciiTheme="minorBidi" w:hAnsiTheme="minorBidi"/>
                <w:sz w:val="28"/>
                <w:szCs w:val="28"/>
                <w:lang w:val="en-GB"/>
              </w:rPr>
              <w:t xml:space="preserve"> </w:t>
            </w:r>
            <w:r w:rsidR="00DE6F40">
              <w:rPr>
                <w:rFonts w:asciiTheme="minorBidi" w:hAnsiTheme="minorBidi"/>
                <w:sz w:val="28"/>
                <w:szCs w:val="28"/>
                <w:shd w:val="clear" w:color="auto" w:fill="FFFF00"/>
                <w:lang w:val="en-GB"/>
              </w:rPr>
              <w:t>(</w:t>
            </w:r>
            <w:r w:rsidR="000C7DA4">
              <w:rPr>
                <w:rFonts w:asciiTheme="minorBidi" w:hAnsiTheme="minorBidi"/>
                <w:sz w:val="28"/>
                <w:szCs w:val="28"/>
                <w:shd w:val="clear" w:color="auto" w:fill="FFFF00"/>
                <w:lang w:val="en-GB"/>
              </w:rPr>
              <w:t>30</w:t>
            </w:r>
            <w:r w:rsidR="00DE6F40">
              <w:rPr>
                <w:rFonts w:asciiTheme="minorBidi" w:hAnsiTheme="minorBidi"/>
                <w:sz w:val="28"/>
                <w:szCs w:val="28"/>
                <w:shd w:val="clear" w:color="auto" w:fill="FFFF00"/>
                <w:lang w:val="en-GB"/>
              </w:rPr>
              <w:t>/</w:t>
            </w:r>
            <w:r w:rsidR="002145B5">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B1097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w:t>
            </w:r>
            <w:r w:rsidRPr="00C84D0C">
              <w:rPr>
                <w:rFonts w:asciiTheme="minorBidi" w:hAnsiTheme="minorBidi"/>
                <w:sz w:val="28"/>
                <w:szCs w:val="28"/>
                <w:lang w:val="en-GB"/>
              </w:rPr>
              <w:lastRenderedPageBreak/>
              <w:t xml:space="preserve">bid with a bid security that expires before </w:t>
            </w:r>
            <w:r w:rsidR="00056794" w:rsidRPr="00472481">
              <w:rPr>
                <w:rFonts w:asciiTheme="minorBidi" w:hAnsiTheme="minorBidi"/>
                <w:sz w:val="28"/>
                <w:szCs w:val="28"/>
                <w:highlight w:val="yellow"/>
                <w:shd w:val="clear" w:color="auto" w:fill="FFFF00"/>
                <w:lang w:val="en-GB"/>
              </w:rPr>
              <w:t>(</w:t>
            </w:r>
            <w:r w:rsidR="000C7DA4">
              <w:rPr>
                <w:rFonts w:asciiTheme="minorBidi" w:hAnsiTheme="minorBidi"/>
                <w:sz w:val="28"/>
                <w:szCs w:val="28"/>
                <w:shd w:val="clear" w:color="auto" w:fill="FFFF00"/>
                <w:lang w:val="en-GB"/>
              </w:rPr>
              <w:t>2</w:t>
            </w:r>
            <w:r w:rsidR="002145B5">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B10976">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w:t>
            </w:r>
            <w:r w:rsidRPr="00C20C3C">
              <w:rPr>
                <w:rFonts w:asciiTheme="minorBidi" w:hAnsiTheme="minorBidi"/>
                <w:sz w:val="28"/>
                <w:szCs w:val="28"/>
                <w:highlight w:val="yellow"/>
                <w:lang w:val="en-GB"/>
              </w:rPr>
              <w:lastRenderedPageBreak/>
              <w:t xml:space="preserve">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 xml:space="preserve">-In case of breach the two candidate first &amp;second  </w:t>
            </w:r>
            <w:r w:rsidRPr="00C20C3C">
              <w:rPr>
                <w:rFonts w:asciiTheme="minorBidi" w:hAnsiTheme="minorBidi"/>
                <w:sz w:val="28"/>
                <w:szCs w:val="28"/>
                <w:highlight w:val="yellow"/>
                <w:lang w:val="en-GB"/>
              </w:rPr>
              <w:lastRenderedPageBreak/>
              <w:t>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w:t>
            </w:r>
            <w:r w:rsidRPr="00C20C3C">
              <w:rPr>
                <w:rFonts w:asciiTheme="minorBidi" w:hAnsiTheme="minorBidi"/>
                <w:sz w:val="28"/>
                <w:szCs w:val="28"/>
                <w:highlight w:val="yellow"/>
                <w:lang w:val="en-GB"/>
              </w:rPr>
              <w:lastRenderedPageBreak/>
              <w:t xml:space="preserve">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w:t>
            </w:r>
            <w:r w:rsidRPr="00BB765E">
              <w:rPr>
                <w:rFonts w:asciiTheme="minorBidi" w:hAnsiTheme="minorBidi"/>
                <w:sz w:val="28"/>
                <w:szCs w:val="28"/>
                <w:highlight w:val="yellow"/>
                <w:lang w:val="en-GB"/>
              </w:rPr>
              <w:lastRenderedPageBreak/>
              <w:t>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w:t>
            </w:r>
            <w:r w:rsidR="00B056C0" w:rsidRPr="00BB765E">
              <w:rPr>
                <w:rFonts w:asciiTheme="minorBidi" w:hAnsiTheme="minorBidi"/>
                <w:sz w:val="28"/>
                <w:szCs w:val="28"/>
                <w:highlight w:val="yellow"/>
                <w:lang w:val="en-GB"/>
              </w:rPr>
              <w:lastRenderedPageBreak/>
              <w:t>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C7DA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60D30">
              <w:rPr>
                <w:rFonts w:asciiTheme="minorBidi" w:hAnsiTheme="minorBidi"/>
                <w:sz w:val="28"/>
                <w:szCs w:val="28"/>
                <w:lang w:val="en-GB"/>
              </w:rPr>
              <w:t>(</w:t>
            </w:r>
            <w:r w:rsidR="000B0EC6" w:rsidRPr="00360D30">
              <w:rPr>
                <w:rFonts w:asciiTheme="minorBidi" w:hAnsiTheme="minorBidi"/>
                <w:b/>
                <w:bCs/>
                <w:sz w:val="28"/>
                <w:szCs w:val="28"/>
                <w:lang w:val="en-GB"/>
              </w:rPr>
              <w:t>88</w:t>
            </w:r>
            <w:r w:rsidR="00DE6F40" w:rsidRPr="00360D30">
              <w:rPr>
                <w:rFonts w:asciiTheme="minorBidi" w:hAnsiTheme="minorBidi"/>
                <w:b/>
                <w:bCs/>
                <w:sz w:val="28"/>
                <w:szCs w:val="28"/>
                <w:lang w:val="en-GB"/>
              </w:rPr>
              <w:t>/</w:t>
            </w:r>
            <w:r w:rsidR="000B0EC6" w:rsidRPr="00360D30">
              <w:rPr>
                <w:rFonts w:asciiTheme="minorBidi" w:hAnsiTheme="minorBidi"/>
                <w:b/>
                <w:bCs/>
                <w:sz w:val="28"/>
                <w:szCs w:val="28"/>
                <w:lang w:val="en-GB"/>
              </w:rPr>
              <w:t>2023</w:t>
            </w:r>
            <w:r w:rsidR="00DE6F40" w:rsidRPr="00360D30">
              <w:rPr>
                <w:rFonts w:asciiTheme="minorBidi" w:hAnsiTheme="minorBidi"/>
                <w:b/>
                <w:bCs/>
                <w:sz w:val="28"/>
                <w:szCs w:val="28"/>
                <w:lang w:val="en-GB"/>
              </w:rPr>
              <w:t>/</w:t>
            </w:r>
            <w:r w:rsidR="000C7DA4" w:rsidRPr="00360D30">
              <w:rPr>
                <w:rFonts w:asciiTheme="minorBidi" w:hAnsiTheme="minorBidi"/>
                <w:b/>
                <w:bCs/>
                <w:sz w:val="28"/>
                <w:szCs w:val="28"/>
                <w:lang w:val="en-GB"/>
              </w:rPr>
              <w:t>40</w:t>
            </w:r>
            <w:r w:rsidR="002145B5" w:rsidRPr="00360D30">
              <w:rPr>
                <w:rFonts w:asciiTheme="minorBidi" w:hAnsiTheme="minorBidi"/>
                <w:b/>
                <w:bCs/>
                <w:sz w:val="28"/>
                <w:szCs w:val="28"/>
                <w:lang w:val="en-GB"/>
              </w:rPr>
              <w:t>/R</w:t>
            </w:r>
            <w:r w:rsidR="00360D30">
              <w:rPr>
                <w:rFonts w:asciiTheme="minorBidi" w:hAnsiTheme="minorBidi"/>
                <w:b/>
                <w:bCs/>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360D30"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ajorBidi" w:hAnsiTheme="majorBidi" w:cstheme="majorBidi"/>
                <w:b/>
                <w:bCs/>
                <w:sz w:val="24"/>
                <w:szCs w:val="24"/>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B0EC6" w:rsidRPr="00360D30">
              <w:rPr>
                <w:rFonts w:asciiTheme="majorBidi" w:eastAsia="Times New Roman" w:hAnsiTheme="majorBidi" w:cstheme="majorBidi"/>
                <w:b/>
                <w:bCs/>
                <w:color w:val="000000"/>
                <w:sz w:val="24"/>
                <w:szCs w:val="24"/>
              </w:rPr>
              <w:t>PHYSYOTHERAPY</w:t>
            </w:r>
            <w:r w:rsidR="00D154F7" w:rsidRPr="00360D30">
              <w:rPr>
                <w:rFonts w:asciiTheme="majorBidi" w:hAnsiTheme="majorBidi" w:cstheme="majorBidi"/>
                <w:b/>
                <w:bCs/>
                <w:sz w:val="24"/>
                <w:szCs w:val="24"/>
              </w:rPr>
              <w:t xml:space="preserve">  Appliances</w:t>
            </w:r>
            <w:r w:rsidRPr="00360D30">
              <w:rPr>
                <w:rFonts w:asciiTheme="majorBidi" w:hAnsiTheme="majorBidi" w:cstheme="majorBidi"/>
                <w:b/>
                <w:bCs/>
                <w:sz w:val="24"/>
                <w:szCs w:val="24"/>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2145B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23A8D">
              <w:rPr>
                <w:rFonts w:asciiTheme="minorBidi" w:hAnsiTheme="minorBidi"/>
                <w:sz w:val="28"/>
                <w:szCs w:val="28"/>
              </w:rPr>
              <w:t>30</w:t>
            </w:r>
            <w:r w:rsidR="00F937EA">
              <w:rPr>
                <w:rFonts w:asciiTheme="minorBidi" w:hAnsiTheme="minorBidi"/>
                <w:sz w:val="28"/>
                <w:szCs w:val="28"/>
              </w:rPr>
              <w:t>/</w:t>
            </w:r>
            <w:r w:rsidR="002145B5">
              <w:rPr>
                <w:rFonts w:asciiTheme="minorBidi" w:hAnsiTheme="minorBidi"/>
                <w:sz w:val="28"/>
                <w:szCs w:val="28"/>
              </w:rPr>
              <w:t>7</w:t>
            </w:r>
            <w:r w:rsidR="00F937EA">
              <w:rPr>
                <w:rFonts w:asciiTheme="minorBidi" w:hAnsiTheme="minorBidi"/>
                <w:sz w:val="28"/>
                <w:szCs w:val="28"/>
              </w:rPr>
              <w:t>/</w:t>
            </w:r>
            <w:r w:rsidR="00A27E5C">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A27E5C">
              <w:rPr>
                <w:rFonts w:asciiTheme="minorBidi" w:hAnsiTheme="minorBidi"/>
                <w:sz w:val="28"/>
                <w:szCs w:val="28"/>
                <w:lang w:val="en-GB"/>
              </w:rPr>
              <w:t>2</w:t>
            </w:r>
            <w:r w:rsidR="00056794" w:rsidRPr="00AD25AB">
              <w:rPr>
                <w:rFonts w:asciiTheme="minorBidi" w:hAnsiTheme="minorBidi"/>
                <w:sz w:val="28"/>
                <w:szCs w:val="28"/>
                <w:lang w:val="en-GB"/>
              </w:rPr>
              <w:t>:</w:t>
            </w:r>
            <w:r w:rsidR="00A27E5C">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w:t>
            </w:r>
            <w:r w:rsidR="001D1CA2" w:rsidRPr="00C84D0C">
              <w:rPr>
                <w:rFonts w:asciiTheme="minorBidi" w:hAnsiTheme="minorBidi"/>
                <w:sz w:val="28"/>
              </w:rPr>
              <w:lastRenderedPageBreak/>
              <w:t>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lastRenderedPageBreak/>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2145B5">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60D30">
              <w:rPr>
                <w:rFonts w:asciiTheme="minorBidi" w:hAnsiTheme="minorBidi"/>
                <w:b/>
                <w:bCs/>
                <w:sz w:val="28"/>
                <w:szCs w:val="28"/>
                <w:lang w:val="en-GB"/>
              </w:rPr>
              <w:t xml:space="preserve"> </w:t>
            </w:r>
            <w:r w:rsidR="00360D30" w:rsidRPr="00360D30">
              <w:rPr>
                <w:rFonts w:asciiTheme="minorBidi" w:hAnsiTheme="minorBidi"/>
                <w:b/>
                <w:bCs/>
                <w:sz w:val="28"/>
                <w:szCs w:val="28"/>
                <w:lang w:val="en-GB"/>
              </w:rPr>
              <w:t>(</w:t>
            </w:r>
            <w:r w:rsidR="002145B5" w:rsidRPr="00360D30">
              <w:rPr>
                <w:rFonts w:asciiTheme="minorBidi" w:hAnsiTheme="minorBidi"/>
                <w:b/>
                <w:bCs/>
                <w:sz w:val="28"/>
                <w:szCs w:val="28"/>
                <w:lang w:val="en-GB"/>
              </w:rPr>
              <w:t>31</w:t>
            </w:r>
            <w:r w:rsidR="00A27E5C" w:rsidRPr="00360D30">
              <w:rPr>
                <w:rFonts w:asciiTheme="minorBidi" w:hAnsiTheme="minorBidi"/>
                <w:b/>
                <w:bCs/>
                <w:sz w:val="28"/>
                <w:szCs w:val="28"/>
                <w:lang w:val="en-GB"/>
              </w:rPr>
              <w:t>/</w:t>
            </w:r>
            <w:r w:rsidR="002145B5" w:rsidRPr="00360D30">
              <w:rPr>
                <w:rFonts w:asciiTheme="minorBidi" w:hAnsiTheme="minorBidi"/>
                <w:b/>
                <w:bCs/>
                <w:sz w:val="28"/>
                <w:szCs w:val="28"/>
                <w:lang w:val="en-GB"/>
              </w:rPr>
              <w:t>7</w:t>
            </w:r>
            <w:r w:rsidR="00A27E5C" w:rsidRPr="00360D30">
              <w:rPr>
                <w:rFonts w:asciiTheme="minorBidi" w:hAnsiTheme="minorBidi"/>
                <w:b/>
                <w:bCs/>
                <w:sz w:val="28"/>
                <w:szCs w:val="28"/>
                <w:lang w:val="en-GB"/>
              </w:rPr>
              <w:t>/2023</w:t>
            </w:r>
            <w:r w:rsidR="00360D30" w:rsidRPr="00360D30">
              <w:rPr>
                <w:rFonts w:asciiTheme="minorBidi" w:hAnsiTheme="minorBidi"/>
                <w:b/>
                <w:bCs/>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w:t>
            </w:r>
            <w:r w:rsidR="00E05556" w:rsidRPr="00AD25AB">
              <w:rPr>
                <w:rFonts w:asciiTheme="minorBidi" w:hAnsiTheme="minorBidi"/>
                <w:sz w:val="28"/>
                <w:szCs w:val="28"/>
                <w:highlight w:val="yellow"/>
                <w:lang w:val="en-GB"/>
              </w:rPr>
              <w:lastRenderedPageBreak/>
              <w:t>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w:t>
            </w:r>
            <w:r w:rsidR="00AB1310" w:rsidRPr="00AB1310">
              <w:rPr>
                <w:rFonts w:asciiTheme="minorBidi" w:hAnsiTheme="minorBidi"/>
                <w:sz w:val="28"/>
                <w:szCs w:val="28"/>
                <w:highlight w:val="green"/>
                <w:lang w:val="en-GB"/>
              </w:rPr>
              <w:lastRenderedPageBreak/>
              <w:t xml:space="preserve">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lastRenderedPageBreak/>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5-Any letter of guarantee will not be received unless attaché with </w:t>
            </w:r>
            <w:r w:rsidRPr="00227A1B">
              <w:rPr>
                <w:rFonts w:asciiTheme="majorBidi" w:eastAsia="Times New Roman" w:hAnsiTheme="majorBidi" w:cstheme="majorBidi"/>
                <w:sz w:val="24"/>
                <w:szCs w:val="24"/>
                <w:highlight w:val="green"/>
              </w:rPr>
              <w:lastRenderedPageBreak/>
              <w:t>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2145B5" w:rsidRDefault="002145B5" w:rsidP="00680243">
      <w:pPr>
        <w:rPr>
          <w:lang w:val="en-GB"/>
        </w:rPr>
      </w:pPr>
    </w:p>
    <w:p w:rsidR="002145B5" w:rsidRDefault="002145B5" w:rsidP="00680243">
      <w:pPr>
        <w:rPr>
          <w:lang w:val="en-GB"/>
        </w:rPr>
      </w:pPr>
    </w:p>
    <w:p w:rsidR="002145B5" w:rsidRDefault="002145B5" w:rsidP="00680243">
      <w:pPr>
        <w:rPr>
          <w:lang w:val="en-GB"/>
        </w:rPr>
      </w:pPr>
    </w:p>
    <w:p w:rsidR="002145B5" w:rsidRDefault="002145B5"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lastRenderedPageBreak/>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60D30">
      <w:pPr>
        <w:tabs>
          <w:tab w:val="right" w:pos="5040"/>
          <w:tab w:val="left" w:pos="5220"/>
          <w:tab w:val="left" w:pos="8280"/>
        </w:tabs>
        <w:spacing w:before="120" w:after="0"/>
        <w:jc w:val="center"/>
        <w:rPr>
          <w:rFonts w:asciiTheme="minorBidi" w:hAnsiTheme="minorBidi"/>
          <w:i/>
          <w:szCs w:val="24"/>
        </w:rPr>
      </w:pP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360D30" w:rsidRDefault="00895CA2" w:rsidP="00360D30">
      <w:pPr>
        <w:shd w:val="clear" w:color="auto" w:fill="FFFF00"/>
        <w:tabs>
          <w:tab w:val="right" w:pos="5040"/>
          <w:tab w:val="left" w:pos="5220"/>
          <w:tab w:val="left" w:pos="8280"/>
        </w:tabs>
        <w:spacing w:after="0"/>
        <w:jc w:val="center"/>
        <w:rPr>
          <w:rFonts w:asciiTheme="minorBidi" w:hAnsiTheme="minorBidi"/>
          <w:b/>
          <w:bCs/>
          <w:iCs/>
          <w:szCs w:val="24"/>
        </w:rPr>
      </w:pPr>
      <w:r w:rsidRPr="00C84D0C">
        <w:rPr>
          <w:rFonts w:asciiTheme="minorBidi" w:hAnsiTheme="minorBidi"/>
          <w:i/>
          <w:szCs w:val="24"/>
        </w:rPr>
        <w:t>{</w:t>
      </w:r>
      <w:r w:rsidRPr="00C84D0C">
        <w:rPr>
          <w:rFonts w:asciiTheme="minorBidi" w:hAnsiTheme="minorBidi"/>
          <w:i/>
          <w:szCs w:val="24"/>
          <w:highlight w:val="yellow"/>
        </w:rPr>
        <w:t>Contracting</w:t>
      </w:r>
      <w:r w:rsidR="004A7A94">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360D30">
        <w:rPr>
          <w:rFonts w:asciiTheme="minorBidi" w:hAnsiTheme="minorBidi"/>
          <w:i/>
          <w:szCs w:val="24"/>
        </w:rPr>
        <w:t>(</w:t>
      </w:r>
      <w:r w:rsidR="001A5664" w:rsidRPr="00360D30">
        <w:rPr>
          <w:rFonts w:asciiTheme="minorBidi" w:hAnsiTheme="minorBidi"/>
          <w:b/>
          <w:bCs/>
          <w:iCs/>
          <w:szCs w:val="24"/>
        </w:rPr>
        <w:t>88/2023/</w:t>
      </w:r>
      <w:r w:rsidR="000C7DA4" w:rsidRPr="00360D30">
        <w:rPr>
          <w:rFonts w:asciiTheme="minorBidi" w:hAnsiTheme="minorBidi"/>
          <w:b/>
          <w:bCs/>
          <w:iCs/>
          <w:szCs w:val="24"/>
        </w:rPr>
        <w:t>40</w:t>
      </w:r>
      <w:r w:rsidR="00671FA4" w:rsidRPr="00360D30">
        <w:rPr>
          <w:rFonts w:asciiTheme="minorBidi" w:hAnsiTheme="minorBidi"/>
          <w:b/>
          <w:bCs/>
          <w:iCs/>
          <w:szCs w:val="24"/>
        </w:rPr>
        <w:t>/R</w:t>
      </w:r>
      <w:r w:rsidR="00360D30">
        <w:rPr>
          <w:rFonts w:asciiTheme="minorBidi" w:hAnsiTheme="minorBidi"/>
          <w:b/>
          <w:bCs/>
          <w:iCs/>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AC5562" w:rsidRDefault="00AC5562" w:rsidP="00B14840">
      <w:pPr>
        <w:pStyle w:val="Head81"/>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D14AB9" w:rsidRDefault="00895CA2" w:rsidP="00C84D0C">
      <w:pPr>
        <w:pStyle w:val="Heading2"/>
        <w:rPr>
          <w:rFonts w:asciiTheme="minorBidi" w:hAnsiTheme="minorBidi" w:cstheme="minorBidi"/>
          <w:sz w:val="2"/>
          <w:szCs w:val="2"/>
          <w:highlight w:val="yellow"/>
        </w:rPr>
      </w:pPr>
    </w:p>
    <w:p w:rsidR="00895CA2" w:rsidRDefault="00895CA2" w:rsidP="00C84D0C">
      <w:pPr>
        <w:spacing w:after="0"/>
        <w:rPr>
          <w:rFonts w:asciiTheme="minorBidi" w:hAnsiTheme="minorBidi"/>
          <w:highlight w:val="yellow"/>
        </w:rPr>
      </w:pPr>
    </w:p>
    <w:p w:rsidR="00966CE7" w:rsidRPr="00E45532" w:rsidRDefault="00851780" w:rsidP="00E45532">
      <w:pPr>
        <w:jc w:val="right"/>
        <w:rPr>
          <w:rFonts w:asciiTheme="majorBidi" w:hAnsiTheme="majorBidi" w:cstheme="majorBidi"/>
          <w:sz w:val="24"/>
          <w:szCs w:val="24"/>
          <w:u w:val="single"/>
          <w:rtl/>
          <w:lang w:bidi="ar-IQ"/>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CD778D" w:rsidRPr="00E45532" w:rsidRDefault="00851780" w:rsidP="00E45532">
      <w:pPr>
        <w:jc w:val="center"/>
        <w:rPr>
          <w:b/>
          <w:bCs/>
          <w:lang w:bidi="ar-EG"/>
        </w:rPr>
      </w:pPr>
      <w:proofErr w:type="gramStart"/>
      <w:r w:rsidRPr="00D14AB9">
        <w:rPr>
          <w:rFonts w:asciiTheme="majorBidi" w:hAnsiTheme="majorBidi" w:cstheme="majorBidi"/>
          <w:b/>
          <w:bCs/>
          <w:sz w:val="24"/>
          <w:szCs w:val="24"/>
          <w:u w:val="single"/>
        </w:rPr>
        <w:t>Summary of technical specifications of medical supplies.</w:t>
      </w:r>
      <w:proofErr w:type="gramEnd"/>
    </w:p>
    <w:tbl>
      <w:tblPr>
        <w:tblW w:w="100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2034"/>
        <w:gridCol w:w="3330"/>
        <w:gridCol w:w="810"/>
        <w:gridCol w:w="1080"/>
        <w:gridCol w:w="1260"/>
        <w:gridCol w:w="957"/>
      </w:tblGrid>
      <w:tr w:rsidR="005931F4" w:rsidRPr="00610E27" w:rsidTr="005931F4">
        <w:tc>
          <w:tcPr>
            <w:tcW w:w="576" w:type="dxa"/>
            <w:shd w:val="clear" w:color="auto" w:fill="4BACC6"/>
          </w:tcPr>
          <w:p w:rsidR="004A7A94" w:rsidRPr="00610E27" w:rsidRDefault="00D14AB9"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NO</w:t>
            </w:r>
          </w:p>
        </w:tc>
        <w:tc>
          <w:tcPr>
            <w:tcW w:w="2034" w:type="dxa"/>
            <w:shd w:val="clear" w:color="auto" w:fill="4BACC6"/>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National code</w:t>
            </w:r>
          </w:p>
        </w:tc>
        <w:tc>
          <w:tcPr>
            <w:tcW w:w="3330" w:type="dxa"/>
            <w:shd w:val="clear" w:color="auto" w:fill="4BACC6"/>
          </w:tcPr>
          <w:p w:rsidR="004A7A94" w:rsidRPr="00610E27" w:rsidRDefault="004A7A94" w:rsidP="00C8035F">
            <w:pPr>
              <w:tabs>
                <w:tab w:val="center" w:pos="4680"/>
                <w:tab w:val="right" w:pos="9360"/>
              </w:tabs>
              <w:bidi/>
              <w:spacing w:after="0" w:line="240" w:lineRule="auto"/>
              <w:jc w:val="center"/>
              <w:rPr>
                <w:rFonts w:asciiTheme="majorBidi" w:eastAsia="Times New Roman" w:hAnsiTheme="majorBidi" w:cstheme="majorBidi"/>
                <w:b/>
                <w:bCs/>
                <w:color w:val="000000"/>
              </w:rPr>
            </w:pPr>
            <w:proofErr w:type="spellStart"/>
            <w:r w:rsidRPr="00610E27">
              <w:rPr>
                <w:rFonts w:asciiTheme="majorBidi" w:hAnsiTheme="majorBidi" w:cstheme="majorBidi"/>
                <w:b/>
                <w:bCs/>
                <w:color w:val="000000"/>
              </w:rPr>
              <w:t>Discrption</w:t>
            </w:r>
            <w:proofErr w:type="spellEnd"/>
            <w:r w:rsidRPr="00610E27">
              <w:rPr>
                <w:rFonts w:asciiTheme="majorBidi" w:hAnsiTheme="majorBidi" w:cstheme="majorBidi"/>
                <w:b/>
                <w:bCs/>
                <w:color w:val="000000"/>
              </w:rPr>
              <w:t xml:space="preserve"> of </w:t>
            </w:r>
            <w:proofErr w:type="spellStart"/>
            <w:r w:rsidRPr="00610E27">
              <w:rPr>
                <w:rFonts w:asciiTheme="majorBidi" w:hAnsiTheme="majorBidi" w:cstheme="majorBidi"/>
                <w:b/>
                <w:bCs/>
                <w:color w:val="000000"/>
              </w:rPr>
              <w:t>kimadia</w:t>
            </w:r>
            <w:proofErr w:type="spellEnd"/>
          </w:p>
        </w:tc>
        <w:tc>
          <w:tcPr>
            <w:tcW w:w="810" w:type="dxa"/>
            <w:shd w:val="clear" w:color="auto" w:fill="4BACC6"/>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tl/>
              </w:rPr>
            </w:pPr>
            <w:r w:rsidRPr="00610E27">
              <w:rPr>
                <w:rFonts w:asciiTheme="majorBidi" w:hAnsiTheme="majorBidi" w:cstheme="majorBidi"/>
                <w:b/>
                <w:bCs/>
                <w:color w:val="000000"/>
              </w:rPr>
              <w:t>Measuring unit</w:t>
            </w:r>
          </w:p>
        </w:tc>
        <w:tc>
          <w:tcPr>
            <w:tcW w:w="1080" w:type="dxa"/>
            <w:shd w:val="clear" w:color="auto" w:fill="4BACC6"/>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tl/>
              </w:rPr>
            </w:pPr>
            <w:r w:rsidRPr="00610E27">
              <w:rPr>
                <w:rFonts w:asciiTheme="majorBidi" w:hAnsiTheme="majorBidi" w:cstheme="majorBidi"/>
                <w:b/>
                <w:bCs/>
                <w:color w:val="000000"/>
              </w:rPr>
              <w:t>Price in $</w:t>
            </w:r>
          </w:p>
        </w:tc>
        <w:tc>
          <w:tcPr>
            <w:tcW w:w="1260" w:type="dxa"/>
            <w:shd w:val="clear" w:color="auto" w:fill="4BACC6"/>
          </w:tcPr>
          <w:p w:rsidR="004A7A94" w:rsidRPr="00610E27" w:rsidRDefault="004A7A94" w:rsidP="00C8035F">
            <w:pPr>
              <w:tabs>
                <w:tab w:val="center" w:pos="4680"/>
                <w:tab w:val="right" w:pos="9360"/>
              </w:tabs>
              <w:bidi/>
              <w:spacing w:after="0" w:line="240" w:lineRule="auto"/>
              <w:jc w:val="center"/>
              <w:rPr>
                <w:rFonts w:asciiTheme="majorBidi" w:eastAsia="Times New Roman" w:hAnsiTheme="majorBidi" w:cstheme="majorBidi"/>
                <w:b/>
                <w:bCs/>
                <w:color w:val="000000"/>
              </w:rPr>
            </w:pPr>
            <w:r w:rsidRPr="00610E27">
              <w:rPr>
                <w:rFonts w:asciiTheme="majorBidi" w:hAnsiTheme="majorBidi" w:cstheme="majorBidi"/>
                <w:b/>
                <w:bCs/>
                <w:color w:val="000000"/>
              </w:rPr>
              <w:t>origin</w:t>
            </w:r>
          </w:p>
        </w:tc>
        <w:tc>
          <w:tcPr>
            <w:tcW w:w="957" w:type="dxa"/>
            <w:shd w:val="clear" w:color="auto" w:fill="4BACC6"/>
          </w:tcPr>
          <w:p w:rsidR="004A7A94" w:rsidRPr="00610E27" w:rsidRDefault="004A7A94" w:rsidP="00C8035F">
            <w:pPr>
              <w:tabs>
                <w:tab w:val="center" w:pos="4680"/>
                <w:tab w:val="right" w:pos="9360"/>
              </w:tabs>
              <w:bidi/>
              <w:spacing w:after="0" w:line="240" w:lineRule="auto"/>
              <w:jc w:val="center"/>
              <w:rPr>
                <w:rFonts w:asciiTheme="majorBidi" w:eastAsia="Times New Roman" w:hAnsiTheme="majorBidi" w:cstheme="majorBidi"/>
                <w:b/>
                <w:bCs/>
                <w:color w:val="000000"/>
              </w:rPr>
            </w:pPr>
            <w:r w:rsidRPr="00610E27">
              <w:rPr>
                <w:rFonts w:asciiTheme="majorBidi" w:hAnsiTheme="majorBidi" w:cstheme="majorBidi"/>
                <w:b/>
                <w:bCs/>
                <w:color w:val="000000"/>
              </w:rPr>
              <w:t>Qty.</w:t>
            </w:r>
            <w:r w:rsidRPr="00610E27">
              <w:rPr>
                <w:rFonts w:asciiTheme="majorBidi" w:eastAsia="Times New Roman" w:hAnsiTheme="majorBidi" w:cstheme="majorBidi"/>
                <w:b/>
                <w:bCs/>
                <w:color w:val="000000"/>
                <w:rtl/>
              </w:rPr>
              <w:t xml:space="preserve"> </w:t>
            </w:r>
            <w:r w:rsidRPr="00610E27">
              <w:rPr>
                <w:rFonts w:asciiTheme="majorBidi" w:eastAsia="Times New Roman" w:hAnsiTheme="majorBidi" w:cstheme="majorBidi"/>
                <w:b/>
                <w:bCs/>
                <w:color w:val="000000"/>
              </w:rPr>
              <w:t>MOH</w:t>
            </w:r>
          </w:p>
        </w:tc>
      </w:tr>
      <w:tr w:rsidR="00364413" w:rsidRPr="00610E27" w:rsidTr="006C4D79">
        <w:tc>
          <w:tcPr>
            <w:tcW w:w="10047" w:type="dxa"/>
            <w:gridSpan w:val="7"/>
            <w:shd w:val="clear" w:color="auto" w:fill="00B0F0"/>
          </w:tcPr>
          <w:p w:rsidR="00364413" w:rsidRPr="00610E27" w:rsidRDefault="00364413"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Walking  aid</w:t>
            </w:r>
          </w:p>
        </w:tc>
      </w:tr>
      <w:tr w:rsidR="005931F4" w:rsidRPr="00610E27" w:rsidTr="00364413">
        <w:tc>
          <w:tcPr>
            <w:tcW w:w="576"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1</w:t>
            </w:r>
          </w:p>
        </w:tc>
        <w:tc>
          <w:tcPr>
            <w:tcW w:w="2034"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PHT-DE00-007</w:t>
            </w:r>
          </w:p>
        </w:tc>
        <w:tc>
          <w:tcPr>
            <w:tcW w:w="333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Adjustable Elbow crutch (adult)</w:t>
            </w:r>
          </w:p>
        </w:tc>
        <w:tc>
          <w:tcPr>
            <w:tcW w:w="81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Borders>
              <w:top w:val="nil"/>
            </w:tcBorders>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4.75 $</w:t>
            </w:r>
          </w:p>
        </w:tc>
        <w:tc>
          <w:tcPr>
            <w:tcW w:w="1260" w:type="dxa"/>
            <w:tcBorders>
              <w:top w:val="nil"/>
            </w:tcBorders>
          </w:tcPr>
          <w:p w:rsidR="004A7A94" w:rsidRPr="00610E27" w:rsidRDefault="00D14AB9"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Turkish</w:t>
            </w:r>
          </w:p>
        </w:tc>
        <w:tc>
          <w:tcPr>
            <w:tcW w:w="957"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19080</w:t>
            </w:r>
          </w:p>
        </w:tc>
      </w:tr>
      <w:tr w:rsidR="005931F4" w:rsidRPr="00610E27" w:rsidTr="005931F4">
        <w:tc>
          <w:tcPr>
            <w:tcW w:w="576"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2</w:t>
            </w:r>
          </w:p>
        </w:tc>
        <w:tc>
          <w:tcPr>
            <w:tcW w:w="2034"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PHT-DE00-008</w:t>
            </w:r>
          </w:p>
        </w:tc>
        <w:tc>
          <w:tcPr>
            <w:tcW w:w="333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Adjustable elbow crutch (child)</w:t>
            </w:r>
          </w:p>
        </w:tc>
        <w:tc>
          <w:tcPr>
            <w:tcW w:w="81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4.5 $</w:t>
            </w:r>
          </w:p>
        </w:tc>
        <w:tc>
          <w:tcPr>
            <w:tcW w:w="1260" w:type="dxa"/>
          </w:tcPr>
          <w:p w:rsidR="004A7A94" w:rsidRPr="00610E27" w:rsidRDefault="00D14AB9"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Turkish</w:t>
            </w:r>
          </w:p>
        </w:tc>
        <w:tc>
          <w:tcPr>
            <w:tcW w:w="957"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2643</w:t>
            </w:r>
          </w:p>
        </w:tc>
      </w:tr>
      <w:tr w:rsidR="005931F4" w:rsidRPr="00610E27" w:rsidTr="005931F4">
        <w:tc>
          <w:tcPr>
            <w:tcW w:w="576"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3</w:t>
            </w:r>
          </w:p>
        </w:tc>
        <w:tc>
          <w:tcPr>
            <w:tcW w:w="2034"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PHT-DE17-010</w:t>
            </w:r>
          </w:p>
        </w:tc>
        <w:tc>
          <w:tcPr>
            <w:tcW w:w="333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Adjustable folding walking frame for child</w:t>
            </w:r>
          </w:p>
        </w:tc>
        <w:tc>
          <w:tcPr>
            <w:tcW w:w="81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4A7A94" w:rsidRPr="00610E27" w:rsidRDefault="004A7A94" w:rsidP="00C8035F">
            <w:pPr>
              <w:tabs>
                <w:tab w:val="center" w:pos="4680"/>
                <w:tab w:val="right" w:pos="9360"/>
              </w:tabs>
              <w:bidi/>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21.25 $</w:t>
            </w:r>
          </w:p>
        </w:tc>
        <w:tc>
          <w:tcPr>
            <w:tcW w:w="1260" w:type="dxa"/>
          </w:tcPr>
          <w:p w:rsidR="004A7A94" w:rsidRPr="00610E27" w:rsidRDefault="00DB7E00"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Asian</w:t>
            </w:r>
          </w:p>
        </w:tc>
        <w:tc>
          <w:tcPr>
            <w:tcW w:w="957"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tl/>
              </w:rPr>
            </w:pPr>
            <w:r w:rsidRPr="00610E27">
              <w:rPr>
                <w:rFonts w:asciiTheme="majorBidi" w:eastAsia="Times New Roman" w:hAnsiTheme="majorBidi" w:cstheme="majorBidi"/>
                <w:b/>
                <w:bCs/>
                <w:color w:val="000000"/>
              </w:rPr>
              <w:t>2134</w:t>
            </w:r>
          </w:p>
        </w:tc>
      </w:tr>
      <w:tr w:rsidR="00364413" w:rsidRPr="00610E27" w:rsidTr="003426FD">
        <w:tc>
          <w:tcPr>
            <w:tcW w:w="10047" w:type="dxa"/>
            <w:gridSpan w:val="7"/>
            <w:shd w:val="clear" w:color="auto" w:fill="00B0F0"/>
          </w:tcPr>
          <w:p w:rsidR="00364413" w:rsidRPr="00610E27" w:rsidRDefault="00364413"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Splint</w:t>
            </w:r>
          </w:p>
        </w:tc>
      </w:tr>
      <w:tr w:rsidR="005931F4" w:rsidRPr="00610E27" w:rsidTr="005931F4">
        <w:tc>
          <w:tcPr>
            <w:tcW w:w="576"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4</w:t>
            </w:r>
          </w:p>
        </w:tc>
        <w:tc>
          <w:tcPr>
            <w:tcW w:w="2034"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PHT-DE00-015</w:t>
            </w:r>
          </w:p>
        </w:tc>
        <w:tc>
          <w:tcPr>
            <w:tcW w:w="333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proofErr w:type="spellStart"/>
            <w:r w:rsidRPr="00610E27">
              <w:rPr>
                <w:rFonts w:asciiTheme="majorBidi" w:eastAsia="Times New Roman" w:hAnsiTheme="majorBidi" w:cstheme="majorBidi"/>
                <w:b/>
                <w:bCs/>
                <w:color w:val="000000"/>
              </w:rPr>
              <w:t>Dorso</w:t>
            </w:r>
            <w:proofErr w:type="spellEnd"/>
            <w:r w:rsidRPr="00610E27">
              <w:rPr>
                <w:rFonts w:asciiTheme="majorBidi" w:eastAsia="Times New Roman" w:hAnsiTheme="majorBidi" w:cstheme="majorBidi"/>
                <w:b/>
                <w:bCs/>
                <w:color w:val="000000"/>
              </w:rPr>
              <w:t xml:space="preserve"> Lumbar corset(small)</w:t>
            </w:r>
          </w:p>
        </w:tc>
        <w:tc>
          <w:tcPr>
            <w:tcW w:w="81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6.39 $</w:t>
            </w:r>
          </w:p>
        </w:tc>
        <w:tc>
          <w:tcPr>
            <w:tcW w:w="1260" w:type="dxa"/>
          </w:tcPr>
          <w:p w:rsidR="004A7A94"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European</w:t>
            </w:r>
          </w:p>
        </w:tc>
        <w:tc>
          <w:tcPr>
            <w:tcW w:w="957" w:type="dxa"/>
          </w:tcPr>
          <w:p w:rsidR="004A7A94" w:rsidRPr="00610E27" w:rsidRDefault="004A7A94"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5209</w:t>
            </w:r>
          </w:p>
        </w:tc>
      </w:tr>
      <w:tr w:rsidR="005931F4" w:rsidRPr="00610E27" w:rsidTr="005931F4">
        <w:tc>
          <w:tcPr>
            <w:tcW w:w="576"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5</w:t>
            </w:r>
          </w:p>
        </w:tc>
        <w:tc>
          <w:tcPr>
            <w:tcW w:w="2034"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PHT-DE00-016</w:t>
            </w:r>
          </w:p>
        </w:tc>
        <w:tc>
          <w:tcPr>
            <w:tcW w:w="333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proofErr w:type="spellStart"/>
            <w:r w:rsidRPr="00610E27">
              <w:rPr>
                <w:rFonts w:asciiTheme="majorBidi" w:eastAsia="Times New Roman" w:hAnsiTheme="majorBidi" w:cstheme="majorBidi"/>
                <w:b/>
                <w:bCs/>
                <w:color w:val="000000"/>
              </w:rPr>
              <w:t>Dorso</w:t>
            </w:r>
            <w:proofErr w:type="spellEnd"/>
            <w:r w:rsidRPr="00610E27">
              <w:rPr>
                <w:rFonts w:asciiTheme="majorBidi" w:eastAsia="Times New Roman" w:hAnsiTheme="majorBidi" w:cstheme="majorBidi"/>
                <w:b/>
                <w:bCs/>
                <w:color w:val="000000"/>
              </w:rPr>
              <w:t xml:space="preserve"> Lumbar corset(medium)</w:t>
            </w:r>
          </w:p>
        </w:tc>
        <w:tc>
          <w:tcPr>
            <w:tcW w:w="81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6.39 $</w:t>
            </w:r>
          </w:p>
        </w:tc>
        <w:tc>
          <w:tcPr>
            <w:tcW w:w="1260" w:type="dxa"/>
          </w:tcPr>
          <w:p w:rsidR="006D146A" w:rsidRPr="00610E27" w:rsidRDefault="006D146A" w:rsidP="00C8035F">
            <w:pPr>
              <w:jc w:val="center"/>
              <w:rPr>
                <w:rFonts w:asciiTheme="majorBidi" w:hAnsiTheme="majorBidi" w:cstheme="majorBidi"/>
                <w:b/>
                <w:bCs/>
              </w:rPr>
            </w:pPr>
            <w:r w:rsidRPr="00610E27">
              <w:rPr>
                <w:rFonts w:asciiTheme="majorBidi" w:eastAsia="Times New Roman" w:hAnsiTheme="majorBidi" w:cstheme="majorBidi"/>
                <w:b/>
                <w:bCs/>
                <w:color w:val="000000"/>
              </w:rPr>
              <w:t>European</w:t>
            </w:r>
          </w:p>
        </w:tc>
        <w:tc>
          <w:tcPr>
            <w:tcW w:w="957"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7470</w:t>
            </w:r>
          </w:p>
        </w:tc>
      </w:tr>
      <w:tr w:rsidR="005931F4" w:rsidRPr="00610E27" w:rsidTr="005931F4">
        <w:tc>
          <w:tcPr>
            <w:tcW w:w="576"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w:t>
            </w:r>
          </w:p>
        </w:tc>
        <w:tc>
          <w:tcPr>
            <w:tcW w:w="2034"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PHT-DE00-017</w:t>
            </w:r>
          </w:p>
        </w:tc>
        <w:tc>
          <w:tcPr>
            <w:tcW w:w="333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proofErr w:type="spellStart"/>
            <w:r w:rsidRPr="00610E27">
              <w:rPr>
                <w:rFonts w:asciiTheme="majorBidi" w:eastAsia="Times New Roman" w:hAnsiTheme="majorBidi" w:cstheme="majorBidi"/>
                <w:b/>
                <w:bCs/>
                <w:color w:val="000000"/>
              </w:rPr>
              <w:t>Dorso</w:t>
            </w:r>
            <w:proofErr w:type="spellEnd"/>
            <w:r w:rsidRPr="00610E27">
              <w:rPr>
                <w:rFonts w:asciiTheme="majorBidi" w:eastAsia="Times New Roman" w:hAnsiTheme="majorBidi" w:cstheme="majorBidi"/>
                <w:b/>
                <w:bCs/>
                <w:color w:val="000000"/>
              </w:rPr>
              <w:t xml:space="preserve"> Lumbar corset(large)</w:t>
            </w:r>
          </w:p>
        </w:tc>
        <w:tc>
          <w:tcPr>
            <w:tcW w:w="81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6.39 $</w:t>
            </w:r>
          </w:p>
        </w:tc>
        <w:tc>
          <w:tcPr>
            <w:tcW w:w="1260" w:type="dxa"/>
          </w:tcPr>
          <w:p w:rsidR="006D146A" w:rsidRPr="00610E27" w:rsidRDefault="006D146A" w:rsidP="00C8035F">
            <w:pPr>
              <w:jc w:val="center"/>
              <w:rPr>
                <w:rFonts w:asciiTheme="majorBidi" w:hAnsiTheme="majorBidi" w:cstheme="majorBidi"/>
                <w:b/>
                <w:bCs/>
              </w:rPr>
            </w:pPr>
            <w:r w:rsidRPr="00610E27">
              <w:rPr>
                <w:rFonts w:asciiTheme="majorBidi" w:eastAsia="Times New Roman" w:hAnsiTheme="majorBidi" w:cstheme="majorBidi"/>
                <w:b/>
                <w:bCs/>
                <w:color w:val="000000"/>
              </w:rPr>
              <w:t>European</w:t>
            </w:r>
          </w:p>
        </w:tc>
        <w:tc>
          <w:tcPr>
            <w:tcW w:w="957"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10195</w:t>
            </w:r>
          </w:p>
        </w:tc>
      </w:tr>
      <w:tr w:rsidR="005931F4" w:rsidRPr="00610E27" w:rsidTr="005931F4">
        <w:tc>
          <w:tcPr>
            <w:tcW w:w="576"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7</w:t>
            </w:r>
          </w:p>
        </w:tc>
        <w:tc>
          <w:tcPr>
            <w:tcW w:w="2034"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PHT-DE00-018</w:t>
            </w:r>
          </w:p>
        </w:tc>
        <w:tc>
          <w:tcPr>
            <w:tcW w:w="333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proofErr w:type="spellStart"/>
            <w:r w:rsidRPr="00610E27">
              <w:rPr>
                <w:rFonts w:asciiTheme="majorBidi" w:eastAsia="Times New Roman" w:hAnsiTheme="majorBidi" w:cstheme="majorBidi"/>
                <w:b/>
                <w:bCs/>
                <w:color w:val="000000"/>
              </w:rPr>
              <w:t>Dorso</w:t>
            </w:r>
            <w:proofErr w:type="spellEnd"/>
            <w:r w:rsidRPr="00610E27">
              <w:rPr>
                <w:rFonts w:asciiTheme="majorBidi" w:eastAsia="Times New Roman" w:hAnsiTheme="majorBidi" w:cstheme="majorBidi"/>
                <w:b/>
                <w:bCs/>
                <w:color w:val="000000"/>
              </w:rPr>
              <w:t xml:space="preserve"> Lumbar corset(X large)</w:t>
            </w:r>
          </w:p>
        </w:tc>
        <w:tc>
          <w:tcPr>
            <w:tcW w:w="81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6.39 $</w:t>
            </w:r>
          </w:p>
        </w:tc>
        <w:tc>
          <w:tcPr>
            <w:tcW w:w="1260" w:type="dxa"/>
          </w:tcPr>
          <w:p w:rsidR="006D146A" w:rsidRPr="00610E27" w:rsidRDefault="006D146A" w:rsidP="00C8035F">
            <w:pPr>
              <w:jc w:val="center"/>
              <w:rPr>
                <w:rFonts w:asciiTheme="majorBidi" w:hAnsiTheme="majorBidi" w:cstheme="majorBidi"/>
                <w:b/>
                <w:bCs/>
              </w:rPr>
            </w:pPr>
            <w:r w:rsidRPr="00610E27">
              <w:rPr>
                <w:rFonts w:asciiTheme="majorBidi" w:eastAsia="Times New Roman" w:hAnsiTheme="majorBidi" w:cstheme="majorBidi"/>
                <w:b/>
                <w:bCs/>
                <w:color w:val="000000"/>
              </w:rPr>
              <w:t>European</w:t>
            </w:r>
          </w:p>
        </w:tc>
        <w:tc>
          <w:tcPr>
            <w:tcW w:w="957"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10266</w:t>
            </w:r>
          </w:p>
        </w:tc>
      </w:tr>
      <w:tr w:rsidR="005931F4" w:rsidRPr="00610E27" w:rsidTr="005931F4">
        <w:tc>
          <w:tcPr>
            <w:tcW w:w="576"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8</w:t>
            </w:r>
          </w:p>
        </w:tc>
        <w:tc>
          <w:tcPr>
            <w:tcW w:w="2034"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PHT-DE00-019</w:t>
            </w:r>
          </w:p>
        </w:tc>
        <w:tc>
          <w:tcPr>
            <w:tcW w:w="333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proofErr w:type="spellStart"/>
            <w:r w:rsidRPr="00610E27">
              <w:rPr>
                <w:rFonts w:asciiTheme="majorBidi" w:eastAsia="Times New Roman" w:hAnsiTheme="majorBidi" w:cstheme="majorBidi"/>
                <w:b/>
                <w:bCs/>
                <w:color w:val="000000"/>
              </w:rPr>
              <w:t>Dorso</w:t>
            </w:r>
            <w:proofErr w:type="spellEnd"/>
            <w:r w:rsidRPr="00610E27">
              <w:rPr>
                <w:rFonts w:asciiTheme="majorBidi" w:eastAsia="Times New Roman" w:hAnsiTheme="majorBidi" w:cstheme="majorBidi"/>
                <w:b/>
                <w:bCs/>
                <w:color w:val="000000"/>
              </w:rPr>
              <w:t xml:space="preserve"> Lumbar corset(XX large)</w:t>
            </w:r>
          </w:p>
        </w:tc>
        <w:tc>
          <w:tcPr>
            <w:tcW w:w="81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PCS</w:t>
            </w:r>
          </w:p>
        </w:tc>
        <w:tc>
          <w:tcPr>
            <w:tcW w:w="1080"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6.39 $</w:t>
            </w:r>
          </w:p>
        </w:tc>
        <w:tc>
          <w:tcPr>
            <w:tcW w:w="1260" w:type="dxa"/>
          </w:tcPr>
          <w:p w:rsidR="006D146A" w:rsidRPr="00610E27" w:rsidRDefault="006D146A" w:rsidP="00C8035F">
            <w:pPr>
              <w:jc w:val="center"/>
              <w:rPr>
                <w:rFonts w:asciiTheme="majorBidi" w:hAnsiTheme="majorBidi" w:cstheme="majorBidi"/>
                <w:b/>
                <w:bCs/>
              </w:rPr>
            </w:pPr>
            <w:r w:rsidRPr="00610E27">
              <w:rPr>
                <w:rFonts w:asciiTheme="majorBidi" w:eastAsia="Times New Roman" w:hAnsiTheme="majorBidi" w:cstheme="majorBidi"/>
                <w:b/>
                <w:bCs/>
                <w:color w:val="000000"/>
              </w:rPr>
              <w:t>European</w:t>
            </w:r>
          </w:p>
        </w:tc>
        <w:tc>
          <w:tcPr>
            <w:tcW w:w="957" w:type="dxa"/>
          </w:tcPr>
          <w:p w:rsidR="006D146A" w:rsidRPr="00610E27" w:rsidRDefault="006D146A"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8372</w:t>
            </w:r>
          </w:p>
        </w:tc>
      </w:tr>
      <w:tr w:rsidR="00E64B4B" w:rsidRPr="00610E27" w:rsidTr="00E64B4B">
        <w:tc>
          <w:tcPr>
            <w:tcW w:w="10047" w:type="dxa"/>
            <w:gridSpan w:val="7"/>
            <w:shd w:val="clear" w:color="auto" w:fill="92CDDC" w:themeFill="accent5" w:themeFillTint="99"/>
          </w:tcPr>
          <w:p w:rsidR="00E64B4B" w:rsidRPr="00E64B4B" w:rsidRDefault="00E64B4B" w:rsidP="00C8035F">
            <w:pPr>
              <w:tabs>
                <w:tab w:val="center" w:pos="4680"/>
                <w:tab w:val="right" w:pos="9360"/>
              </w:tabs>
              <w:spacing w:after="0" w:line="240" w:lineRule="auto"/>
              <w:jc w:val="center"/>
              <w:rPr>
                <w:rFonts w:asciiTheme="majorBidi" w:eastAsia="Times New Roman" w:hAnsiTheme="majorBidi" w:cstheme="majorBidi"/>
                <w:b/>
                <w:bCs/>
                <w:color w:val="000000"/>
                <w:sz w:val="24"/>
                <w:szCs w:val="24"/>
              </w:rPr>
            </w:pPr>
            <w:r w:rsidRPr="00E64B4B">
              <w:rPr>
                <w:rFonts w:asciiTheme="majorBidi" w:eastAsia="Times New Roman" w:hAnsiTheme="majorBidi" w:cstheme="majorBidi"/>
                <w:b/>
                <w:bCs/>
                <w:color w:val="000000"/>
                <w:sz w:val="24"/>
                <w:szCs w:val="24"/>
                <w:lang w:val="en-GB"/>
              </w:rPr>
              <w:t>Cervical collar</w:t>
            </w:r>
          </w:p>
        </w:tc>
      </w:tr>
      <w:tr w:rsidR="005931F4" w:rsidRPr="00610E27" w:rsidTr="005931F4">
        <w:tc>
          <w:tcPr>
            <w:tcW w:w="576" w:type="dxa"/>
          </w:tcPr>
          <w:p w:rsidR="00E45532" w:rsidRPr="006E2AB6" w:rsidRDefault="006E2AB6" w:rsidP="00C8035F">
            <w:pPr>
              <w:tabs>
                <w:tab w:val="center" w:pos="4680"/>
                <w:tab w:val="right" w:pos="9360"/>
              </w:tabs>
              <w:spacing w:after="0" w:line="240" w:lineRule="auto"/>
              <w:jc w:val="center"/>
              <w:rPr>
                <w:rFonts w:asciiTheme="majorBidi" w:eastAsia="Times New Roman" w:hAnsiTheme="majorBidi" w:cstheme="majorBidi"/>
                <w:b/>
                <w:bCs/>
                <w:color w:val="000000"/>
                <w:lang w:val="en-GB"/>
              </w:rPr>
            </w:pPr>
            <w:r>
              <w:rPr>
                <w:rFonts w:asciiTheme="majorBidi" w:eastAsia="Times New Roman" w:hAnsiTheme="majorBidi" w:cstheme="majorBidi"/>
                <w:b/>
                <w:bCs/>
                <w:color w:val="000000"/>
                <w:lang w:val="en-GB"/>
              </w:rPr>
              <w:t>9</w:t>
            </w:r>
          </w:p>
        </w:tc>
        <w:tc>
          <w:tcPr>
            <w:tcW w:w="2034" w:type="dxa"/>
          </w:tcPr>
          <w:p w:rsidR="00E45532" w:rsidRPr="00610E27" w:rsidRDefault="00E45532"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PHT-DE00-048</w:t>
            </w:r>
          </w:p>
        </w:tc>
        <w:tc>
          <w:tcPr>
            <w:tcW w:w="3330" w:type="dxa"/>
          </w:tcPr>
          <w:p w:rsidR="00E45532" w:rsidRPr="00610E27" w:rsidRDefault="00E45532" w:rsidP="00C8035F">
            <w:pPr>
              <w:tabs>
                <w:tab w:val="center" w:pos="4680"/>
                <w:tab w:val="right" w:pos="9360"/>
              </w:tabs>
              <w:bidi/>
              <w:spacing w:after="0" w:line="240" w:lineRule="auto"/>
              <w:jc w:val="center"/>
              <w:rPr>
                <w:rFonts w:asciiTheme="majorBidi" w:eastAsia="Times New Roman" w:hAnsiTheme="majorBidi" w:cstheme="majorBidi"/>
                <w:b/>
                <w:bCs/>
                <w:color w:val="000000"/>
                <w:rtl/>
                <w:lang w:bidi="ar-IQ"/>
              </w:rPr>
            </w:pPr>
            <w:r w:rsidRPr="00610E27">
              <w:rPr>
                <w:rFonts w:asciiTheme="majorBidi" w:eastAsia="Times New Roman" w:hAnsiTheme="majorBidi" w:cstheme="majorBidi"/>
                <w:b/>
                <w:bCs/>
                <w:color w:val="000000"/>
              </w:rPr>
              <w:t xml:space="preserve">knee support with poly centric hinged splint &amp; two non - elastic </w:t>
            </w:r>
            <w:proofErr w:type="spellStart"/>
            <w:r w:rsidRPr="00610E27">
              <w:rPr>
                <w:rFonts w:asciiTheme="majorBidi" w:eastAsia="Times New Roman" w:hAnsiTheme="majorBidi" w:cstheme="majorBidi"/>
                <w:b/>
                <w:bCs/>
                <w:color w:val="000000"/>
              </w:rPr>
              <w:t>strups</w:t>
            </w:r>
            <w:proofErr w:type="spellEnd"/>
            <w:r w:rsidRPr="00610E27">
              <w:rPr>
                <w:rFonts w:asciiTheme="majorBidi" w:eastAsia="Times New Roman" w:hAnsiTheme="majorBidi" w:cstheme="majorBidi"/>
                <w:b/>
                <w:bCs/>
                <w:color w:val="000000"/>
              </w:rPr>
              <w:t xml:space="preserve"> to stabilize the knee side </w:t>
            </w:r>
            <w:proofErr w:type="spellStart"/>
            <w:r w:rsidRPr="00610E27">
              <w:rPr>
                <w:rFonts w:asciiTheme="majorBidi" w:eastAsia="Times New Roman" w:hAnsiTheme="majorBidi" w:cstheme="majorBidi"/>
                <w:b/>
                <w:bCs/>
                <w:color w:val="000000"/>
              </w:rPr>
              <w:t>ways&amp;prevent</w:t>
            </w:r>
            <w:proofErr w:type="spellEnd"/>
            <w:r w:rsidRPr="00610E27">
              <w:rPr>
                <w:rFonts w:asciiTheme="majorBidi" w:eastAsia="Times New Roman" w:hAnsiTheme="majorBidi" w:cstheme="majorBidi"/>
                <w:b/>
                <w:bCs/>
                <w:color w:val="000000"/>
              </w:rPr>
              <w:t xml:space="preserve"> hyperextension</w:t>
            </w:r>
            <w:r w:rsidRPr="00610E27">
              <w:rPr>
                <w:rFonts w:asciiTheme="majorBidi" w:eastAsia="Times New Roman" w:hAnsiTheme="majorBidi" w:cstheme="majorBidi"/>
                <w:b/>
                <w:bCs/>
                <w:color w:val="000000"/>
                <w:rtl/>
                <w:lang w:bidi="ar-IQ"/>
              </w:rPr>
              <w:t xml:space="preserve">  </w:t>
            </w:r>
          </w:p>
          <w:p w:rsidR="00E45532" w:rsidRPr="00610E27" w:rsidRDefault="00E45532" w:rsidP="006B68BA">
            <w:pPr>
              <w:tabs>
                <w:tab w:val="center" w:pos="4680"/>
                <w:tab w:val="right" w:pos="9360"/>
              </w:tabs>
              <w:bidi/>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tl/>
              </w:rPr>
              <w:t>طلب</w:t>
            </w:r>
            <w:r w:rsidR="00610E27">
              <w:rPr>
                <w:rFonts w:asciiTheme="majorBidi" w:eastAsia="Times New Roman" w:hAnsiTheme="majorBidi" w:cstheme="majorBidi" w:hint="cs"/>
                <w:b/>
                <w:bCs/>
                <w:color w:val="000000"/>
                <w:rtl/>
              </w:rPr>
              <w:t xml:space="preserve"> </w:t>
            </w:r>
            <w:r w:rsidRPr="00610E27">
              <w:rPr>
                <w:rFonts w:asciiTheme="majorBidi" w:eastAsia="Times New Roman" w:hAnsiTheme="majorBidi" w:cstheme="majorBidi"/>
                <w:b/>
                <w:bCs/>
                <w:color w:val="000000"/>
              </w:rPr>
              <w:t xml:space="preserve"> (X large)</w:t>
            </w:r>
          </w:p>
        </w:tc>
        <w:tc>
          <w:tcPr>
            <w:tcW w:w="810" w:type="dxa"/>
          </w:tcPr>
          <w:p w:rsidR="00E45532" w:rsidRPr="00610E27" w:rsidRDefault="00E45532" w:rsidP="00E45532">
            <w:pPr>
              <w:jc w:val="center"/>
              <w:rPr>
                <w:rFonts w:asciiTheme="majorBidi" w:hAnsiTheme="majorBidi" w:cstheme="majorBidi"/>
              </w:rPr>
            </w:pPr>
            <w:r w:rsidRPr="00610E27">
              <w:rPr>
                <w:rFonts w:asciiTheme="majorBidi" w:eastAsia="Times New Roman" w:hAnsiTheme="majorBidi" w:cstheme="majorBidi"/>
                <w:b/>
                <w:bCs/>
                <w:color w:val="000000"/>
              </w:rPr>
              <w:t>PCS</w:t>
            </w:r>
          </w:p>
        </w:tc>
        <w:tc>
          <w:tcPr>
            <w:tcW w:w="1080" w:type="dxa"/>
          </w:tcPr>
          <w:p w:rsidR="00E45532" w:rsidRPr="00610E27" w:rsidRDefault="00E45532"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20.29 $</w:t>
            </w:r>
          </w:p>
        </w:tc>
        <w:tc>
          <w:tcPr>
            <w:tcW w:w="1260" w:type="dxa"/>
          </w:tcPr>
          <w:p w:rsidR="00E45532" w:rsidRPr="00610E27" w:rsidRDefault="00E45532" w:rsidP="00C8035F">
            <w:pPr>
              <w:jc w:val="center"/>
              <w:rPr>
                <w:rFonts w:asciiTheme="majorBidi" w:hAnsiTheme="majorBidi" w:cstheme="majorBidi"/>
                <w:b/>
                <w:bCs/>
              </w:rPr>
            </w:pPr>
            <w:r w:rsidRPr="00610E27">
              <w:rPr>
                <w:rFonts w:asciiTheme="majorBidi" w:eastAsia="Times New Roman" w:hAnsiTheme="majorBidi" w:cstheme="majorBidi"/>
                <w:b/>
                <w:bCs/>
                <w:color w:val="000000"/>
              </w:rPr>
              <w:t>European</w:t>
            </w:r>
          </w:p>
        </w:tc>
        <w:tc>
          <w:tcPr>
            <w:tcW w:w="957" w:type="dxa"/>
          </w:tcPr>
          <w:p w:rsidR="00E45532" w:rsidRPr="00610E27" w:rsidRDefault="00E45532" w:rsidP="00C8035F">
            <w:pPr>
              <w:tabs>
                <w:tab w:val="center" w:pos="4680"/>
                <w:tab w:val="right" w:pos="9360"/>
              </w:tabs>
              <w:spacing w:after="0" w:line="240" w:lineRule="auto"/>
              <w:jc w:val="center"/>
              <w:rPr>
                <w:rFonts w:asciiTheme="majorBidi" w:eastAsia="Times New Roman" w:hAnsiTheme="majorBidi" w:cstheme="majorBidi"/>
                <w:b/>
                <w:bCs/>
                <w:color w:val="000000"/>
              </w:rPr>
            </w:pPr>
            <w:r w:rsidRPr="00610E27">
              <w:rPr>
                <w:rFonts w:asciiTheme="majorBidi" w:eastAsia="Times New Roman" w:hAnsiTheme="majorBidi" w:cstheme="majorBidi"/>
                <w:b/>
                <w:bCs/>
                <w:color w:val="000000"/>
              </w:rPr>
              <w:t>4361</w:t>
            </w:r>
          </w:p>
        </w:tc>
      </w:tr>
      <w:tr w:rsidR="00E64B4B" w:rsidRPr="00610E27" w:rsidTr="00E64B4B">
        <w:tc>
          <w:tcPr>
            <w:tcW w:w="10047" w:type="dxa"/>
            <w:gridSpan w:val="7"/>
            <w:shd w:val="clear" w:color="auto" w:fill="92CDDC" w:themeFill="accent5" w:themeFillTint="99"/>
          </w:tcPr>
          <w:p w:rsidR="00E64B4B" w:rsidRPr="00E64B4B" w:rsidRDefault="00E64B4B" w:rsidP="00C8035F">
            <w:pPr>
              <w:tabs>
                <w:tab w:val="center" w:pos="4680"/>
                <w:tab w:val="right" w:pos="9360"/>
              </w:tabs>
              <w:spacing w:after="0" w:line="240" w:lineRule="auto"/>
              <w:jc w:val="center"/>
              <w:rPr>
                <w:rFonts w:asciiTheme="majorBidi" w:eastAsia="Times New Roman" w:hAnsiTheme="majorBidi" w:cstheme="majorBidi"/>
                <w:b/>
                <w:bCs/>
                <w:color w:val="000000"/>
                <w:sz w:val="24"/>
                <w:szCs w:val="24"/>
              </w:rPr>
            </w:pPr>
            <w:proofErr w:type="spellStart"/>
            <w:r w:rsidRPr="00E64B4B">
              <w:rPr>
                <w:rFonts w:asciiTheme="majorBidi" w:eastAsia="Times New Roman" w:hAnsiTheme="majorBidi" w:cstheme="majorBidi"/>
                <w:b/>
                <w:bCs/>
                <w:color w:val="000000"/>
                <w:sz w:val="24"/>
                <w:szCs w:val="24"/>
              </w:rPr>
              <w:t>Miselanious</w:t>
            </w:r>
            <w:proofErr w:type="spellEnd"/>
          </w:p>
        </w:tc>
      </w:tr>
      <w:tr w:rsidR="005931F4" w:rsidRPr="00610E27" w:rsidTr="005931F4">
        <w:tc>
          <w:tcPr>
            <w:tcW w:w="576" w:type="dxa"/>
          </w:tcPr>
          <w:p w:rsidR="00E45532" w:rsidRPr="00610E27" w:rsidRDefault="006E2AB6" w:rsidP="00C8035F">
            <w:pPr>
              <w:tabs>
                <w:tab w:val="center" w:pos="4680"/>
                <w:tab w:val="right" w:pos="9360"/>
              </w:tabs>
              <w:jc w:val="center"/>
              <w:rPr>
                <w:rFonts w:asciiTheme="majorBidi" w:hAnsiTheme="majorBidi" w:cstheme="majorBidi"/>
                <w:b/>
                <w:bCs/>
                <w:color w:val="000000"/>
              </w:rPr>
            </w:pPr>
            <w:r>
              <w:rPr>
                <w:rFonts w:asciiTheme="majorBidi" w:hAnsiTheme="majorBidi" w:cstheme="majorBidi"/>
                <w:b/>
                <w:bCs/>
                <w:color w:val="000000"/>
              </w:rPr>
              <w:t>1</w:t>
            </w:r>
            <w:r w:rsidR="00E45532" w:rsidRPr="00610E27">
              <w:rPr>
                <w:rFonts w:asciiTheme="majorBidi" w:hAnsiTheme="majorBidi" w:cstheme="majorBidi"/>
                <w:b/>
                <w:bCs/>
                <w:color w:val="000000"/>
              </w:rPr>
              <w:t>0</w:t>
            </w:r>
          </w:p>
        </w:tc>
        <w:tc>
          <w:tcPr>
            <w:tcW w:w="2034" w:type="dxa"/>
          </w:tcPr>
          <w:p w:rsidR="00E45532" w:rsidRPr="00610E27" w:rsidRDefault="00E45532" w:rsidP="00C8035F">
            <w:pPr>
              <w:tabs>
                <w:tab w:val="center" w:pos="4680"/>
                <w:tab w:val="right" w:pos="9360"/>
              </w:tabs>
              <w:jc w:val="center"/>
              <w:rPr>
                <w:rFonts w:asciiTheme="majorBidi" w:hAnsiTheme="majorBidi" w:cstheme="majorBidi"/>
                <w:b/>
                <w:bCs/>
                <w:color w:val="000000"/>
              </w:rPr>
            </w:pPr>
            <w:r w:rsidRPr="00610E27">
              <w:rPr>
                <w:rFonts w:asciiTheme="majorBidi" w:hAnsiTheme="majorBidi" w:cstheme="majorBidi"/>
                <w:b/>
                <w:bCs/>
                <w:color w:val="000000"/>
              </w:rPr>
              <w:t>PHT-RS00-021</w:t>
            </w:r>
          </w:p>
        </w:tc>
        <w:tc>
          <w:tcPr>
            <w:tcW w:w="3330" w:type="dxa"/>
          </w:tcPr>
          <w:p w:rsidR="00E45532" w:rsidRPr="00610E27" w:rsidRDefault="00E45532" w:rsidP="00C8035F">
            <w:pPr>
              <w:tabs>
                <w:tab w:val="center" w:pos="4680"/>
                <w:tab w:val="right" w:pos="9360"/>
              </w:tabs>
              <w:jc w:val="center"/>
              <w:rPr>
                <w:rFonts w:asciiTheme="majorBidi" w:hAnsiTheme="majorBidi" w:cstheme="majorBidi"/>
                <w:b/>
                <w:bCs/>
                <w:color w:val="000000"/>
              </w:rPr>
            </w:pPr>
            <w:r w:rsidRPr="00610E27">
              <w:rPr>
                <w:rFonts w:asciiTheme="majorBidi" w:hAnsiTheme="majorBidi" w:cstheme="majorBidi"/>
                <w:b/>
                <w:bCs/>
                <w:color w:val="000000"/>
              </w:rPr>
              <w:t>Air mattress with electrical pump</w:t>
            </w:r>
          </w:p>
        </w:tc>
        <w:tc>
          <w:tcPr>
            <w:tcW w:w="810" w:type="dxa"/>
          </w:tcPr>
          <w:p w:rsidR="00E45532" w:rsidRPr="00610E27" w:rsidRDefault="00E45532" w:rsidP="00E45532">
            <w:pPr>
              <w:jc w:val="center"/>
              <w:rPr>
                <w:rFonts w:asciiTheme="majorBidi" w:hAnsiTheme="majorBidi" w:cstheme="majorBidi"/>
              </w:rPr>
            </w:pPr>
            <w:r w:rsidRPr="00610E27">
              <w:rPr>
                <w:rFonts w:asciiTheme="majorBidi" w:eastAsia="Times New Roman" w:hAnsiTheme="majorBidi" w:cstheme="majorBidi"/>
                <w:b/>
                <w:bCs/>
                <w:color w:val="000000"/>
              </w:rPr>
              <w:t>PCS</w:t>
            </w:r>
          </w:p>
        </w:tc>
        <w:tc>
          <w:tcPr>
            <w:tcW w:w="1080" w:type="dxa"/>
          </w:tcPr>
          <w:p w:rsidR="00E45532" w:rsidRPr="00610E27" w:rsidRDefault="00E45532" w:rsidP="00C8035F">
            <w:pPr>
              <w:tabs>
                <w:tab w:val="center" w:pos="4680"/>
                <w:tab w:val="right" w:pos="9360"/>
              </w:tabs>
              <w:jc w:val="center"/>
              <w:rPr>
                <w:rFonts w:asciiTheme="majorBidi" w:hAnsiTheme="majorBidi" w:cstheme="majorBidi"/>
                <w:b/>
                <w:bCs/>
                <w:color w:val="000000"/>
              </w:rPr>
            </w:pPr>
            <w:r w:rsidRPr="00610E27">
              <w:rPr>
                <w:rFonts w:asciiTheme="majorBidi" w:hAnsiTheme="majorBidi" w:cstheme="majorBidi"/>
                <w:b/>
                <w:bCs/>
                <w:color w:val="000000"/>
              </w:rPr>
              <w:t>13.13 $</w:t>
            </w:r>
          </w:p>
        </w:tc>
        <w:tc>
          <w:tcPr>
            <w:tcW w:w="1260" w:type="dxa"/>
          </w:tcPr>
          <w:p w:rsidR="00E45532" w:rsidRPr="00610E27" w:rsidRDefault="00E45532" w:rsidP="00C8035F">
            <w:pPr>
              <w:tabs>
                <w:tab w:val="center" w:pos="4680"/>
                <w:tab w:val="right" w:pos="9360"/>
              </w:tabs>
              <w:jc w:val="center"/>
              <w:rPr>
                <w:rFonts w:asciiTheme="majorBidi" w:hAnsiTheme="majorBidi" w:cstheme="majorBidi"/>
                <w:b/>
                <w:bCs/>
                <w:color w:val="000000"/>
              </w:rPr>
            </w:pPr>
            <w:r w:rsidRPr="00610E27">
              <w:rPr>
                <w:rFonts w:asciiTheme="majorBidi" w:hAnsiTheme="majorBidi" w:cstheme="majorBidi"/>
                <w:b/>
                <w:bCs/>
                <w:color w:val="000000"/>
              </w:rPr>
              <w:t>British</w:t>
            </w:r>
          </w:p>
        </w:tc>
        <w:tc>
          <w:tcPr>
            <w:tcW w:w="957" w:type="dxa"/>
            <w:tcBorders>
              <w:right w:val="single" w:sz="4" w:space="0" w:color="auto"/>
            </w:tcBorders>
          </w:tcPr>
          <w:p w:rsidR="00E45532" w:rsidRPr="00610E27" w:rsidRDefault="00E45532" w:rsidP="00C8035F">
            <w:pPr>
              <w:tabs>
                <w:tab w:val="center" w:pos="4680"/>
                <w:tab w:val="right" w:pos="9360"/>
              </w:tabs>
              <w:jc w:val="center"/>
              <w:rPr>
                <w:rFonts w:asciiTheme="majorBidi" w:hAnsiTheme="majorBidi" w:cstheme="majorBidi"/>
                <w:b/>
                <w:bCs/>
                <w:color w:val="000000"/>
              </w:rPr>
            </w:pPr>
            <w:r w:rsidRPr="00610E27">
              <w:rPr>
                <w:rFonts w:asciiTheme="majorBidi" w:hAnsiTheme="majorBidi" w:cstheme="majorBidi"/>
                <w:b/>
                <w:bCs/>
                <w:color w:val="000000"/>
              </w:rPr>
              <w:t>812</w:t>
            </w:r>
          </w:p>
        </w:tc>
      </w:tr>
    </w:tbl>
    <w:p w:rsidR="00CD778D" w:rsidRDefault="00CD778D" w:rsidP="004A7A94">
      <w:pPr>
        <w:spacing w:after="0"/>
        <w:jc w:val="center"/>
        <w:rPr>
          <w:rFonts w:asciiTheme="minorBidi" w:hAnsiTheme="minorBidi"/>
          <w:highlight w:val="yellow"/>
          <w:lang w:bidi="ar-EG"/>
        </w:rPr>
      </w:pPr>
    </w:p>
    <w:p w:rsidR="006E2AB6" w:rsidRDefault="006E2AB6" w:rsidP="004A7A94">
      <w:pPr>
        <w:spacing w:after="0"/>
        <w:jc w:val="center"/>
        <w:rPr>
          <w:rFonts w:asciiTheme="minorBidi" w:hAnsiTheme="minorBidi"/>
          <w:highlight w:val="yellow"/>
          <w:lang w:bidi="ar-EG"/>
        </w:rPr>
      </w:pPr>
    </w:p>
    <w:p w:rsidR="006E2AB6" w:rsidRDefault="006E2AB6" w:rsidP="004A7A94">
      <w:pPr>
        <w:spacing w:after="0"/>
        <w:jc w:val="center"/>
        <w:rPr>
          <w:rFonts w:asciiTheme="minorBidi" w:hAnsiTheme="minorBidi"/>
          <w:highlight w:val="yellow"/>
          <w:lang w:bidi="ar-EG"/>
        </w:rPr>
      </w:pPr>
    </w:p>
    <w:p w:rsidR="006E2AB6" w:rsidRDefault="006E2AB6" w:rsidP="004A7A94">
      <w:pPr>
        <w:spacing w:after="0"/>
        <w:jc w:val="center"/>
        <w:rPr>
          <w:rFonts w:asciiTheme="minorBidi" w:hAnsiTheme="minorBidi"/>
          <w:highlight w:val="yellow"/>
          <w:lang w:bidi="ar-EG"/>
        </w:rPr>
      </w:pPr>
    </w:p>
    <w:p w:rsidR="00CD778D" w:rsidRPr="00610E27" w:rsidRDefault="00CD778D" w:rsidP="00C84D0C">
      <w:pPr>
        <w:spacing w:after="0"/>
        <w:rPr>
          <w:rFonts w:asciiTheme="minorBidi" w:hAnsiTheme="minorBidi"/>
          <w:sz w:val="2"/>
          <w:szCs w:val="2"/>
          <w:highlight w:val="yellow"/>
          <w:lang w:bidi="ar-EG"/>
        </w:rPr>
      </w:pPr>
    </w:p>
    <w:p w:rsidR="00CD778D" w:rsidRDefault="00CD778D" w:rsidP="00C84D0C">
      <w:pPr>
        <w:spacing w:after="0"/>
        <w:rPr>
          <w:rFonts w:asciiTheme="minorBidi" w:hAnsiTheme="minorBidi"/>
          <w:highlight w:val="yellow"/>
          <w:lang w:bidi="ar-EG"/>
        </w:rPr>
      </w:pPr>
    </w:p>
    <w:p w:rsidR="00657D45" w:rsidRPr="00610E27" w:rsidRDefault="00657D45" w:rsidP="00657D45">
      <w:pPr>
        <w:widowControl w:val="0"/>
        <w:spacing w:after="0"/>
        <w:ind w:right="142"/>
        <w:rPr>
          <w:rFonts w:asciiTheme="majorBidi" w:hAnsiTheme="majorBidi" w:cstheme="majorBidi"/>
          <w:b/>
          <w:bCs/>
          <w:highlight w:val="yellow"/>
          <w:u w:val="single"/>
        </w:rPr>
      </w:pPr>
      <w:r w:rsidRPr="00610E27">
        <w:rPr>
          <w:rFonts w:asciiTheme="majorBidi" w:hAnsiTheme="majorBidi" w:cstheme="majorBidi"/>
          <w:b/>
          <w:bCs/>
          <w:highlight w:val="yellow"/>
          <w:u w:val="single"/>
        </w:rPr>
        <w:t>Note;</w:t>
      </w:r>
    </w:p>
    <w:p w:rsidR="00657D45" w:rsidRPr="00610E27" w:rsidRDefault="00151DD3" w:rsidP="00657D45">
      <w:pPr>
        <w:widowControl w:val="0"/>
        <w:spacing w:after="0"/>
        <w:ind w:right="142"/>
        <w:rPr>
          <w:rFonts w:asciiTheme="majorBidi" w:hAnsiTheme="majorBidi" w:cstheme="majorBidi"/>
          <w:b/>
          <w:bCs/>
          <w:highlight w:val="yellow"/>
        </w:rPr>
      </w:pPr>
      <w:r w:rsidRPr="00610E27">
        <w:rPr>
          <w:rFonts w:asciiTheme="majorBidi" w:hAnsiTheme="majorBidi" w:cstheme="majorBidi"/>
          <w:b/>
          <w:bCs/>
          <w:highlight w:val="yellow"/>
        </w:rPr>
        <w:t xml:space="preserve">The percentage that state </w:t>
      </w:r>
      <w:proofErr w:type="gramStart"/>
      <w:r w:rsidRPr="00610E27">
        <w:rPr>
          <w:rFonts w:asciiTheme="majorBidi" w:hAnsiTheme="majorBidi" w:cstheme="majorBidi"/>
          <w:b/>
          <w:bCs/>
          <w:highlight w:val="yellow"/>
        </w:rPr>
        <w:t>below  applicable</w:t>
      </w:r>
      <w:proofErr w:type="gramEnd"/>
      <w:r w:rsidRPr="00610E27">
        <w:rPr>
          <w:rFonts w:asciiTheme="majorBidi" w:hAnsiTheme="majorBidi" w:cstheme="majorBidi"/>
          <w:b/>
          <w:bCs/>
          <w:highlight w:val="yellow"/>
        </w:rPr>
        <w:t xml:space="preserve"> only on items that contain estimated price</w:t>
      </w:r>
    </w:p>
    <w:p w:rsidR="00657D45" w:rsidRPr="00610E27" w:rsidRDefault="00657D45" w:rsidP="00657D45">
      <w:pPr>
        <w:widowControl w:val="0"/>
        <w:spacing w:after="0"/>
        <w:ind w:right="142"/>
        <w:rPr>
          <w:rFonts w:asciiTheme="majorBidi" w:hAnsiTheme="majorBidi" w:cstheme="majorBidi"/>
          <w:b/>
          <w:bCs/>
          <w:highlight w:val="yellow"/>
        </w:rPr>
      </w:pPr>
      <w:proofErr w:type="gramStart"/>
      <w:r w:rsidRPr="00610E27">
        <w:rPr>
          <w:rFonts w:asciiTheme="majorBidi" w:hAnsiTheme="majorBidi" w:cstheme="majorBidi"/>
          <w:b/>
          <w:bCs/>
          <w:highlight w:val="yellow"/>
        </w:rPr>
        <w:t>1.For</w:t>
      </w:r>
      <w:proofErr w:type="gramEnd"/>
      <w:r w:rsidRPr="00610E27">
        <w:rPr>
          <w:rFonts w:asciiTheme="majorBidi" w:hAnsiTheme="majorBidi" w:cstheme="majorBidi"/>
          <w:b/>
          <w:bCs/>
          <w:highlight w:val="yellow"/>
        </w:rPr>
        <w:t xml:space="preserve"> neighboring Arabic countries ,Turkish ,Malaysian origin &amp;(Iran, Pakistan ); minus 40% from above mentioned estimated price.</w:t>
      </w:r>
    </w:p>
    <w:p w:rsidR="00657D45" w:rsidRPr="00610E27" w:rsidRDefault="00657D45" w:rsidP="00657D45">
      <w:pPr>
        <w:widowControl w:val="0"/>
        <w:spacing w:after="0"/>
        <w:ind w:right="142"/>
        <w:rPr>
          <w:rFonts w:asciiTheme="majorBidi" w:hAnsiTheme="majorBidi" w:cstheme="majorBidi"/>
          <w:b/>
          <w:bCs/>
          <w:highlight w:val="yellow"/>
        </w:rPr>
      </w:pPr>
      <w:proofErr w:type="gramStart"/>
      <w:r w:rsidRPr="00610E27">
        <w:rPr>
          <w:rFonts w:asciiTheme="majorBidi" w:hAnsiTheme="majorBidi" w:cstheme="majorBidi"/>
          <w:b/>
          <w:bCs/>
          <w:highlight w:val="yellow"/>
        </w:rPr>
        <w:t>2.For</w:t>
      </w:r>
      <w:proofErr w:type="gramEnd"/>
      <w:r w:rsidRPr="00610E27">
        <w:rPr>
          <w:rFonts w:asciiTheme="majorBidi" w:hAnsiTheme="majorBidi" w:cstheme="majorBidi"/>
          <w:b/>
          <w:bCs/>
          <w:highlight w:val="yellow"/>
        </w:rPr>
        <w:t xml:space="preserve"> Asian origin (China ,India ,Taiwan, Thailand, </w:t>
      </w:r>
      <w:proofErr w:type="spellStart"/>
      <w:r w:rsidRPr="00610E27">
        <w:rPr>
          <w:rFonts w:asciiTheme="majorBidi" w:hAnsiTheme="majorBidi" w:cstheme="majorBidi"/>
          <w:b/>
          <w:bCs/>
          <w:highlight w:val="yellow"/>
        </w:rPr>
        <w:t>Philipin</w:t>
      </w:r>
      <w:proofErr w:type="spellEnd"/>
      <w:r w:rsidRPr="00610E27">
        <w:rPr>
          <w:rFonts w:asciiTheme="majorBidi" w:hAnsiTheme="majorBidi" w:cstheme="majorBidi"/>
          <w:b/>
          <w:bCs/>
          <w:highlight w:val="yellow"/>
        </w:rPr>
        <w:t xml:space="preserve">, Indonesia, Vietnam, </w:t>
      </w:r>
      <w:proofErr w:type="spellStart"/>
      <w:r w:rsidRPr="00610E27">
        <w:rPr>
          <w:rFonts w:asciiTheme="majorBidi" w:hAnsiTheme="majorBidi" w:cstheme="majorBidi"/>
          <w:b/>
          <w:bCs/>
          <w:highlight w:val="yellow"/>
        </w:rPr>
        <w:t>Afganstan</w:t>
      </w:r>
      <w:proofErr w:type="spellEnd"/>
      <w:r w:rsidRPr="00610E27">
        <w:rPr>
          <w:rFonts w:asciiTheme="majorBidi" w:hAnsiTheme="majorBidi" w:cstheme="majorBidi"/>
          <w:b/>
          <w:bCs/>
          <w:highlight w:val="yellow"/>
        </w:rPr>
        <w:t xml:space="preserve"> ); minus 50% from above mentioned estimated price.</w:t>
      </w:r>
    </w:p>
    <w:p w:rsidR="00657D45" w:rsidRPr="00610E27" w:rsidRDefault="00657D45" w:rsidP="00657D45">
      <w:pPr>
        <w:widowControl w:val="0"/>
        <w:spacing w:after="0"/>
        <w:ind w:right="142"/>
        <w:rPr>
          <w:rFonts w:asciiTheme="majorBidi" w:hAnsiTheme="majorBidi" w:cstheme="majorBidi"/>
          <w:b/>
          <w:bCs/>
        </w:rPr>
      </w:pPr>
      <w:proofErr w:type="gramStart"/>
      <w:r w:rsidRPr="00610E27">
        <w:rPr>
          <w:rFonts w:asciiTheme="majorBidi" w:hAnsiTheme="majorBidi" w:cstheme="majorBidi"/>
          <w:b/>
          <w:bCs/>
          <w:highlight w:val="yellow"/>
        </w:rPr>
        <w:t>3.For</w:t>
      </w:r>
      <w:proofErr w:type="gramEnd"/>
      <w:r w:rsidRPr="00610E27">
        <w:rPr>
          <w:rFonts w:asciiTheme="majorBidi" w:hAnsiTheme="majorBidi" w:cstheme="majorBidi"/>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6E2AB6" w:rsidRDefault="006E2AB6"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9C07AE">
          <w:endnotePr>
            <w:numFmt w:val="decimal"/>
          </w:endnotePr>
          <w:pgSz w:w="12240" w:h="15840" w:code="1"/>
          <w:pgMar w:top="993" w:right="1440" w:bottom="1985"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34023B" w:rsidTr="00FE0BA7">
        <w:tc>
          <w:tcPr>
            <w:tcW w:w="2314" w:type="dxa"/>
          </w:tcPr>
          <w:p w:rsidR="0034023B" w:rsidRDefault="0034023B" w:rsidP="00DE6F40">
            <w:pPr>
              <w:jc w:val="both"/>
              <w:rPr>
                <w:rFonts w:asciiTheme="majorBidi" w:hAnsiTheme="majorBidi" w:cstheme="majorBidi"/>
                <w:sz w:val="24"/>
                <w:szCs w:val="24"/>
              </w:rPr>
            </w:pPr>
            <w:r>
              <w:rPr>
                <w:rFonts w:asciiTheme="majorBidi" w:hAnsiTheme="majorBidi" w:cstheme="majorBidi"/>
                <w:sz w:val="24"/>
                <w:szCs w:val="24"/>
              </w:rPr>
              <w:br w:type="page"/>
            </w: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becomes bankrupt or insolvent or his </w:t>
            </w:r>
            <w:r w:rsidRPr="00AB30CE">
              <w:rPr>
                <w:rFonts w:asciiTheme="majorBidi" w:hAnsiTheme="majorBidi" w:cstheme="majorBidi"/>
                <w:sz w:val="24"/>
                <w:szCs w:val="24"/>
              </w:rPr>
              <w:lastRenderedPageBreak/>
              <w:t>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23.3 If a Force Majeure situation arises, the Supplier shall promptly notify the Purchaser in writing of such condition </w:t>
            </w:r>
            <w:r w:rsidRPr="00AB30CE">
              <w:rPr>
                <w:rFonts w:asciiTheme="majorBidi" w:hAnsiTheme="majorBidi" w:cstheme="majorBidi"/>
                <w:sz w:val="24"/>
                <w:szCs w:val="24"/>
              </w:rPr>
              <w:lastRenderedPageBreak/>
              <w:t>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 xml:space="preserve">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07A" w:rsidRDefault="0004707A" w:rsidP="00C10F59">
      <w:pPr>
        <w:spacing w:after="0" w:line="240" w:lineRule="auto"/>
      </w:pPr>
      <w:r>
        <w:separator/>
      </w:r>
    </w:p>
  </w:endnote>
  <w:endnote w:type="continuationSeparator" w:id="0">
    <w:p w:rsidR="0004707A" w:rsidRDefault="0004707A"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rsidP="004022C2">
    <w:pPr>
      <w:pStyle w:val="Footer"/>
      <w:pBdr>
        <w:top w:val="thinThickSmallGap" w:sz="24" w:space="1" w:color="622423" w:themeColor="accent2" w:themeShade="7F"/>
      </w:pBdr>
      <w:rPr>
        <w:rFonts w:asciiTheme="majorHAnsi" w:hAnsiTheme="majorHAnsi"/>
      </w:rPr>
    </w:pPr>
    <w:r>
      <w:rPr>
        <w:rFonts w:asciiTheme="majorHAnsi" w:hAnsiTheme="majorHAnsi"/>
      </w:rPr>
      <w:t>Tender/Number:  (</w:t>
    </w:r>
    <w:r>
      <w:rPr>
        <w:rFonts w:asciiTheme="majorHAnsi" w:hAnsiTheme="majorHAnsi"/>
        <w:b/>
        <w:bCs/>
      </w:rPr>
      <w:t xml:space="preserve">88/2023/40/R   ) </w:t>
    </w:r>
    <w:proofErr w:type="gramStart"/>
    <w:r>
      <w:rPr>
        <w:rFonts w:asciiTheme="majorHAnsi" w:hAnsiTheme="majorHAnsi"/>
        <w:b/>
        <w:bCs/>
      </w:rPr>
      <w:t xml:space="preserve">( </w:t>
    </w:r>
    <w:r w:rsidRPr="00505435">
      <w:rPr>
        <w:rFonts w:ascii="Arial" w:eastAsia="Times New Roman" w:hAnsi="Arial" w:cs="Arial"/>
        <w:b/>
        <w:bCs/>
        <w:color w:val="000000"/>
        <w:sz w:val="20"/>
        <w:szCs w:val="20"/>
      </w:rPr>
      <w:t>PHYSYOTHERAPY</w:t>
    </w:r>
    <w:proofErr w:type="gramEnd"/>
    <w:r>
      <w:rPr>
        <w:rFonts w:asciiTheme="majorHAnsi" w:hAnsiTheme="majorHAnsi"/>
        <w:b/>
        <w:bCs/>
      </w:rPr>
      <w:t xml:space="preserve"> Appliances)</w:t>
    </w:r>
  </w:p>
  <w:p w:rsidR="00D14AB9" w:rsidRDefault="00D14AB9"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14AB9" w:rsidRPr="009E776D" w:rsidRDefault="00D14AB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14AB9" w:rsidRDefault="00D14A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rsidP="00FE0BA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proofErr w:type="gramStart"/>
    <w:r w:rsidR="00381C7B">
      <w:rPr>
        <w:rFonts w:asciiTheme="majorHAnsi" w:hAnsiTheme="majorHAnsi"/>
      </w:rPr>
      <w:t xml:space="preserve">( </w:t>
    </w:r>
    <w:r>
      <w:rPr>
        <w:rFonts w:asciiTheme="majorHAnsi" w:hAnsiTheme="majorHAnsi"/>
        <w:b/>
        <w:bCs/>
      </w:rPr>
      <w:t>88</w:t>
    </w:r>
    <w:proofErr w:type="gramEnd"/>
    <w:r>
      <w:rPr>
        <w:rFonts w:asciiTheme="majorHAnsi" w:hAnsiTheme="majorHAnsi"/>
        <w:b/>
        <w:bCs/>
      </w:rPr>
      <w:t>/2023/40</w:t>
    </w:r>
    <w:r w:rsidR="00381C7B">
      <w:rPr>
        <w:rFonts w:asciiTheme="majorHAnsi" w:hAnsiTheme="majorHAnsi"/>
        <w:b/>
        <w:bCs/>
        <w:lang w:val="en-GB"/>
      </w:rPr>
      <w:t>/R)</w:t>
    </w:r>
    <w:r>
      <w:rPr>
        <w:rFonts w:asciiTheme="majorHAnsi" w:hAnsiTheme="majorHAnsi"/>
        <w:b/>
        <w:bCs/>
      </w:rPr>
      <w:t xml:space="preserve">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D14AB9" w:rsidRDefault="00D14AB9" w:rsidP="00EC26E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14AB9" w:rsidRPr="009E776D" w:rsidRDefault="00D14AB9" w:rsidP="00EC26E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14AB9" w:rsidRDefault="00D14AB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43F50" w:rsidRPr="00543F50">
      <w:fldChar w:fldCharType="begin"/>
    </w:r>
    <w:r>
      <w:instrText xml:space="preserve"> PAGE   \* MERGEFORMAT </w:instrText>
    </w:r>
    <w:r w:rsidR="00543F50" w:rsidRPr="00543F50">
      <w:fldChar w:fldCharType="separate"/>
    </w:r>
    <w:r w:rsidR="00E64B4B" w:rsidRPr="00E64B4B">
      <w:rPr>
        <w:rFonts w:asciiTheme="majorHAnsi" w:hAnsiTheme="majorHAnsi"/>
        <w:noProof/>
      </w:rPr>
      <w:t>102</w:t>
    </w:r>
    <w:r w:rsidR="00543F50">
      <w:rPr>
        <w:rFonts w:asciiTheme="majorHAnsi" w:hAnsiTheme="majorHAnsi"/>
        <w:noProof/>
      </w:rPr>
      <w:fldChar w:fldCharType="end"/>
    </w:r>
  </w:p>
  <w:p w:rsidR="00D14AB9" w:rsidRDefault="00D14A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07A" w:rsidRDefault="0004707A" w:rsidP="00C10F59">
      <w:pPr>
        <w:spacing w:after="0" w:line="240" w:lineRule="auto"/>
      </w:pPr>
      <w:r>
        <w:separator/>
      </w:r>
    </w:p>
  </w:footnote>
  <w:footnote w:type="continuationSeparator" w:id="0">
    <w:p w:rsidR="0004707A" w:rsidRDefault="0004707A"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pPr>
      <w:pStyle w:val="Header"/>
      <w:numPr>
        <w:ilvl w:val="12"/>
        <w:numId w:val="0"/>
      </w:numPr>
      <w:pBdr>
        <w:bottom w:val="single" w:sz="6" w:space="2" w:color="auto"/>
      </w:pBdr>
    </w:pPr>
  </w:p>
  <w:p w:rsidR="00D14AB9" w:rsidRDefault="00D14AB9">
    <w:pPr>
      <w:pStyle w:val="Header"/>
      <w:numPr>
        <w:ilvl w:val="12"/>
        <w:numId w:val="0"/>
      </w:numPr>
      <w:pBdr>
        <w:bottom w:val="single" w:sz="6" w:space="2" w:color="auto"/>
      </w:pBdr>
    </w:pPr>
  </w:p>
  <w:p w:rsidR="00D14AB9" w:rsidRDefault="00D14AB9">
    <w:pPr>
      <w:pStyle w:val="Header"/>
      <w:numPr>
        <w:ilvl w:val="12"/>
        <w:numId w:val="0"/>
      </w:numPr>
      <w:pBdr>
        <w:bottom w:val="single" w:sz="6" w:space="2" w:color="auto"/>
      </w:pBdr>
    </w:pPr>
    <w:r>
      <w:t xml:space="preserve">Section I: Instructions to Bidders </w:t>
    </w:r>
    <w:r>
      <w:tab/>
    </w:r>
    <w:r w:rsidR="00543F50">
      <w:rPr>
        <w:rStyle w:val="PageNumber"/>
      </w:rPr>
      <w:fldChar w:fldCharType="begin"/>
    </w:r>
    <w:r>
      <w:rPr>
        <w:rStyle w:val="PageNumber"/>
      </w:rPr>
      <w:instrText xml:space="preserve"> PAGE </w:instrText>
    </w:r>
    <w:r w:rsidR="00543F50">
      <w:rPr>
        <w:rStyle w:val="PageNumber"/>
      </w:rPr>
      <w:fldChar w:fldCharType="separate"/>
    </w:r>
    <w:r w:rsidR="00C45CC0">
      <w:rPr>
        <w:rStyle w:val="PageNumber"/>
        <w:noProof/>
      </w:rPr>
      <w:t>78</w:t>
    </w:r>
    <w:r w:rsidR="00543F50">
      <w:rPr>
        <w:rStyle w:val="PageNumber"/>
      </w:rPr>
      <w:fldChar w:fldCharType="end"/>
    </w:r>
  </w:p>
  <w:p w:rsidR="00D14AB9" w:rsidRDefault="00D14AB9">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rsidP="00B47DB8">
    <w:pPr>
      <w:pStyle w:val="Header"/>
      <w:pBdr>
        <w:bottom w:val="single" w:sz="4" w:space="0" w:color="auto"/>
      </w:pBdr>
    </w:pPr>
    <w:r>
      <w:t>Section I: Instructions to Bidders</w:t>
    </w:r>
    <w:r>
      <w:tab/>
    </w:r>
    <w:r w:rsidR="00543F50">
      <w:rPr>
        <w:rStyle w:val="PageNumber"/>
      </w:rPr>
      <w:fldChar w:fldCharType="begin"/>
    </w:r>
    <w:r>
      <w:rPr>
        <w:rStyle w:val="PageNumber"/>
      </w:rPr>
      <w:instrText xml:space="preserve"> PAGE </w:instrText>
    </w:r>
    <w:r w:rsidR="00543F50">
      <w:rPr>
        <w:rStyle w:val="PageNumber"/>
      </w:rPr>
      <w:fldChar w:fldCharType="separate"/>
    </w:r>
    <w:r w:rsidR="00E64B4B">
      <w:rPr>
        <w:rStyle w:val="PageNumber"/>
        <w:noProof/>
      </w:rPr>
      <w:t>1</w:t>
    </w:r>
    <w:r w:rsidR="00543F50">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rsidP="00B47DB8">
    <w:pPr>
      <w:pStyle w:val="Header"/>
      <w:pBdr>
        <w:bottom w:val="single" w:sz="4" w:space="0" w:color="auto"/>
      </w:pBdr>
    </w:pPr>
    <w:r>
      <w:t>Section IV Bidding Forms</w:t>
    </w:r>
    <w:r>
      <w:tab/>
    </w:r>
    <w:r w:rsidR="00543F50">
      <w:rPr>
        <w:rStyle w:val="PageNumber"/>
      </w:rPr>
      <w:fldChar w:fldCharType="begin"/>
    </w:r>
    <w:r>
      <w:rPr>
        <w:rStyle w:val="PageNumber"/>
      </w:rPr>
      <w:instrText xml:space="preserve"> PAGE </w:instrText>
    </w:r>
    <w:r w:rsidR="00543F50">
      <w:rPr>
        <w:rStyle w:val="PageNumber"/>
      </w:rPr>
      <w:fldChar w:fldCharType="separate"/>
    </w:r>
    <w:r w:rsidR="00E64B4B">
      <w:rPr>
        <w:rStyle w:val="PageNumber"/>
        <w:noProof/>
      </w:rPr>
      <w:t>33</w:t>
    </w:r>
    <w:r w:rsidR="00543F50">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rsidP="00B47DB8">
    <w:pPr>
      <w:pBdr>
        <w:bottom w:val="single" w:sz="4" w:space="1" w:color="auto"/>
      </w:pBdr>
      <w:tabs>
        <w:tab w:val="right" w:pos="9000"/>
      </w:tabs>
    </w:pPr>
    <w:r>
      <w:t>Section V. Eligible Countries</w:t>
    </w:r>
    <w:r>
      <w:tab/>
    </w:r>
    <w:fldSimple w:instr=" PAGE ">
      <w:r w:rsidR="00E64B4B">
        <w:rPr>
          <w:noProof/>
        </w:rPr>
        <w:t>66</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pPr>
      <w:pStyle w:val="Header"/>
      <w:pBdr>
        <w:bottom w:val="single" w:sz="4" w:space="1" w:color="auto"/>
      </w:pBdr>
    </w:pPr>
    <w:r>
      <w:tab/>
    </w:r>
    <w:r w:rsidR="00543F50">
      <w:rPr>
        <w:rStyle w:val="PageNumber"/>
      </w:rPr>
      <w:fldChar w:fldCharType="begin"/>
    </w:r>
    <w:r>
      <w:rPr>
        <w:rStyle w:val="PageNumber"/>
      </w:rPr>
      <w:instrText xml:space="preserve"> PAGE </w:instrText>
    </w:r>
    <w:r w:rsidR="00543F50">
      <w:rPr>
        <w:rStyle w:val="PageNumber"/>
      </w:rPr>
      <w:fldChar w:fldCharType="separate"/>
    </w:r>
    <w:r w:rsidR="00364413">
      <w:rPr>
        <w:rStyle w:val="PageNumber"/>
        <w:noProof/>
      </w:rPr>
      <w:t>77</w:t>
    </w:r>
    <w:r w:rsidR="00543F50">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Pr="00AB30CE" w:rsidRDefault="00D14AB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D14AB9" w:rsidRDefault="00D14AB9" w:rsidP="001420A4">
    <w:pPr>
      <w:pStyle w:val="Header"/>
      <w:pBdr>
        <w:bottom w:val="single" w:sz="4" w:space="1" w:color="auto"/>
      </w:pBdr>
    </w:pPr>
    <w:r>
      <w:tab/>
    </w:r>
    <w:fldSimple w:instr=" PAGE ">
      <w:r w:rsidR="00E64B4B">
        <w:rPr>
          <w:noProof/>
        </w:rPr>
        <w:t>81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AB9" w:rsidRDefault="00D14AB9">
    <w:pPr>
      <w:pStyle w:val="Header"/>
      <w:pBdr>
        <w:bottom w:val="single" w:sz="4" w:space="1" w:color="auto"/>
      </w:pBdr>
    </w:pPr>
    <w:r>
      <w:t>Section VII. General Conditions of Contract</w:t>
    </w:r>
    <w:r>
      <w:tab/>
    </w:r>
    <w:r w:rsidR="00543F50">
      <w:rPr>
        <w:rStyle w:val="PageNumber"/>
      </w:rPr>
      <w:fldChar w:fldCharType="begin"/>
    </w:r>
    <w:r>
      <w:rPr>
        <w:rStyle w:val="PageNumber"/>
      </w:rPr>
      <w:instrText xml:space="preserve"> PAGE </w:instrText>
    </w:r>
    <w:r w:rsidR="00543F50">
      <w:rPr>
        <w:rStyle w:val="PageNumber"/>
      </w:rPr>
      <w:fldChar w:fldCharType="separate"/>
    </w:r>
    <w:r w:rsidR="00E64B4B">
      <w:rPr>
        <w:rStyle w:val="PageNumber"/>
        <w:noProof/>
      </w:rPr>
      <w:t>80</w:t>
    </w:r>
    <w:r w:rsidR="00543F5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81922"/>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6E97"/>
    <w:rsid w:val="00017B5A"/>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5AF"/>
    <w:rsid w:val="00044F45"/>
    <w:rsid w:val="0004707A"/>
    <w:rsid w:val="00047DAE"/>
    <w:rsid w:val="000502F1"/>
    <w:rsid w:val="00051485"/>
    <w:rsid w:val="0005155E"/>
    <w:rsid w:val="00052B26"/>
    <w:rsid w:val="000530EE"/>
    <w:rsid w:val="000534AB"/>
    <w:rsid w:val="00053F11"/>
    <w:rsid w:val="000547DB"/>
    <w:rsid w:val="00055FD1"/>
    <w:rsid w:val="00056794"/>
    <w:rsid w:val="00056E91"/>
    <w:rsid w:val="00060AC9"/>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048"/>
    <w:rsid w:val="00083D9C"/>
    <w:rsid w:val="00084194"/>
    <w:rsid w:val="00084459"/>
    <w:rsid w:val="000848E4"/>
    <w:rsid w:val="00085148"/>
    <w:rsid w:val="000860C4"/>
    <w:rsid w:val="000877C1"/>
    <w:rsid w:val="000911C5"/>
    <w:rsid w:val="0009460F"/>
    <w:rsid w:val="000A0710"/>
    <w:rsid w:val="000A590B"/>
    <w:rsid w:val="000B0EC6"/>
    <w:rsid w:val="000B1F04"/>
    <w:rsid w:val="000C45E2"/>
    <w:rsid w:val="000C528A"/>
    <w:rsid w:val="000C6423"/>
    <w:rsid w:val="000C7DA4"/>
    <w:rsid w:val="000D169A"/>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69F"/>
    <w:rsid w:val="001420A4"/>
    <w:rsid w:val="00144ECD"/>
    <w:rsid w:val="0015169B"/>
    <w:rsid w:val="00151DD3"/>
    <w:rsid w:val="00152C43"/>
    <w:rsid w:val="001532A8"/>
    <w:rsid w:val="0015436A"/>
    <w:rsid w:val="00156AEE"/>
    <w:rsid w:val="00161996"/>
    <w:rsid w:val="00161A8E"/>
    <w:rsid w:val="0016313A"/>
    <w:rsid w:val="00164CDB"/>
    <w:rsid w:val="0017032A"/>
    <w:rsid w:val="00171830"/>
    <w:rsid w:val="00172A30"/>
    <w:rsid w:val="00172CBC"/>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B5CA6"/>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5B5"/>
    <w:rsid w:val="00216415"/>
    <w:rsid w:val="00217FA1"/>
    <w:rsid w:val="00223265"/>
    <w:rsid w:val="00223A8D"/>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689E"/>
    <w:rsid w:val="002A1696"/>
    <w:rsid w:val="002A1964"/>
    <w:rsid w:val="002A3D41"/>
    <w:rsid w:val="002A6069"/>
    <w:rsid w:val="002A784E"/>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0D30"/>
    <w:rsid w:val="00363481"/>
    <w:rsid w:val="00364393"/>
    <w:rsid w:val="00364413"/>
    <w:rsid w:val="00364CFD"/>
    <w:rsid w:val="003713D8"/>
    <w:rsid w:val="00372B48"/>
    <w:rsid w:val="00373F51"/>
    <w:rsid w:val="0037743A"/>
    <w:rsid w:val="00380AE3"/>
    <w:rsid w:val="003813A1"/>
    <w:rsid w:val="00381C7B"/>
    <w:rsid w:val="003825BF"/>
    <w:rsid w:val="00382B6C"/>
    <w:rsid w:val="00383A3B"/>
    <w:rsid w:val="003844A0"/>
    <w:rsid w:val="00385E03"/>
    <w:rsid w:val="003874F2"/>
    <w:rsid w:val="00391609"/>
    <w:rsid w:val="00395078"/>
    <w:rsid w:val="003A043C"/>
    <w:rsid w:val="003A0815"/>
    <w:rsid w:val="003A0929"/>
    <w:rsid w:val="003A186E"/>
    <w:rsid w:val="003A22BE"/>
    <w:rsid w:val="003A40D0"/>
    <w:rsid w:val="003B1B6A"/>
    <w:rsid w:val="003B43D7"/>
    <w:rsid w:val="003B4CAC"/>
    <w:rsid w:val="003B5D51"/>
    <w:rsid w:val="003B7F2F"/>
    <w:rsid w:val="003C1204"/>
    <w:rsid w:val="003C17ED"/>
    <w:rsid w:val="003C294F"/>
    <w:rsid w:val="003C404F"/>
    <w:rsid w:val="003D6497"/>
    <w:rsid w:val="003D7C7B"/>
    <w:rsid w:val="003E23BC"/>
    <w:rsid w:val="003E2E29"/>
    <w:rsid w:val="003E2F45"/>
    <w:rsid w:val="003E34E6"/>
    <w:rsid w:val="003E45A7"/>
    <w:rsid w:val="003E74E8"/>
    <w:rsid w:val="003F08F7"/>
    <w:rsid w:val="003F3575"/>
    <w:rsid w:val="003F3F7F"/>
    <w:rsid w:val="003F5646"/>
    <w:rsid w:val="00400038"/>
    <w:rsid w:val="00401630"/>
    <w:rsid w:val="004022C2"/>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0C2A"/>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A7A94"/>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36D85"/>
    <w:rsid w:val="00540B8D"/>
    <w:rsid w:val="005418D0"/>
    <w:rsid w:val="00541AD1"/>
    <w:rsid w:val="005423B0"/>
    <w:rsid w:val="0054288F"/>
    <w:rsid w:val="00543F50"/>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31F4"/>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00EBE"/>
    <w:rsid w:val="00604A8D"/>
    <w:rsid w:val="006109B7"/>
    <w:rsid w:val="00610E2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3784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1FA4"/>
    <w:rsid w:val="00672D8A"/>
    <w:rsid w:val="00673F66"/>
    <w:rsid w:val="00674207"/>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246"/>
    <w:rsid w:val="006B0AAB"/>
    <w:rsid w:val="006B2064"/>
    <w:rsid w:val="006B3878"/>
    <w:rsid w:val="006B3973"/>
    <w:rsid w:val="006B4407"/>
    <w:rsid w:val="006B61EF"/>
    <w:rsid w:val="006B68BA"/>
    <w:rsid w:val="006B748F"/>
    <w:rsid w:val="006B777F"/>
    <w:rsid w:val="006B7991"/>
    <w:rsid w:val="006B7C9E"/>
    <w:rsid w:val="006B7FBB"/>
    <w:rsid w:val="006C07ED"/>
    <w:rsid w:val="006C0A0B"/>
    <w:rsid w:val="006C4E94"/>
    <w:rsid w:val="006C6237"/>
    <w:rsid w:val="006C7E4F"/>
    <w:rsid w:val="006C7EC4"/>
    <w:rsid w:val="006D0395"/>
    <w:rsid w:val="006D146A"/>
    <w:rsid w:val="006D1726"/>
    <w:rsid w:val="006D18DC"/>
    <w:rsid w:val="006E2884"/>
    <w:rsid w:val="006E2AB6"/>
    <w:rsid w:val="006E35D4"/>
    <w:rsid w:val="006E3E4D"/>
    <w:rsid w:val="006E55F0"/>
    <w:rsid w:val="006F116B"/>
    <w:rsid w:val="006F391D"/>
    <w:rsid w:val="006F6C65"/>
    <w:rsid w:val="007051CE"/>
    <w:rsid w:val="007060EC"/>
    <w:rsid w:val="007061C4"/>
    <w:rsid w:val="00707313"/>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2AE"/>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1418B"/>
    <w:rsid w:val="008200A6"/>
    <w:rsid w:val="008329B8"/>
    <w:rsid w:val="00832F30"/>
    <w:rsid w:val="008336BE"/>
    <w:rsid w:val="0083585E"/>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07AE"/>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07E8"/>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B7B98"/>
    <w:rsid w:val="00AC2B4C"/>
    <w:rsid w:val="00AC4DB8"/>
    <w:rsid w:val="00AC5562"/>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0976"/>
    <w:rsid w:val="00B14118"/>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829"/>
    <w:rsid w:val="00B80536"/>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45CC0"/>
    <w:rsid w:val="00C5201A"/>
    <w:rsid w:val="00C52D9F"/>
    <w:rsid w:val="00C56F72"/>
    <w:rsid w:val="00C6112A"/>
    <w:rsid w:val="00C6166D"/>
    <w:rsid w:val="00C63602"/>
    <w:rsid w:val="00C63626"/>
    <w:rsid w:val="00C651C9"/>
    <w:rsid w:val="00C66E9B"/>
    <w:rsid w:val="00C72149"/>
    <w:rsid w:val="00C72CF1"/>
    <w:rsid w:val="00C74645"/>
    <w:rsid w:val="00C7572D"/>
    <w:rsid w:val="00C7672E"/>
    <w:rsid w:val="00C8035F"/>
    <w:rsid w:val="00C80BB7"/>
    <w:rsid w:val="00C83594"/>
    <w:rsid w:val="00C83D76"/>
    <w:rsid w:val="00C8436F"/>
    <w:rsid w:val="00C84D0C"/>
    <w:rsid w:val="00C85244"/>
    <w:rsid w:val="00C92376"/>
    <w:rsid w:val="00C933C6"/>
    <w:rsid w:val="00CA204E"/>
    <w:rsid w:val="00CA28CC"/>
    <w:rsid w:val="00CA51A6"/>
    <w:rsid w:val="00CA531C"/>
    <w:rsid w:val="00CA7513"/>
    <w:rsid w:val="00CB0DF6"/>
    <w:rsid w:val="00CC19BC"/>
    <w:rsid w:val="00CC2554"/>
    <w:rsid w:val="00CC258E"/>
    <w:rsid w:val="00CC5A1A"/>
    <w:rsid w:val="00CC5D08"/>
    <w:rsid w:val="00CC7F3E"/>
    <w:rsid w:val="00CD21CC"/>
    <w:rsid w:val="00CD59F7"/>
    <w:rsid w:val="00CD5C02"/>
    <w:rsid w:val="00CD778D"/>
    <w:rsid w:val="00CE10E9"/>
    <w:rsid w:val="00CE1C77"/>
    <w:rsid w:val="00CE33AF"/>
    <w:rsid w:val="00CE39B1"/>
    <w:rsid w:val="00CE491F"/>
    <w:rsid w:val="00CE5913"/>
    <w:rsid w:val="00CE7F6E"/>
    <w:rsid w:val="00CF00F6"/>
    <w:rsid w:val="00CF31B2"/>
    <w:rsid w:val="00CF3AEC"/>
    <w:rsid w:val="00CF6C8C"/>
    <w:rsid w:val="00CF7528"/>
    <w:rsid w:val="00D00987"/>
    <w:rsid w:val="00D01E13"/>
    <w:rsid w:val="00D03409"/>
    <w:rsid w:val="00D07A11"/>
    <w:rsid w:val="00D07CEB"/>
    <w:rsid w:val="00D1019F"/>
    <w:rsid w:val="00D10714"/>
    <w:rsid w:val="00D107AA"/>
    <w:rsid w:val="00D14AB9"/>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2A15"/>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B6C06"/>
    <w:rsid w:val="00DB7E00"/>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32"/>
    <w:rsid w:val="00E455BA"/>
    <w:rsid w:val="00E4571D"/>
    <w:rsid w:val="00E46330"/>
    <w:rsid w:val="00E50712"/>
    <w:rsid w:val="00E552AA"/>
    <w:rsid w:val="00E556F9"/>
    <w:rsid w:val="00E56370"/>
    <w:rsid w:val="00E60964"/>
    <w:rsid w:val="00E64B4B"/>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3403"/>
    <w:rsid w:val="00ED3604"/>
    <w:rsid w:val="00ED4874"/>
    <w:rsid w:val="00ED78B0"/>
    <w:rsid w:val="00EE0279"/>
    <w:rsid w:val="00EE1F8A"/>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088"/>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1FFB"/>
    <w:rsid w:val="00FB2E2C"/>
    <w:rsid w:val="00FB3192"/>
    <w:rsid w:val="00FB521C"/>
    <w:rsid w:val="00FB61BB"/>
    <w:rsid w:val="00FB7C92"/>
    <w:rsid w:val="00FC0E37"/>
    <w:rsid w:val="00FC11E3"/>
    <w:rsid w:val="00FC1D7D"/>
    <w:rsid w:val="00FC3C11"/>
    <w:rsid w:val="00FC4DCC"/>
    <w:rsid w:val="00FC58A7"/>
    <w:rsid w:val="00FC5E6E"/>
    <w:rsid w:val="00FC7694"/>
    <w:rsid w:val="00FC7F1B"/>
    <w:rsid w:val="00FD2AD9"/>
    <w:rsid w:val="00FD4170"/>
    <w:rsid w:val="00FD5B31"/>
    <w:rsid w:val="00FE0BA7"/>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108D-7BAC-4CD3-8933-4D4FEE00A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130</Pages>
  <Words>31344</Words>
  <Characters>178663</Characters>
  <Application>Microsoft Office Word</Application>
  <DocSecurity>0</DocSecurity>
  <Lines>1488</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NS</cp:lastModifiedBy>
  <cp:revision>134</cp:revision>
  <cp:lastPrinted>2023-07-09T09:43:00Z</cp:lastPrinted>
  <dcterms:created xsi:type="dcterms:W3CDTF">2022-01-11T22:14:00Z</dcterms:created>
  <dcterms:modified xsi:type="dcterms:W3CDTF">2023-07-09T09:43:00Z</dcterms:modified>
</cp:coreProperties>
</file>