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A76FF8">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A76FF8">
        <w:rPr>
          <w:rFonts w:asciiTheme="minorBidi" w:hAnsiTheme="minorBidi"/>
          <w:sz w:val="32"/>
          <w:szCs w:val="32"/>
        </w:rPr>
        <w:t>72/2023/61</w:t>
      </w:r>
      <w:r w:rsidR="00EC4938">
        <w:rPr>
          <w:rFonts w:asciiTheme="minorBidi" w:hAnsiTheme="minorBidi"/>
          <w:sz w:val="32"/>
          <w:szCs w:val="32"/>
        </w:rPr>
        <w:t>R</w:t>
      </w:r>
    </w:p>
    <w:p w:rsidR="00F82947" w:rsidRPr="00C84D0C" w:rsidRDefault="00F82947" w:rsidP="00B14783">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223DFC">
        <w:rPr>
          <w:rFonts w:asciiTheme="minorBidi" w:hAnsiTheme="minorBidi"/>
          <w:sz w:val="32"/>
          <w:szCs w:val="32"/>
        </w:rPr>
        <w:t xml:space="preserve"> Monday</w:t>
      </w:r>
      <w:r w:rsidR="00DE6F40">
        <w:rPr>
          <w:rFonts w:asciiTheme="minorBidi" w:hAnsiTheme="minorBidi"/>
          <w:sz w:val="32"/>
          <w:szCs w:val="32"/>
        </w:rPr>
        <w:t>…</w:t>
      </w:r>
      <w:r w:rsidR="00336B82">
        <w:rPr>
          <w:rFonts w:asciiTheme="minorBidi" w:hAnsiTheme="minorBidi"/>
          <w:sz w:val="32"/>
          <w:szCs w:val="32"/>
        </w:rPr>
        <w:t>(</w:t>
      </w:r>
      <w:r w:rsidR="00B14783">
        <w:rPr>
          <w:rFonts w:asciiTheme="minorBidi" w:hAnsiTheme="minorBidi"/>
          <w:sz w:val="32"/>
          <w:szCs w:val="32"/>
        </w:rPr>
        <w:t>21</w:t>
      </w:r>
      <w:r w:rsidR="00223DFC">
        <w:rPr>
          <w:rFonts w:asciiTheme="minorBidi" w:hAnsiTheme="minorBidi"/>
          <w:sz w:val="32"/>
          <w:szCs w:val="32"/>
        </w:rPr>
        <w:t>/</w:t>
      </w:r>
      <w:r w:rsidR="00B14783">
        <w:rPr>
          <w:rFonts w:asciiTheme="minorBidi" w:hAnsiTheme="minorBidi"/>
          <w:sz w:val="32"/>
          <w:szCs w:val="32"/>
        </w:rPr>
        <w:t>8</w:t>
      </w:r>
      <w:r w:rsidR="00DE6F40">
        <w:rPr>
          <w:rFonts w:asciiTheme="minorBidi" w:hAnsiTheme="minorBidi"/>
          <w:sz w:val="32"/>
          <w:szCs w:val="32"/>
        </w:rPr>
        <w:t>/</w:t>
      </w:r>
      <w:r w:rsidR="00223DFC">
        <w:rPr>
          <w:rFonts w:asciiTheme="minorBidi" w:hAnsiTheme="minorBidi"/>
          <w:sz w:val="32"/>
          <w:szCs w:val="32"/>
        </w:rPr>
        <w:t>2023</w:t>
      </w:r>
      <w:r w:rsidR="00336B82">
        <w:rPr>
          <w:rFonts w:asciiTheme="minorBidi" w:hAnsiTheme="minorBidi"/>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615FA8">
      <w:pPr>
        <w:spacing w:after="0"/>
        <w:ind w:right="-498"/>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223DFC">
        <w:rPr>
          <w:b/>
          <w:bCs/>
          <w:sz w:val="28"/>
          <w:szCs w:val="28"/>
        </w:rPr>
        <w:t xml:space="preserve">Dental </w:t>
      </w:r>
      <w:r w:rsidR="00615FA8">
        <w:rPr>
          <w:b/>
          <w:bCs/>
          <w:sz w:val="28"/>
          <w:szCs w:val="28"/>
        </w:rPr>
        <w:t>S</w:t>
      </w:r>
      <w:r w:rsidR="00223DFC">
        <w:rPr>
          <w:b/>
          <w:bCs/>
          <w:sz w:val="28"/>
          <w:szCs w:val="28"/>
        </w:rPr>
        <w:t>upplie</w:t>
      </w:r>
      <w:r w:rsidR="00615FA8">
        <w:rPr>
          <w:b/>
          <w:bCs/>
          <w:sz w:val="28"/>
          <w:szCs w:val="28"/>
        </w:rPr>
        <w:t xml:space="preserv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B14783" w:rsidRPr="00B60E83">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B14783" w:rsidRPr="00B60E83">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B1478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on</w:t>
      </w:r>
      <w:r w:rsidR="00223DF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the specified date </w:t>
      </w:r>
      <w:r w:rsidR="00E56370" w:rsidRPr="00AC4DB8">
        <w:rPr>
          <w:rFonts w:asciiTheme="minorBidi" w:eastAsiaTheme="minorHAnsi" w:hAnsiTheme="minorBidi" w:cstheme="minorBidi"/>
          <w:sz w:val="28"/>
          <w:szCs w:val="28"/>
        </w:rPr>
        <w:t>{</w:t>
      </w:r>
      <w:r w:rsidR="00B14783">
        <w:rPr>
          <w:rFonts w:asciiTheme="minorBidi" w:eastAsiaTheme="minorHAnsi" w:hAnsiTheme="minorBidi" w:cstheme="minorBidi"/>
          <w:sz w:val="28"/>
          <w:szCs w:val="28"/>
        </w:rPr>
        <w:t>10</w:t>
      </w:r>
      <w:r w:rsidR="00223DFC">
        <w:rPr>
          <w:rFonts w:asciiTheme="minorBidi" w:eastAsiaTheme="minorHAnsi" w:hAnsiTheme="minorBidi" w:cstheme="minorBidi"/>
          <w:sz w:val="28"/>
          <w:szCs w:val="28"/>
        </w:rPr>
        <w:t>/</w:t>
      </w:r>
      <w:r w:rsidR="00B14783">
        <w:rPr>
          <w:rFonts w:asciiTheme="minorBidi" w:eastAsiaTheme="minorHAnsi" w:hAnsiTheme="minorBidi" w:cstheme="minorBidi"/>
          <w:sz w:val="28"/>
          <w:szCs w:val="28"/>
        </w:rPr>
        <w:t>9</w:t>
      </w:r>
      <w:r w:rsidR="00223DFC">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223DFC">
        <w:rPr>
          <w:rFonts w:asciiTheme="minorBidi" w:eastAsiaTheme="minorHAnsi" w:hAnsiTheme="minorBidi" w:cstheme="minorBidi"/>
          <w:sz w:val="28"/>
          <w:szCs w:val="28"/>
        </w:rPr>
        <w:t xml:space="preserve"> 29</w:t>
      </w:r>
      <w:r w:rsidR="00F219D1">
        <w:rPr>
          <w:rFonts w:asciiTheme="minorBidi" w:eastAsiaTheme="minorHAnsi" w:hAnsiTheme="minorBidi" w:cstheme="minorBidi"/>
          <w:sz w:val="28"/>
          <w:szCs w:val="28"/>
        </w:rPr>
        <w:t>/</w:t>
      </w:r>
      <w:r w:rsidR="00223DFC">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223DF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E11D0A">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 xml:space="preserve">Tel.4157667,Mobil:707705419074, switchboard:8,7,5,4158401(switchboard with </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E11D0A">
              <w:rPr>
                <w:rFonts w:asciiTheme="minorBidi" w:hAnsiTheme="minorBidi"/>
                <w:sz w:val="32"/>
                <w:szCs w:val="32"/>
              </w:rPr>
              <w:t xml:space="preserve"> (72/2023/61</w:t>
            </w:r>
            <w:r w:rsidR="005E1337">
              <w:rPr>
                <w:rFonts w:asciiTheme="minorBidi" w:hAnsiTheme="minorBidi"/>
                <w:sz w:val="32"/>
                <w:szCs w:val="32"/>
              </w:rPr>
              <w:t>R</w:t>
            </w:r>
            <w:r w:rsidR="00E11D0A">
              <w:rPr>
                <w:rFonts w:asciiTheme="minorBidi" w:hAnsiTheme="minorBidi"/>
                <w:sz w:val="32"/>
                <w:szCs w:val="32"/>
              </w:rPr>
              <w:t>)</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5E1337">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b/>
                <w:bCs/>
                <w:sz w:val="28"/>
                <w:szCs w:val="28"/>
                <w:shd w:val="clear" w:color="auto" w:fill="FFFF00"/>
                <w:lang w:val="en-GB"/>
              </w:rPr>
              <w:t>…</w:t>
            </w:r>
            <w:r w:rsidR="005E1337">
              <w:rPr>
                <w:rFonts w:asciiTheme="minorBidi" w:hAnsiTheme="minorBidi"/>
                <w:b/>
                <w:bCs/>
                <w:sz w:val="28"/>
                <w:szCs w:val="28"/>
                <w:shd w:val="clear" w:color="auto" w:fill="FFFF00"/>
                <w:lang w:val="en-GB"/>
              </w:rPr>
              <w:t>3</w:t>
            </w:r>
            <w:r w:rsidR="00E11D0A">
              <w:rPr>
                <w:rFonts w:asciiTheme="minorBidi" w:hAnsiTheme="minorBidi"/>
                <w:sz w:val="28"/>
                <w:szCs w:val="28"/>
                <w:shd w:val="clear" w:color="auto" w:fill="FFFF00"/>
                <w:lang w:val="en-GB"/>
              </w:rPr>
              <w:t>/</w:t>
            </w:r>
            <w:r w:rsidR="005E1337">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2023</w:t>
            </w:r>
            <w:r w:rsidR="00DE6F40">
              <w:rPr>
                <w:rFonts w:asciiTheme="minorBidi" w:hAnsiTheme="minorBidi"/>
                <w:sz w:val="28"/>
                <w:szCs w:val="28"/>
                <w:shd w:val="clear" w:color="auto" w:fill="FFFF00"/>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5E1337">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E1337">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5E1337">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5E1337">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E1337">
              <w:rPr>
                <w:rFonts w:asciiTheme="minorBidi" w:hAnsiTheme="minorBidi"/>
                <w:sz w:val="28"/>
                <w:szCs w:val="28"/>
                <w:shd w:val="clear" w:color="auto" w:fill="FFFF00"/>
                <w:lang w:val="en-GB"/>
              </w:rPr>
              <w:t>28</w:t>
            </w:r>
            <w:r w:rsidR="00CA148A">
              <w:rPr>
                <w:rFonts w:asciiTheme="minorBidi" w:hAnsiTheme="minorBidi"/>
                <w:sz w:val="28"/>
                <w:szCs w:val="28"/>
                <w:shd w:val="clear" w:color="auto" w:fill="FFFF00"/>
                <w:lang w:val="en-GB"/>
              </w:rPr>
              <w:t>/</w:t>
            </w:r>
            <w:r w:rsidR="005E1337">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018CF">
              <w:rPr>
                <w:rFonts w:asciiTheme="minorBidi" w:hAnsiTheme="minorBidi"/>
                <w:sz w:val="32"/>
                <w:szCs w:val="32"/>
              </w:rPr>
              <w:t>(72/2023/61</w:t>
            </w:r>
            <w:r w:rsidR="005E1337">
              <w:rPr>
                <w:rFonts w:asciiTheme="minorBidi" w:hAnsiTheme="minorBidi"/>
                <w:sz w:val="28"/>
                <w:szCs w:val="28"/>
                <w:lang w:val="en-GB"/>
              </w:rPr>
              <w:t>R</w:t>
            </w:r>
            <w:r w:rsidR="00D018CF">
              <w:rPr>
                <w:rFonts w:asciiTheme="minorBidi" w:hAnsiTheme="minorBidi"/>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2C58B3"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ajorBidi" w:hAnsiTheme="majorBidi" w:cstheme="maj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2C58B3">
              <w:rPr>
                <w:rFonts w:asciiTheme="majorBidi" w:hAnsiTheme="majorBidi" w:cstheme="majorBidi"/>
                <w:b/>
                <w:bCs/>
                <w:sz w:val="28"/>
                <w:szCs w:val="28"/>
              </w:rPr>
              <w:t xml:space="preserve">Dental supplies </w:t>
            </w:r>
            <w:r w:rsidR="00D154F7" w:rsidRPr="002C58B3">
              <w:rPr>
                <w:rFonts w:asciiTheme="majorBidi" w:hAnsiTheme="majorBidi" w:cstheme="majorBidi"/>
                <w:b/>
                <w:bCs/>
                <w:sz w:val="28"/>
                <w:szCs w:val="28"/>
              </w:rPr>
              <w:t>Appliances</w:t>
            </w:r>
            <w:r w:rsidRPr="002C58B3">
              <w:rPr>
                <w:rFonts w:asciiTheme="majorBidi" w:hAnsiTheme="majorBidi" w:cstheme="maj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5E1337">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5E1337">
              <w:rPr>
                <w:rFonts w:asciiTheme="minorBidi" w:hAnsiTheme="minorBidi"/>
                <w:sz w:val="28"/>
                <w:szCs w:val="28"/>
              </w:rPr>
              <w:t>10</w:t>
            </w:r>
            <w:r w:rsidR="00F937EA">
              <w:rPr>
                <w:rFonts w:asciiTheme="minorBidi" w:hAnsiTheme="minorBidi"/>
                <w:sz w:val="28"/>
                <w:szCs w:val="28"/>
              </w:rPr>
              <w:t>/</w:t>
            </w:r>
            <w:r w:rsidR="005E1337">
              <w:rPr>
                <w:rFonts w:asciiTheme="minorBidi" w:hAnsiTheme="minorBidi"/>
                <w:sz w:val="28"/>
                <w:szCs w:val="28"/>
              </w:rPr>
              <w:t>9</w:t>
            </w:r>
            <w:r w:rsidR="00F937EA">
              <w:rPr>
                <w:rFonts w:asciiTheme="minorBidi" w:hAnsiTheme="minorBidi"/>
                <w:sz w:val="28"/>
                <w:szCs w:val="28"/>
              </w:rPr>
              <w:t>/</w:t>
            </w:r>
            <w:r w:rsidR="00997BF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5E1337">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DD2BC6">
              <w:rPr>
                <w:rFonts w:asciiTheme="minorBidi" w:hAnsiTheme="minorBidi"/>
                <w:sz w:val="28"/>
                <w:szCs w:val="28"/>
                <w:lang w:val="en-GB"/>
              </w:rPr>
              <w:t xml:space="preserve"> (</w:t>
            </w:r>
            <w:r w:rsidR="005E1337">
              <w:rPr>
                <w:rFonts w:asciiTheme="minorBidi" w:hAnsiTheme="minorBidi"/>
                <w:sz w:val="28"/>
                <w:szCs w:val="28"/>
                <w:lang w:val="en-GB"/>
              </w:rPr>
              <w:t>11</w:t>
            </w:r>
            <w:r w:rsidR="00997BFB">
              <w:rPr>
                <w:rFonts w:asciiTheme="minorBidi" w:hAnsiTheme="minorBidi"/>
                <w:sz w:val="28"/>
                <w:szCs w:val="28"/>
                <w:lang w:val="en-GB"/>
              </w:rPr>
              <w:t>/</w:t>
            </w:r>
            <w:r w:rsidR="005E1337">
              <w:rPr>
                <w:rFonts w:asciiTheme="minorBidi" w:hAnsiTheme="minorBidi"/>
                <w:sz w:val="28"/>
                <w:szCs w:val="28"/>
                <w:lang w:val="en-GB"/>
              </w:rPr>
              <w:t>9</w:t>
            </w:r>
            <w:r w:rsidR="00997BFB">
              <w:rPr>
                <w:rFonts w:asciiTheme="minorBidi" w:hAnsiTheme="minorBidi"/>
                <w:sz w:val="28"/>
                <w:szCs w:val="28"/>
                <w:lang w:val="en-GB"/>
              </w:rPr>
              <w:t>/2023</w:t>
            </w:r>
            <w:r w:rsidR="00DD2BC6">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0C506B">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C506B">
        <w:rPr>
          <w:rFonts w:asciiTheme="minorBidi" w:hAnsiTheme="minorBidi"/>
          <w:sz w:val="32"/>
          <w:szCs w:val="32"/>
        </w:rPr>
        <w:t>72/2023/61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D874ED" w:rsidRPr="000C506B" w:rsidRDefault="002F3DD3" w:rsidP="000C506B">
      <w:pPr>
        <w:pStyle w:val="Heading9"/>
        <w:tabs>
          <w:tab w:val="num" w:pos="720"/>
        </w:tabs>
        <w:spacing w:before="0" w:after="0"/>
        <w:jc w:val="center"/>
        <w:rPr>
          <w:rFonts w:asciiTheme="majorBidi" w:hAnsiTheme="majorBidi" w:cstheme="majorBidi"/>
          <w:color w:val="auto"/>
          <w:szCs w:val="22"/>
          <w:highlight w:val="yellow"/>
          <w:lang w:val="en-US"/>
        </w:rPr>
      </w:pPr>
      <w:r w:rsidRPr="000C506B">
        <w:rPr>
          <w:rFonts w:asciiTheme="majorBidi" w:hAnsiTheme="majorBidi" w:cstheme="majorBidi"/>
          <w:color w:val="auto"/>
          <w:szCs w:val="22"/>
          <w:highlight w:val="yellow"/>
          <w:lang w:val="en-US"/>
        </w:rPr>
        <w:t>ScheduleII: Scope of Incidental Services:</w:t>
      </w:r>
    </w:p>
    <w:p w:rsidR="00D874ED" w:rsidRPr="000C506B" w:rsidRDefault="00D874ED" w:rsidP="000C506B">
      <w:pPr>
        <w:pStyle w:val="Default"/>
        <w:jc w:val="center"/>
        <w:rPr>
          <w:rFonts w:asciiTheme="majorBidi" w:hAnsiTheme="majorBidi" w:cstheme="majorBidi"/>
          <w:sz w:val="22"/>
          <w:szCs w:val="22"/>
          <w:highlight w:val="yellow"/>
        </w:rPr>
      </w:pPr>
      <w:r w:rsidRPr="000C506B">
        <w:rPr>
          <w:rFonts w:asciiTheme="majorBidi" w:hAnsiTheme="majorBidi" w:cstheme="majorBidi"/>
          <w:sz w:val="22"/>
          <w:szCs w:val="22"/>
          <w:highlight w:val="yellow"/>
        </w:rPr>
        <w:t>Insert:“</w:t>
      </w:r>
      <w:r w:rsidRPr="000C506B">
        <w:rPr>
          <w:rFonts w:asciiTheme="majorBidi" w:hAnsiTheme="majorBidi" w:cstheme="majorBidi"/>
          <w:b/>
          <w:sz w:val="22"/>
          <w:szCs w:val="22"/>
          <w:highlight w:val="yellow"/>
        </w:rPr>
        <w:t>Nil</w:t>
      </w:r>
      <w:r w:rsidRPr="000C506B">
        <w:rPr>
          <w:rFonts w:asciiTheme="majorBidi" w:hAnsiTheme="majorBidi" w:cstheme="majorBidi"/>
          <w:sz w:val="22"/>
          <w:szCs w:val="22"/>
          <w:highlight w:val="yellow"/>
        </w:rPr>
        <w:t>” for Health Sector  Medical Supplies</w:t>
      </w:r>
    </w:p>
    <w:p w:rsidR="00D874ED" w:rsidRPr="000C506B" w:rsidRDefault="00D874ED" w:rsidP="000C506B">
      <w:pPr>
        <w:pStyle w:val="Default"/>
        <w:jc w:val="center"/>
        <w:rPr>
          <w:rFonts w:asciiTheme="majorBidi" w:hAnsiTheme="majorBidi" w:cstheme="majorBidi"/>
          <w:sz w:val="22"/>
          <w:szCs w:val="22"/>
          <w:highlight w:val="yellow"/>
        </w:rPr>
      </w:pPr>
      <w:r w:rsidRPr="000C506B">
        <w:rPr>
          <w:rFonts w:asciiTheme="majorBidi" w:hAnsiTheme="majorBidi" w:cstheme="majorBidi"/>
          <w:sz w:val="22"/>
          <w:szCs w:val="22"/>
          <w:highlight w:val="yellow"/>
        </w:rPr>
        <w:t>OR “Required Installation, Demonstration and onsite Training” for Medical Equipment]</w:t>
      </w:r>
    </w:p>
    <w:p w:rsidR="00D874ED" w:rsidRPr="000C506B" w:rsidRDefault="00D874ED" w:rsidP="000C506B">
      <w:pPr>
        <w:pStyle w:val="Heading9"/>
        <w:tabs>
          <w:tab w:val="num" w:pos="720"/>
        </w:tabs>
        <w:spacing w:before="0" w:after="0"/>
        <w:jc w:val="center"/>
        <w:rPr>
          <w:rFonts w:asciiTheme="majorBidi" w:hAnsiTheme="majorBidi" w:cstheme="majorBidi"/>
          <w:color w:val="auto"/>
          <w:szCs w:val="22"/>
          <w:highlight w:val="yellow"/>
          <w:lang w:val="en-US"/>
        </w:rPr>
      </w:pPr>
      <w:r w:rsidRPr="000C506B">
        <w:rPr>
          <w:rFonts w:asciiTheme="majorBidi" w:hAnsiTheme="majorBidi" w:cstheme="majorBidi"/>
          <w:color w:val="auto"/>
          <w:szCs w:val="22"/>
          <w:highlight w:val="yellow"/>
          <w:lang w:val="en-US"/>
        </w:rPr>
        <w:t>ScheduleIV. Technical Specifications</w:t>
      </w:r>
    </w:p>
    <w:p w:rsidR="00D874ED" w:rsidRPr="000C506B" w:rsidRDefault="00D874ED" w:rsidP="000C506B">
      <w:pPr>
        <w:pStyle w:val="explanatoryclause"/>
        <w:spacing w:after="0"/>
        <w:jc w:val="center"/>
        <w:rPr>
          <w:rFonts w:asciiTheme="majorBidi" w:hAnsiTheme="majorBidi" w:cstheme="majorBidi"/>
          <w:sz w:val="22"/>
          <w:szCs w:val="22"/>
        </w:rPr>
      </w:pPr>
      <w:r w:rsidRPr="000C506B">
        <w:rPr>
          <w:rFonts w:asciiTheme="majorBidi" w:hAnsiTheme="majorBidi" w:cstheme="majorBidi"/>
          <w:sz w:val="22"/>
          <w:szCs w:val="22"/>
          <w:highlight w:val="yellow"/>
        </w:rPr>
        <w:t>The purpose of the Technical Specifications (TS) is to define the technical characteristics of the  Medical Supplies and Related Services required by the Contracting Entity</w:t>
      </w:r>
    </w:p>
    <w:p w:rsidR="000C506B" w:rsidRPr="000C506B" w:rsidRDefault="000C506B" w:rsidP="000C506B">
      <w:pPr>
        <w:pStyle w:val="Heading2"/>
        <w:rPr>
          <w:rFonts w:asciiTheme="minorBidi" w:hAnsiTheme="minorBidi" w:cstheme="minorBidi"/>
          <w:sz w:val="2"/>
          <w:szCs w:val="2"/>
          <w:highlight w:val="yellow"/>
        </w:rPr>
      </w:pPr>
    </w:p>
    <w:p w:rsidR="000C506B" w:rsidRPr="000C506B" w:rsidRDefault="000C506B" w:rsidP="000C506B">
      <w:pPr>
        <w:jc w:val="center"/>
        <w:rPr>
          <w:rFonts w:asciiTheme="majorBidi" w:hAnsiTheme="majorBidi" w:cstheme="majorBidi"/>
          <w:u w:val="single"/>
        </w:rPr>
      </w:pPr>
      <w:r w:rsidRPr="000C506B">
        <w:rPr>
          <w:rFonts w:asciiTheme="majorBidi" w:hAnsiTheme="majorBidi" w:cstheme="majorBidi"/>
          <w:u w:val="single"/>
        </w:rPr>
        <w:t>{The Contracting Entity shall include information and specifications in the schedules of medical supplies, as necessary)}.</w:t>
      </w:r>
    </w:p>
    <w:p w:rsidR="00D874ED" w:rsidRPr="000C506B" w:rsidRDefault="000C506B" w:rsidP="000C506B">
      <w:pPr>
        <w:jc w:val="center"/>
        <w:rPr>
          <w:lang w:bidi="ar-EG"/>
        </w:rPr>
      </w:pPr>
      <w:r w:rsidRPr="000C506B">
        <w:rPr>
          <w:rFonts w:asciiTheme="majorBidi" w:hAnsiTheme="majorBidi" w:cstheme="majorBidi"/>
          <w:u w:val="single"/>
        </w:rPr>
        <w:t>Summary of technical specifications of medical supp</w:t>
      </w:r>
      <w:r w:rsidRPr="00F23EAF">
        <w:rPr>
          <w:rFonts w:asciiTheme="majorBidi" w:hAnsiTheme="majorBidi" w:cstheme="majorBidi"/>
          <w:sz w:val="24"/>
          <w:szCs w:val="24"/>
          <w:u w:val="single"/>
        </w:rPr>
        <w:t>lies.</w:t>
      </w:r>
    </w:p>
    <w:tbl>
      <w:tblPr>
        <w:tblpPr w:leftFromText="180" w:rightFromText="180" w:bottomFromText="200" w:vertAnchor="page" w:horzAnchor="margin" w:tblpY="1921"/>
        <w:tblW w:w="9315" w:type="dxa"/>
        <w:shd w:val="clear" w:color="auto" w:fill="FFFFFF"/>
        <w:tblLayout w:type="fixed"/>
        <w:tblLook w:val="04A0"/>
      </w:tblPr>
      <w:tblGrid>
        <w:gridCol w:w="675"/>
        <w:gridCol w:w="1983"/>
        <w:gridCol w:w="3966"/>
        <w:gridCol w:w="1275"/>
        <w:gridCol w:w="1416"/>
      </w:tblGrid>
      <w:tr w:rsidR="00765773" w:rsidTr="008442EB">
        <w:trPr>
          <w:trHeight w:val="137"/>
        </w:trPr>
        <w:tc>
          <w:tcPr>
            <w:tcW w:w="675" w:type="dxa"/>
            <w:tcBorders>
              <w:top w:val="single" w:sz="4" w:space="0" w:color="000000"/>
              <w:left w:val="single" w:sz="4" w:space="0" w:color="000000"/>
              <w:bottom w:val="single" w:sz="4" w:space="0" w:color="000000"/>
              <w:right w:val="single" w:sz="4" w:space="0" w:color="000000"/>
            </w:tcBorders>
            <w:shd w:val="clear" w:color="auto" w:fill="FFFFFF"/>
            <w:hideMark/>
          </w:tcPr>
          <w:p w:rsidR="00765773" w:rsidRPr="00D03EE3" w:rsidRDefault="00765773" w:rsidP="008442EB">
            <w:pPr>
              <w:spacing w:after="0" w:line="240" w:lineRule="auto"/>
              <w:jc w:val="center"/>
              <w:rPr>
                <w:rFonts w:ascii="Times New Roman" w:eastAsia="Times New Roman" w:hAnsi="Times New Roman" w:cs="Times New Roman"/>
                <w:b/>
                <w:bCs/>
                <w:color w:val="000000"/>
                <w:sz w:val="24"/>
                <w:szCs w:val="24"/>
              </w:rPr>
            </w:pPr>
            <w:r w:rsidRPr="00D03EE3">
              <w:rPr>
                <w:rFonts w:ascii="Times New Roman" w:eastAsia="Times New Roman" w:hAnsi="Times New Roman" w:cs="Times New Roman"/>
                <w:b/>
                <w:bCs/>
                <w:color w:val="000000"/>
                <w:sz w:val="24"/>
                <w:szCs w:val="24"/>
              </w:rPr>
              <w:t>NO</w:t>
            </w:r>
          </w:p>
        </w:tc>
        <w:tc>
          <w:tcPr>
            <w:tcW w:w="1983" w:type="dxa"/>
            <w:tcBorders>
              <w:top w:val="single" w:sz="4" w:space="0" w:color="000000"/>
              <w:left w:val="single" w:sz="4" w:space="0" w:color="000000"/>
              <w:bottom w:val="single" w:sz="4" w:space="0" w:color="000000"/>
              <w:right w:val="single" w:sz="4" w:space="0" w:color="000000"/>
            </w:tcBorders>
            <w:shd w:val="clear" w:color="auto" w:fill="FFFFFF"/>
            <w:hideMark/>
          </w:tcPr>
          <w:p w:rsidR="00765773" w:rsidRPr="00D03EE3" w:rsidRDefault="00765773" w:rsidP="008442EB">
            <w:pPr>
              <w:spacing w:after="0" w:line="240" w:lineRule="auto"/>
              <w:jc w:val="center"/>
              <w:rPr>
                <w:rFonts w:ascii="Times New Roman" w:eastAsia="Times New Roman" w:hAnsi="Times New Roman" w:cs="Times New Roman"/>
                <w:b/>
                <w:bCs/>
                <w:color w:val="000000"/>
                <w:sz w:val="24"/>
                <w:szCs w:val="24"/>
              </w:rPr>
            </w:pPr>
            <w:r w:rsidRPr="00D03EE3">
              <w:rPr>
                <w:rFonts w:ascii="Times New Roman" w:eastAsia="Times New Roman" w:hAnsi="Times New Roman" w:cs="Times New Roman" w:hint="cs"/>
                <w:b/>
                <w:bCs/>
                <w:color w:val="000000"/>
                <w:sz w:val="24"/>
                <w:szCs w:val="24"/>
                <w:rtl/>
              </w:rPr>
              <w:t>الكود الوطني</w:t>
            </w:r>
          </w:p>
        </w:tc>
        <w:tc>
          <w:tcPr>
            <w:tcW w:w="3966" w:type="dxa"/>
            <w:tcBorders>
              <w:top w:val="single" w:sz="4" w:space="0" w:color="000000"/>
              <w:left w:val="nil"/>
              <w:bottom w:val="single" w:sz="4" w:space="0" w:color="000000"/>
              <w:right w:val="single" w:sz="4" w:space="0" w:color="000000"/>
            </w:tcBorders>
            <w:shd w:val="clear" w:color="auto" w:fill="FFFFFF"/>
            <w:hideMark/>
          </w:tcPr>
          <w:p w:rsidR="00765773" w:rsidRPr="00D03EE3" w:rsidRDefault="00765773" w:rsidP="008442EB">
            <w:pPr>
              <w:spacing w:after="0" w:line="240" w:lineRule="auto"/>
              <w:jc w:val="center"/>
              <w:rPr>
                <w:rFonts w:ascii="Times New Roman" w:eastAsia="Times New Roman" w:hAnsi="Times New Roman" w:cs="Times New Roman"/>
                <w:b/>
                <w:bCs/>
                <w:color w:val="000000"/>
                <w:sz w:val="24"/>
                <w:szCs w:val="24"/>
              </w:rPr>
            </w:pPr>
            <w:r w:rsidRPr="00D03EE3">
              <w:rPr>
                <w:rFonts w:ascii="Times New Roman" w:eastAsia="Times New Roman" w:hAnsi="Times New Roman" w:cs="Times New Roman" w:hint="cs"/>
                <w:b/>
                <w:bCs/>
                <w:color w:val="000000"/>
                <w:sz w:val="24"/>
                <w:szCs w:val="24"/>
                <w:rtl/>
                <w:lang w:bidi="ar-IQ"/>
              </w:rPr>
              <w:t>المواصفات</w:t>
            </w:r>
          </w:p>
        </w:tc>
        <w:tc>
          <w:tcPr>
            <w:tcW w:w="1275" w:type="dxa"/>
            <w:tcBorders>
              <w:top w:val="single" w:sz="4" w:space="0" w:color="000000"/>
              <w:left w:val="nil"/>
              <w:bottom w:val="single" w:sz="4" w:space="0" w:color="000000"/>
              <w:right w:val="single" w:sz="4" w:space="0" w:color="000000"/>
            </w:tcBorders>
            <w:shd w:val="clear" w:color="auto" w:fill="FFFFFF"/>
            <w:hideMark/>
          </w:tcPr>
          <w:p w:rsidR="00765773" w:rsidRPr="00D03EE3" w:rsidRDefault="00765773" w:rsidP="008442EB">
            <w:pPr>
              <w:bidi/>
              <w:spacing w:after="0" w:line="240" w:lineRule="auto"/>
              <w:jc w:val="center"/>
              <w:rPr>
                <w:rFonts w:ascii="Times New Roman" w:eastAsia="Times New Roman" w:hAnsi="Times New Roman" w:cs="Times New Roman" w:hint="cs"/>
                <w:b/>
                <w:bCs/>
                <w:color w:val="000000"/>
                <w:sz w:val="24"/>
                <w:szCs w:val="24"/>
                <w:rtl/>
              </w:rPr>
            </w:pPr>
            <w:r w:rsidRPr="00D03EE3">
              <w:rPr>
                <w:rFonts w:ascii="Times New Roman" w:eastAsia="Times New Roman" w:hAnsi="Times New Roman" w:cs="Times New Roman"/>
                <w:b/>
                <w:bCs/>
                <w:color w:val="000000"/>
                <w:sz w:val="24"/>
                <w:szCs w:val="24"/>
                <w:rtl/>
              </w:rPr>
              <w:t>وحدة القياس</w:t>
            </w:r>
          </w:p>
        </w:tc>
        <w:tc>
          <w:tcPr>
            <w:tcW w:w="1416" w:type="dxa"/>
            <w:tcBorders>
              <w:top w:val="single" w:sz="4" w:space="0" w:color="000000"/>
              <w:left w:val="nil"/>
              <w:bottom w:val="single" w:sz="4" w:space="0" w:color="000000"/>
              <w:right w:val="single" w:sz="4" w:space="0" w:color="000000"/>
            </w:tcBorders>
            <w:shd w:val="clear" w:color="auto" w:fill="FFFFFF"/>
            <w:hideMark/>
          </w:tcPr>
          <w:p w:rsidR="00765773" w:rsidRPr="00D03EE3" w:rsidRDefault="00765773" w:rsidP="008442EB">
            <w:pPr>
              <w:bidi/>
              <w:spacing w:after="0" w:line="240" w:lineRule="auto"/>
              <w:jc w:val="center"/>
              <w:rPr>
                <w:rFonts w:ascii="Times New Roman" w:eastAsia="Times New Roman" w:hAnsi="Times New Roman" w:cs="Times New Roman"/>
                <w:b/>
                <w:bCs/>
                <w:color w:val="000000"/>
                <w:sz w:val="24"/>
                <w:szCs w:val="24"/>
              </w:rPr>
            </w:pPr>
            <w:r w:rsidRPr="00D03EE3">
              <w:rPr>
                <w:rFonts w:ascii="Times New Roman" w:eastAsia="Times New Roman" w:hAnsi="Times New Roman" w:cs="Times New Roman"/>
                <w:b/>
                <w:bCs/>
                <w:color w:val="000000"/>
                <w:sz w:val="24"/>
                <w:szCs w:val="24"/>
                <w:rtl/>
              </w:rPr>
              <w:t>المجموع النهائي</w:t>
            </w:r>
          </w:p>
        </w:tc>
      </w:tr>
      <w:tr w:rsidR="00765773" w:rsidTr="008442EB">
        <w:trPr>
          <w:trHeight w:val="273"/>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DENTAL SUPPLIES</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215"/>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operative</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275"/>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DNS-DE00-007</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pulpotic</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kit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3723</w:t>
            </w:r>
          </w:p>
        </w:tc>
      </w:tr>
      <w:tr w:rsidR="00765773" w:rsidTr="008442EB">
        <w:trPr>
          <w:trHeight w:val="40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DNS-DE23-142</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Granulotec</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piece</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1428</w:t>
            </w:r>
          </w:p>
        </w:tc>
      </w:tr>
      <w:tr w:rsidR="00765773" w:rsidTr="008442EB">
        <w:trPr>
          <w:trHeight w:val="167"/>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Bands and Strips</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438"/>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DNS-DE00-013</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Matrix band premolar &amp;molar-Ivory no. 1 pack of 12</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12226</w:t>
            </w:r>
          </w:p>
        </w:tc>
      </w:tr>
      <w:tr w:rsidR="00765773" w:rsidTr="008442EB">
        <w:trPr>
          <w:trHeight w:val="484"/>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DNS-DE00-014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Matrix band premolar &amp;molar-Ivory no. 8 pack of 12</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15546</w:t>
            </w:r>
          </w:p>
        </w:tc>
      </w:tr>
      <w:tr w:rsidR="00765773" w:rsidTr="008442EB">
        <w:trPr>
          <w:trHeight w:val="537"/>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DNS-DE00-015</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Trasparent strips assorted pk. Of 50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6608</w:t>
            </w:r>
          </w:p>
        </w:tc>
      </w:tr>
      <w:tr w:rsidR="00765773" w:rsidTr="008442EB">
        <w:trPr>
          <w:trHeight w:val="25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DNS-DE20-112</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Finishing strip</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packet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6431</w:t>
            </w:r>
          </w:p>
        </w:tc>
      </w:tr>
      <w:tr w:rsidR="00765773" w:rsidTr="008442EB">
        <w:trPr>
          <w:trHeight w:val="538"/>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DNS-DE23-131</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Sectional matrix system with precontoured bands</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Kit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4386</w:t>
            </w:r>
          </w:p>
        </w:tc>
      </w:tr>
      <w:tr w:rsidR="00765773" w:rsidTr="008442EB">
        <w:trPr>
          <w:trHeight w:val="386"/>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DNS-DE23-141</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Cross sectional band for composite</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set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4622</w:t>
            </w:r>
          </w:p>
        </w:tc>
      </w:tr>
      <w:tr w:rsidR="00765773" w:rsidTr="008442EB">
        <w:trPr>
          <w:trHeight w:val="292"/>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Burs and  Drill</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26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DNS-DE00-017</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Steel burs for RHP NO.6 rack of 6</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Rack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21774</w:t>
            </w:r>
          </w:p>
        </w:tc>
      </w:tr>
      <w:tr w:rsidR="00765773" w:rsidTr="008442EB">
        <w:trPr>
          <w:trHeight w:val="27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DNS-DE20-107</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Turbin bur carbide</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46439</w:t>
            </w:r>
          </w:p>
        </w:tc>
      </w:tr>
      <w:tr w:rsidR="00765773" w:rsidTr="008442EB">
        <w:trPr>
          <w:trHeight w:val="28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11-</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DNS-DE20-108</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Turbin bur tapered</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43510</w:t>
            </w:r>
          </w:p>
        </w:tc>
      </w:tr>
      <w:tr w:rsidR="00765773" w:rsidTr="008442EB">
        <w:trPr>
          <w:trHeight w:val="27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12-</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DNS-DE20-109</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Turbin bur inverted con</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34956</w:t>
            </w:r>
          </w:p>
        </w:tc>
      </w:tr>
      <w:tr w:rsidR="00765773" w:rsidTr="008442EB">
        <w:trPr>
          <w:trHeight w:val="28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13-</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DNS-DE20-110</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Turbin bur  round</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60015</w:t>
            </w:r>
          </w:p>
        </w:tc>
      </w:tr>
      <w:tr w:rsidR="00765773" w:rsidTr="008442EB">
        <w:trPr>
          <w:trHeight w:val="261"/>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14-</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DNS-DE00-084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cotton mops bur</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10144</w:t>
            </w:r>
          </w:p>
        </w:tc>
      </w:tr>
      <w:tr w:rsidR="00765773" w:rsidTr="008442EB">
        <w:trPr>
          <w:trHeight w:val="416"/>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general items</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28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15-</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DNS-DE19-106</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Disposable table  Trays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1146745</w:t>
            </w:r>
          </w:p>
        </w:tc>
      </w:tr>
      <w:tr w:rsidR="00765773" w:rsidTr="008442EB">
        <w:trPr>
          <w:trHeight w:val="278"/>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16-</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DNS-DE23-135</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Towel Tray (disposable)</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piece</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1089973</w:t>
            </w:r>
          </w:p>
        </w:tc>
      </w:tr>
      <w:tr w:rsidR="00765773" w:rsidTr="008442EB">
        <w:trPr>
          <w:trHeight w:val="42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17-</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DNS-DE00-021</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Metal Dental mirror without handle box of 12</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box</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15460</w:t>
            </w:r>
          </w:p>
        </w:tc>
      </w:tr>
      <w:tr w:rsidR="00765773" w:rsidTr="008442EB">
        <w:trPr>
          <w:trHeight w:val="39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18-</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DNS-DE00-012</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cotton roll assorted size ,pack of 100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pack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26980</w:t>
            </w:r>
          </w:p>
        </w:tc>
      </w:tr>
      <w:tr w:rsidR="00765773" w:rsidTr="008442EB">
        <w:trPr>
          <w:trHeight w:val="39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19-</w:t>
            </w:r>
          </w:p>
        </w:tc>
        <w:tc>
          <w:tcPr>
            <w:tcW w:w="1983" w:type="dxa"/>
            <w:tcBorders>
              <w:top w:val="nil"/>
              <w:left w:val="single" w:sz="4" w:space="0" w:color="000000"/>
              <w:bottom w:val="single" w:sz="4" w:space="0" w:color="000000"/>
              <w:right w:val="single" w:sz="4" w:space="0" w:color="000000"/>
            </w:tcBorders>
            <w:shd w:val="clear" w:color="auto" w:fill="FFFFFF"/>
            <w:noWrap/>
            <w:vAlign w:val="center"/>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DNS-DE20-117</w:t>
            </w:r>
          </w:p>
        </w:tc>
        <w:tc>
          <w:tcPr>
            <w:tcW w:w="3966" w:type="dxa"/>
            <w:tcBorders>
              <w:top w:val="nil"/>
              <w:left w:val="nil"/>
              <w:bottom w:val="single" w:sz="4" w:space="0" w:color="000000"/>
              <w:right w:val="single" w:sz="4" w:space="0" w:color="000000"/>
            </w:tcBorders>
            <w:shd w:val="clear" w:color="auto" w:fill="FFFFFF"/>
            <w:vAlign w:val="center"/>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Protective eye glass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19316</w:t>
            </w:r>
          </w:p>
        </w:tc>
      </w:tr>
      <w:tr w:rsidR="00765773" w:rsidTr="008442EB">
        <w:trPr>
          <w:trHeight w:val="274"/>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20</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DNS-DE23-137</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Teflon tape</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piece</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3130</w:t>
            </w:r>
          </w:p>
        </w:tc>
      </w:tr>
      <w:tr w:rsidR="00765773" w:rsidTr="008442EB">
        <w:trPr>
          <w:trHeight w:val="274"/>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21-</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DNS-DE23-138</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Barrier film</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roll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3215</w:t>
            </w:r>
          </w:p>
        </w:tc>
      </w:tr>
      <w:tr w:rsidR="00765773" w:rsidTr="008442EB">
        <w:trPr>
          <w:trHeight w:val="274"/>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22-</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DNS-DE23-139</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Disposable dental air turbine</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piece</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36133</w:t>
            </w:r>
          </w:p>
        </w:tc>
      </w:tr>
      <w:tr w:rsidR="00765773" w:rsidTr="008442EB">
        <w:trPr>
          <w:trHeight w:val="274"/>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Conservation</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28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23-</w:t>
            </w:r>
          </w:p>
        </w:tc>
        <w:tc>
          <w:tcPr>
            <w:tcW w:w="1983" w:type="dxa"/>
            <w:tcBorders>
              <w:top w:val="nil"/>
              <w:left w:val="single" w:sz="4" w:space="0" w:color="000000"/>
              <w:bottom w:val="single" w:sz="4" w:space="0" w:color="000000"/>
              <w:right w:val="single" w:sz="4" w:space="0" w:color="000000"/>
            </w:tcBorders>
            <w:shd w:val="clear" w:color="auto" w:fill="FFFFFF"/>
            <w:noWrap/>
            <w:vAlign w:val="center"/>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DNS-DE00-083</w:t>
            </w:r>
          </w:p>
        </w:tc>
        <w:tc>
          <w:tcPr>
            <w:tcW w:w="3966" w:type="dxa"/>
            <w:tcBorders>
              <w:top w:val="nil"/>
              <w:left w:val="nil"/>
              <w:bottom w:val="single" w:sz="4" w:space="0" w:color="000000"/>
              <w:right w:val="single" w:sz="4" w:space="0" w:color="000000"/>
            </w:tcBorders>
            <w:shd w:val="clear" w:color="auto" w:fill="FFFFFF"/>
            <w:vAlign w:val="center"/>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wooden wedge</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229225</w:t>
            </w:r>
          </w:p>
        </w:tc>
      </w:tr>
      <w:tr w:rsidR="00765773" w:rsidTr="008442EB">
        <w:trPr>
          <w:trHeight w:val="245"/>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24-</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DNS-DE22-121A</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PLASTIC WEDGE</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145505</w:t>
            </w:r>
          </w:p>
        </w:tc>
      </w:tr>
      <w:tr w:rsidR="00765773" w:rsidTr="008442EB">
        <w:trPr>
          <w:trHeight w:val="14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25-</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DNS-DE00-022</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Dentine pins , self thraeding type kit assorted</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kit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2938</w:t>
            </w:r>
          </w:p>
        </w:tc>
      </w:tr>
      <w:tr w:rsidR="00765773" w:rsidTr="008442EB">
        <w:trPr>
          <w:trHeight w:val="325"/>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26-</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DNS-DE20-120</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Bonding applicator</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245644</w:t>
            </w:r>
          </w:p>
        </w:tc>
      </w:tr>
      <w:tr w:rsidR="00765773" w:rsidTr="008442EB">
        <w:trPr>
          <w:trHeight w:val="276"/>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Oral Surgery</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276"/>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27-</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DNS-DE00-023</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Alvogyl</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jar</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5297</w:t>
            </w:r>
          </w:p>
        </w:tc>
      </w:tr>
      <w:tr w:rsidR="00765773" w:rsidTr="008442EB">
        <w:trPr>
          <w:trHeight w:val="26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Prevention</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rPr>
                <w:rFonts w:eastAsia="Times New Roman"/>
              </w:rPr>
            </w:pPr>
          </w:p>
        </w:tc>
      </w:tr>
      <w:tr w:rsidR="00765773" w:rsidTr="008442EB">
        <w:trPr>
          <w:trHeight w:val="268"/>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28-</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DNS-DE00-026</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Topical flouride gell bott. Of 500ml</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bott.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5307</w:t>
            </w:r>
          </w:p>
        </w:tc>
      </w:tr>
      <w:tr w:rsidR="00765773" w:rsidTr="008442EB">
        <w:trPr>
          <w:trHeight w:val="55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29-</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DNS-DE00-028</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Polishing powder / paste with flouride pk.</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3809</w:t>
            </w:r>
          </w:p>
        </w:tc>
      </w:tr>
      <w:tr w:rsidR="00765773" w:rsidTr="008442EB">
        <w:trPr>
          <w:trHeight w:val="27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30-</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DNS-DE22-031A</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flouridated varnish</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7596</w:t>
            </w:r>
          </w:p>
        </w:tc>
      </w:tr>
      <w:tr w:rsidR="00765773" w:rsidTr="008442EB">
        <w:trPr>
          <w:trHeight w:val="27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31-</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DNS-DE20-115</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Periodental dressing</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packet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1280</w:t>
            </w:r>
          </w:p>
        </w:tc>
      </w:tr>
      <w:tr w:rsidR="00765773" w:rsidTr="008442EB">
        <w:trPr>
          <w:trHeight w:val="273"/>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Endo dontics</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56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32-</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DNS-DE00-034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15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8728</w:t>
            </w:r>
          </w:p>
        </w:tc>
      </w:tr>
      <w:tr w:rsidR="00765773" w:rsidTr="008442EB">
        <w:trPr>
          <w:trHeight w:val="561"/>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33-</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DNS-DE00-035</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20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9442</w:t>
            </w:r>
          </w:p>
        </w:tc>
      </w:tr>
      <w:tr w:rsidR="00765773" w:rsidTr="008442EB">
        <w:trPr>
          <w:trHeight w:val="41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34-</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DNS-DE00-036</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25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9715</w:t>
            </w:r>
          </w:p>
        </w:tc>
      </w:tr>
      <w:tr w:rsidR="00765773" w:rsidTr="008442EB">
        <w:trPr>
          <w:trHeight w:val="451"/>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35-</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DNS-DE00-037</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30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9699</w:t>
            </w:r>
          </w:p>
        </w:tc>
      </w:tr>
      <w:tr w:rsidR="00765773" w:rsidTr="008442EB">
        <w:trPr>
          <w:trHeight w:val="51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36-</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DNS-DE00-038</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35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9226</w:t>
            </w:r>
          </w:p>
        </w:tc>
      </w:tr>
      <w:tr w:rsidR="00765773" w:rsidTr="008442EB">
        <w:trPr>
          <w:trHeight w:val="551"/>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37-</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DNS-DE00-039</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40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9079</w:t>
            </w:r>
          </w:p>
        </w:tc>
      </w:tr>
      <w:tr w:rsidR="00765773" w:rsidTr="008442EB">
        <w:trPr>
          <w:trHeight w:val="42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38-</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DNS-DE00-040</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45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7898</w:t>
            </w:r>
          </w:p>
        </w:tc>
      </w:tr>
      <w:tr w:rsidR="00765773" w:rsidTr="008442EB">
        <w:trPr>
          <w:trHeight w:val="564"/>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39-</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DNS-DE00-041</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50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7692</w:t>
            </w:r>
          </w:p>
        </w:tc>
      </w:tr>
      <w:tr w:rsidR="00765773" w:rsidTr="008442EB">
        <w:trPr>
          <w:trHeight w:val="55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40-</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DNS-DE00-042</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55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7843</w:t>
            </w:r>
          </w:p>
        </w:tc>
      </w:tr>
      <w:tr w:rsidR="00765773" w:rsidTr="008442EB">
        <w:trPr>
          <w:trHeight w:val="555"/>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41-</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DNS-DE00-043</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60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7042</w:t>
            </w:r>
          </w:p>
        </w:tc>
      </w:tr>
      <w:tr w:rsidR="00765773" w:rsidTr="008442EB">
        <w:trPr>
          <w:trHeight w:val="426"/>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42-</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DNS-DE00-044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70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6662</w:t>
            </w:r>
          </w:p>
        </w:tc>
      </w:tr>
      <w:tr w:rsidR="00765773" w:rsidTr="008442EB">
        <w:trPr>
          <w:trHeight w:val="485"/>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43-</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DNS-DE00-045</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points tubes size 80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6022</w:t>
            </w:r>
          </w:p>
        </w:tc>
      </w:tr>
      <w:tr w:rsidR="00765773" w:rsidTr="008442EB">
        <w:trPr>
          <w:trHeight w:val="38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44-</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DNS-DE00-046</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Cutta percha for thermoplasticized unit</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1848</w:t>
            </w:r>
          </w:p>
        </w:tc>
      </w:tr>
      <w:tr w:rsidR="00765773" w:rsidTr="008442EB">
        <w:trPr>
          <w:trHeight w:val="267"/>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45-</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DNS-DE19-097</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Gutta percha for protaper system</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13012</w:t>
            </w:r>
          </w:p>
        </w:tc>
      </w:tr>
      <w:tr w:rsidR="00765773" w:rsidTr="008442EB">
        <w:trPr>
          <w:trHeight w:val="54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46-</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DNS-DE00-052</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15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11294</w:t>
            </w:r>
          </w:p>
        </w:tc>
      </w:tr>
      <w:tr w:rsidR="00765773" w:rsidTr="008442EB">
        <w:trPr>
          <w:trHeight w:val="42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47-</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DNS-DE00-053</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20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11638</w:t>
            </w:r>
          </w:p>
        </w:tc>
      </w:tr>
      <w:tr w:rsidR="00765773" w:rsidTr="008442EB">
        <w:trPr>
          <w:trHeight w:val="62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48-</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DNS-DE00-054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25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12619</w:t>
            </w:r>
          </w:p>
        </w:tc>
      </w:tr>
      <w:tr w:rsidR="00765773" w:rsidTr="008442EB">
        <w:trPr>
          <w:trHeight w:val="56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49-</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DNS-DE00-055</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30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13160</w:t>
            </w:r>
          </w:p>
        </w:tc>
      </w:tr>
      <w:tr w:rsidR="00765773" w:rsidTr="008442EB">
        <w:trPr>
          <w:trHeight w:val="560"/>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50-</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DNS-DE00-056</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35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13009</w:t>
            </w:r>
          </w:p>
        </w:tc>
      </w:tr>
      <w:tr w:rsidR="00765773" w:rsidTr="008442EB">
        <w:trPr>
          <w:trHeight w:val="551"/>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51-</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DNS-DE00-057</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40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12876</w:t>
            </w:r>
          </w:p>
        </w:tc>
      </w:tr>
      <w:tr w:rsidR="00765773" w:rsidTr="008442EB">
        <w:trPr>
          <w:trHeight w:val="555"/>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52-</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DNS-DE00-058</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45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13035</w:t>
            </w:r>
          </w:p>
        </w:tc>
      </w:tr>
      <w:tr w:rsidR="00765773" w:rsidTr="008442EB">
        <w:trPr>
          <w:trHeight w:val="541"/>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53-</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DNS-DE00-059</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50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10547</w:t>
            </w:r>
          </w:p>
        </w:tc>
      </w:tr>
      <w:tr w:rsidR="00765773" w:rsidTr="008442EB">
        <w:trPr>
          <w:trHeight w:val="43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54-</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DNS-DE00-060</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55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10563</w:t>
            </w:r>
          </w:p>
        </w:tc>
      </w:tr>
      <w:tr w:rsidR="00765773" w:rsidTr="008442EB">
        <w:trPr>
          <w:trHeight w:val="47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55-</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DNS-DE00-061</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60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10173</w:t>
            </w:r>
          </w:p>
        </w:tc>
      </w:tr>
      <w:tr w:rsidR="00765773" w:rsidTr="008442EB">
        <w:trPr>
          <w:trHeight w:val="396"/>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56-</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DNS-DE00-062</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70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9537</w:t>
            </w:r>
          </w:p>
        </w:tc>
      </w:tr>
      <w:tr w:rsidR="00765773" w:rsidTr="008442EB">
        <w:trPr>
          <w:trHeight w:val="437"/>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57-</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DNS-DE00-063</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points vials size 80 vials of 20  pcs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vial</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8770</w:t>
            </w:r>
          </w:p>
        </w:tc>
      </w:tr>
      <w:tr w:rsidR="00765773" w:rsidTr="008442EB">
        <w:trPr>
          <w:trHeight w:val="388"/>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58-</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DNS-DE20-114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Paper point for protaper</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69069</w:t>
            </w:r>
          </w:p>
        </w:tc>
      </w:tr>
      <w:tr w:rsidR="00765773" w:rsidTr="008442EB">
        <w:trPr>
          <w:trHeight w:val="56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59-</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DNS-DE00-074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Endodentic stopper silicon rubber box of 100</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1452</w:t>
            </w:r>
          </w:p>
        </w:tc>
      </w:tr>
      <w:tr w:rsidR="00765773" w:rsidTr="008442EB">
        <w:trPr>
          <w:trHeight w:val="26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60-</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DNS-DE00-078</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Root canal sealer (liquid &amp; powder) kit</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kit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4634</w:t>
            </w:r>
          </w:p>
        </w:tc>
      </w:tr>
      <w:tr w:rsidR="00765773" w:rsidTr="008442EB">
        <w:trPr>
          <w:trHeight w:val="42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61-</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DNS-DE23-133</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Microapical placement kit for MTA</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Kit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1538</w:t>
            </w:r>
          </w:p>
        </w:tc>
      </w:tr>
      <w:tr w:rsidR="00765773" w:rsidTr="008442EB">
        <w:trPr>
          <w:trHeight w:val="36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62-</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DNS-DE23-134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Resorbable sponge for MTA placement</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Piece</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5276</w:t>
            </w:r>
          </w:p>
        </w:tc>
      </w:tr>
      <w:tr w:rsidR="00765773" w:rsidTr="008442EB">
        <w:trPr>
          <w:trHeight w:val="32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63-</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DNS-DE24-146</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MTA based sealer</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2277</w:t>
            </w:r>
          </w:p>
        </w:tc>
      </w:tr>
      <w:tr w:rsidR="00765773" w:rsidTr="008442EB">
        <w:trPr>
          <w:trHeight w:val="415"/>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64-</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DNS-DE20-118</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chloroform (gutta percha solvent)</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bottle</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885</w:t>
            </w:r>
          </w:p>
        </w:tc>
      </w:tr>
      <w:tr w:rsidR="00765773" w:rsidTr="008442EB">
        <w:trPr>
          <w:trHeight w:val="26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65-</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DNS-DE20-119</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EDTA contained hydrogen peroxide</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2325</w:t>
            </w:r>
          </w:p>
        </w:tc>
      </w:tr>
      <w:tr w:rsidR="00765773" w:rsidTr="008442EB">
        <w:trPr>
          <w:trHeight w:val="276"/>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66-</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DNS-DE24-143</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Endo Z bur for turbine</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8433</w:t>
            </w:r>
          </w:p>
        </w:tc>
      </w:tr>
      <w:tr w:rsidR="00765773" w:rsidTr="008442EB">
        <w:trPr>
          <w:trHeight w:val="258"/>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67-</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DNS-DE24-144</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Endosepton for dressing</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bott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2205</w:t>
            </w:r>
          </w:p>
        </w:tc>
      </w:tr>
      <w:tr w:rsidR="00765773" w:rsidTr="008442EB">
        <w:trPr>
          <w:trHeight w:val="269"/>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68-</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DNS-DE00-019</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zprotaper system ( rotary )</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Set</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8897</w:t>
            </w:r>
          </w:p>
        </w:tc>
      </w:tr>
      <w:tr w:rsidR="00765773" w:rsidTr="008442EB">
        <w:trPr>
          <w:trHeight w:val="361"/>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x-ray</w:t>
            </w:r>
          </w:p>
        </w:tc>
        <w:tc>
          <w:tcPr>
            <w:tcW w:w="1275"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282"/>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69-</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DNS-DE00-091</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ready made Dental Film 3 x 4 cm</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vAlign w:val="center"/>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117138</w:t>
            </w:r>
          </w:p>
        </w:tc>
      </w:tr>
      <w:tr w:rsidR="00765773" w:rsidTr="008442EB">
        <w:trPr>
          <w:trHeight w:val="266"/>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70-</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DNS-DE00-092</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Dental film 2 X 3 cm (Box of 150 film)</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box</w:t>
            </w:r>
          </w:p>
        </w:tc>
        <w:tc>
          <w:tcPr>
            <w:tcW w:w="1416" w:type="dxa"/>
            <w:tcBorders>
              <w:top w:val="nil"/>
              <w:left w:val="nil"/>
              <w:bottom w:val="single" w:sz="4" w:space="0" w:color="000000"/>
              <w:right w:val="single" w:sz="4" w:space="0" w:color="000000"/>
            </w:tcBorders>
            <w:shd w:val="clear" w:color="auto" w:fill="FFFFFF"/>
            <w:noWrap/>
            <w:vAlign w:val="center"/>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1398</w:t>
            </w:r>
          </w:p>
        </w:tc>
      </w:tr>
      <w:tr w:rsidR="00765773" w:rsidTr="008442EB">
        <w:trPr>
          <w:trHeight w:val="288"/>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71-</w:t>
            </w:r>
          </w:p>
        </w:tc>
        <w:tc>
          <w:tcPr>
            <w:tcW w:w="1983" w:type="dxa"/>
            <w:tcBorders>
              <w:top w:val="nil"/>
              <w:left w:val="single" w:sz="4" w:space="0" w:color="000000"/>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DNS-DE00-093</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occlusal film 5x7 cm (box of 25 film )</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box</w:t>
            </w:r>
          </w:p>
        </w:tc>
        <w:tc>
          <w:tcPr>
            <w:tcW w:w="1416" w:type="dxa"/>
            <w:tcBorders>
              <w:top w:val="nil"/>
              <w:left w:val="nil"/>
              <w:bottom w:val="single" w:sz="4" w:space="0" w:color="000000"/>
              <w:right w:val="single" w:sz="4" w:space="0" w:color="000000"/>
            </w:tcBorders>
            <w:shd w:val="clear" w:color="auto" w:fill="FFFFFF"/>
            <w:noWrap/>
            <w:vAlign w:val="center"/>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791</w:t>
            </w:r>
          </w:p>
        </w:tc>
      </w:tr>
      <w:tr w:rsidR="00765773" w:rsidTr="008442EB">
        <w:trPr>
          <w:trHeight w:val="285"/>
        </w:trPr>
        <w:tc>
          <w:tcPr>
            <w:tcW w:w="675" w:type="dxa"/>
            <w:tcBorders>
              <w:top w:val="nil"/>
              <w:left w:val="single" w:sz="4" w:space="0" w:color="000000"/>
              <w:bottom w:val="single" w:sz="4" w:space="0" w:color="000000"/>
              <w:right w:val="single" w:sz="4" w:space="0" w:color="000000"/>
            </w:tcBorders>
            <w:shd w:val="clear" w:color="auto" w:fill="FFFF00"/>
          </w:tcPr>
          <w:p w:rsidR="00765773" w:rsidRDefault="00765773" w:rsidP="008442EB">
            <w:pPr>
              <w:spacing w:after="0" w:line="240" w:lineRule="auto"/>
              <w:jc w:val="center"/>
              <w:rPr>
                <w:rFonts w:ascii="Times New Roman" w:eastAsia="Times New Roman" w:hAnsi="Times New Roman" w:cs="Times New Roman"/>
                <w:b/>
                <w:bCs/>
                <w:color w:val="000000"/>
              </w:rPr>
            </w:pPr>
          </w:p>
        </w:tc>
        <w:tc>
          <w:tcPr>
            <w:tcW w:w="1983" w:type="dxa"/>
            <w:tcBorders>
              <w:top w:val="nil"/>
              <w:left w:val="single" w:sz="4" w:space="0" w:color="000000"/>
              <w:bottom w:val="single" w:sz="4" w:space="0" w:color="000000"/>
              <w:right w:val="single" w:sz="4" w:space="0" w:color="000000"/>
            </w:tcBorders>
            <w:shd w:val="clear" w:color="auto" w:fill="FFFF00"/>
            <w:hideMark/>
          </w:tcPr>
          <w:p w:rsidR="00765773" w:rsidRDefault="00765773" w:rsidP="008442EB">
            <w:pPr>
              <w:spacing w:after="0"/>
              <w:rPr>
                <w:rFonts w:eastAsia="Times New Roman"/>
              </w:rPr>
            </w:pPr>
          </w:p>
        </w:tc>
        <w:tc>
          <w:tcPr>
            <w:tcW w:w="3966"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injection</w:t>
            </w:r>
          </w:p>
        </w:tc>
        <w:tc>
          <w:tcPr>
            <w:tcW w:w="1275" w:type="dxa"/>
            <w:tcBorders>
              <w:top w:val="nil"/>
              <w:left w:val="nil"/>
              <w:bottom w:val="single" w:sz="4" w:space="0" w:color="000000"/>
              <w:right w:val="single" w:sz="4" w:space="0" w:color="000000"/>
            </w:tcBorders>
            <w:shd w:val="clear" w:color="auto" w:fill="FFFF00"/>
            <w:hideMark/>
          </w:tcPr>
          <w:p w:rsidR="00765773" w:rsidRDefault="00765773" w:rsidP="008442EB">
            <w:pPr>
              <w:spacing w:after="0"/>
              <w:rPr>
                <w:rFonts w:eastAsia="Times New Roman"/>
              </w:rPr>
            </w:pPr>
          </w:p>
        </w:tc>
        <w:tc>
          <w:tcPr>
            <w:tcW w:w="1416" w:type="dxa"/>
            <w:tcBorders>
              <w:top w:val="nil"/>
              <w:left w:val="nil"/>
              <w:bottom w:val="single" w:sz="4" w:space="0" w:color="000000"/>
              <w:right w:val="single" w:sz="4" w:space="0" w:color="000000"/>
            </w:tcBorders>
            <w:shd w:val="clear" w:color="auto" w:fill="FFFF00"/>
            <w:noWrap/>
            <w:hideMark/>
          </w:tcPr>
          <w:p w:rsidR="00765773" w:rsidRDefault="00765773" w:rsidP="008442EB">
            <w:pPr>
              <w:spacing w:after="0"/>
              <w:rPr>
                <w:rFonts w:eastAsia="Times New Roman"/>
              </w:rPr>
            </w:pPr>
          </w:p>
        </w:tc>
      </w:tr>
      <w:tr w:rsidR="00765773" w:rsidTr="008442EB">
        <w:trPr>
          <w:trHeight w:val="54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72-</w:t>
            </w:r>
          </w:p>
        </w:tc>
        <w:tc>
          <w:tcPr>
            <w:tcW w:w="1983"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DNS-DE00-087</w:t>
            </w:r>
          </w:p>
        </w:tc>
        <w:tc>
          <w:tcPr>
            <w:tcW w:w="3966"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Disposable dental needle gauge 27 &amp; 30 long , pk. Of 100</w:t>
            </w:r>
          </w:p>
        </w:tc>
        <w:tc>
          <w:tcPr>
            <w:tcW w:w="1275" w:type="dxa"/>
            <w:tcBorders>
              <w:top w:val="nil"/>
              <w:left w:val="nil"/>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Pk.</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58832</w:t>
            </w:r>
          </w:p>
        </w:tc>
      </w:tr>
      <w:tr w:rsidR="00765773" w:rsidTr="008442EB">
        <w:trPr>
          <w:trHeight w:val="274"/>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73-</w:t>
            </w:r>
          </w:p>
        </w:tc>
        <w:tc>
          <w:tcPr>
            <w:tcW w:w="1983"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DNS-DE23-150</w:t>
            </w:r>
          </w:p>
        </w:tc>
        <w:tc>
          <w:tcPr>
            <w:tcW w:w="396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saddle band</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39348</w:t>
            </w:r>
          </w:p>
        </w:tc>
      </w:tr>
      <w:tr w:rsidR="00765773" w:rsidTr="008442EB">
        <w:trPr>
          <w:trHeight w:val="26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74-</w:t>
            </w:r>
          </w:p>
        </w:tc>
        <w:tc>
          <w:tcPr>
            <w:tcW w:w="1983"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DNS-DE23-151</w:t>
            </w:r>
          </w:p>
        </w:tc>
        <w:tc>
          <w:tcPr>
            <w:tcW w:w="396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ice test</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998</w:t>
            </w:r>
          </w:p>
        </w:tc>
      </w:tr>
      <w:tr w:rsidR="00765773" w:rsidTr="008442EB">
        <w:trPr>
          <w:trHeight w:val="29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75-</w:t>
            </w:r>
          </w:p>
        </w:tc>
        <w:tc>
          <w:tcPr>
            <w:tcW w:w="1983"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DNS-DE23-152</w:t>
            </w:r>
          </w:p>
        </w:tc>
        <w:tc>
          <w:tcPr>
            <w:tcW w:w="396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triple syring</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2976</w:t>
            </w:r>
          </w:p>
        </w:tc>
      </w:tr>
      <w:tr w:rsidR="00765773" w:rsidTr="008442EB">
        <w:trPr>
          <w:trHeight w:val="263"/>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76-</w:t>
            </w:r>
          </w:p>
        </w:tc>
        <w:tc>
          <w:tcPr>
            <w:tcW w:w="1983"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DNS-DE23-153</w:t>
            </w:r>
          </w:p>
        </w:tc>
        <w:tc>
          <w:tcPr>
            <w:tcW w:w="396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tip of triple syring</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173508</w:t>
            </w:r>
          </w:p>
        </w:tc>
      </w:tr>
      <w:tr w:rsidR="00765773" w:rsidTr="008442EB">
        <w:trPr>
          <w:trHeight w:val="366"/>
        </w:trPr>
        <w:tc>
          <w:tcPr>
            <w:tcW w:w="675"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78-</w:t>
            </w:r>
          </w:p>
        </w:tc>
        <w:tc>
          <w:tcPr>
            <w:tcW w:w="1983" w:type="dxa"/>
            <w:tcBorders>
              <w:top w:val="nil"/>
              <w:left w:val="single" w:sz="4" w:space="0" w:color="000000"/>
              <w:bottom w:val="single" w:sz="4" w:space="0" w:color="000000"/>
              <w:right w:val="single" w:sz="4" w:space="0" w:color="000000"/>
            </w:tcBorders>
            <w:shd w:val="clear" w:color="auto" w:fill="FFFFFF"/>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DNS-DE24-154</w:t>
            </w:r>
          </w:p>
        </w:tc>
        <w:tc>
          <w:tcPr>
            <w:tcW w:w="396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Digital X-Ray Sensor Sleeves</w:t>
            </w:r>
          </w:p>
        </w:tc>
        <w:tc>
          <w:tcPr>
            <w:tcW w:w="1275"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6" w:type="dxa"/>
            <w:tcBorders>
              <w:top w:val="nil"/>
              <w:left w:val="nil"/>
              <w:bottom w:val="single" w:sz="4" w:space="0" w:color="000000"/>
              <w:right w:val="single" w:sz="4" w:space="0" w:color="000000"/>
            </w:tcBorders>
            <w:shd w:val="clear" w:color="auto" w:fill="FFFFFF"/>
            <w:noWrap/>
            <w:hideMark/>
          </w:tcPr>
          <w:p w:rsidR="00765773" w:rsidRDefault="00765773" w:rsidP="008442E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393639</w:t>
            </w:r>
          </w:p>
        </w:tc>
      </w:tr>
    </w:tbl>
    <w:p w:rsidR="00765773" w:rsidRDefault="00765773" w:rsidP="00D874ED">
      <w:pPr>
        <w:spacing w:after="0"/>
        <w:rPr>
          <w:rFonts w:asciiTheme="minorBidi" w:hAnsiTheme="minorBidi"/>
          <w:highlight w:val="yellow"/>
        </w:rPr>
      </w:pPr>
    </w:p>
    <w:p w:rsidR="00765773" w:rsidRDefault="00765773" w:rsidP="00D874ED">
      <w:pPr>
        <w:spacing w:after="0"/>
        <w:rPr>
          <w:rFonts w:asciiTheme="minorBidi" w:hAnsiTheme="minorBidi"/>
          <w:highlight w:val="yellow"/>
        </w:rPr>
      </w:pPr>
    </w:p>
    <w:p w:rsidR="00765773" w:rsidRDefault="00765773" w:rsidP="00D874ED">
      <w:pPr>
        <w:spacing w:after="0"/>
        <w:rPr>
          <w:rFonts w:asciiTheme="minorBidi" w:hAnsiTheme="minorBidi"/>
          <w:highlight w:val="yellow"/>
        </w:rPr>
      </w:pPr>
    </w:p>
    <w:p w:rsidR="00765773" w:rsidRDefault="00765773" w:rsidP="00D874ED">
      <w:pPr>
        <w:spacing w:after="0"/>
        <w:rPr>
          <w:rFonts w:asciiTheme="minorBidi" w:hAnsiTheme="minorBidi"/>
          <w:highlight w:val="yellow"/>
        </w:rPr>
      </w:pPr>
    </w:p>
    <w:p w:rsidR="00765773" w:rsidRDefault="00765773" w:rsidP="00D874ED">
      <w:pPr>
        <w:spacing w:after="0"/>
        <w:rPr>
          <w:rFonts w:asciiTheme="minorBidi" w:hAnsiTheme="minorBidi"/>
          <w:highlight w:val="yellow"/>
        </w:rPr>
      </w:pPr>
    </w:p>
    <w:p w:rsidR="00765773" w:rsidRDefault="00765773" w:rsidP="00D874ED">
      <w:pPr>
        <w:spacing w:after="0"/>
        <w:rPr>
          <w:rFonts w:asciiTheme="minorBidi" w:hAnsiTheme="minorBidi"/>
          <w:highlight w:val="yellow"/>
        </w:rPr>
      </w:pPr>
    </w:p>
    <w:p w:rsidR="00765773" w:rsidRDefault="00765773" w:rsidP="00D874ED">
      <w:pPr>
        <w:spacing w:after="0"/>
        <w:rPr>
          <w:rFonts w:asciiTheme="minorBidi" w:hAnsiTheme="minorBidi"/>
          <w:highlight w:val="yellow"/>
        </w:rPr>
      </w:pPr>
    </w:p>
    <w:p w:rsidR="00765773" w:rsidRDefault="00765773" w:rsidP="00D874ED">
      <w:pPr>
        <w:spacing w:after="0"/>
        <w:rPr>
          <w:rFonts w:asciiTheme="minorBidi" w:hAnsiTheme="minorBidi"/>
          <w:highlight w:val="yellow"/>
        </w:rPr>
      </w:pPr>
    </w:p>
    <w:p w:rsidR="00851780" w:rsidRPr="00DC69F7" w:rsidRDefault="00EA3B41" w:rsidP="00D874ED">
      <w:pPr>
        <w:pStyle w:val="Default"/>
        <w:rPr>
          <w:lang w:bidi="ar-EG"/>
        </w:rPr>
      </w:pPr>
      <w:r w:rsidRPr="00851780">
        <w:rPr>
          <w:highlight w:val="yellow"/>
        </w:rPr>
        <w:t xml:space="preserve"> </w:t>
      </w:r>
      <w:r w:rsidR="002F3DD3" w:rsidRPr="00851780">
        <w:rPr>
          <w:highlight w:val="yellow"/>
        </w:rPr>
        <w:t>[</w:t>
      </w:r>
      <w:bookmarkStart w:id="136" w:name="_Toc327105411"/>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D874ED">
          <w:endnotePr>
            <w:numFmt w:val="decimal"/>
          </w:endnotePr>
          <w:pgSz w:w="12240" w:h="15840" w:code="1"/>
          <w:pgMar w:top="1239"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636" w:rsidRDefault="00EE5636" w:rsidP="00C10F59">
      <w:pPr>
        <w:spacing w:after="0" w:line="240" w:lineRule="auto"/>
      </w:pPr>
      <w:r>
        <w:separator/>
      </w:r>
    </w:p>
  </w:endnote>
  <w:endnote w:type="continuationSeparator" w:id="1">
    <w:p w:rsidR="00EE5636" w:rsidRDefault="00EE5636"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C50CD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61</w:t>
    </w:r>
    <w:r w:rsidR="00B14783">
      <w:rPr>
        <w:rFonts w:asciiTheme="majorHAnsi" w:hAnsiTheme="majorHAnsi"/>
        <w:b/>
        <w:bCs/>
      </w:rPr>
      <w:t>R</w:t>
    </w:r>
    <w:r>
      <w:rPr>
        <w:rFonts w:asciiTheme="majorHAnsi" w:hAnsiTheme="majorHAnsi"/>
        <w:b/>
        <w:bCs/>
      </w:rPr>
      <w:t>)…, Dental supplies Appliances</w:t>
    </w:r>
  </w:p>
  <w:p w:rsidR="002443FF" w:rsidRDefault="002443FF"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443FF" w:rsidRPr="009E776D" w:rsidRDefault="002443FF" w:rsidP="006C6237">
    <w:pPr>
      <w:spacing w:after="0"/>
      <w:rPr>
        <w:rFonts w:asciiTheme="majorHAnsi" w:hAnsiTheme="majorHAnsi"/>
      </w:rPr>
    </w:pPr>
    <w:r w:rsidRPr="009E776D">
      <w:rPr>
        <w:rFonts w:asciiTheme="majorHAnsi" w:hAnsiTheme="majorHAnsi"/>
      </w:rPr>
      <w:t>Drugs Medical Appliances (kimadia )</w:t>
    </w:r>
  </w:p>
  <w:p w:rsidR="002443FF" w:rsidRDefault="002443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C50CD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61…, Dental supplies…Appliances</w:t>
    </w:r>
  </w:p>
  <w:p w:rsidR="002443FF" w:rsidRDefault="002443FF" w:rsidP="00C50CD2">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443FF" w:rsidRPr="009E776D" w:rsidRDefault="002443FF" w:rsidP="00C50CD2">
    <w:pPr>
      <w:spacing w:after="0"/>
      <w:rPr>
        <w:rFonts w:asciiTheme="majorHAnsi" w:hAnsiTheme="majorHAnsi"/>
      </w:rPr>
    </w:pPr>
    <w:r w:rsidRPr="009E776D">
      <w:rPr>
        <w:rFonts w:asciiTheme="majorHAnsi" w:hAnsiTheme="majorHAnsi"/>
      </w:rPr>
      <w:t>Drugs Medical Appliances (kimadia )</w:t>
    </w:r>
  </w:p>
  <w:p w:rsidR="002443FF" w:rsidRDefault="002443FF" w:rsidP="00C50CD2">
    <w:pPr>
      <w:pStyle w:val="Footer"/>
    </w:pPr>
  </w:p>
  <w:p w:rsidR="002443FF" w:rsidRDefault="002443F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0F3D01" w:rsidRPr="000F3D01">
      <w:fldChar w:fldCharType="begin"/>
    </w:r>
    <w:r>
      <w:instrText xml:space="preserve"> PAGE   \* MERGEFORMAT </w:instrText>
    </w:r>
    <w:r w:rsidR="000F3D01" w:rsidRPr="000F3D01">
      <w:fldChar w:fldCharType="separate"/>
    </w:r>
    <w:r w:rsidR="00765773" w:rsidRPr="00765773">
      <w:rPr>
        <w:rFonts w:asciiTheme="majorHAnsi" w:hAnsiTheme="majorHAnsi"/>
        <w:noProof/>
      </w:rPr>
      <w:t>132</w:t>
    </w:r>
    <w:r w:rsidR="000F3D01">
      <w:rPr>
        <w:rFonts w:asciiTheme="majorHAnsi" w:hAnsiTheme="majorHAnsi"/>
        <w:noProof/>
      </w:rPr>
      <w:fldChar w:fldCharType="end"/>
    </w:r>
  </w:p>
  <w:p w:rsidR="002443FF" w:rsidRDefault="002443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636" w:rsidRDefault="00EE5636" w:rsidP="00C10F59">
      <w:pPr>
        <w:spacing w:after="0" w:line="240" w:lineRule="auto"/>
      </w:pPr>
      <w:r>
        <w:separator/>
      </w:r>
    </w:p>
  </w:footnote>
  <w:footnote w:type="continuationSeparator" w:id="1">
    <w:p w:rsidR="00EE5636" w:rsidRDefault="00EE5636"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pPr>
      <w:pStyle w:val="Header"/>
      <w:numPr>
        <w:ilvl w:val="12"/>
        <w:numId w:val="0"/>
      </w:numPr>
      <w:pBdr>
        <w:bottom w:val="single" w:sz="6" w:space="2" w:color="auto"/>
      </w:pBdr>
    </w:pPr>
    <w:r>
      <w:t xml:space="preserve">Section I: Instructions to Bidders </w:t>
    </w:r>
    <w:r>
      <w:tab/>
    </w:r>
    <w:r w:rsidR="000F3D01">
      <w:rPr>
        <w:rStyle w:val="PageNumber"/>
      </w:rPr>
      <w:fldChar w:fldCharType="begin"/>
    </w:r>
    <w:r>
      <w:rPr>
        <w:rStyle w:val="PageNumber"/>
      </w:rPr>
      <w:instrText xml:space="preserve"> PAGE </w:instrText>
    </w:r>
    <w:r w:rsidR="000F3D01">
      <w:rPr>
        <w:rStyle w:val="PageNumber"/>
      </w:rPr>
      <w:fldChar w:fldCharType="separate"/>
    </w:r>
    <w:r w:rsidR="005E1337">
      <w:rPr>
        <w:rStyle w:val="PageNumber"/>
        <w:noProof/>
      </w:rPr>
      <w:t>61</w:t>
    </w:r>
    <w:r w:rsidR="000F3D01">
      <w:rPr>
        <w:rStyle w:val="PageNumber"/>
      </w:rPr>
      <w:fldChar w:fldCharType="end"/>
    </w:r>
  </w:p>
  <w:p w:rsidR="002443FF" w:rsidRDefault="002443FF">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B47DB8">
    <w:pPr>
      <w:pStyle w:val="Header"/>
      <w:pBdr>
        <w:bottom w:val="single" w:sz="4" w:space="0" w:color="auto"/>
      </w:pBdr>
    </w:pPr>
    <w:r>
      <w:t>Section I: Instructions to Bidders</w:t>
    </w:r>
    <w:r>
      <w:tab/>
    </w:r>
    <w:r w:rsidR="000F3D01">
      <w:rPr>
        <w:rStyle w:val="PageNumber"/>
      </w:rPr>
      <w:fldChar w:fldCharType="begin"/>
    </w:r>
    <w:r>
      <w:rPr>
        <w:rStyle w:val="PageNumber"/>
      </w:rPr>
      <w:instrText xml:space="preserve"> PAGE </w:instrText>
    </w:r>
    <w:r w:rsidR="000F3D01">
      <w:rPr>
        <w:rStyle w:val="PageNumber"/>
      </w:rPr>
      <w:fldChar w:fldCharType="separate"/>
    </w:r>
    <w:r w:rsidR="00EE5636">
      <w:rPr>
        <w:rStyle w:val="PageNumber"/>
        <w:noProof/>
      </w:rPr>
      <w:t>1</w:t>
    </w:r>
    <w:r w:rsidR="000F3D01">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B47DB8">
    <w:pPr>
      <w:pStyle w:val="Header"/>
      <w:pBdr>
        <w:bottom w:val="single" w:sz="4" w:space="0" w:color="auto"/>
      </w:pBdr>
    </w:pPr>
    <w:r>
      <w:t>Section IV Bidding Forms</w:t>
    </w:r>
    <w:r>
      <w:tab/>
    </w:r>
    <w:r w:rsidR="000F3D01">
      <w:rPr>
        <w:rStyle w:val="PageNumber"/>
      </w:rPr>
      <w:fldChar w:fldCharType="begin"/>
    </w:r>
    <w:r>
      <w:rPr>
        <w:rStyle w:val="PageNumber"/>
      </w:rPr>
      <w:instrText xml:space="preserve"> PAGE </w:instrText>
    </w:r>
    <w:r w:rsidR="000F3D01">
      <w:rPr>
        <w:rStyle w:val="PageNumber"/>
      </w:rPr>
      <w:fldChar w:fldCharType="separate"/>
    </w:r>
    <w:r w:rsidR="005E1337">
      <w:rPr>
        <w:rStyle w:val="PageNumber"/>
        <w:noProof/>
      </w:rPr>
      <w:t>62</w:t>
    </w:r>
    <w:r w:rsidR="000F3D01">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pPr>
      <w:pBdr>
        <w:bottom w:val="single" w:sz="4" w:space="1" w:color="auto"/>
      </w:pBdr>
      <w:tabs>
        <w:tab w:val="right" w:pos="9000"/>
      </w:tabs>
    </w:pPr>
    <w:r>
      <w:t>Section IV Bidding Forms</w:t>
    </w:r>
    <w:r>
      <w:rPr>
        <w:rStyle w:val="PageNumber"/>
        <w:sz w:val="20"/>
      </w:rPr>
      <w:tab/>
    </w:r>
    <w:r w:rsidR="000F3D01">
      <w:rPr>
        <w:rStyle w:val="PageNumber"/>
        <w:sz w:val="20"/>
      </w:rPr>
      <w:fldChar w:fldCharType="begin"/>
    </w:r>
    <w:r>
      <w:rPr>
        <w:rStyle w:val="PageNumber"/>
        <w:sz w:val="20"/>
      </w:rPr>
      <w:instrText xml:space="preserve"> PAGE </w:instrText>
    </w:r>
    <w:r w:rsidR="000F3D01">
      <w:rPr>
        <w:rStyle w:val="PageNumber"/>
        <w:sz w:val="20"/>
      </w:rPr>
      <w:fldChar w:fldCharType="separate"/>
    </w:r>
    <w:r w:rsidR="00765773">
      <w:rPr>
        <w:rStyle w:val="PageNumber"/>
        <w:noProof/>
        <w:sz w:val="20"/>
      </w:rPr>
      <w:t>79</w:t>
    </w:r>
    <w:r w:rsidR="000F3D01">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B47DB8">
    <w:pPr>
      <w:pBdr>
        <w:bottom w:val="single" w:sz="4" w:space="1" w:color="auto"/>
      </w:pBdr>
      <w:tabs>
        <w:tab w:val="right" w:pos="9000"/>
      </w:tabs>
    </w:pPr>
    <w:r>
      <w:t>Section V. Eligible Countries</w:t>
    </w:r>
    <w:r>
      <w:tab/>
    </w:r>
    <w:fldSimple w:instr=" PAGE ">
      <w:r w:rsidR="00765773">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pPr>
      <w:pStyle w:val="Header"/>
      <w:pBdr>
        <w:bottom w:val="single" w:sz="4" w:space="1" w:color="auto"/>
      </w:pBdr>
    </w:pPr>
    <w:r>
      <w:tab/>
    </w:r>
    <w:r w:rsidR="000F3D01">
      <w:rPr>
        <w:rStyle w:val="PageNumber"/>
      </w:rPr>
      <w:fldChar w:fldCharType="begin"/>
    </w:r>
    <w:r>
      <w:rPr>
        <w:rStyle w:val="PageNumber"/>
      </w:rPr>
      <w:instrText xml:space="preserve"> PAGE </w:instrText>
    </w:r>
    <w:r w:rsidR="000F3D01">
      <w:rPr>
        <w:rStyle w:val="PageNumber"/>
      </w:rPr>
      <w:fldChar w:fldCharType="separate"/>
    </w:r>
    <w:r w:rsidR="00765773">
      <w:rPr>
        <w:rStyle w:val="PageNumber"/>
        <w:noProof/>
      </w:rPr>
      <w:t>75</w:t>
    </w:r>
    <w:r w:rsidR="000F3D01">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Pr="00AB30CE" w:rsidRDefault="002443F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443FF" w:rsidRDefault="002443FF" w:rsidP="001420A4">
    <w:pPr>
      <w:pStyle w:val="Header"/>
      <w:pBdr>
        <w:bottom w:val="single" w:sz="4" w:space="1" w:color="auto"/>
      </w:pBdr>
    </w:pPr>
    <w:r>
      <w:tab/>
    </w:r>
    <w:fldSimple w:instr=" PAGE ">
      <w:r w:rsidR="00765773">
        <w:rPr>
          <w:noProof/>
        </w:rPr>
        <w:t>132</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pPr>
      <w:pStyle w:val="Header"/>
      <w:pBdr>
        <w:bottom w:val="single" w:sz="4" w:space="1" w:color="auto"/>
      </w:pBdr>
    </w:pPr>
    <w:r>
      <w:t>Section VII. General Conditions of Contract</w:t>
    </w:r>
    <w:r>
      <w:tab/>
    </w:r>
    <w:r w:rsidR="000F3D01">
      <w:rPr>
        <w:rStyle w:val="PageNumber"/>
      </w:rPr>
      <w:fldChar w:fldCharType="begin"/>
    </w:r>
    <w:r>
      <w:rPr>
        <w:rStyle w:val="PageNumber"/>
      </w:rPr>
      <w:instrText xml:space="preserve"> PAGE </w:instrText>
    </w:r>
    <w:r w:rsidR="000F3D01">
      <w:rPr>
        <w:rStyle w:val="PageNumber"/>
      </w:rPr>
      <w:fldChar w:fldCharType="separate"/>
    </w:r>
    <w:r w:rsidR="00765773">
      <w:rPr>
        <w:rStyle w:val="PageNumber"/>
        <w:noProof/>
      </w:rPr>
      <w:t>80</w:t>
    </w:r>
    <w:r w:rsidR="000F3D01">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81922"/>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37411"/>
    <w:rsid w:val="00040161"/>
    <w:rsid w:val="00043F6E"/>
    <w:rsid w:val="000441C8"/>
    <w:rsid w:val="00044461"/>
    <w:rsid w:val="00044F45"/>
    <w:rsid w:val="00047DAE"/>
    <w:rsid w:val="000502F1"/>
    <w:rsid w:val="00051485"/>
    <w:rsid w:val="0005155E"/>
    <w:rsid w:val="00052760"/>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39FD"/>
    <w:rsid w:val="00074B68"/>
    <w:rsid w:val="00075A17"/>
    <w:rsid w:val="00076B89"/>
    <w:rsid w:val="00080BDE"/>
    <w:rsid w:val="00082727"/>
    <w:rsid w:val="00083D9C"/>
    <w:rsid w:val="00084194"/>
    <w:rsid w:val="00084459"/>
    <w:rsid w:val="000848E4"/>
    <w:rsid w:val="00085148"/>
    <w:rsid w:val="000860C4"/>
    <w:rsid w:val="000877C1"/>
    <w:rsid w:val="000911C5"/>
    <w:rsid w:val="00092472"/>
    <w:rsid w:val="0009460F"/>
    <w:rsid w:val="000A0710"/>
    <w:rsid w:val="000A590B"/>
    <w:rsid w:val="000B1F04"/>
    <w:rsid w:val="000B2065"/>
    <w:rsid w:val="000C45E2"/>
    <w:rsid w:val="000C506B"/>
    <w:rsid w:val="000C528A"/>
    <w:rsid w:val="000C6423"/>
    <w:rsid w:val="000D169A"/>
    <w:rsid w:val="000D324D"/>
    <w:rsid w:val="000D54B9"/>
    <w:rsid w:val="000D73E1"/>
    <w:rsid w:val="000E1460"/>
    <w:rsid w:val="000E43FF"/>
    <w:rsid w:val="000E5B7D"/>
    <w:rsid w:val="000F0459"/>
    <w:rsid w:val="000F3D01"/>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1CC"/>
    <w:rsid w:val="00123F88"/>
    <w:rsid w:val="00124D5F"/>
    <w:rsid w:val="00125CD9"/>
    <w:rsid w:val="001275A3"/>
    <w:rsid w:val="00134C8E"/>
    <w:rsid w:val="001420A4"/>
    <w:rsid w:val="00144ECD"/>
    <w:rsid w:val="0015169B"/>
    <w:rsid w:val="00151DD3"/>
    <w:rsid w:val="00152C43"/>
    <w:rsid w:val="001532A8"/>
    <w:rsid w:val="0015436A"/>
    <w:rsid w:val="0015507F"/>
    <w:rsid w:val="00156AEE"/>
    <w:rsid w:val="00161996"/>
    <w:rsid w:val="00161A8E"/>
    <w:rsid w:val="0016313A"/>
    <w:rsid w:val="00164CDB"/>
    <w:rsid w:val="001676A1"/>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3DFC"/>
    <w:rsid w:val="00224172"/>
    <w:rsid w:val="00224D4B"/>
    <w:rsid w:val="00227495"/>
    <w:rsid w:val="00227924"/>
    <w:rsid w:val="00227A1B"/>
    <w:rsid w:val="00231BE1"/>
    <w:rsid w:val="00232947"/>
    <w:rsid w:val="00236072"/>
    <w:rsid w:val="002378A9"/>
    <w:rsid w:val="0024289D"/>
    <w:rsid w:val="002443FF"/>
    <w:rsid w:val="00245E35"/>
    <w:rsid w:val="00255944"/>
    <w:rsid w:val="00256F42"/>
    <w:rsid w:val="00257969"/>
    <w:rsid w:val="00257BDA"/>
    <w:rsid w:val="0026360C"/>
    <w:rsid w:val="002648A9"/>
    <w:rsid w:val="00280D3C"/>
    <w:rsid w:val="00282110"/>
    <w:rsid w:val="00282686"/>
    <w:rsid w:val="00282BE9"/>
    <w:rsid w:val="00283913"/>
    <w:rsid w:val="002857C7"/>
    <w:rsid w:val="00290592"/>
    <w:rsid w:val="00291BD8"/>
    <w:rsid w:val="00292753"/>
    <w:rsid w:val="002A1696"/>
    <w:rsid w:val="002A1964"/>
    <w:rsid w:val="002A3D41"/>
    <w:rsid w:val="002A6069"/>
    <w:rsid w:val="002B6ADD"/>
    <w:rsid w:val="002C02EF"/>
    <w:rsid w:val="002C4514"/>
    <w:rsid w:val="002C58B3"/>
    <w:rsid w:val="002C687F"/>
    <w:rsid w:val="002C731A"/>
    <w:rsid w:val="002D14CA"/>
    <w:rsid w:val="002D4804"/>
    <w:rsid w:val="002D4AB4"/>
    <w:rsid w:val="002D5054"/>
    <w:rsid w:val="002E4282"/>
    <w:rsid w:val="002E53CE"/>
    <w:rsid w:val="002E5F89"/>
    <w:rsid w:val="002F14AE"/>
    <w:rsid w:val="002F32AB"/>
    <w:rsid w:val="002F3B6C"/>
    <w:rsid w:val="002F3DD3"/>
    <w:rsid w:val="002F5B46"/>
    <w:rsid w:val="002F642B"/>
    <w:rsid w:val="00301D62"/>
    <w:rsid w:val="0030274E"/>
    <w:rsid w:val="00303F29"/>
    <w:rsid w:val="003042A0"/>
    <w:rsid w:val="003205BE"/>
    <w:rsid w:val="003212B6"/>
    <w:rsid w:val="0032378A"/>
    <w:rsid w:val="0032508E"/>
    <w:rsid w:val="00331A18"/>
    <w:rsid w:val="00335B4A"/>
    <w:rsid w:val="00335E02"/>
    <w:rsid w:val="00336B8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A6A41"/>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70A7"/>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4CA7"/>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4A"/>
    <w:rsid w:val="0054288F"/>
    <w:rsid w:val="00545087"/>
    <w:rsid w:val="005451B5"/>
    <w:rsid w:val="00545D5E"/>
    <w:rsid w:val="00552E8B"/>
    <w:rsid w:val="005573B1"/>
    <w:rsid w:val="00557701"/>
    <w:rsid w:val="0056159B"/>
    <w:rsid w:val="00562656"/>
    <w:rsid w:val="00564522"/>
    <w:rsid w:val="0056482A"/>
    <w:rsid w:val="00564C76"/>
    <w:rsid w:val="005651DA"/>
    <w:rsid w:val="005663E1"/>
    <w:rsid w:val="00566EC6"/>
    <w:rsid w:val="0057038A"/>
    <w:rsid w:val="005726AA"/>
    <w:rsid w:val="00573420"/>
    <w:rsid w:val="00574A14"/>
    <w:rsid w:val="005804D2"/>
    <w:rsid w:val="00580FBE"/>
    <w:rsid w:val="00581889"/>
    <w:rsid w:val="00583B4F"/>
    <w:rsid w:val="00586EC6"/>
    <w:rsid w:val="0058725A"/>
    <w:rsid w:val="00587FC7"/>
    <w:rsid w:val="00593E3D"/>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1337"/>
    <w:rsid w:val="005E1CBB"/>
    <w:rsid w:val="005E43F2"/>
    <w:rsid w:val="005E48CF"/>
    <w:rsid w:val="005F4D72"/>
    <w:rsid w:val="00600476"/>
    <w:rsid w:val="006109B7"/>
    <w:rsid w:val="0061333B"/>
    <w:rsid w:val="006139DB"/>
    <w:rsid w:val="00613F6F"/>
    <w:rsid w:val="00615FA8"/>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5773"/>
    <w:rsid w:val="0076750F"/>
    <w:rsid w:val="00771BEF"/>
    <w:rsid w:val="00771E80"/>
    <w:rsid w:val="007730CC"/>
    <w:rsid w:val="00774779"/>
    <w:rsid w:val="007801EC"/>
    <w:rsid w:val="00782114"/>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3974"/>
    <w:rsid w:val="008062D1"/>
    <w:rsid w:val="008125F3"/>
    <w:rsid w:val="008200A6"/>
    <w:rsid w:val="008329B8"/>
    <w:rsid w:val="00832F30"/>
    <w:rsid w:val="00836603"/>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289F"/>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BFB"/>
    <w:rsid w:val="009A0B69"/>
    <w:rsid w:val="009A19C4"/>
    <w:rsid w:val="009A1E03"/>
    <w:rsid w:val="009A520E"/>
    <w:rsid w:val="009A583A"/>
    <w:rsid w:val="009A67BD"/>
    <w:rsid w:val="009B0926"/>
    <w:rsid w:val="009B1B6B"/>
    <w:rsid w:val="009B2296"/>
    <w:rsid w:val="009B4B8E"/>
    <w:rsid w:val="009B72CB"/>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6FF8"/>
    <w:rsid w:val="00A7758D"/>
    <w:rsid w:val="00A7794D"/>
    <w:rsid w:val="00A812E7"/>
    <w:rsid w:val="00A82D1F"/>
    <w:rsid w:val="00A860A2"/>
    <w:rsid w:val="00A87C96"/>
    <w:rsid w:val="00A913CD"/>
    <w:rsid w:val="00A92002"/>
    <w:rsid w:val="00A9413F"/>
    <w:rsid w:val="00AA017B"/>
    <w:rsid w:val="00AA1ABF"/>
    <w:rsid w:val="00AA1EF6"/>
    <w:rsid w:val="00AA3C0D"/>
    <w:rsid w:val="00AA6F61"/>
    <w:rsid w:val="00AB1310"/>
    <w:rsid w:val="00AB2094"/>
    <w:rsid w:val="00AB239E"/>
    <w:rsid w:val="00AB560A"/>
    <w:rsid w:val="00AB681D"/>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783"/>
    <w:rsid w:val="00B14840"/>
    <w:rsid w:val="00B15552"/>
    <w:rsid w:val="00B1600D"/>
    <w:rsid w:val="00B17287"/>
    <w:rsid w:val="00B2032A"/>
    <w:rsid w:val="00B223C9"/>
    <w:rsid w:val="00B22DEE"/>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CD2"/>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148A"/>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8CF"/>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0B"/>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874ED"/>
    <w:rsid w:val="00D939C5"/>
    <w:rsid w:val="00D94D9A"/>
    <w:rsid w:val="00D94F53"/>
    <w:rsid w:val="00D95BE0"/>
    <w:rsid w:val="00DA7F96"/>
    <w:rsid w:val="00DB2FD9"/>
    <w:rsid w:val="00DB315A"/>
    <w:rsid w:val="00DB3CAF"/>
    <w:rsid w:val="00DC2C91"/>
    <w:rsid w:val="00DC5CD8"/>
    <w:rsid w:val="00DC69F7"/>
    <w:rsid w:val="00DC746F"/>
    <w:rsid w:val="00DD1D25"/>
    <w:rsid w:val="00DD1EA2"/>
    <w:rsid w:val="00DD1EE1"/>
    <w:rsid w:val="00DD20D2"/>
    <w:rsid w:val="00DD23EF"/>
    <w:rsid w:val="00DD2BC6"/>
    <w:rsid w:val="00DD3F86"/>
    <w:rsid w:val="00DD5744"/>
    <w:rsid w:val="00DE3D47"/>
    <w:rsid w:val="00DE6F40"/>
    <w:rsid w:val="00DE7C8D"/>
    <w:rsid w:val="00DF0349"/>
    <w:rsid w:val="00DF1E20"/>
    <w:rsid w:val="00DF254D"/>
    <w:rsid w:val="00DF6F4C"/>
    <w:rsid w:val="00DF7FD0"/>
    <w:rsid w:val="00E00FE8"/>
    <w:rsid w:val="00E039B7"/>
    <w:rsid w:val="00E05556"/>
    <w:rsid w:val="00E07C7E"/>
    <w:rsid w:val="00E11C77"/>
    <w:rsid w:val="00E11D0A"/>
    <w:rsid w:val="00E13943"/>
    <w:rsid w:val="00E152F9"/>
    <w:rsid w:val="00E16FEE"/>
    <w:rsid w:val="00E17A3C"/>
    <w:rsid w:val="00E2003E"/>
    <w:rsid w:val="00E23221"/>
    <w:rsid w:val="00E32941"/>
    <w:rsid w:val="00E32E22"/>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3B41"/>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1595"/>
    <w:rsid w:val="00EC2865"/>
    <w:rsid w:val="00EC2928"/>
    <w:rsid w:val="00EC35D7"/>
    <w:rsid w:val="00EC4938"/>
    <w:rsid w:val="00EC5CC1"/>
    <w:rsid w:val="00EC647F"/>
    <w:rsid w:val="00ED0C1C"/>
    <w:rsid w:val="00ED12A3"/>
    <w:rsid w:val="00ED3403"/>
    <w:rsid w:val="00ED3604"/>
    <w:rsid w:val="00ED4874"/>
    <w:rsid w:val="00ED78B0"/>
    <w:rsid w:val="00EE0279"/>
    <w:rsid w:val="00EE29BF"/>
    <w:rsid w:val="00EE338E"/>
    <w:rsid w:val="00EE4F2F"/>
    <w:rsid w:val="00EE5636"/>
    <w:rsid w:val="00EE5BA1"/>
    <w:rsid w:val="00EE6FC3"/>
    <w:rsid w:val="00EF0112"/>
    <w:rsid w:val="00EF3013"/>
    <w:rsid w:val="00EF3130"/>
    <w:rsid w:val="00EF384D"/>
    <w:rsid w:val="00EF6A24"/>
    <w:rsid w:val="00EF6C93"/>
    <w:rsid w:val="00EF7195"/>
    <w:rsid w:val="00F01E15"/>
    <w:rsid w:val="00F02192"/>
    <w:rsid w:val="00F02688"/>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575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156466">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060923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787119524">
      <w:bodyDiv w:val="1"/>
      <w:marLeft w:val="0"/>
      <w:marRight w:val="0"/>
      <w:marTop w:val="0"/>
      <w:marBottom w:val="0"/>
      <w:divBdr>
        <w:top w:val="none" w:sz="0" w:space="0" w:color="auto"/>
        <w:left w:val="none" w:sz="0" w:space="0" w:color="auto"/>
        <w:bottom w:val="none" w:sz="0" w:space="0" w:color="auto"/>
        <w:right w:val="none" w:sz="0" w:space="0" w:color="auto"/>
      </w:divBdr>
    </w:div>
    <w:div w:id="205535311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132</Pages>
  <Words>31977</Words>
  <Characters>182274</Characters>
  <Application>Microsoft Office Word</Application>
  <DocSecurity>0</DocSecurity>
  <Lines>1518</Lines>
  <Paragraphs>427</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Naim Al Hussaini</Company>
  <LinksUpToDate>false</LinksUpToDate>
  <CharactersWithSpaces>213824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he</cp:lastModifiedBy>
  <cp:revision>5</cp:revision>
  <cp:lastPrinted>2013-01-01T00:03:00Z</cp:lastPrinted>
  <dcterms:created xsi:type="dcterms:W3CDTF">2012-12-31T22:00:00Z</dcterms:created>
  <dcterms:modified xsi:type="dcterms:W3CDTF">2000-12-31T21:09:00Z</dcterms:modified>
</cp:coreProperties>
</file>