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57780A">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212FFB">
              <w:rPr>
                <w:rFonts w:ascii="Simplified Arabic" w:hAnsi="Simplified Arabic" w:cs="Simplified Arabic"/>
                <w:b/>
                <w:bCs/>
                <w:color w:val="000000"/>
                <w:sz w:val="32"/>
                <w:szCs w:val="32"/>
                <w:highlight w:val="cyan"/>
                <w:lang w:bidi="ar-LB"/>
              </w:rPr>
              <w:t xml:space="preserve">MED/  </w:t>
            </w:r>
            <w:r w:rsidR="0057780A">
              <w:rPr>
                <w:rFonts w:ascii="Simplified Arabic" w:hAnsi="Simplified Arabic" w:cs="Simplified Arabic"/>
                <w:b/>
                <w:bCs/>
                <w:color w:val="000000"/>
                <w:sz w:val="32"/>
                <w:szCs w:val="32"/>
                <w:highlight w:val="cyan"/>
                <w:lang w:bidi="ar-LB"/>
              </w:rPr>
              <w:t>1</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r w:rsidR="0057780A">
              <w:rPr>
                <w:rFonts w:ascii="Simplified Arabic" w:hAnsi="Simplified Arabic" w:cs="Simplified Arabic"/>
                <w:b/>
                <w:bCs/>
                <w:color w:val="000000"/>
                <w:sz w:val="32"/>
                <w:szCs w:val="32"/>
                <w:lang w:bidi="ar-LB"/>
              </w:rPr>
              <w:t xml:space="preserve"> </w:t>
            </w:r>
            <w:r w:rsidR="00E66101">
              <w:rPr>
                <w:rFonts w:ascii="Simplified Arabic" w:hAnsi="Simplified Arabic" w:cs="Simplified Arabic"/>
                <w:b/>
                <w:bCs/>
                <w:color w:val="000000"/>
                <w:sz w:val="32"/>
                <w:szCs w:val="32"/>
                <w:lang w:bidi="ar-LB"/>
              </w:rPr>
              <w:t>A</w:t>
            </w:r>
            <w:r w:rsidR="0057780A">
              <w:rPr>
                <w:rFonts w:ascii="Simplified Arabic" w:hAnsi="Simplified Arabic" w:cs="Simplified Arabic"/>
                <w:b/>
                <w:bCs/>
                <w:color w:val="000000"/>
                <w:sz w:val="32"/>
                <w:szCs w:val="32"/>
                <w:lang w:bidi="ar-LB"/>
              </w:rPr>
              <w:t>c</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57780A">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3D612F">
              <w:rPr>
                <w:rFonts w:asciiTheme="minorBidi" w:hAnsiTheme="minorBidi" w:hint="cs"/>
                <w:color w:val="000000"/>
                <w:sz w:val="32"/>
                <w:szCs w:val="32"/>
                <w:highlight w:val="cyan"/>
                <w:rtl/>
                <w:lang w:bidi="ar-LB"/>
              </w:rPr>
              <w:t xml:space="preserve">  </w:t>
            </w:r>
            <w:r w:rsidR="0057780A">
              <w:rPr>
                <w:rFonts w:asciiTheme="minorBidi" w:hAnsiTheme="minorBidi" w:hint="cs"/>
                <w:color w:val="000000"/>
                <w:sz w:val="32"/>
                <w:szCs w:val="32"/>
                <w:highlight w:val="cyan"/>
                <w:rtl/>
                <w:lang w:bidi="ar-LB"/>
              </w:rPr>
              <w:t>20</w:t>
            </w:r>
            <w:r w:rsidRPr="00212FFB">
              <w:rPr>
                <w:rFonts w:asciiTheme="minorBidi" w:hAnsiTheme="minorBidi"/>
                <w:color w:val="000000"/>
                <w:sz w:val="32"/>
                <w:szCs w:val="32"/>
                <w:highlight w:val="cyan"/>
                <w:rtl/>
                <w:lang w:bidi="ar-LB"/>
              </w:rPr>
              <w:t xml:space="preserve">/  </w:t>
            </w:r>
            <w:r w:rsidR="00E66101">
              <w:rPr>
                <w:rFonts w:asciiTheme="minorBidi" w:hAnsiTheme="minorBidi" w:hint="cs"/>
                <w:color w:val="000000"/>
                <w:sz w:val="32"/>
                <w:szCs w:val="32"/>
                <w:highlight w:val="cyan"/>
                <w:rtl/>
                <w:lang w:bidi="ar-LB"/>
              </w:rPr>
              <w:t>8</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57780A">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57780A">
              <w:rPr>
                <w:b/>
                <w:bCs/>
                <w:color w:val="000000"/>
                <w:spacing w:val="-2"/>
                <w:sz w:val="24"/>
                <w:szCs w:val="24"/>
                <w:highlight w:val="cyan"/>
              </w:rPr>
              <w:t>1</w:t>
            </w:r>
            <w:r w:rsidRPr="00212FFB">
              <w:rPr>
                <w:b/>
                <w:bCs/>
                <w:color w:val="000000"/>
                <w:spacing w:val="-2"/>
                <w:sz w:val="24"/>
                <w:szCs w:val="24"/>
                <w:highlight w:val="cyan"/>
              </w:rPr>
              <w:t xml:space="preserve">  /202</w:t>
            </w:r>
            <w:r w:rsidR="00AD11A4">
              <w:rPr>
                <w:b/>
                <w:bCs/>
                <w:color w:val="000000"/>
                <w:spacing w:val="-2"/>
                <w:sz w:val="24"/>
                <w:szCs w:val="24"/>
              </w:rPr>
              <w:t>3</w:t>
            </w:r>
            <w:r w:rsidR="00E66101">
              <w:rPr>
                <w:b/>
                <w:bCs/>
                <w:color w:val="000000"/>
                <w:spacing w:val="-2"/>
                <w:sz w:val="24"/>
                <w:szCs w:val="24"/>
              </w:rPr>
              <w:t>-A</w:t>
            </w:r>
            <w:r w:rsidR="0057780A">
              <w:rPr>
                <w:b/>
                <w:bCs/>
                <w:color w:val="000000"/>
                <w:spacing w:val="-2"/>
                <w:sz w:val="24"/>
                <w:szCs w:val="24"/>
              </w:rPr>
              <w:t>c</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57780A">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57780A">
              <w:rPr>
                <w:rFonts w:hint="cs"/>
                <w:sz w:val="24"/>
                <w:szCs w:val="24"/>
                <w:highlight w:val="cyan"/>
                <w:rtl/>
              </w:rPr>
              <w:t>20</w:t>
            </w:r>
            <w:r w:rsidRPr="00212FFB">
              <w:rPr>
                <w:rFonts w:hint="cs"/>
                <w:sz w:val="24"/>
                <w:szCs w:val="24"/>
                <w:highlight w:val="cyan"/>
                <w:rtl/>
              </w:rPr>
              <w:t xml:space="preserve">/  </w:t>
            </w:r>
            <w:r w:rsidR="00E66101">
              <w:rPr>
                <w:rFonts w:hint="cs"/>
                <w:sz w:val="24"/>
                <w:szCs w:val="24"/>
                <w:highlight w:val="cyan"/>
                <w:rtl/>
              </w:rPr>
              <w:t>8</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57780A">
              <w:rPr>
                <w:rFonts w:hint="cs"/>
                <w:sz w:val="24"/>
                <w:szCs w:val="24"/>
                <w:highlight w:val="cyan"/>
                <w:rtl/>
                <w:lang w:bidi="ar-DZ"/>
              </w:rPr>
              <w:t>27</w:t>
            </w:r>
            <w:r w:rsidRPr="00212FFB">
              <w:rPr>
                <w:rFonts w:hint="cs"/>
                <w:sz w:val="24"/>
                <w:szCs w:val="24"/>
                <w:highlight w:val="cyan"/>
                <w:rtl/>
                <w:lang w:bidi="ar-DZ"/>
              </w:rPr>
              <w:t xml:space="preserve">/   </w:t>
            </w:r>
            <w:r w:rsidR="00E66101">
              <w:rPr>
                <w:rFonts w:hint="cs"/>
                <w:sz w:val="24"/>
                <w:szCs w:val="24"/>
                <w:highlight w:val="cyan"/>
                <w:rtl/>
                <w:lang w:bidi="ar-DZ"/>
              </w:rPr>
              <w:t>8</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57780A">
              <w:rPr>
                <w:rFonts w:hint="cs"/>
                <w:color w:val="000000"/>
                <w:spacing w:val="-2"/>
                <w:sz w:val="24"/>
                <w:szCs w:val="24"/>
                <w:highlight w:val="cyan"/>
                <w:rtl/>
              </w:rPr>
              <w:t>3</w:t>
            </w:r>
            <w:r w:rsidRPr="00212FFB">
              <w:rPr>
                <w:rFonts w:hint="cs"/>
                <w:color w:val="000000"/>
                <w:spacing w:val="-2"/>
                <w:sz w:val="24"/>
                <w:szCs w:val="24"/>
                <w:highlight w:val="cyan"/>
                <w:rtl/>
              </w:rPr>
              <w:t xml:space="preserve">/ </w:t>
            </w:r>
            <w:r w:rsidR="0057780A">
              <w:rPr>
                <w:rFonts w:hint="cs"/>
                <w:color w:val="000000"/>
                <w:spacing w:val="-2"/>
                <w:sz w:val="24"/>
                <w:szCs w:val="24"/>
                <w:highlight w:val="cyan"/>
                <w:rtl/>
              </w:rPr>
              <w:t>9</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2835"/>
        <w:gridCol w:w="1418"/>
        <w:gridCol w:w="1842"/>
        <w:gridCol w:w="1276"/>
        <w:gridCol w:w="1134"/>
        <w:gridCol w:w="1134"/>
        <w:gridCol w:w="1134"/>
        <w:gridCol w:w="1134"/>
      </w:tblGrid>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57780A">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57780A">
              <w:rPr>
                <w:rFonts w:ascii="Arial" w:eastAsia="Times New Roman" w:hAnsi="Arial"/>
                <w:b/>
                <w:bCs/>
                <w:sz w:val="24"/>
                <w:szCs w:val="24"/>
                <w:u w:val="single"/>
              </w:rPr>
              <w:t>1</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E66101">
              <w:rPr>
                <w:rFonts w:ascii="Arial" w:eastAsia="Times New Roman" w:hAnsi="Arial"/>
                <w:b/>
                <w:bCs/>
                <w:sz w:val="24"/>
                <w:szCs w:val="24"/>
                <w:u w:val="single"/>
              </w:rPr>
              <w:t>-A</w:t>
            </w:r>
            <w:r w:rsidR="0057780A">
              <w:rPr>
                <w:rFonts w:ascii="Arial" w:eastAsia="Times New Roman" w:hAnsi="Arial"/>
                <w:b/>
                <w:bCs/>
                <w:sz w:val="24"/>
                <w:szCs w:val="24"/>
                <w:u w:val="single"/>
              </w:rPr>
              <w:t>c</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AD4324" w:rsidRPr="00844D38" w:rsidTr="001816B9">
        <w:trPr>
          <w:trHeight w:val="900"/>
        </w:trPr>
        <w:tc>
          <w:tcPr>
            <w:tcW w:w="709" w:type="dxa"/>
            <w:vAlign w:val="center"/>
            <w:hideMark/>
          </w:tcPr>
          <w:p w:rsidR="00AD4324" w:rsidRPr="00844D38" w:rsidRDefault="00AD4324" w:rsidP="008D681B">
            <w:pPr>
              <w:jc w:val="center"/>
              <w:rPr>
                <w:rFonts w:eastAsia="Times New Roman" w:cs="Calibri"/>
                <w:b/>
                <w:bCs/>
                <w:color w:val="000000"/>
              </w:rPr>
            </w:pPr>
          </w:p>
        </w:tc>
        <w:tc>
          <w:tcPr>
            <w:tcW w:w="1418"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2835"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418" w:type="dxa"/>
            <w:vAlign w:val="center"/>
            <w:hideMark/>
          </w:tcPr>
          <w:p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842" w:type="dxa"/>
            <w:vAlign w:val="center"/>
          </w:tcPr>
          <w:p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276"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57780A" w:rsidRPr="00844D38" w:rsidTr="00BA77AE">
        <w:trPr>
          <w:trHeight w:val="207"/>
        </w:trPr>
        <w:tc>
          <w:tcPr>
            <w:tcW w:w="709" w:type="dxa"/>
            <w:shd w:val="clear" w:color="auto" w:fill="auto"/>
            <w:vAlign w:val="center"/>
          </w:tcPr>
          <w:p w:rsidR="0057780A" w:rsidRDefault="0057780A">
            <w:pPr>
              <w:jc w:val="center"/>
              <w:rPr>
                <w:rFonts w:ascii="Arial" w:hAnsi="Arial" w:cs="Arial"/>
                <w:b/>
                <w:bCs/>
              </w:rPr>
            </w:pPr>
            <w:r>
              <w:rPr>
                <w:rFonts w:ascii="Arial" w:hAnsi="Arial" w:cs="Arial"/>
                <w:b/>
                <w:bCs/>
              </w:rPr>
              <w:t>1</w:t>
            </w:r>
          </w:p>
        </w:tc>
        <w:tc>
          <w:tcPr>
            <w:tcW w:w="1418" w:type="dxa"/>
            <w:shd w:val="clear" w:color="auto" w:fill="auto"/>
            <w:vAlign w:val="center"/>
          </w:tcPr>
          <w:p w:rsidR="0057780A" w:rsidRDefault="0057780A">
            <w:pPr>
              <w:jc w:val="center"/>
              <w:rPr>
                <w:rFonts w:ascii="Arial" w:hAnsi="Arial" w:cs="Arial"/>
                <w:color w:val="000000"/>
              </w:rPr>
            </w:pPr>
            <w:r>
              <w:rPr>
                <w:rFonts w:ascii="Arial" w:hAnsi="Arial" w:cs="Arial"/>
                <w:color w:val="000000"/>
              </w:rPr>
              <w:t>03-A00-001</w:t>
            </w:r>
          </w:p>
        </w:tc>
        <w:tc>
          <w:tcPr>
            <w:tcW w:w="2835" w:type="dxa"/>
            <w:shd w:val="clear" w:color="auto" w:fill="auto"/>
            <w:vAlign w:val="center"/>
          </w:tcPr>
          <w:p w:rsidR="0057780A" w:rsidRDefault="0057780A">
            <w:pPr>
              <w:jc w:val="center"/>
              <w:rPr>
                <w:rFonts w:ascii="Arial" w:hAnsi="Arial" w:cs="Arial"/>
                <w:color w:val="000000"/>
              </w:rPr>
            </w:pPr>
            <w:r>
              <w:rPr>
                <w:rFonts w:ascii="Arial" w:hAnsi="Arial" w:cs="Arial"/>
                <w:color w:val="000000"/>
              </w:rPr>
              <w:t>Aminophylline dihydrate  25mg/1ml  (eq.Theophyline  Anhydrous 19.7 mg/1ml)   ( 10 ml  amp. )(plastic or glass ampoule) IV injection</w:t>
            </w:r>
            <w:r>
              <w:rPr>
                <w:rFonts w:ascii="Arial" w:hAnsi="Arial" w:cs="Arial"/>
                <w:color w:val="FF0000"/>
              </w:rPr>
              <w:br/>
            </w:r>
            <w:r>
              <w:rPr>
                <w:rFonts w:ascii="Arial" w:hAnsi="Arial" w:cs="Arial"/>
                <w:color w:val="FF0000"/>
                <w:rtl/>
              </w:rPr>
              <w:t>مطالبة الشركة المنتجة بتقديم ما يثبت عدم تفاعل المادة</w:t>
            </w:r>
            <w:r>
              <w:rPr>
                <w:rFonts w:ascii="Arial" w:hAnsi="Arial" w:cs="Arial"/>
                <w:color w:val="FF0000"/>
              </w:rPr>
              <w:t xml:space="preserve"> (Aminophyllin) </w:t>
            </w:r>
            <w:r>
              <w:rPr>
                <w:rFonts w:ascii="Arial" w:hAnsi="Arial" w:cs="Arial"/>
                <w:color w:val="FF0000"/>
                <w:rtl/>
              </w:rPr>
              <w:t>مع العبوة المصنوعة من البلاستك</w:t>
            </w:r>
          </w:p>
        </w:tc>
        <w:tc>
          <w:tcPr>
            <w:tcW w:w="1418" w:type="dxa"/>
            <w:shd w:val="clear" w:color="auto" w:fill="auto"/>
            <w:vAlign w:val="center"/>
          </w:tcPr>
          <w:p w:rsidR="0057780A" w:rsidRDefault="0057780A">
            <w:pPr>
              <w:jc w:val="center"/>
              <w:rPr>
                <w:rFonts w:ascii="Arial" w:hAnsi="Arial" w:cs="Arial"/>
                <w:b/>
                <w:bCs/>
              </w:rPr>
            </w:pPr>
            <w:r>
              <w:rPr>
                <w:rFonts w:ascii="Arial" w:hAnsi="Arial" w:cs="Arial"/>
                <w:b/>
                <w:bCs/>
              </w:rPr>
              <w:t>351576</w:t>
            </w:r>
          </w:p>
        </w:tc>
        <w:tc>
          <w:tcPr>
            <w:tcW w:w="1842" w:type="dxa"/>
            <w:shd w:val="clear" w:color="auto" w:fill="auto"/>
            <w:vAlign w:val="center"/>
          </w:tcPr>
          <w:p w:rsidR="0057780A" w:rsidRDefault="0057780A">
            <w:pPr>
              <w:jc w:val="center"/>
              <w:rPr>
                <w:rFonts w:ascii="Arial" w:hAnsi="Arial" w:cs="Arial"/>
                <w:b/>
                <w:bCs/>
              </w:rPr>
            </w:pPr>
            <w:r>
              <w:rPr>
                <w:rFonts w:ascii="Arial" w:hAnsi="Arial" w:cs="Arial"/>
                <w:b/>
                <w:bCs/>
              </w:rPr>
              <w:t> </w:t>
            </w:r>
          </w:p>
        </w:tc>
        <w:tc>
          <w:tcPr>
            <w:tcW w:w="1276" w:type="dxa"/>
            <w:shd w:val="clear" w:color="auto" w:fill="auto"/>
            <w:vAlign w:val="center"/>
          </w:tcPr>
          <w:p w:rsidR="0057780A" w:rsidRDefault="0057780A">
            <w:pPr>
              <w:jc w:val="center"/>
              <w:rPr>
                <w:rFonts w:ascii="Arial" w:hAnsi="Arial" w:cs="Arial"/>
                <w:b/>
                <w:bCs/>
              </w:rPr>
            </w:pPr>
            <w:r>
              <w:rPr>
                <w:rFonts w:ascii="Arial" w:hAnsi="Arial" w:cs="Arial"/>
                <w:b/>
                <w:bCs/>
              </w:rPr>
              <w:t>10 amp</w:t>
            </w:r>
          </w:p>
        </w:tc>
        <w:tc>
          <w:tcPr>
            <w:tcW w:w="1134" w:type="dxa"/>
            <w:shd w:val="clear" w:color="auto" w:fill="auto"/>
            <w:vAlign w:val="center"/>
          </w:tcPr>
          <w:p w:rsidR="0057780A" w:rsidRDefault="0057780A">
            <w:pPr>
              <w:jc w:val="center"/>
              <w:rPr>
                <w:rFonts w:ascii="Arial" w:hAnsi="Arial" w:cs="Arial"/>
                <w:b/>
                <w:bCs/>
              </w:rPr>
            </w:pPr>
            <w:r>
              <w:rPr>
                <w:rFonts w:ascii="Arial" w:hAnsi="Arial" w:cs="Arial"/>
                <w:b/>
                <w:bCs/>
              </w:rPr>
              <w:t>4.65</w:t>
            </w:r>
          </w:p>
        </w:tc>
        <w:tc>
          <w:tcPr>
            <w:tcW w:w="1134" w:type="dxa"/>
            <w:shd w:val="clear" w:color="auto" w:fill="auto"/>
            <w:vAlign w:val="center"/>
          </w:tcPr>
          <w:p w:rsidR="0057780A" w:rsidRDefault="0057780A">
            <w:pPr>
              <w:jc w:val="center"/>
              <w:rPr>
                <w:rFonts w:ascii="Arial" w:hAnsi="Arial" w:cs="Arial"/>
                <w:b/>
                <w:bCs/>
              </w:rPr>
            </w:pPr>
            <w:r>
              <w:rPr>
                <w:rFonts w:ascii="Arial" w:hAnsi="Arial" w:cs="Arial"/>
                <w:b/>
                <w:bCs/>
              </w:rPr>
              <w:t>3.26</w:t>
            </w:r>
          </w:p>
        </w:tc>
        <w:tc>
          <w:tcPr>
            <w:tcW w:w="1134" w:type="dxa"/>
            <w:shd w:val="clear" w:color="auto" w:fill="auto"/>
            <w:vAlign w:val="center"/>
          </w:tcPr>
          <w:p w:rsidR="0057780A" w:rsidRDefault="0057780A">
            <w:pPr>
              <w:jc w:val="center"/>
              <w:rPr>
                <w:rFonts w:ascii="Arial" w:hAnsi="Arial" w:cs="Arial"/>
                <w:b/>
                <w:bCs/>
              </w:rPr>
            </w:pPr>
            <w:r>
              <w:rPr>
                <w:rFonts w:ascii="Arial" w:hAnsi="Arial" w:cs="Arial"/>
                <w:b/>
                <w:bCs/>
              </w:rPr>
              <w:t>2.09</w:t>
            </w:r>
          </w:p>
        </w:tc>
        <w:tc>
          <w:tcPr>
            <w:tcW w:w="1134" w:type="dxa"/>
            <w:shd w:val="clear" w:color="auto" w:fill="auto"/>
            <w:vAlign w:val="center"/>
          </w:tcPr>
          <w:p w:rsidR="0057780A" w:rsidRDefault="0057780A">
            <w:pPr>
              <w:jc w:val="center"/>
              <w:rPr>
                <w:rFonts w:ascii="Arial" w:hAnsi="Arial" w:cs="Arial"/>
                <w:b/>
                <w:bCs/>
              </w:rPr>
            </w:pPr>
            <w:r>
              <w:rPr>
                <w:rFonts w:ascii="Arial" w:hAnsi="Arial" w:cs="Arial"/>
                <w:b/>
                <w:bCs/>
              </w:rPr>
              <w:t>1.16</w:t>
            </w:r>
          </w:p>
        </w:tc>
      </w:tr>
    </w:tbl>
    <w:p w:rsidR="00447CB9" w:rsidRDefault="00447CB9" w:rsidP="00EA4F08">
      <w:pPr>
        <w:tabs>
          <w:tab w:val="left" w:pos="1470"/>
        </w:tabs>
        <w:rPr>
          <w:rtl/>
          <w:lang w:bidi="ar-IQ"/>
        </w:rPr>
      </w:pPr>
    </w:p>
    <w:p w:rsidR="00A40305" w:rsidRDefault="00A40305" w:rsidP="00EA4F08">
      <w:pPr>
        <w:tabs>
          <w:tab w:val="left" w:pos="1470"/>
        </w:tabs>
        <w:rPr>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lastRenderedPageBreak/>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 xml:space="preserve">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w:t>
            </w:r>
            <w:r w:rsidRPr="001F39A8">
              <w:rPr>
                <w:rFonts w:hint="cs"/>
                <w:sz w:val="24"/>
                <w:szCs w:val="24"/>
                <w:rtl/>
                <w:lang w:bidi="ar-LB"/>
              </w:rPr>
              <w:lastRenderedPageBreak/>
              <w:t>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lastRenderedPageBreak/>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w:t>
            </w:r>
            <w:r w:rsidRPr="001F39A8">
              <w:rPr>
                <w:sz w:val="24"/>
                <w:szCs w:val="24"/>
                <w:rtl/>
              </w:rPr>
              <w:lastRenderedPageBreak/>
              <w:t xml:space="preserve">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lastRenderedPageBreak/>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lastRenderedPageBreak/>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57780A">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57780A">
              <w:rPr>
                <w:color w:val="000000"/>
                <w:sz w:val="24"/>
                <w:szCs w:val="24"/>
                <w:highlight w:val="yellow"/>
              </w:rPr>
              <w:t>1</w:t>
            </w:r>
            <w:r w:rsidRPr="009A54BD">
              <w:rPr>
                <w:color w:val="000000"/>
                <w:sz w:val="24"/>
                <w:szCs w:val="24"/>
                <w:highlight w:val="yellow"/>
              </w:rPr>
              <w:t xml:space="preserve"> /202</w:t>
            </w:r>
            <w:r w:rsidR="00AD11A4">
              <w:rPr>
                <w:color w:val="000000"/>
                <w:sz w:val="24"/>
                <w:szCs w:val="24"/>
                <w:highlight w:val="yellow"/>
              </w:rPr>
              <w:t>3</w:t>
            </w:r>
            <w:r w:rsidR="00E66101">
              <w:rPr>
                <w:color w:val="000000"/>
                <w:sz w:val="24"/>
                <w:szCs w:val="24"/>
              </w:rPr>
              <w:t>A</w:t>
            </w:r>
            <w:r w:rsidR="0057780A">
              <w:rPr>
                <w:color w:val="000000"/>
                <w:sz w:val="24"/>
                <w:szCs w:val="24"/>
              </w:rPr>
              <w:t>c</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57780A">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57780A">
              <w:rPr>
                <w:color w:val="000000"/>
                <w:sz w:val="24"/>
                <w:szCs w:val="24"/>
                <w:lang w:bidi="ar-IQ"/>
              </w:rPr>
              <w:t>1Ac</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66101">
              <w:rPr>
                <w:rFonts w:hint="cs"/>
                <w:color w:val="000000"/>
                <w:sz w:val="24"/>
                <w:szCs w:val="24"/>
                <w:rtl/>
                <w:lang w:bidi="ar-IQ"/>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57780A">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57780A">
              <w:rPr>
                <w:rFonts w:hint="cs"/>
                <w:b/>
                <w:bCs/>
                <w:color w:val="FF0000"/>
                <w:sz w:val="24"/>
                <w:szCs w:val="24"/>
                <w:highlight w:val="yellow"/>
                <w:rtl/>
                <w:lang w:bidi="ar-IQ"/>
              </w:rPr>
              <w:t>27</w:t>
            </w:r>
            <w:r w:rsidRPr="009A54BD">
              <w:rPr>
                <w:rFonts w:hint="cs"/>
                <w:b/>
                <w:bCs/>
                <w:color w:val="FF0000"/>
                <w:sz w:val="24"/>
                <w:szCs w:val="24"/>
                <w:highlight w:val="yellow"/>
                <w:rtl/>
                <w:lang w:bidi="ar-IQ"/>
              </w:rPr>
              <w:t xml:space="preserve">/ </w:t>
            </w:r>
            <w:r w:rsidR="00E66101">
              <w:rPr>
                <w:rFonts w:hint="cs"/>
                <w:b/>
                <w:bCs/>
                <w:color w:val="FF0000"/>
                <w:sz w:val="24"/>
                <w:szCs w:val="24"/>
                <w:highlight w:val="yellow"/>
                <w:rtl/>
                <w:lang w:bidi="ar-IQ"/>
              </w:rPr>
              <w:t>8</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57780A">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57780A">
              <w:rPr>
                <w:rFonts w:hint="cs"/>
                <w:sz w:val="24"/>
                <w:szCs w:val="24"/>
                <w:highlight w:val="cyan"/>
                <w:rtl/>
              </w:rPr>
              <w:t>3</w:t>
            </w:r>
            <w:r w:rsidRPr="00825AE7">
              <w:rPr>
                <w:rFonts w:hint="cs"/>
                <w:sz w:val="24"/>
                <w:szCs w:val="24"/>
                <w:highlight w:val="cyan"/>
                <w:rtl/>
              </w:rPr>
              <w:t xml:space="preserve"> /  </w:t>
            </w:r>
            <w:r w:rsidR="0057780A">
              <w:rPr>
                <w:rFonts w:hint="cs"/>
                <w:sz w:val="24"/>
                <w:szCs w:val="24"/>
                <w:highlight w:val="cyan"/>
                <w:rtl/>
              </w:rPr>
              <w:t>9</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57780A">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57780A">
              <w:rPr>
                <w:rFonts w:ascii="Times New Roman" w:eastAsia="Times New Roman" w:hAnsi="Times New Roman" w:cs="Times New Roman" w:hint="cs"/>
                <w:sz w:val="24"/>
                <w:szCs w:val="24"/>
                <w:highlight w:val="cyan"/>
                <w:rtl/>
              </w:rPr>
              <w:t>1</w:t>
            </w:r>
            <w:r w:rsidRPr="00825AE7">
              <w:rPr>
                <w:rFonts w:ascii="Times New Roman" w:eastAsia="Times New Roman" w:hAnsi="Times New Roman" w:cs="Times New Roman" w:hint="cs"/>
                <w:sz w:val="24"/>
                <w:szCs w:val="24"/>
                <w:highlight w:val="cyan"/>
                <w:rtl/>
              </w:rPr>
              <w:t xml:space="preserve"> /  </w:t>
            </w:r>
            <w:r w:rsidR="0057780A">
              <w:rPr>
                <w:rFonts w:ascii="Times New Roman" w:eastAsia="Times New Roman" w:hAnsi="Times New Roman" w:cs="Times New Roman" w:hint="cs"/>
                <w:sz w:val="24"/>
                <w:szCs w:val="24"/>
                <w:highlight w:val="cyan"/>
                <w:rtl/>
              </w:rPr>
              <w:t>10</w:t>
            </w:r>
            <w:bookmarkStart w:id="25" w:name="_GoBack"/>
            <w:bookmarkEnd w:id="25"/>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57780A">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57780A">
              <w:rPr>
                <w:rFonts w:ascii="Simplified Arabic" w:hAnsi="Simplified Arabic" w:cs="Simplified Arabic"/>
                <w:color w:val="000000"/>
                <w:sz w:val="24"/>
                <w:szCs w:val="24"/>
                <w:highlight w:val="cyan"/>
                <w:lang w:bidi="ar-LB"/>
              </w:rPr>
              <w:t>1</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E66101">
              <w:rPr>
                <w:rFonts w:ascii="Simplified Arabic" w:hAnsi="Simplified Arabic" w:cs="Simplified Arabic"/>
                <w:color w:val="000000"/>
                <w:sz w:val="24"/>
                <w:szCs w:val="24"/>
                <w:lang w:bidi="ar-LB"/>
              </w:rPr>
              <w:t>A</w:t>
            </w:r>
            <w:r w:rsidR="0057780A">
              <w:rPr>
                <w:rFonts w:ascii="Simplified Arabic" w:hAnsi="Simplified Arabic" w:cs="Simplified Arabic"/>
                <w:color w:val="000000"/>
                <w:sz w:val="24"/>
                <w:szCs w:val="24"/>
                <w:lang w:bidi="ar-LB"/>
              </w:rPr>
              <w:t>c</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57780A">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57780A">
              <w:rPr>
                <w:rFonts w:hint="cs"/>
                <w:color w:val="000000"/>
                <w:sz w:val="24"/>
                <w:szCs w:val="24"/>
                <w:highlight w:val="cyan"/>
                <w:rtl/>
                <w:lang w:bidi="ar-IQ"/>
              </w:rPr>
              <w:t>3</w:t>
            </w:r>
            <w:r w:rsidRPr="00825AE7">
              <w:rPr>
                <w:rFonts w:hint="cs"/>
                <w:color w:val="000000"/>
                <w:sz w:val="24"/>
                <w:szCs w:val="24"/>
                <w:highlight w:val="cyan"/>
                <w:rtl/>
                <w:lang w:bidi="ar-IQ"/>
              </w:rPr>
              <w:t xml:space="preserve">/  </w:t>
            </w:r>
            <w:r w:rsidR="0057780A">
              <w:rPr>
                <w:rFonts w:hint="cs"/>
                <w:color w:val="000000"/>
                <w:sz w:val="24"/>
                <w:szCs w:val="24"/>
                <w:highlight w:val="cyan"/>
                <w:rtl/>
                <w:lang w:bidi="ar-IQ"/>
              </w:rPr>
              <w:t>9</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57780A">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57780A">
              <w:rPr>
                <w:rFonts w:hint="cs"/>
                <w:color w:val="000000"/>
                <w:sz w:val="24"/>
                <w:szCs w:val="24"/>
                <w:highlight w:val="cyan"/>
                <w:rtl/>
              </w:rPr>
              <w:t>4</w:t>
            </w:r>
            <w:r w:rsidRPr="00825AE7">
              <w:rPr>
                <w:rFonts w:hint="cs"/>
                <w:color w:val="000000"/>
                <w:sz w:val="24"/>
                <w:szCs w:val="24"/>
                <w:highlight w:val="cyan"/>
                <w:rtl/>
              </w:rPr>
              <w:t xml:space="preserve">/ </w:t>
            </w:r>
            <w:r w:rsidR="00E66101">
              <w:rPr>
                <w:rFonts w:hint="cs"/>
                <w:color w:val="000000"/>
                <w:sz w:val="24"/>
                <w:szCs w:val="24"/>
                <w:highlight w:val="cyan"/>
                <w:rtl/>
              </w:rPr>
              <w:t>9</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57780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57780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57780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57780A">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57780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5778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5778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5778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57780A">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57780A">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57780A">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57780A">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57780A">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57780A">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7780A">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7780A">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57780A">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57780A">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7780A">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7780A">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57780A">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57780A">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7780A">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7780A">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5778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57780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57780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57780A">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57780A">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57780A">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57780A">
                  <w:pPr>
                    <w:pStyle w:val="ListParagraph"/>
                    <w:framePr w:hSpace="180" w:wrap="around" w:vAnchor="text" w:hAnchor="margin" w:x="-318" w:y="679"/>
                    <w:numPr>
                      <w:ilvl w:val="0"/>
                      <w:numId w:val="97"/>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57780A">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57780A">
                  <w:pPr>
                    <w:pStyle w:val="ListParagraph"/>
                    <w:framePr w:hSpace="180" w:wrap="around" w:vAnchor="text" w:hAnchor="margin" w:x="-318" w:y="679"/>
                    <w:numPr>
                      <w:ilvl w:val="0"/>
                      <w:numId w:val="97"/>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5778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57780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57780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57780A">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57780A">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57780A">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57780A">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57780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5778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5778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57780A">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57780A">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57780A">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57780A">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57780A">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57780A">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57780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5778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5778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5778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هي الخبرة السابقة في مجال وتخصص هذا العمل كمتعاقد رئيسي اوشريك .</w:t>
                  </w:r>
                </w:p>
              </w:tc>
              <w:tc>
                <w:tcPr>
                  <w:tcW w:w="2305" w:type="dxa"/>
                  <w:shd w:val="clear" w:color="auto" w:fill="auto"/>
                </w:tcPr>
                <w:p w:rsidR="00212FFB" w:rsidRPr="00703721" w:rsidRDefault="00212FFB" w:rsidP="005778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w:t>
                  </w:r>
                  <w:r w:rsidRPr="00703721">
                    <w:rPr>
                      <w:rFonts w:ascii="Times New Roman" w:hAnsi="Times New Roman" w:cs="Times New Roman" w:hint="cs"/>
                      <w:rtl/>
                    </w:rPr>
                    <w:lastRenderedPageBreak/>
                    <w:t xml:space="preserve">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5778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w:t>
                  </w:r>
                  <w:r w:rsidRPr="00703721">
                    <w:rPr>
                      <w:rFonts w:ascii="Times New Roman" w:hAnsi="Times New Roman" w:cs="Times New Roman" w:hint="cs"/>
                      <w:rtl/>
                    </w:rPr>
                    <w:lastRenderedPageBreak/>
                    <w:t>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57780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w:t>
                  </w:r>
                  <w:r w:rsidRPr="00703721">
                    <w:rPr>
                      <w:rFonts w:ascii="Times New Roman" w:hAnsi="Times New Roman" w:cs="Times New Roman" w:hint="cs"/>
                      <w:rtl/>
                    </w:rPr>
                    <w:lastRenderedPageBreak/>
                    <w:t xml:space="preserve">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FC7264" w:rsidRPr="00167DD5" w:rsidTr="00AA4B9C">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FC7264" w:rsidRPr="001043B5" w:rsidRDefault="00FC7264" w:rsidP="00073752">
            <w:pPr>
              <w:bidi/>
              <w:spacing w:after="0" w:line="260" w:lineRule="exact"/>
              <w:jc w:val="cente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Default="0057780A">
            <w:pPr>
              <w:jc w:val="center"/>
              <w:rPr>
                <w:rFonts w:ascii="Arial" w:hAnsi="Arial" w:cs="Arial"/>
                <w:b/>
                <w:bCs/>
                <w:sz w:val="20"/>
                <w:szCs w:val="20"/>
              </w:rPr>
            </w:pPr>
            <w:r w:rsidRPr="0057780A">
              <w:rPr>
                <w:rFonts w:ascii="Arial" w:hAnsi="Arial" w:cs="Arial"/>
                <w:b/>
                <w:bCs/>
                <w:sz w:val="20"/>
                <w:szCs w:val="20"/>
              </w:rPr>
              <w:t>03-A00-001</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57780A" w:rsidRPr="0057780A" w:rsidRDefault="0057780A" w:rsidP="0057780A">
            <w:pPr>
              <w:rPr>
                <w:rFonts w:ascii="Arial" w:hAnsi="Arial" w:cs="Arial"/>
                <w:b/>
                <w:bCs/>
              </w:rPr>
            </w:pPr>
            <w:r w:rsidRPr="0057780A">
              <w:rPr>
                <w:rFonts w:ascii="Arial" w:hAnsi="Arial" w:cs="Arial"/>
                <w:b/>
                <w:bCs/>
              </w:rPr>
              <w:t>Aminophylline dihydrate  25mg/1ml  (eq.Theophyline  Anhydrous 19.7 mg/1ml)   ( 10 ml  amp. )(plastic or glass ampoule) IV injection</w:t>
            </w:r>
          </w:p>
          <w:p w:rsidR="00FC7264" w:rsidRDefault="0057780A" w:rsidP="0057780A">
            <w:pPr>
              <w:rPr>
                <w:rFonts w:ascii="Arial" w:hAnsi="Arial" w:cs="Arial"/>
                <w:b/>
                <w:bCs/>
              </w:rPr>
            </w:pPr>
            <w:r w:rsidRPr="0057780A">
              <w:rPr>
                <w:rFonts w:ascii="Arial" w:hAnsi="Arial" w:cs="Arial" w:hint="cs"/>
                <w:b/>
                <w:bCs/>
                <w:rtl/>
              </w:rPr>
              <w:t>مطالبة</w:t>
            </w:r>
            <w:r w:rsidRPr="0057780A">
              <w:rPr>
                <w:rFonts w:ascii="Arial" w:hAnsi="Arial" w:cs="Arial"/>
                <w:b/>
                <w:bCs/>
                <w:rtl/>
              </w:rPr>
              <w:t xml:space="preserve"> </w:t>
            </w:r>
            <w:r w:rsidRPr="0057780A">
              <w:rPr>
                <w:rFonts w:ascii="Arial" w:hAnsi="Arial" w:cs="Arial" w:hint="cs"/>
                <w:b/>
                <w:bCs/>
                <w:rtl/>
              </w:rPr>
              <w:t>الشركة</w:t>
            </w:r>
            <w:r w:rsidRPr="0057780A">
              <w:rPr>
                <w:rFonts w:ascii="Arial" w:hAnsi="Arial" w:cs="Arial"/>
                <w:b/>
                <w:bCs/>
                <w:rtl/>
              </w:rPr>
              <w:t xml:space="preserve"> </w:t>
            </w:r>
            <w:r w:rsidRPr="0057780A">
              <w:rPr>
                <w:rFonts w:ascii="Arial" w:hAnsi="Arial" w:cs="Arial" w:hint="cs"/>
                <w:b/>
                <w:bCs/>
                <w:rtl/>
              </w:rPr>
              <w:t>المنتجة</w:t>
            </w:r>
            <w:r w:rsidRPr="0057780A">
              <w:rPr>
                <w:rFonts w:ascii="Arial" w:hAnsi="Arial" w:cs="Arial"/>
                <w:b/>
                <w:bCs/>
                <w:rtl/>
              </w:rPr>
              <w:t xml:space="preserve"> </w:t>
            </w:r>
            <w:r w:rsidRPr="0057780A">
              <w:rPr>
                <w:rFonts w:ascii="Arial" w:hAnsi="Arial" w:cs="Arial" w:hint="cs"/>
                <w:b/>
                <w:bCs/>
                <w:rtl/>
              </w:rPr>
              <w:t>بتقديم</w:t>
            </w:r>
            <w:r w:rsidRPr="0057780A">
              <w:rPr>
                <w:rFonts w:ascii="Arial" w:hAnsi="Arial" w:cs="Arial"/>
                <w:b/>
                <w:bCs/>
                <w:rtl/>
              </w:rPr>
              <w:t xml:space="preserve"> </w:t>
            </w:r>
            <w:r w:rsidRPr="0057780A">
              <w:rPr>
                <w:rFonts w:ascii="Arial" w:hAnsi="Arial" w:cs="Arial" w:hint="cs"/>
                <w:b/>
                <w:bCs/>
                <w:rtl/>
              </w:rPr>
              <w:t>ما</w:t>
            </w:r>
            <w:r w:rsidRPr="0057780A">
              <w:rPr>
                <w:rFonts w:ascii="Arial" w:hAnsi="Arial" w:cs="Arial"/>
                <w:b/>
                <w:bCs/>
                <w:rtl/>
              </w:rPr>
              <w:t xml:space="preserve"> </w:t>
            </w:r>
            <w:r w:rsidRPr="0057780A">
              <w:rPr>
                <w:rFonts w:ascii="Arial" w:hAnsi="Arial" w:cs="Arial" w:hint="cs"/>
                <w:b/>
                <w:bCs/>
                <w:rtl/>
              </w:rPr>
              <w:t>يثبت</w:t>
            </w:r>
            <w:r w:rsidRPr="0057780A">
              <w:rPr>
                <w:rFonts w:ascii="Arial" w:hAnsi="Arial" w:cs="Arial"/>
                <w:b/>
                <w:bCs/>
                <w:rtl/>
              </w:rPr>
              <w:t xml:space="preserve"> </w:t>
            </w:r>
            <w:r w:rsidRPr="0057780A">
              <w:rPr>
                <w:rFonts w:ascii="Arial" w:hAnsi="Arial" w:cs="Arial" w:hint="cs"/>
                <w:b/>
                <w:bCs/>
                <w:rtl/>
              </w:rPr>
              <w:t>عدم</w:t>
            </w:r>
            <w:r w:rsidRPr="0057780A">
              <w:rPr>
                <w:rFonts w:ascii="Arial" w:hAnsi="Arial" w:cs="Arial"/>
                <w:b/>
                <w:bCs/>
                <w:rtl/>
              </w:rPr>
              <w:t xml:space="preserve"> </w:t>
            </w:r>
            <w:r w:rsidRPr="0057780A">
              <w:rPr>
                <w:rFonts w:ascii="Arial" w:hAnsi="Arial" w:cs="Arial" w:hint="cs"/>
                <w:b/>
                <w:bCs/>
                <w:rtl/>
              </w:rPr>
              <w:t>تفاعل</w:t>
            </w:r>
            <w:r w:rsidRPr="0057780A">
              <w:rPr>
                <w:rFonts w:ascii="Arial" w:hAnsi="Arial" w:cs="Arial"/>
                <w:b/>
                <w:bCs/>
                <w:rtl/>
              </w:rPr>
              <w:t xml:space="preserve"> </w:t>
            </w:r>
            <w:r w:rsidRPr="0057780A">
              <w:rPr>
                <w:rFonts w:ascii="Arial" w:hAnsi="Arial" w:cs="Arial" w:hint="cs"/>
                <w:b/>
                <w:bCs/>
                <w:rtl/>
              </w:rPr>
              <w:t>المادة</w:t>
            </w:r>
            <w:r w:rsidRPr="0057780A">
              <w:rPr>
                <w:rFonts w:ascii="Arial" w:hAnsi="Arial" w:cs="Arial"/>
                <w:b/>
                <w:bCs/>
              </w:rPr>
              <w:t xml:space="preserve"> (Aminophyllin) </w:t>
            </w:r>
            <w:r w:rsidRPr="0057780A">
              <w:rPr>
                <w:rFonts w:ascii="Arial" w:hAnsi="Arial" w:cs="Arial" w:hint="cs"/>
                <w:b/>
                <w:bCs/>
                <w:rtl/>
              </w:rPr>
              <w:t>مع</w:t>
            </w:r>
            <w:r w:rsidRPr="0057780A">
              <w:rPr>
                <w:rFonts w:ascii="Arial" w:hAnsi="Arial" w:cs="Arial"/>
                <w:b/>
                <w:bCs/>
                <w:rtl/>
              </w:rPr>
              <w:t xml:space="preserve"> </w:t>
            </w:r>
            <w:r w:rsidRPr="0057780A">
              <w:rPr>
                <w:rFonts w:ascii="Arial" w:hAnsi="Arial" w:cs="Arial" w:hint="cs"/>
                <w:b/>
                <w:bCs/>
                <w:rtl/>
              </w:rPr>
              <w:t>العبوة</w:t>
            </w:r>
            <w:r w:rsidRPr="0057780A">
              <w:rPr>
                <w:rFonts w:ascii="Arial" w:hAnsi="Arial" w:cs="Arial"/>
                <w:b/>
                <w:bCs/>
                <w:rtl/>
              </w:rPr>
              <w:t xml:space="preserve"> </w:t>
            </w:r>
            <w:r w:rsidRPr="0057780A">
              <w:rPr>
                <w:rFonts w:ascii="Arial" w:hAnsi="Arial" w:cs="Arial" w:hint="cs"/>
                <w:b/>
                <w:bCs/>
                <w:rtl/>
              </w:rPr>
              <w:t>المصنوعة</w:t>
            </w:r>
            <w:r w:rsidRPr="0057780A">
              <w:rPr>
                <w:rFonts w:ascii="Arial" w:hAnsi="Arial" w:cs="Arial"/>
                <w:b/>
                <w:bCs/>
                <w:rtl/>
              </w:rPr>
              <w:t xml:space="preserve"> </w:t>
            </w:r>
            <w:r w:rsidRPr="0057780A">
              <w:rPr>
                <w:rFonts w:ascii="Arial" w:hAnsi="Arial" w:cs="Arial" w:hint="cs"/>
                <w:b/>
                <w:bCs/>
                <w:rtl/>
              </w:rPr>
              <w:t>من</w:t>
            </w:r>
            <w:r w:rsidRPr="0057780A">
              <w:rPr>
                <w:rFonts w:ascii="Arial" w:hAnsi="Arial" w:cs="Arial"/>
                <w:b/>
                <w:bCs/>
                <w:rtl/>
              </w:rPr>
              <w:t xml:space="preserve"> </w:t>
            </w:r>
            <w:r w:rsidRPr="0057780A">
              <w:rPr>
                <w:rFonts w:ascii="Arial" w:hAnsi="Arial" w:cs="Arial" w:hint="cs"/>
                <w:b/>
                <w:bCs/>
                <w:rtl/>
              </w:rPr>
              <w:t>البلاستك</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944496">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944496">
            <w:pPr>
              <w:pStyle w:val="Header"/>
              <w:bidi/>
              <w:spacing w:line="360" w:lineRule="auto"/>
              <w:ind w:left="540" w:right="360"/>
              <w:jc w:val="both"/>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B86067">
            <w:pPr>
              <w:pStyle w:val="Header"/>
              <w:bidi/>
              <w:spacing w:line="360" w:lineRule="auto"/>
              <w:ind w:left="299" w:right="360"/>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 xml:space="preserve">.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lastRenderedPageBreak/>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w:t>
            </w:r>
            <w:r w:rsidRPr="006F42FC">
              <w:rPr>
                <w:rFonts w:hint="cs"/>
                <w:color w:val="000000"/>
                <w:szCs w:val="24"/>
                <w:rtl/>
              </w:rPr>
              <w:lastRenderedPageBreak/>
              <w:t>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xml:space="preserve">-   عند اخفاء الشركة التي يتم التعاقد معها معلومات ضرورية يتم كشفها فيما بعد يتم اتخاذ الاجراءات القانونية او فرض غرامة </w:t>
            </w:r>
            <w:r w:rsidRPr="006F42FC">
              <w:rPr>
                <w:rFonts w:hint="cs"/>
                <w:color w:val="000000"/>
                <w:szCs w:val="24"/>
                <w:rtl/>
              </w:rPr>
              <w:lastRenderedPageBreak/>
              <w:t>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lastRenderedPageBreak/>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lastRenderedPageBreak/>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B25CF4"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lastRenderedPageBreak/>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lastRenderedPageBreak/>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CF4" w:rsidRDefault="00B25CF4" w:rsidP="00400881">
      <w:pPr>
        <w:spacing w:after="0" w:line="240" w:lineRule="auto"/>
      </w:pPr>
      <w:r>
        <w:separator/>
      </w:r>
    </w:p>
  </w:endnote>
  <w:endnote w:type="continuationSeparator" w:id="0">
    <w:p w:rsidR="00B25CF4" w:rsidRDefault="00B25CF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2A2C1C" w:rsidRPr="00D1391E" w:rsidRDefault="002A2C1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57780A">
          <w:rPr>
            <w:noProof/>
            <w:sz w:val="24"/>
            <w:szCs w:val="24"/>
          </w:rPr>
          <w:t>35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CF4" w:rsidRDefault="00B25CF4" w:rsidP="00400881">
      <w:pPr>
        <w:spacing w:after="0" w:line="240" w:lineRule="auto"/>
      </w:pPr>
      <w:r>
        <w:separator/>
      </w:r>
    </w:p>
  </w:footnote>
  <w:footnote w:type="continuationSeparator" w:id="0">
    <w:p w:rsidR="00B25CF4" w:rsidRDefault="00B25CF4" w:rsidP="00400881">
      <w:pPr>
        <w:spacing w:after="0" w:line="240" w:lineRule="auto"/>
      </w:pPr>
      <w:r>
        <w:continuationSeparator/>
      </w:r>
    </w:p>
  </w:footnote>
  <w:footnote w:id="1">
    <w:p w:rsidR="002A2C1C" w:rsidRPr="00E00D5D" w:rsidRDefault="002A2C1C"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2A2C1C" w:rsidRPr="003D09C4" w:rsidRDefault="002A2C1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C1C" w:rsidRDefault="002A2C1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A2C1C" w:rsidRDefault="002A2C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C1C" w:rsidRDefault="002A2C1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47C03"/>
    <w:rsid w:val="00056AA6"/>
    <w:rsid w:val="00060393"/>
    <w:rsid w:val="0006117B"/>
    <w:rsid w:val="0006678F"/>
    <w:rsid w:val="00070B2F"/>
    <w:rsid w:val="00073752"/>
    <w:rsid w:val="00074B65"/>
    <w:rsid w:val="00077452"/>
    <w:rsid w:val="000830BE"/>
    <w:rsid w:val="00085210"/>
    <w:rsid w:val="00085685"/>
    <w:rsid w:val="00091AE6"/>
    <w:rsid w:val="000A5161"/>
    <w:rsid w:val="000D0621"/>
    <w:rsid w:val="000D27E4"/>
    <w:rsid w:val="000E0279"/>
    <w:rsid w:val="000E4931"/>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E2723"/>
    <w:rsid w:val="001F39A8"/>
    <w:rsid w:val="001F4EA1"/>
    <w:rsid w:val="0020508D"/>
    <w:rsid w:val="002069D4"/>
    <w:rsid w:val="00212EFA"/>
    <w:rsid w:val="00212FFB"/>
    <w:rsid w:val="00214234"/>
    <w:rsid w:val="0021796A"/>
    <w:rsid w:val="00226CDC"/>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94BCF"/>
    <w:rsid w:val="002A17CC"/>
    <w:rsid w:val="002A2C1C"/>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2749"/>
    <w:rsid w:val="00383658"/>
    <w:rsid w:val="00384BD0"/>
    <w:rsid w:val="003A010C"/>
    <w:rsid w:val="003A2CDE"/>
    <w:rsid w:val="003A35B1"/>
    <w:rsid w:val="003A6E0C"/>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85C26"/>
    <w:rsid w:val="00493564"/>
    <w:rsid w:val="00494EC7"/>
    <w:rsid w:val="004A2ED0"/>
    <w:rsid w:val="004A4BE4"/>
    <w:rsid w:val="004B0571"/>
    <w:rsid w:val="004B20FB"/>
    <w:rsid w:val="004B2569"/>
    <w:rsid w:val="004C2260"/>
    <w:rsid w:val="004C32C6"/>
    <w:rsid w:val="004C69F8"/>
    <w:rsid w:val="004D038F"/>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7780A"/>
    <w:rsid w:val="0058354E"/>
    <w:rsid w:val="0058642C"/>
    <w:rsid w:val="00587585"/>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31C62"/>
    <w:rsid w:val="00635627"/>
    <w:rsid w:val="0063575B"/>
    <w:rsid w:val="00636A7D"/>
    <w:rsid w:val="0064199C"/>
    <w:rsid w:val="00641DE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A39D1"/>
    <w:rsid w:val="006A453B"/>
    <w:rsid w:val="006B0652"/>
    <w:rsid w:val="006B47BB"/>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0A03"/>
    <w:rsid w:val="007315BD"/>
    <w:rsid w:val="0073588C"/>
    <w:rsid w:val="00736986"/>
    <w:rsid w:val="00745F0A"/>
    <w:rsid w:val="00750A27"/>
    <w:rsid w:val="007540AB"/>
    <w:rsid w:val="007578D6"/>
    <w:rsid w:val="007612C7"/>
    <w:rsid w:val="00776784"/>
    <w:rsid w:val="00784DDB"/>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6262"/>
    <w:rsid w:val="007E0493"/>
    <w:rsid w:val="007F2565"/>
    <w:rsid w:val="007F3B53"/>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775A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27DB3"/>
    <w:rsid w:val="009326BA"/>
    <w:rsid w:val="00936A27"/>
    <w:rsid w:val="00937789"/>
    <w:rsid w:val="00937D00"/>
    <w:rsid w:val="00944496"/>
    <w:rsid w:val="0094552D"/>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A5A81"/>
    <w:rsid w:val="00AB30EF"/>
    <w:rsid w:val="00AB3361"/>
    <w:rsid w:val="00AB6AE5"/>
    <w:rsid w:val="00AC19FC"/>
    <w:rsid w:val="00AC282C"/>
    <w:rsid w:val="00AC53B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25CF4"/>
    <w:rsid w:val="00B32A86"/>
    <w:rsid w:val="00B367A8"/>
    <w:rsid w:val="00B41A87"/>
    <w:rsid w:val="00B42068"/>
    <w:rsid w:val="00B451E1"/>
    <w:rsid w:val="00B46BB8"/>
    <w:rsid w:val="00B50FE9"/>
    <w:rsid w:val="00B56BD0"/>
    <w:rsid w:val="00B578A0"/>
    <w:rsid w:val="00B60B3B"/>
    <w:rsid w:val="00B660C4"/>
    <w:rsid w:val="00B7242C"/>
    <w:rsid w:val="00B73914"/>
    <w:rsid w:val="00B73E3C"/>
    <w:rsid w:val="00B86067"/>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405"/>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21CE"/>
    <w:rsid w:val="00C9306F"/>
    <w:rsid w:val="00C95518"/>
    <w:rsid w:val="00CA07B7"/>
    <w:rsid w:val="00CA36DA"/>
    <w:rsid w:val="00CA5E96"/>
    <w:rsid w:val="00CA6A23"/>
    <w:rsid w:val="00CA6E75"/>
    <w:rsid w:val="00CA79D9"/>
    <w:rsid w:val="00CB43F5"/>
    <w:rsid w:val="00CB5069"/>
    <w:rsid w:val="00CC7FEE"/>
    <w:rsid w:val="00CD17D2"/>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3F84"/>
    <w:rsid w:val="00E166B2"/>
    <w:rsid w:val="00E16C3B"/>
    <w:rsid w:val="00E2160F"/>
    <w:rsid w:val="00E217A2"/>
    <w:rsid w:val="00E250CB"/>
    <w:rsid w:val="00E41F9E"/>
    <w:rsid w:val="00E431BB"/>
    <w:rsid w:val="00E46312"/>
    <w:rsid w:val="00E56E73"/>
    <w:rsid w:val="00E62B7D"/>
    <w:rsid w:val="00E63CF7"/>
    <w:rsid w:val="00E6461F"/>
    <w:rsid w:val="00E66101"/>
    <w:rsid w:val="00E66831"/>
    <w:rsid w:val="00E71B09"/>
    <w:rsid w:val="00E8124B"/>
    <w:rsid w:val="00E8201C"/>
    <w:rsid w:val="00E8748C"/>
    <w:rsid w:val="00E95EB5"/>
    <w:rsid w:val="00EA4F08"/>
    <w:rsid w:val="00EA5B25"/>
    <w:rsid w:val="00EB6F91"/>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9640E"/>
    <w:rsid w:val="00FA449B"/>
    <w:rsid w:val="00FA55AF"/>
    <w:rsid w:val="00FB296E"/>
    <w:rsid w:val="00FB4C0E"/>
    <w:rsid w:val="00FB5348"/>
    <w:rsid w:val="00FB6AC7"/>
    <w:rsid w:val="00FC0223"/>
    <w:rsid w:val="00FC3C26"/>
    <w:rsid w:val="00FC6719"/>
    <w:rsid w:val="00FC7264"/>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413DE-2A65-4A54-A493-BE94E32C8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29283</Words>
  <Characters>166917</Characters>
  <Application>Microsoft Office Word</Application>
  <DocSecurity>0</DocSecurity>
  <Lines>1390</Lines>
  <Paragraphs>391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195809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cp:revision>
  <cp:lastPrinted>2023-05-31T07:59:00Z</cp:lastPrinted>
  <dcterms:created xsi:type="dcterms:W3CDTF">2023-08-16T07:18:00Z</dcterms:created>
  <dcterms:modified xsi:type="dcterms:W3CDTF">2023-08-16T10:06:00Z</dcterms:modified>
</cp:coreProperties>
</file>