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p>
          <w:p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93607A">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212FFB">
              <w:rPr>
                <w:rFonts w:ascii="Simplified Arabic" w:hAnsi="Simplified Arabic" w:cs="Simplified Arabic"/>
                <w:b/>
                <w:bCs/>
                <w:color w:val="000000"/>
                <w:sz w:val="32"/>
                <w:szCs w:val="32"/>
                <w:highlight w:val="cyan"/>
                <w:lang w:bidi="ar-LB"/>
              </w:rPr>
              <w:t xml:space="preserve">MED/  </w:t>
            </w:r>
            <w:r w:rsidR="0093607A">
              <w:rPr>
                <w:rFonts w:ascii="Simplified Arabic" w:hAnsi="Simplified Arabic" w:cs="Simplified Arabic"/>
                <w:b/>
                <w:bCs/>
                <w:color w:val="000000"/>
                <w:sz w:val="32"/>
                <w:szCs w:val="32"/>
                <w:highlight w:val="cyan"/>
                <w:lang w:bidi="ar-LB"/>
              </w:rPr>
              <w:t>11</w:t>
            </w:r>
            <w:r w:rsidRPr="00212FFB">
              <w:rPr>
                <w:rFonts w:ascii="Simplified Arabic" w:hAnsi="Simplified Arabic" w:cs="Simplified Arabic"/>
                <w:b/>
                <w:bCs/>
                <w:color w:val="000000"/>
                <w:sz w:val="32"/>
                <w:szCs w:val="32"/>
                <w:highlight w:val="cyan"/>
                <w:lang w:bidi="ar-LB"/>
              </w:rPr>
              <w:t xml:space="preserve"> /202</w:t>
            </w:r>
            <w:r w:rsidR="00AD11A4">
              <w:rPr>
                <w:rFonts w:ascii="Simplified Arabic" w:hAnsi="Simplified Arabic" w:cs="Simplified Arabic"/>
                <w:b/>
                <w:bCs/>
                <w:color w:val="000000"/>
                <w:sz w:val="32"/>
                <w:szCs w:val="32"/>
                <w:lang w:bidi="ar-LB"/>
              </w:rPr>
              <w:t>3</w:t>
            </w:r>
            <w:r w:rsidR="0093607A">
              <w:rPr>
                <w:rFonts w:ascii="Simplified Arabic" w:hAnsi="Simplified Arabic" w:cs="Simplified Arabic"/>
                <w:b/>
                <w:bCs/>
                <w:color w:val="000000"/>
                <w:sz w:val="32"/>
                <w:szCs w:val="32"/>
                <w:lang w:bidi="ar-LB"/>
              </w:rPr>
              <w:t>A</w:t>
            </w:r>
            <w:r w:rsidR="0093607A">
              <w:rPr>
                <w:rFonts w:ascii="Simplified Arabic" w:hAnsi="Simplified Arabic" w:cs="Simplified Arabic" w:hint="cs"/>
                <w:b/>
                <w:bCs/>
                <w:color w:val="000000"/>
                <w:sz w:val="32"/>
                <w:szCs w:val="32"/>
                <w:rtl/>
                <w:lang w:bidi="ar-IQ"/>
              </w:rPr>
              <w:t xml:space="preserve">  </w:t>
            </w:r>
            <w:r w:rsidR="003D612F">
              <w:rPr>
                <w:rFonts w:ascii="Simplified Arabic" w:hAnsi="Simplified Arabic" w:cs="Simplified Arabic"/>
                <w:b/>
                <w:bCs/>
                <w:color w:val="000000"/>
                <w:sz w:val="32"/>
                <w:szCs w:val="32"/>
                <w:lang w:bidi="ar-LB"/>
              </w:rPr>
              <w:t xml:space="preserve">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93607A">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3D612F">
              <w:rPr>
                <w:rFonts w:asciiTheme="minorBidi" w:hAnsiTheme="minorBidi" w:hint="cs"/>
                <w:color w:val="000000"/>
                <w:sz w:val="32"/>
                <w:szCs w:val="32"/>
                <w:highlight w:val="cyan"/>
                <w:rtl/>
                <w:lang w:bidi="ar-LB"/>
              </w:rPr>
              <w:t xml:space="preserve">  </w:t>
            </w:r>
            <w:r w:rsidR="0093607A">
              <w:rPr>
                <w:rFonts w:asciiTheme="minorBidi" w:hAnsiTheme="minorBidi" w:hint="cs"/>
                <w:color w:val="000000"/>
                <w:sz w:val="32"/>
                <w:szCs w:val="32"/>
                <w:highlight w:val="cyan"/>
                <w:rtl/>
                <w:lang w:bidi="ar-LB"/>
              </w:rPr>
              <w:t>3</w:t>
            </w:r>
            <w:r w:rsidRPr="00212FFB">
              <w:rPr>
                <w:rFonts w:asciiTheme="minorBidi" w:hAnsiTheme="minorBidi"/>
                <w:color w:val="000000"/>
                <w:sz w:val="32"/>
                <w:szCs w:val="32"/>
                <w:highlight w:val="cyan"/>
                <w:rtl/>
                <w:lang w:bidi="ar-LB"/>
              </w:rPr>
              <w:t xml:space="preserve">/  </w:t>
            </w:r>
            <w:r w:rsidR="0093607A">
              <w:rPr>
                <w:rFonts w:asciiTheme="minorBidi" w:hAnsiTheme="minorBidi" w:hint="cs"/>
                <w:color w:val="000000"/>
                <w:sz w:val="32"/>
                <w:szCs w:val="32"/>
                <w:highlight w:val="cyan"/>
                <w:rtl/>
                <w:lang w:bidi="ar-LB"/>
              </w:rPr>
              <w:t>8</w:t>
            </w:r>
            <w:r w:rsidRPr="00212FFB">
              <w:rPr>
                <w:rFonts w:asciiTheme="minorBidi" w:hAnsiTheme="minorBidi"/>
                <w:color w:val="000000"/>
                <w:sz w:val="32"/>
                <w:szCs w:val="32"/>
                <w:highlight w:val="cyan"/>
                <w:rtl/>
                <w:lang w:bidi="ar-LB"/>
              </w:rPr>
              <w:t xml:space="preserve"> /20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93607A">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212FFB">
              <w:rPr>
                <w:b/>
                <w:bCs/>
                <w:color w:val="000000"/>
                <w:spacing w:val="-2"/>
                <w:sz w:val="24"/>
                <w:szCs w:val="24"/>
                <w:highlight w:val="cyan"/>
              </w:rPr>
              <w:t xml:space="preserve">Med/ </w:t>
            </w:r>
            <w:r w:rsidR="0093607A">
              <w:rPr>
                <w:b/>
                <w:bCs/>
                <w:color w:val="000000"/>
                <w:spacing w:val="-2"/>
                <w:sz w:val="24"/>
                <w:szCs w:val="24"/>
                <w:highlight w:val="cyan"/>
              </w:rPr>
              <w:t>11</w:t>
            </w:r>
            <w:r w:rsidRPr="00212FFB">
              <w:rPr>
                <w:b/>
                <w:bCs/>
                <w:color w:val="000000"/>
                <w:spacing w:val="-2"/>
                <w:sz w:val="24"/>
                <w:szCs w:val="24"/>
                <w:highlight w:val="cyan"/>
              </w:rPr>
              <w:t xml:space="preserve">  /202</w:t>
            </w:r>
            <w:r w:rsidR="00AD11A4">
              <w:rPr>
                <w:b/>
                <w:bCs/>
                <w:color w:val="000000"/>
                <w:spacing w:val="-2"/>
                <w:sz w:val="24"/>
                <w:szCs w:val="24"/>
              </w:rPr>
              <w:t>3</w:t>
            </w:r>
            <w:r w:rsidR="0093607A">
              <w:rPr>
                <w:b/>
                <w:bCs/>
                <w:color w:val="000000"/>
                <w:spacing w:val="-2"/>
                <w:sz w:val="24"/>
                <w:szCs w:val="24"/>
              </w:rPr>
              <w:t>-A</w:t>
            </w:r>
            <w:r w:rsidR="00FC7264">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93607A">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93607A">
              <w:rPr>
                <w:rFonts w:hint="cs"/>
                <w:sz w:val="24"/>
                <w:szCs w:val="24"/>
                <w:highlight w:val="cyan"/>
                <w:rtl/>
              </w:rPr>
              <w:t>3</w:t>
            </w:r>
            <w:r w:rsidRPr="00212FFB">
              <w:rPr>
                <w:rFonts w:hint="cs"/>
                <w:sz w:val="24"/>
                <w:szCs w:val="24"/>
                <w:highlight w:val="cyan"/>
                <w:rtl/>
              </w:rPr>
              <w:t xml:space="preserve">/ </w:t>
            </w:r>
            <w:r w:rsidR="0093607A">
              <w:rPr>
                <w:rFonts w:hint="cs"/>
                <w:sz w:val="24"/>
                <w:szCs w:val="24"/>
                <w:highlight w:val="cyan"/>
                <w:rtl/>
              </w:rPr>
              <w:t>8</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93607A">
              <w:rPr>
                <w:rFonts w:hint="cs"/>
                <w:sz w:val="24"/>
                <w:szCs w:val="24"/>
                <w:highlight w:val="cyan"/>
                <w:rtl/>
                <w:lang w:bidi="ar-DZ"/>
              </w:rPr>
              <w:t>10</w:t>
            </w:r>
            <w:r w:rsidRPr="00212FFB">
              <w:rPr>
                <w:rFonts w:hint="cs"/>
                <w:sz w:val="24"/>
                <w:szCs w:val="24"/>
                <w:highlight w:val="cyan"/>
                <w:rtl/>
                <w:lang w:bidi="ar-DZ"/>
              </w:rPr>
              <w:t xml:space="preserve">/ </w:t>
            </w:r>
            <w:r w:rsidR="0093607A">
              <w:rPr>
                <w:rFonts w:hint="cs"/>
                <w:sz w:val="24"/>
                <w:szCs w:val="24"/>
                <w:highlight w:val="cyan"/>
                <w:rtl/>
                <w:lang w:bidi="ar-DZ"/>
              </w:rPr>
              <w:t>8</w:t>
            </w:r>
            <w:r w:rsidRPr="00212FFB">
              <w:rPr>
                <w:rFonts w:hint="cs"/>
                <w:sz w:val="24"/>
                <w:szCs w:val="24"/>
                <w:highlight w:val="cyan"/>
                <w:rtl/>
                <w:lang w:bidi="ar-DZ"/>
              </w:rPr>
              <w:t>/202</w:t>
            </w:r>
            <w:r w:rsidR="00AD11A4">
              <w:rPr>
                <w:rFonts w:hint="cs"/>
                <w:sz w:val="24"/>
                <w:szCs w:val="24"/>
                <w:rtl/>
                <w:lang w:bidi="ar-DZ"/>
              </w:rPr>
              <w:t>3</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93607A">
              <w:rPr>
                <w:rFonts w:hint="cs"/>
                <w:color w:val="000000"/>
                <w:spacing w:val="-2"/>
                <w:sz w:val="24"/>
                <w:szCs w:val="24"/>
                <w:highlight w:val="cyan"/>
                <w:rtl/>
              </w:rPr>
              <w:t>17</w:t>
            </w:r>
            <w:r w:rsidRPr="00212FFB">
              <w:rPr>
                <w:rFonts w:hint="cs"/>
                <w:color w:val="000000"/>
                <w:spacing w:val="-2"/>
                <w:sz w:val="24"/>
                <w:szCs w:val="24"/>
                <w:highlight w:val="cyan"/>
                <w:rtl/>
              </w:rPr>
              <w:t xml:space="preserve">/ </w:t>
            </w:r>
            <w:r w:rsidR="0093607A">
              <w:rPr>
                <w:rFonts w:hint="cs"/>
                <w:color w:val="000000"/>
                <w:spacing w:val="-2"/>
                <w:sz w:val="24"/>
                <w:szCs w:val="24"/>
                <w:highlight w:val="cyan"/>
                <w:rtl/>
              </w:rPr>
              <w:t>8</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709"/>
        <w:gridCol w:w="1418"/>
        <w:gridCol w:w="2835"/>
        <w:gridCol w:w="1418"/>
        <w:gridCol w:w="1842"/>
        <w:gridCol w:w="1276"/>
        <w:gridCol w:w="1134"/>
        <w:gridCol w:w="1134"/>
        <w:gridCol w:w="1134"/>
        <w:gridCol w:w="1134"/>
      </w:tblGrid>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93607A">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93607A">
              <w:rPr>
                <w:rFonts w:ascii="Arial" w:eastAsia="Times New Roman" w:hAnsi="Arial"/>
                <w:b/>
                <w:bCs/>
                <w:sz w:val="24"/>
                <w:szCs w:val="24"/>
                <w:u w:val="single"/>
              </w:rPr>
              <w:t>11</w:t>
            </w:r>
            <w:r w:rsidRPr="00120DE8">
              <w:rPr>
                <w:rFonts w:ascii="Arial" w:eastAsia="Times New Roman" w:hAnsi="Arial"/>
                <w:b/>
                <w:bCs/>
                <w:sz w:val="24"/>
                <w:szCs w:val="24"/>
                <w:u w:val="single"/>
              </w:rPr>
              <w:t xml:space="preserve">   /202</w:t>
            </w:r>
            <w:r w:rsidR="00AD11A4">
              <w:rPr>
                <w:rFonts w:ascii="Arial" w:eastAsia="Times New Roman" w:hAnsi="Arial"/>
                <w:b/>
                <w:bCs/>
                <w:sz w:val="24"/>
                <w:szCs w:val="24"/>
                <w:u w:val="single"/>
              </w:rPr>
              <w:t>3</w:t>
            </w:r>
            <w:r w:rsidR="0093607A">
              <w:rPr>
                <w:rFonts w:ascii="Arial" w:eastAsia="Times New Roman" w:hAnsi="Arial"/>
                <w:b/>
                <w:bCs/>
                <w:sz w:val="24"/>
                <w:szCs w:val="24"/>
                <w:u w:val="single"/>
              </w:rPr>
              <w:t xml:space="preserve"> A</w:t>
            </w:r>
          </w:p>
          <w:p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AD4324" w:rsidRPr="00844D38" w:rsidTr="001816B9">
        <w:trPr>
          <w:trHeight w:val="900"/>
        </w:trPr>
        <w:tc>
          <w:tcPr>
            <w:tcW w:w="709" w:type="dxa"/>
            <w:vAlign w:val="center"/>
            <w:hideMark/>
          </w:tcPr>
          <w:p w:rsidR="00AD4324" w:rsidRPr="00844D38" w:rsidRDefault="00AD4324" w:rsidP="008D681B">
            <w:pPr>
              <w:jc w:val="center"/>
              <w:rPr>
                <w:rFonts w:eastAsia="Times New Roman" w:cs="Calibri"/>
                <w:b/>
                <w:bCs/>
                <w:color w:val="000000"/>
              </w:rPr>
            </w:pPr>
          </w:p>
        </w:tc>
        <w:tc>
          <w:tcPr>
            <w:tcW w:w="1418"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national_c</w:t>
            </w:r>
          </w:p>
        </w:tc>
        <w:tc>
          <w:tcPr>
            <w:tcW w:w="2835"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ITEM</w:t>
            </w:r>
          </w:p>
        </w:tc>
        <w:tc>
          <w:tcPr>
            <w:tcW w:w="1418" w:type="dxa"/>
            <w:vAlign w:val="center"/>
            <w:hideMark/>
          </w:tcPr>
          <w:p w:rsidR="00AD4324" w:rsidRPr="008D681B" w:rsidRDefault="00AD4324" w:rsidP="00B578A0">
            <w:pPr>
              <w:jc w:val="center"/>
              <w:rPr>
                <w:rFonts w:eastAsia="Times New Roman" w:cs="Calibri"/>
                <w:b/>
                <w:bCs/>
                <w:color w:val="000000"/>
              </w:rPr>
            </w:pPr>
            <w:r w:rsidRPr="008D681B">
              <w:rPr>
                <w:rFonts w:eastAsia="Times New Roman" w:cs="Calibri"/>
                <w:b/>
                <w:bCs/>
                <w:color w:val="000000"/>
              </w:rPr>
              <w:t>TOTAL 202</w:t>
            </w:r>
            <w:r>
              <w:rPr>
                <w:rFonts w:eastAsia="Times New Roman" w:cs="Calibri"/>
                <w:b/>
                <w:bCs/>
                <w:color w:val="000000"/>
              </w:rPr>
              <w:t>4</w:t>
            </w:r>
          </w:p>
        </w:tc>
        <w:tc>
          <w:tcPr>
            <w:tcW w:w="1842" w:type="dxa"/>
            <w:vAlign w:val="center"/>
          </w:tcPr>
          <w:p w:rsidR="00AD4324" w:rsidRPr="008D681B" w:rsidRDefault="00AD4324" w:rsidP="00B578A0">
            <w:pPr>
              <w:jc w:val="center"/>
              <w:rPr>
                <w:rFonts w:eastAsia="Times New Roman" w:cs="Calibri"/>
                <w:b/>
                <w:bCs/>
                <w:color w:val="000000"/>
              </w:rPr>
            </w:pPr>
            <w:r w:rsidRPr="00AD4324">
              <w:rPr>
                <w:rFonts w:eastAsia="Times New Roman" w:cs="Calibri"/>
                <w:b/>
                <w:bCs/>
                <w:color w:val="000000"/>
              </w:rPr>
              <w:t>NEED NOT</w:t>
            </w:r>
          </w:p>
        </w:tc>
        <w:tc>
          <w:tcPr>
            <w:tcW w:w="1276"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Packing</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Mean brand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70% of mean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45% of mean price</w:t>
            </w:r>
          </w:p>
        </w:tc>
        <w:tc>
          <w:tcPr>
            <w:tcW w:w="1134" w:type="dxa"/>
            <w:vAlign w:val="center"/>
            <w:hideMark/>
          </w:tcPr>
          <w:p w:rsidR="00AD4324" w:rsidRPr="00844D38" w:rsidRDefault="00AD4324" w:rsidP="008D681B">
            <w:pPr>
              <w:jc w:val="center"/>
              <w:rPr>
                <w:rFonts w:eastAsia="Times New Roman" w:cs="Calibri"/>
                <w:b/>
                <w:bCs/>
                <w:color w:val="000000"/>
              </w:rPr>
            </w:pPr>
            <w:r w:rsidRPr="008D681B">
              <w:rPr>
                <w:rFonts w:eastAsia="Times New Roman" w:cs="Calibri"/>
                <w:b/>
                <w:bCs/>
                <w:color w:val="000000"/>
              </w:rPr>
              <w:t>25% of mean price</w:t>
            </w:r>
          </w:p>
        </w:tc>
      </w:tr>
      <w:tr w:rsidR="0093607A" w:rsidRPr="00844D38" w:rsidTr="00A12983">
        <w:trPr>
          <w:trHeight w:val="207"/>
        </w:trPr>
        <w:tc>
          <w:tcPr>
            <w:tcW w:w="709" w:type="dxa"/>
            <w:shd w:val="clear" w:color="auto" w:fill="auto"/>
            <w:vAlign w:val="center"/>
          </w:tcPr>
          <w:p w:rsidR="0093607A" w:rsidRDefault="0093607A">
            <w:pPr>
              <w:jc w:val="center"/>
              <w:rPr>
                <w:rFonts w:ascii="Arial" w:hAnsi="Arial" w:cs="Arial"/>
                <w:b/>
                <w:bCs/>
                <w:color w:val="000000"/>
              </w:rPr>
            </w:pPr>
            <w:r>
              <w:rPr>
                <w:rFonts w:ascii="Arial" w:hAnsi="Arial" w:cs="Arial"/>
                <w:b/>
                <w:bCs/>
                <w:color w:val="000000"/>
              </w:rPr>
              <w:t>1</w:t>
            </w:r>
          </w:p>
        </w:tc>
        <w:tc>
          <w:tcPr>
            <w:tcW w:w="1418" w:type="dxa"/>
            <w:shd w:val="clear" w:color="auto" w:fill="auto"/>
            <w:vAlign w:val="center"/>
          </w:tcPr>
          <w:p w:rsidR="0093607A" w:rsidRDefault="0093607A">
            <w:pPr>
              <w:jc w:val="center"/>
              <w:rPr>
                <w:rFonts w:ascii="Arial" w:hAnsi="Arial" w:cs="Arial"/>
                <w:b/>
                <w:bCs/>
                <w:color w:val="000000"/>
              </w:rPr>
            </w:pPr>
            <w:r>
              <w:rPr>
                <w:rFonts w:ascii="Arial" w:hAnsi="Arial" w:cs="Arial"/>
                <w:b/>
                <w:bCs/>
                <w:color w:val="000000"/>
              </w:rPr>
              <w:t>01-F00-007</w:t>
            </w:r>
          </w:p>
        </w:tc>
        <w:tc>
          <w:tcPr>
            <w:tcW w:w="2835" w:type="dxa"/>
            <w:shd w:val="clear" w:color="auto" w:fill="auto"/>
            <w:vAlign w:val="center"/>
          </w:tcPr>
          <w:p w:rsidR="0093607A" w:rsidRDefault="0093607A">
            <w:pPr>
              <w:bidi/>
              <w:jc w:val="center"/>
              <w:rPr>
                <w:rFonts w:ascii="Arial" w:hAnsi="Arial" w:cs="Arial"/>
                <w:b/>
                <w:bCs/>
                <w:color w:val="000000"/>
              </w:rPr>
            </w:pPr>
            <w:r>
              <w:rPr>
                <w:rFonts w:ascii="Arial" w:hAnsi="Arial" w:cs="Arial"/>
                <w:b/>
                <w:bCs/>
                <w:color w:val="000000"/>
              </w:rPr>
              <w:t>Diltiazem</w:t>
            </w:r>
            <w:r>
              <w:rPr>
                <w:rFonts w:ascii="Arial" w:hAnsi="Arial" w:cs="Arial"/>
                <w:b/>
                <w:bCs/>
                <w:color w:val="000000"/>
                <w:rtl/>
              </w:rPr>
              <w:t xml:space="preserve"> </w:t>
            </w:r>
            <w:r>
              <w:rPr>
                <w:rFonts w:ascii="Arial" w:hAnsi="Arial" w:cs="Arial"/>
                <w:b/>
                <w:bCs/>
                <w:color w:val="000000"/>
              </w:rPr>
              <w:t>hydrochloride</w:t>
            </w:r>
            <w:r>
              <w:rPr>
                <w:rFonts w:ascii="Arial" w:hAnsi="Arial" w:cs="Arial"/>
                <w:b/>
                <w:bCs/>
                <w:color w:val="000000"/>
                <w:rtl/>
              </w:rPr>
              <w:t xml:space="preserve">  60 </w:t>
            </w:r>
            <w:r>
              <w:rPr>
                <w:rFonts w:ascii="Arial" w:hAnsi="Arial" w:cs="Arial"/>
                <w:b/>
                <w:bCs/>
                <w:color w:val="000000"/>
              </w:rPr>
              <w:t>mg</w:t>
            </w:r>
            <w:r>
              <w:rPr>
                <w:rFonts w:ascii="Arial" w:hAnsi="Arial" w:cs="Arial"/>
                <w:b/>
                <w:bCs/>
                <w:color w:val="000000"/>
                <w:rtl/>
              </w:rPr>
              <w:t xml:space="preserve">  </w:t>
            </w:r>
            <w:r>
              <w:rPr>
                <w:rFonts w:ascii="Arial" w:hAnsi="Arial" w:cs="Arial"/>
                <w:b/>
                <w:bCs/>
                <w:color w:val="000000"/>
              </w:rPr>
              <w:t>tablet or capsule</w:t>
            </w:r>
          </w:p>
        </w:tc>
        <w:tc>
          <w:tcPr>
            <w:tcW w:w="1418" w:type="dxa"/>
            <w:shd w:val="clear" w:color="auto" w:fill="auto"/>
            <w:vAlign w:val="center"/>
          </w:tcPr>
          <w:p w:rsidR="0093607A" w:rsidRDefault="0093607A">
            <w:pPr>
              <w:jc w:val="center"/>
              <w:rPr>
                <w:rFonts w:ascii="Arial" w:hAnsi="Arial" w:cs="Arial"/>
                <w:b/>
                <w:bCs/>
                <w:color w:val="000000"/>
              </w:rPr>
            </w:pPr>
            <w:r>
              <w:rPr>
                <w:rFonts w:ascii="Arial" w:hAnsi="Arial" w:cs="Arial"/>
                <w:b/>
                <w:bCs/>
                <w:color w:val="000000"/>
              </w:rPr>
              <w:t>768160</w:t>
            </w:r>
          </w:p>
        </w:tc>
        <w:tc>
          <w:tcPr>
            <w:tcW w:w="1842" w:type="dxa"/>
            <w:shd w:val="clear" w:color="auto" w:fill="auto"/>
            <w:vAlign w:val="center"/>
          </w:tcPr>
          <w:p w:rsidR="0093607A" w:rsidRDefault="0093607A">
            <w:pPr>
              <w:jc w:val="center"/>
              <w:rPr>
                <w:rFonts w:ascii="Arial" w:hAnsi="Arial" w:cs="Arial"/>
                <w:b/>
                <w:bCs/>
                <w:color w:val="000000"/>
              </w:rPr>
            </w:pPr>
            <w:r>
              <w:rPr>
                <w:rFonts w:ascii="Arial" w:hAnsi="Arial" w:cs="Arial"/>
                <w:b/>
                <w:bCs/>
                <w:color w:val="000000"/>
              </w:rPr>
              <w:t> </w:t>
            </w:r>
          </w:p>
        </w:tc>
        <w:tc>
          <w:tcPr>
            <w:tcW w:w="1276" w:type="dxa"/>
            <w:shd w:val="clear" w:color="auto" w:fill="auto"/>
            <w:vAlign w:val="center"/>
          </w:tcPr>
          <w:p w:rsidR="0093607A" w:rsidRDefault="0093607A">
            <w:pPr>
              <w:jc w:val="center"/>
              <w:rPr>
                <w:rFonts w:ascii="Arial" w:hAnsi="Arial" w:cs="Arial"/>
                <w:b/>
                <w:bCs/>
                <w:color w:val="000000"/>
              </w:rPr>
            </w:pPr>
            <w:r>
              <w:rPr>
                <w:rFonts w:ascii="Arial" w:hAnsi="Arial" w:cs="Arial"/>
                <w:b/>
                <w:bCs/>
                <w:color w:val="000000"/>
              </w:rPr>
              <w:t>50 tab</w:t>
            </w:r>
          </w:p>
        </w:tc>
        <w:tc>
          <w:tcPr>
            <w:tcW w:w="1134" w:type="dxa"/>
            <w:shd w:val="clear" w:color="auto" w:fill="auto"/>
            <w:vAlign w:val="center"/>
          </w:tcPr>
          <w:p w:rsidR="0093607A" w:rsidRDefault="0093607A">
            <w:pPr>
              <w:jc w:val="center"/>
              <w:rPr>
                <w:rFonts w:ascii="Arial" w:hAnsi="Arial" w:cs="Arial"/>
                <w:b/>
                <w:bCs/>
                <w:color w:val="000000"/>
              </w:rPr>
            </w:pPr>
            <w:r>
              <w:rPr>
                <w:rFonts w:ascii="Arial" w:hAnsi="Arial" w:cs="Arial"/>
                <w:b/>
                <w:bCs/>
                <w:color w:val="000000"/>
              </w:rPr>
              <w:t>3.21</w:t>
            </w:r>
          </w:p>
        </w:tc>
        <w:tc>
          <w:tcPr>
            <w:tcW w:w="1134" w:type="dxa"/>
            <w:shd w:val="clear" w:color="auto" w:fill="auto"/>
            <w:vAlign w:val="center"/>
          </w:tcPr>
          <w:p w:rsidR="0093607A" w:rsidRDefault="0093607A">
            <w:pPr>
              <w:jc w:val="center"/>
              <w:rPr>
                <w:rFonts w:ascii="Arial" w:hAnsi="Arial" w:cs="Arial"/>
                <w:b/>
                <w:bCs/>
                <w:color w:val="000000"/>
              </w:rPr>
            </w:pPr>
            <w:r>
              <w:rPr>
                <w:rFonts w:ascii="Arial" w:hAnsi="Arial" w:cs="Arial"/>
                <w:b/>
                <w:bCs/>
                <w:color w:val="000000"/>
              </w:rPr>
              <w:t>2.25</w:t>
            </w:r>
          </w:p>
        </w:tc>
        <w:tc>
          <w:tcPr>
            <w:tcW w:w="1134" w:type="dxa"/>
            <w:shd w:val="clear" w:color="auto" w:fill="auto"/>
            <w:vAlign w:val="center"/>
          </w:tcPr>
          <w:p w:rsidR="0093607A" w:rsidRDefault="0093607A">
            <w:pPr>
              <w:jc w:val="center"/>
              <w:rPr>
                <w:rFonts w:ascii="Arial" w:hAnsi="Arial" w:cs="Arial"/>
                <w:b/>
                <w:bCs/>
                <w:color w:val="000000"/>
              </w:rPr>
            </w:pPr>
            <w:r>
              <w:rPr>
                <w:rFonts w:ascii="Arial" w:hAnsi="Arial" w:cs="Arial"/>
                <w:b/>
                <w:bCs/>
                <w:color w:val="000000"/>
              </w:rPr>
              <w:t>1.44</w:t>
            </w:r>
          </w:p>
        </w:tc>
        <w:tc>
          <w:tcPr>
            <w:tcW w:w="1134" w:type="dxa"/>
            <w:shd w:val="clear" w:color="auto" w:fill="auto"/>
            <w:vAlign w:val="center"/>
          </w:tcPr>
          <w:p w:rsidR="0093607A" w:rsidRDefault="0093607A">
            <w:pPr>
              <w:jc w:val="center"/>
              <w:rPr>
                <w:rFonts w:ascii="Arial" w:hAnsi="Arial" w:cs="Arial"/>
                <w:b/>
                <w:bCs/>
                <w:color w:val="000000"/>
              </w:rPr>
            </w:pPr>
            <w:r>
              <w:rPr>
                <w:rFonts w:ascii="Arial" w:hAnsi="Arial" w:cs="Arial"/>
                <w:b/>
                <w:bCs/>
                <w:color w:val="000000"/>
              </w:rPr>
              <w:t>0.8</w:t>
            </w:r>
          </w:p>
        </w:tc>
      </w:tr>
    </w:tbl>
    <w:p w:rsidR="00447CB9" w:rsidRDefault="00447CB9" w:rsidP="00EA4F08">
      <w:pPr>
        <w:tabs>
          <w:tab w:val="left" w:pos="1470"/>
        </w:tabs>
        <w:rPr>
          <w:rtl/>
          <w:lang w:bidi="ar-IQ"/>
        </w:rPr>
      </w:pPr>
    </w:p>
    <w:p w:rsidR="00A40305" w:rsidRDefault="00A40305" w:rsidP="00EA4F08">
      <w:pPr>
        <w:tabs>
          <w:tab w:val="left" w:pos="1470"/>
        </w:tabs>
        <w:rPr>
          <w:lang w:bidi="ar-IQ"/>
        </w:rPr>
      </w:pPr>
    </w:p>
    <w:p w:rsidR="00750A27" w:rsidRDefault="00750A27"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FC7264" w:rsidRDefault="00FC7264" w:rsidP="00EA4F08">
      <w:pPr>
        <w:tabs>
          <w:tab w:val="left" w:pos="1470"/>
        </w:tabs>
        <w:rPr>
          <w:lang w:bidi="ar-IQ"/>
        </w:rPr>
      </w:pPr>
    </w:p>
    <w:p w:rsidR="00FC7264" w:rsidRDefault="00FC7264" w:rsidP="00EA4F08">
      <w:pPr>
        <w:tabs>
          <w:tab w:val="left" w:pos="1470"/>
        </w:tabs>
        <w:rPr>
          <w:lang w:bidi="ar-IQ"/>
        </w:rPr>
      </w:pPr>
    </w:p>
    <w:p w:rsidR="00FC7264" w:rsidRDefault="00FC7264" w:rsidP="00EA4F08">
      <w:pPr>
        <w:tabs>
          <w:tab w:val="left" w:pos="1470"/>
        </w:tabs>
        <w:rPr>
          <w:lang w:bidi="ar-IQ"/>
        </w:rPr>
      </w:pPr>
    </w:p>
    <w:p w:rsidR="00FC7264" w:rsidRDefault="00FC7264" w:rsidP="00EA4F08">
      <w:pPr>
        <w:tabs>
          <w:tab w:val="left" w:pos="1470"/>
        </w:tabs>
        <w:rPr>
          <w:lang w:bidi="ar-IQ"/>
        </w:rPr>
      </w:pPr>
    </w:p>
    <w:p w:rsidR="00FC7264" w:rsidRDefault="00FC7264" w:rsidP="00EA4F08">
      <w:pPr>
        <w:tabs>
          <w:tab w:val="left" w:pos="1470"/>
        </w:tabs>
        <w:rPr>
          <w:lang w:bidi="ar-IQ"/>
        </w:rPr>
      </w:pPr>
    </w:p>
    <w:p w:rsidR="00FC7264" w:rsidRDefault="00FC7264" w:rsidP="00EA4F08">
      <w:pPr>
        <w:tabs>
          <w:tab w:val="left" w:pos="1470"/>
        </w:tabs>
        <w:rPr>
          <w:lang w:bidi="ar-IQ"/>
        </w:rPr>
      </w:pPr>
    </w:p>
    <w:p w:rsidR="0093607A" w:rsidRDefault="0093607A" w:rsidP="00EA4F08">
      <w:pPr>
        <w:tabs>
          <w:tab w:val="left" w:pos="1470"/>
        </w:tabs>
        <w:rPr>
          <w:lang w:bidi="ar-IQ"/>
        </w:rPr>
      </w:pPr>
    </w:p>
    <w:p w:rsidR="0093607A" w:rsidRDefault="0093607A"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1"/>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3" w:name="_Toc334906975"/>
            <w:r w:rsidRPr="001F39A8">
              <w:rPr>
                <w:rFonts w:hint="cs"/>
                <w:rtl/>
              </w:rPr>
              <w:t xml:space="preserve">5 . </w:t>
            </w:r>
            <w:r w:rsidRPr="001F39A8">
              <w:rPr>
                <w:rFonts w:hint="eastAsia"/>
                <w:rtl/>
              </w:rPr>
              <w:t>تعديلوثائقال</w:t>
            </w:r>
            <w:bookmarkEnd w:id="3"/>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4"/>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5"/>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6"/>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7"/>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8"/>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9"/>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0"/>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3"/>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4"/>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5"/>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7"/>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8"/>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lastRenderedPageBreak/>
              <w:t>27. تصحيح الأخطاء</w:t>
            </w:r>
            <w:bookmarkEnd w:id="19"/>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1"/>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36.الشكاوى والطعون</w:t>
            </w:r>
            <w:bookmarkEnd w:id="24"/>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93607A">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93607A">
              <w:rPr>
                <w:color w:val="000000"/>
                <w:sz w:val="24"/>
                <w:szCs w:val="24"/>
                <w:highlight w:val="yellow"/>
              </w:rPr>
              <w:t>11</w:t>
            </w:r>
            <w:r w:rsidRPr="009A54BD">
              <w:rPr>
                <w:color w:val="000000"/>
                <w:sz w:val="24"/>
                <w:szCs w:val="24"/>
                <w:highlight w:val="yellow"/>
              </w:rPr>
              <w:t xml:space="preserve"> /202</w:t>
            </w:r>
            <w:r w:rsidR="00AD11A4">
              <w:rPr>
                <w:color w:val="000000"/>
                <w:sz w:val="24"/>
                <w:szCs w:val="24"/>
                <w:highlight w:val="yellow"/>
              </w:rPr>
              <w:t>3</w:t>
            </w:r>
            <w:r w:rsidR="0093607A">
              <w:rPr>
                <w:color w:val="000000"/>
                <w:sz w:val="24"/>
                <w:szCs w:val="24"/>
              </w:rPr>
              <w:t>A</w:t>
            </w:r>
            <w:r w:rsidR="002A2C1C">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93607A">
            <w:pPr>
              <w:bidi/>
              <w:spacing w:line="300" w:lineRule="exact"/>
              <w:jc w:val="both"/>
              <w:rPr>
                <w:color w:val="000000"/>
                <w:sz w:val="24"/>
                <w:szCs w:val="24"/>
                <w:lang w:bidi="ar-IQ"/>
              </w:rPr>
            </w:pPr>
            <w:r w:rsidRPr="00825AE7">
              <w:rPr>
                <w:color w:val="000000"/>
                <w:sz w:val="24"/>
                <w:szCs w:val="24"/>
                <w:rtl/>
              </w:rPr>
              <w:t>رقم كتاب الدعوة</w:t>
            </w:r>
            <w:r w:rsidR="002A2C1C">
              <w:rPr>
                <w:rFonts w:hint="cs"/>
                <w:color w:val="000000"/>
                <w:sz w:val="24"/>
                <w:szCs w:val="24"/>
                <w:rtl/>
                <w:lang w:bidi="ar-IQ"/>
              </w:rPr>
              <w:t xml:space="preserve">  </w:t>
            </w:r>
            <w:r w:rsidR="0093607A">
              <w:rPr>
                <w:color w:val="000000"/>
                <w:sz w:val="24"/>
                <w:szCs w:val="24"/>
                <w:lang w:bidi="ar-IQ"/>
              </w:rPr>
              <w:t>11A</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594D13">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93607A">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93607A">
              <w:rPr>
                <w:rFonts w:hint="cs"/>
                <w:b/>
                <w:bCs/>
                <w:color w:val="FF0000"/>
                <w:sz w:val="24"/>
                <w:szCs w:val="24"/>
                <w:highlight w:val="yellow"/>
                <w:rtl/>
                <w:lang w:bidi="ar-IQ"/>
              </w:rPr>
              <w:t>10</w:t>
            </w:r>
            <w:r w:rsidRPr="009A54BD">
              <w:rPr>
                <w:rFonts w:hint="cs"/>
                <w:b/>
                <w:bCs/>
                <w:color w:val="FF0000"/>
                <w:sz w:val="24"/>
                <w:szCs w:val="24"/>
                <w:highlight w:val="yellow"/>
                <w:rtl/>
                <w:lang w:bidi="ar-IQ"/>
              </w:rPr>
              <w:t xml:space="preserve">/ </w:t>
            </w:r>
            <w:r w:rsidR="0093607A">
              <w:rPr>
                <w:rFonts w:hint="cs"/>
                <w:b/>
                <w:bCs/>
                <w:color w:val="FF0000"/>
                <w:sz w:val="24"/>
                <w:szCs w:val="24"/>
                <w:highlight w:val="yellow"/>
                <w:rtl/>
                <w:lang w:bidi="ar-IQ"/>
              </w:rPr>
              <w:t>8</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2023</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w:t>
            </w:r>
            <w:r w:rsidRPr="00825AE7">
              <w:rPr>
                <w:rFonts w:hint="cs"/>
                <w:b/>
                <w:bCs/>
                <w:color w:val="000000" w:themeColor="text1"/>
                <w:spacing w:val="-10"/>
                <w:sz w:val="24"/>
                <w:szCs w:val="24"/>
                <w:rtl/>
              </w:rPr>
              <w:lastRenderedPageBreak/>
              <w:t>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93607A">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93607A">
              <w:rPr>
                <w:rFonts w:hint="cs"/>
                <w:sz w:val="24"/>
                <w:szCs w:val="24"/>
                <w:highlight w:val="cyan"/>
                <w:rtl/>
              </w:rPr>
              <w:t>17</w:t>
            </w:r>
            <w:r w:rsidRPr="00825AE7">
              <w:rPr>
                <w:rFonts w:hint="cs"/>
                <w:sz w:val="24"/>
                <w:szCs w:val="24"/>
                <w:highlight w:val="cyan"/>
                <w:rtl/>
              </w:rPr>
              <w:t xml:space="preserve"> /  </w:t>
            </w:r>
            <w:r w:rsidR="0093607A">
              <w:rPr>
                <w:rFonts w:hint="cs"/>
                <w:sz w:val="24"/>
                <w:szCs w:val="24"/>
                <w:highlight w:val="cyan"/>
                <w:rtl/>
              </w:rPr>
              <w:t>8</w:t>
            </w:r>
            <w:r w:rsidRPr="00825AE7">
              <w:rPr>
                <w:rFonts w:hint="cs"/>
                <w:sz w:val="24"/>
                <w:szCs w:val="24"/>
                <w:highlight w:val="cyan"/>
                <w:rtl/>
              </w:rPr>
              <w:t xml:space="preserve">   /    202</w:t>
            </w:r>
            <w:r w:rsidR="00DC1DFE">
              <w:rPr>
                <w:rFonts w:hint="cs"/>
                <w:sz w:val="24"/>
                <w:szCs w:val="24"/>
                <w:highlight w:val="cyan"/>
                <w:rtl/>
              </w:rPr>
              <w:t>4</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93607A">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93607A">
              <w:rPr>
                <w:rFonts w:ascii="Times New Roman" w:eastAsia="Times New Roman" w:hAnsi="Times New Roman" w:cs="Times New Roman" w:hint="cs"/>
                <w:sz w:val="24"/>
                <w:szCs w:val="24"/>
                <w:highlight w:val="cyan"/>
                <w:rtl/>
              </w:rPr>
              <w:t>14</w:t>
            </w:r>
            <w:r w:rsidRPr="00825AE7">
              <w:rPr>
                <w:rFonts w:ascii="Times New Roman" w:eastAsia="Times New Roman" w:hAnsi="Times New Roman" w:cs="Times New Roman" w:hint="cs"/>
                <w:sz w:val="24"/>
                <w:szCs w:val="24"/>
                <w:highlight w:val="cyan"/>
                <w:rtl/>
              </w:rPr>
              <w:t xml:space="preserve"> /  </w:t>
            </w:r>
            <w:r w:rsidR="0093607A">
              <w:rPr>
                <w:rFonts w:ascii="Times New Roman" w:eastAsia="Times New Roman" w:hAnsi="Times New Roman" w:cs="Times New Roman" w:hint="cs"/>
                <w:sz w:val="24"/>
                <w:szCs w:val="24"/>
                <w:highlight w:val="cyan"/>
                <w:rtl/>
              </w:rPr>
              <w:t>9</w:t>
            </w:r>
            <w:bookmarkStart w:id="25" w:name="_GoBack"/>
            <w:bookmarkEnd w:id="25"/>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w:t>
            </w:r>
            <w:r w:rsidRPr="00825AE7">
              <w:rPr>
                <w:sz w:val="24"/>
                <w:szCs w:val="24"/>
                <w:rtl/>
              </w:rPr>
              <w:lastRenderedPageBreak/>
              <w:t>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93607A">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93607A">
              <w:rPr>
                <w:rFonts w:ascii="Simplified Arabic" w:hAnsi="Simplified Arabic" w:cs="Simplified Arabic"/>
                <w:color w:val="000000"/>
                <w:sz w:val="24"/>
                <w:szCs w:val="24"/>
                <w:highlight w:val="cyan"/>
                <w:lang w:bidi="ar-LB"/>
              </w:rPr>
              <w:t>11</w:t>
            </w:r>
            <w:r w:rsidRPr="00825AE7">
              <w:rPr>
                <w:rFonts w:ascii="Simplified Arabic" w:hAnsi="Simplified Arabic" w:cs="Simplified Arabic"/>
                <w:color w:val="000000"/>
                <w:sz w:val="24"/>
                <w:szCs w:val="24"/>
                <w:highlight w:val="cyan"/>
                <w:lang w:bidi="ar-LB"/>
              </w:rPr>
              <w:t xml:space="preserve">  /202</w:t>
            </w:r>
            <w:r w:rsidR="00AD11A4">
              <w:rPr>
                <w:rFonts w:ascii="Simplified Arabic" w:hAnsi="Simplified Arabic" w:cs="Simplified Arabic"/>
                <w:color w:val="000000"/>
                <w:sz w:val="24"/>
                <w:szCs w:val="24"/>
                <w:lang w:bidi="ar-LB"/>
              </w:rPr>
              <w:t>3</w:t>
            </w:r>
            <w:r w:rsidR="0093607A">
              <w:rPr>
                <w:rFonts w:ascii="Simplified Arabic" w:hAnsi="Simplified Arabic" w:cs="Simplified Arabic"/>
                <w:color w:val="000000"/>
                <w:sz w:val="24"/>
                <w:szCs w:val="24"/>
                <w:lang w:bidi="ar-LB"/>
              </w:rPr>
              <w:t>A</w:t>
            </w:r>
            <w:r w:rsidR="002A2C1C">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93607A">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93607A">
              <w:rPr>
                <w:rFonts w:hint="cs"/>
                <w:color w:val="000000"/>
                <w:sz w:val="24"/>
                <w:szCs w:val="24"/>
                <w:highlight w:val="cyan"/>
                <w:rtl/>
                <w:lang w:bidi="ar-IQ"/>
              </w:rPr>
              <w:t>17</w:t>
            </w:r>
            <w:r w:rsidRPr="00825AE7">
              <w:rPr>
                <w:rFonts w:hint="cs"/>
                <w:color w:val="000000"/>
                <w:sz w:val="24"/>
                <w:szCs w:val="24"/>
                <w:highlight w:val="cyan"/>
                <w:rtl/>
                <w:lang w:bidi="ar-IQ"/>
              </w:rPr>
              <w:t xml:space="preserve">/  </w:t>
            </w:r>
            <w:r w:rsidR="0093607A">
              <w:rPr>
                <w:rFonts w:hint="cs"/>
                <w:color w:val="000000"/>
                <w:sz w:val="24"/>
                <w:szCs w:val="24"/>
                <w:highlight w:val="cyan"/>
                <w:rtl/>
                <w:lang w:bidi="ar-IQ"/>
              </w:rPr>
              <w:t>8</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lastRenderedPageBreak/>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93607A">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93607A">
              <w:rPr>
                <w:rFonts w:hint="cs"/>
                <w:color w:val="000000"/>
                <w:sz w:val="24"/>
                <w:szCs w:val="24"/>
                <w:highlight w:val="cyan"/>
                <w:rtl/>
              </w:rPr>
              <w:t>18</w:t>
            </w:r>
            <w:r w:rsidRPr="00825AE7">
              <w:rPr>
                <w:rFonts w:hint="cs"/>
                <w:color w:val="000000"/>
                <w:sz w:val="24"/>
                <w:szCs w:val="24"/>
                <w:highlight w:val="cyan"/>
                <w:rtl/>
              </w:rPr>
              <w:t xml:space="preserve">/ </w:t>
            </w:r>
            <w:r w:rsidR="0093607A">
              <w:rPr>
                <w:rFonts w:hint="cs"/>
                <w:color w:val="000000"/>
                <w:sz w:val="24"/>
                <w:szCs w:val="24"/>
                <w:highlight w:val="cyan"/>
                <w:rtl/>
              </w:rPr>
              <w:t>8</w:t>
            </w:r>
            <w:r w:rsidRPr="00825AE7">
              <w:rPr>
                <w:rFonts w:hint="cs"/>
                <w:color w:val="000000"/>
                <w:sz w:val="24"/>
                <w:szCs w:val="24"/>
                <w:highlight w:val="cyan"/>
                <w:rtl/>
              </w:rPr>
              <w:t xml:space="preserve"> /</w:t>
            </w:r>
            <w:r w:rsidR="00FE417B">
              <w:rPr>
                <w:rFonts w:hint="cs"/>
                <w:color w:val="000000"/>
                <w:sz w:val="24"/>
                <w:szCs w:val="24"/>
                <w:rtl/>
              </w:rPr>
              <w:t>2023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w:t>
            </w:r>
            <w:r w:rsidRPr="00825AE7">
              <w:rPr>
                <w:rFonts w:ascii="Calibri" w:hAnsi="Calibri" w:cs="Arial" w:hint="cs"/>
                <w:sz w:val="24"/>
                <w:szCs w:val="24"/>
                <w:rtl/>
              </w:rPr>
              <w:lastRenderedPageBreak/>
              <w:t>العطاء الذي تقل قيمته عن (20%)من الكلفة التخمينية</w:t>
            </w:r>
            <w:r w:rsidRPr="00825AE7">
              <w:rPr>
                <w:rFonts w:ascii="Calibri" w:hAnsi="Calibri" w:cs="Arial" w:hint="cs"/>
                <w:color w:val="FF0000"/>
                <w:sz w:val="24"/>
                <w:szCs w:val="24"/>
                <w:rtl/>
              </w:rPr>
              <w:t>.</w:t>
            </w:r>
          </w:p>
          <w:p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lastRenderedPageBreak/>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93607A">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93607A">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93607A">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93607A">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93607A">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93607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93607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93607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93607A">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93607A">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93607A">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93607A">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93607A">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93607A">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93607A">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93607A">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93607A">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93607A">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93607A">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93607A">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93607A">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93607A">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93607A">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93607A">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93607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93607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93607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السيولة النقدية بانها كشف </w:t>
                  </w:r>
                  <w:r w:rsidRPr="00703721">
                    <w:rPr>
                      <w:rFonts w:ascii="Times New Roman" w:hAnsi="Times New Roman" w:cs="Times New Roman" w:hint="cs"/>
                      <w:sz w:val="20"/>
                      <w:szCs w:val="20"/>
                      <w:rtl/>
                    </w:rPr>
                    <w:lastRenderedPageBreak/>
                    <w:t>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93607A">
                  <w:pPr>
                    <w:pStyle w:val="ListParagraph"/>
                    <w:framePr w:hSpace="180" w:wrap="around" w:vAnchor="text" w:hAnchor="margin" w:x="-318" w:y="679"/>
                    <w:numPr>
                      <w:ilvl w:val="0"/>
                      <w:numId w:val="97"/>
                    </w:numPr>
                    <w:bidi/>
                    <w:ind w:left="488" w:firstLine="0"/>
                    <w:jc w:val="left"/>
                  </w:pPr>
                  <w:r w:rsidRPr="00703721">
                    <w:rPr>
                      <w:rFonts w:hint="cs"/>
                      <w:rtl/>
                    </w:rPr>
                    <w:lastRenderedPageBreak/>
                    <w:t xml:space="preserve">السيولة النقدية = مبلغ الكلفة التخمينية </w:t>
                  </w:r>
                </w:p>
                <w:p w:rsidR="00212FFB" w:rsidRPr="00703721" w:rsidRDefault="00212FFB" w:rsidP="0093607A">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 xml:space="preserve">يجب تثبيت السيولة </w:t>
                  </w:r>
                  <w:r w:rsidRPr="00703721">
                    <w:rPr>
                      <w:rFonts w:hint="cs"/>
                      <w:rtl/>
                    </w:rPr>
                    <w:lastRenderedPageBreak/>
                    <w:t>المالية المطلوبة في الوثيقة بمبلغ مقطوع وليس نسبة مئوية</w:t>
                  </w:r>
                </w:p>
              </w:tc>
              <w:tc>
                <w:tcPr>
                  <w:tcW w:w="3297" w:type="dxa"/>
                  <w:shd w:val="clear" w:color="auto" w:fill="auto"/>
                </w:tcPr>
                <w:p w:rsidR="00212FFB" w:rsidRPr="00703721" w:rsidRDefault="00212FFB" w:rsidP="0093607A">
                  <w:pPr>
                    <w:pStyle w:val="ListParagraph"/>
                    <w:framePr w:hSpace="180" w:wrap="around" w:vAnchor="text" w:hAnchor="margin" w:x="-318" w:y="679"/>
                    <w:numPr>
                      <w:ilvl w:val="0"/>
                      <w:numId w:val="97"/>
                    </w:numPr>
                    <w:bidi/>
                    <w:ind w:left="593" w:firstLine="0"/>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93607A">
                  <w:pPr>
                    <w:pStyle w:val="ListParagraph"/>
                    <w:framePr w:hSpace="180" w:wrap="around" w:vAnchor="text" w:hAnchor="margin" w:x="-318" w:y="679"/>
                    <w:numPr>
                      <w:ilvl w:val="0"/>
                      <w:numId w:val="97"/>
                    </w:numPr>
                    <w:bidi/>
                    <w:ind w:left="593" w:firstLine="0"/>
                    <w:jc w:val="left"/>
                    <w:rPr>
                      <w:rtl/>
                    </w:rPr>
                  </w:pPr>
                  <w:r w:rsidRPr="00703721">
                    <w:rPr>
                      <w:rFonts w:hint="cs"/>
                      <w:rtl/>
                    </w:rPr>
                    <w:lastRenderedPageBreak/>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93607A">
                  <w:pPr>
                    <w:pStyle w:val="ListParagraph"/>
                    <w:framePr w:hSpace="180" w:wrap="around" w:vAnchor="text" w:hAnchor="margin" w:x="-318" w:y="679"/>
                    <w:numPr>
                      <w:ilvl w:val="0"/>
                      <w:numId w:val="97"/>
                    </w:numPr>
                    <w:bidi/>
                    <w:ind w:left="556" w:hanging="93"/>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93607A">
                  <w:pPr>
                    <w:pStyle w:val="ListParagraph"/>
                    <w:framePr w:hSpace="180" w:wrap="around" w:vAnchor="text" w:hAnchor="margin" w:x="-318" w:y="679"/>
                    <w:numPr>
                      <w:ilvl w:val="0"/>
                      <w:numId w:val="97"/>
                    </w:numPr>
                    <w:bidi/>
                    <w:ind w:left="556" w:hanging="93"/>
                    <w:jc w:val="left"/>
                    <w:rPr>
                      <w:rtl/>
                    </w:rPr>
                  </w:pPr>
                  <w:r w:rsidRPr="00703721">
                    <w:rPr>
                      <w:rFonts w:hint="cs"/>
                      <w:rtl/>
                    </w:rPr>
                    <w:lastRenderedPageBreak/>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93607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93607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93607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93607A">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93607A">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93607A">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93607A">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93607A">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93607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93607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93607A">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93607A">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93607A">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93607A">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93607A">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93607A">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93607A">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93607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93607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93607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هي الخبرة السابقة في مجال وتخصص هذا العمل كمتعاقد رئيسي اوشريك .</w:t>
                  </w:r>
                </w:p>
              </w:tc>
              <w:tc>
                <w:tcPr>
                  <w:tcW w:w="2305" w:type="dxa"/>
                  <w:shd w:val="clear" w:color="auto" w:fill="auto"/>
                </w:tcPr>
                <w:p w:rsidR="00212FFB" w:rsidRPr="00703721" w:rsidRDefault="00212FFB" w:rsidP="0093607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w:t>
                  </w:r>
                  <w:r w:rsidRPr="00703721">
                    <w:rPr>
                      <w:rFonts w:ascii="Times New Roman" w:hAnsi="Times New Roman" w:cs="Times New Roman" w:hint="cs"/>
                      <w:rtl/>
                    </w:rPr>
                    <w:lastRenderedPageBreak/>
                    <w:t xml:space="preserve">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93607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وخلال مدة لا </w:t>
                  </w:r>
                  <w:r w:rsidRPr="00703721">
                    <w:rPr>
                      <w:rFonts w:ascii="Times New Roman" w:hAnsi="Times New Roman" w:cs="Times New Roman" w:hint="cs"/>
                      <w:rtl/>
                    </w:rPr>
                    <w:lastRenderedPageBreak/>
                    <w:t>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93607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لايتطلب تقديم اعمال مماثلة الا في حالة كون </w:t>
                  </w:r>
                  <w:r w:rsidRPr="00703721">
                    <w:rPr>
                      <w:rFonts w:ascii="Times New Roman" w:hAnsi="Times New Roman" w:cs="Times New Roman" w:hint="cs"/>
                      <w:rtl/>
                    </w:rPr>
                    <w:lastRenderedPageBreak/>
                    <w:t xml:space="preserve">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073752">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073752">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FC7264" w:rsidRPr="00167DD5" w:rsidTr="00AA4B9C">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FC7264" w:rsidRPr="00A40305" w:rsidRDefault="00FC7264" w:rsidP="00073752">
            <w:pPr>
              <w:bidi/>
              <w:spacing w:after="0" w:line="260" w:lineRule="exact"/>
              <w:jc w:val="center"/>
              <w:rPr>
                <w:rFonts w:ascii="Times New Roman" w:hAnsi="Times New Roman" w:cs="Times New Roman"/>
                <w:color w:val="000000"/>
                <w:sz w:val="18"/>
                <w:szCs w:val="18"/>
                <w:rtl/>
                <w:lang w:bidi="ar-IQ"/>
              </w:rPr>
            </w:pPr>
            <w:r w:rsidRPr="001043B5">
              <w:t>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Default="0093607A">
            <w:pPr>
              <w:jc w:val="center"/>
              <w:rPr>
                <w:rFonts w:ascii="Arial" w:hAnsi="Arial" w:cs="Arial"/>
                <w:b/>
                <w:bCs/>
                <w:sz w:val="20"/>
                <w:szCs w:val="20"/>
              </w:rPr>
            </w:pPr>
            <w:r w:rsidRPr="0093607A">
              <w:rPr>
                <w:rFonts w:ascii="Arial" w:hAnsi="Arial" w:cs="Arial"/>
                <w:b/>
                <w:bCs/>
                <w:sz w:val="20"/>
                <w:szCs w:val="20"/>
              </w:rPr>
              <w:t>01-F00-007</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rsidR="00FC7264" w:rsidRDefault="0093607A">
            <w:pPr>
              <w:rPr>
                <w:b/>
                <w:bCs/>
                <w:sz w:val="24"/>
                <w:szCs w:val="24"/>
              </w:rPr>
            </w:pPr>
            <w:r w:rsidRPr="0093607A">
              <w:rPr>
                <w:b/>
                <w:bCs/>
                <w:sz w:val="24"/>
                <w:szCs w:val="24"/>
              </w:rPr>
              <w:t>Diltiazem hydrochloride  60 mg  tablet or capsule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tl/>
              </w:rPr>
            </w:pPr>
          </w:p>
        </w:tc>
      </w:tr>
    </w:tbl>
    <w:p w:rsidR="00574CA6" w:rsidRDefault="00574CA6" w:rsidP="00885130">
      <w:pPr>
        <w:bidi/>
        <w:spacing w:after="0" w:line="300" w:lineRule="exact"/>
        <w:jc w:val="both"/>
        <w:rPr>
          <w:color w:val="000000"/>
          <w:szCs w:val="24"/>
          <w:rtl/>
        </w:rPr>
      </w:pP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w:t>
            </w:r>
            <w:r w:rsidRPr="002467B5">
              <w:rPr>
                <w:rFonts w:hint="cs"/>
                <w:color w:val="000000"/>
                <w:sz w:val="24"/>
                <w:szCs w:val="24"/>
                <w:rtl/>
              </w:rPr>
              <w:lastRenderedPageBreak/>
              <w:t xml:space="preserve">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944496">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944496">
            <w:pPr>
              <w:pStyle w:val="Header"/>
              <w:bidi/>
              <w:spacing w:line="360" w:lineRule="auto"/>
              <w:ind w:left="540" w:right="360"/>
              <w:jc w:val="both"/>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B86067">
            <w:pPr>
              <w:pStyle w:val="Header"/>
              <w:bidi/>
              <w:spacing w:line="360" w:lineRule="auto"/>
              <w:ind w:left="299" w:right="360"/>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 xml:space="preserve">.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lastRenderedPageBreak/>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w:t>
            </w:r>
            <w:r w:rsidRPr="006F42FC">
              <w:rPr>
                <w:rFonts w:hint="cs"/>
                <w:color w:val="000000"/>
                <w:szCs w:val="24"/>
                <w:rtl/>
              </w:rPr>
              <w:lastRenderedPageBreak/>
              <w:t>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Pr="009746A6" w:rsidRDefault="00EA4F08" w:rsidP="00D06625">
            <w:pPr>
              <w:suppressAutoHyphens/>
              <w:bidi/>
              <w:spacing w:after="200"/>
              <w:jc w:val="center"/>
              <w:rPr>
                <w:sz w:val="20"/>
                <w:szCs w:val="20"/>
                <w:rtl/>
              </w:rPr>
            </w:pPr>
            <w:r w:rsidRPr="006F42FC">
              <w:rPr>
                <w:rFonts w:hint="cs"/>
                <w:color w:val="000000"/>
                <w:szCs w:val="24"/>
                <w:rtl/>
              </w:rPr>
              <w:t xml:space="preserve">-   عند اخفاء الشركة التي يتم التعاقد معها معلومات ضرورية يتم كشفها فيما بعد يتم اتخاذ الاجراءات القانونية او فرض غرامة </w:t>
            </w:r>
            <w:r w:rsidRPr="006F42FC">
              <w:rPr>
                <w:rFonts w:hint="cs"/>
                <w:color w:val="000000"/>
                <w:szCs w:val="24"/>
                <w:rtl/>
              </w:rPr>
              <w:lastRenderedPageBreak/>
              <w:t>بنسبة لاتقل عن 1% ولاتزيد عن 5% للكمية المشحونة للمادة الواصلة والمخالفة لشروطنا التعاقدية.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lastRenderedPageBreak/>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lastRenderedPageBreak/>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904113"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lastRenderedPageBreak/>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lastRenderedPageBreak/>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w:t>
            </w:r>
            <w:r w:rsidRPr="00E00D5D">
              <w:rPr>
                <w:sz w:val="24"/>
                <w:szCs w:val="24"/>
                <w:rtl/>
                <w:lang w:bidi="ar-IQ"/>
              </w:rPr>
              <w:lastRenderedPageBreak/>
              <w:t xml:space="preserve">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4113" w:rsidRDefault="00904113" w:rsidP="00400881">
      <w:pPr>
        <w:spacing w:after="0" w:line="240" w:lineRule="auto"/>
      </w:pPr>
      <w:r>
        <w:separator/>
      </w:r>
    </w:p>
  </w:endnote>
  <w:endnote w:type="continuationSeparator" w:id="0">
    <w:p w:rsidR="00904113" w:rsidRDefault="00904113"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2A2C1C" w:rsidRPr="00D1391E" w:rsidRDefault="002A2C1C"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93607A">
          <w:rPr>
            <w:noProof/>
            <w:sz w:val="24"/>
            <w:szCs w:val="24"/>
          </w:rPr>
          <w:t>35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4113" w:rsidRDefault="00904113" w:rsidP="00400881">
      <w:pPr>
        <w:spacing w:after="0" w:line="240" w:lineRule="auto"/>
      </w:pPr>
      <w:r>
        <w:separator/>
      </w:r>
    </w:p>
  </w:footnote>
  <w:footnote w:type="continuationSeparator" w:id="0">
    <w:p w:rsidR="00904113" w:rsidRDefault="00904113" w:rsidP="00400881">
      <w:pPr>
        <w:spacing w:after="0" w:line="240" w:lineRule="auto"/>
      </w:pPr>
      <w:r>
        <w:continuationSeparator/>
      </w:r>
    </w:p>
  </w:footnote>
  <w:footnote w:id="1">
    <w:p w:rsidR="002A2C1C" w:rsidRPr="00E00D5D" w:rsidRDefault="002A2C1C"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2A2C1C" w:rsidRPr="003D09C4" w:rsidRDefault="002A2C1C"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C1C" w:rsidRDefault="002A2C1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2A2C1C" w:rsidRDefault="002A2C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C1C" w:rsidRDefault="002A2C1C"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076DE"/>
    <w:rsid w:val="000124A3"/>
    <w:rsid w:val="000135F5"/>
    <w:rsid w:val="00017CE2"/>
    <w:rsid w:val="00023326"/>
    <w:rsid w:val="000268D4"/>
    <w:rsid w:val="00047C03"/>
    <w:rsid w:val="00056AA6"/>
    <w:rsid w:val="00060393"/>
    <w:rsid w:val="0006678F"/>
    <w:rsid w:val="00070B2F"/>
    <w:rsid w:val="00073752"/>
    <w:rsid w:val="00074B65"/>
    <w:rsid w:val="00077452"/>
    <w:rsid w:val="000830BE"/>
    <w:rsid w:val="00085210"/>
    <w:rsid w:val="00085685"/>
    <w:rsid w:val="00091AE6"/>
    <w:rsid w:val="000A5161"/>
    <w:rsid w:val="000D0621"/>
    <w:rsid w:val="000D27E4"/>
    <w:rsid w:val="000E0279"/>
    <w:rsid w:val="000E4931"/>
    <w:rsid w:val="00101766"/>
    <w:rsid w:val="00111594"/>
    <w:rsid w:val="00120DE8"/>
    <w:rsid w:val="00126EDB"/>
    <w:rsid w:val="00137410"/>
    <w:rsid w:val="00145566"/>
    <w:rsid w:val="00147A8A"/>
    <w:rsid w:val="00155646"/>
    <w:rsid w:val="001603A3"/>
    <w:rsid w:val="00162610"/>
    <w:rsid w:val="00166D84"/>
    <w:rsid w:val="0017158E"/>
    <w:rsid w:val="001739E9"/>
    <w:rsid w:val="00174FE8"/>
    <w:rsid w:val="00176901"/>
    <w:rsid w:val="00177D3E"/>
    <w:rsid w:val="0018104A"/>
    <w:rsid w:val="001816B9"/>
    <w:rsid w:val="00181F56"/>
    <w:rsid w:val="001832B7"/>
    <w:rsid w:val="00186A7A"/>
    <w:rsid w:val="001B5897"/>
    <w:rsid w:val="001C1E8C"/>
    <w:rsid w:val="001D18A5"/>
    <w:rsid w:val="001D4346"/>
    <w:rsid w:val="001E2723"/>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54F3E"/>
    <w:rsid w:val="00266537"/>
    <w:rsid w:val="00267A02"/>
    <w:rsid w:val="002800C9"/>
    <w:rsid w:val="0028343A"/>
    <w:rsid w:val="00287D79"/>
    <w:rsid w:val="00292406"/>
    <w:rsid w:val="0029249C"/>
    <w:rsid w:val="00292A7E"/>
    <w:rsid w:val="002945B4"/>
    <w:rsid w:val="00294BCF"/>
    <w:rsid w:val="002A17CC"/>
    <w:rsid w:val="002A2C1C"/>
    <w:rsid w:val="002A2D33"/>
    <w:rsid w:val="002A6643"/>
    <w:rsid w:val="002A69B6"/>
    <w:rsid w:val="002B0E81"/>
    <w:rsid w:val="002B7AF9"/>
    <w:rsid w:val="002C0BDB"/>
    <w:rsid w:val="002C5E16"/>
    <w:rsid w:val="002D3D23"/>
    <w:rsid w:val="002D467D"/>
    <w:rsid w:val="002D4EAB"/>
    <w:rsid w:val="002F062E"/>
    <w:rsid w:val="002F276D"/>
    <w:rsid w:val="00302DD5"/>
    <w:rsid w:val="00304FC3"/>
    <w:rsid w:val="003100B9"/>
    <w:rsid w:val="003129C7"/>
    <w:rsid w:val="00315D4E"/>
    <w:rsid w:val="00320E20"/>
    <w:rsid w:val="00324B49"/>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2749"/>
    <w:rsid w:val="00383658"/>
    <w:rsid w:val="00384BD0"/>
    <w:rsid w:val="003A010C"/>
    <w:rsid w:val="003A2CDE"/>
    <w:rsid w:val="003A35B1"/>
    <w:rsid w:val="003A6E0C"/>
    <w:rsid w:val="003B002A"/>
    <w:rsid w:val="003B1D3F"/>
    <w:rsid w:val="003B3AD3"/>
    <w:rsid w:val="003B4371"/>
    <w:rsid w:val="003B7DDD"/>
    <w:rsid w:val="003C0EBF"/>
    <w:rsid w:val="003C421B"/>
    <w:rsid w:val="003D4B98"/>
    <w:rsid w:val="003D612F"/>
    <w:rsid w:val="003D625D"/>
    <w:rsid w:val="003D6360"/>
    <w:rsid w:val="003D6DA6"/>
    <w:rsid w:val="003E0A83"/>
    <w:rsid w:val="003E1970"/>
    <w:rsid w:val="003E66F8"/>
    <w:rsid w:val="003F2E48"/>
    <w:rsid w:val="00400881"/>
    <w:rsid w:val="00407876"/>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562E"/>
    <w:rsid w:val="00477221"/>
    <w:rsid w:val="00484A3C"/>
    <w:rsid w:val="00485B85"/>
    <w:rsid w:val="00485C26"/>
    <w:rsid w:val="00493564"/>
    <w:rsid w:val="00494EC7"/>
    <w:rsid w:val="004A2ED0"/>
    <w:rsid w:val="004A4BE4"/>
    <w:rsid w:val="004B0571"/>
    <w:rsid w:val="004B20FB"/>
    <w:rsid w:val="004B2569"/>
    <w:rsid w:val="004C2260"/>
    <w:rsid w:val="004C32C6"/>
    <w:rsid w:val="004C69F8"/>
    <w:rsid w:val="004D038F"/>
    <w:rsid w:val="004D3445"/>
    <w:rsid w:val="004E0A90"/>
    <w:rsid w:val="004E3B13"/>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1D6C"/>
    <w:rsid w:val="00572689"/>
    <w:rsid w:val="00574CA6"/>
    <w:rsid w:val="0058354E"/>
    <w:rsid w:val="0058642C"/>
    <w:rsid w:val="00587585"/>
    <w:rsid w:val="00594D13"/>
    <w:rsid w:val="005A09DD"/>
    <w:rsid w:val="005A2DDF"/>
    <w:rsid w:val="005A6216"/>
    <w:rsid w:val="005B05F9"/>
    <w:rsid w:val="005B33C3"/>
    <w:rsid w:val="005B3C7B"/>
    <w:rsid w:val="005B402F"/>
    <w:rsid w:val="005C647C"/>
    <w:rsid w:val="005D6D94"/>
    <w:rsid w:val="005E66BE"/>
    <w:rsid w:val="0060353D"/>
    <w:rsid w:val="006115F5"/>
    <w:rsid w:val="00611845"/>
    <w:rsid w:val="006123E0"/>
    <w:rsid w:val="00617070"/>
    <w:rsid w:val="00631C62"/>
    <w:rsid w:val="00635627"/>
    <w:rsid w:val="0063575B"/>
    <w:rsid w:val="00636A7D"/>
    <w:rsid w:val="0064199C"/>
    <w:rsid w:val="00641DE9"/>
    <w:rsid w:val="006435DC"/>
    <w:rsid w:val="006436F0"/>
    <w:rsid w:val="0064382B"/>
    <w:rsid w:val="00644B3F"/>
    <w:rsid w:val="00647667"/>
    <w:rsid w:val="00647999"/>
    <w:rsid w:val="00651709"/>
    <w:rsid w:val="00660B81"/>
    <w:rsid w:val="0066128F"/>
    <w:rsid w:val="00665EF8"/>
    <w:rsid w:val="006672AE"/>
    <w:rsid w:val="006779EB"/>
    <w:rsid w:val="00682F5F"/>
    <w:rsid w:val="0068511C"/>
    <w:rsid w:val="00685D78"/>
    <w:rsid w:val="006A39D1"/>
    <w:rsid w:val="006A453B"/>
    <w:rsid w:val="006B0652"/>
    <w:rsid w:val="006C388F"/>
    <w:rsid w:val="006D0532"/>
    <w:rsid w:val="006D28F5"/>
    <w:rsid w:val="006D297D"/>
    <w:rsid w:val="006D2B1F"/>
    <w:rsid w:val="006E1346"/>
    <w:rsid w:val="006E4937"/>
    <w:rsid w:val="006F20C3"/>
    <w:rsid w:val="00703721"/>
    <w:rsid w:val="00706B5D"/>
    <w:rsid w:val="007143D2"/>
    <w:rsid w:val="00717A4F"/>
    <w:rsid w:val="00724507"/>
    <w:rsid w:val="00726812"/>
    <w:rsid w:val="00730A03"/>
    <w:rsid w:val="007315BD"/>
    <w:rsid w:val="0073588C"/>
    <w:rsid w:val="00736986"/>
    <w:rsid w:val="00745F0A"/>
    <w:rsid w:val="00750A27"/>
    <w:rsid w:val="007540AB"/>
    <w:rsid w:val="007578D6"/>
    <w:rsid w:val="007612C7"/>
    <w:rsid w:val="00776784"/>
    <w:rsid w:val="00784DDB"/>
    <w:rsid w:val="007866A9"/>
    <w:rsid w:val="007954B2"/>
    <w:rsid w:val="007963B9"/>
    <w:rsid w:val="007A2366"/>
    <w:rsid w:val="007B3C55"/>
    <w:rsid w:val="007B630A"/>
    <w:rsid w:val="007B6D2A"/>
    <w:rsid w:val="007C097E"/>
    <w:rsid w:val="007C2B76"/>
    <w:rsid w:val="007C3670"/>
    <w:rsid w:val="007C4FBE"/>
    <w:rsid w:val="007C54F3"/>
    <w:rsid w:val="007C7B02"/>
    <w:rsid w:val="007D08A4"/>
    <w:rsid w:val="007D6262"/>
    <w:rsid w:val="007E0493"/>
    <w:rsid w:val="007F2565"/>
    <w:rsid w:val="007F3B53"/>
    <w:rsid w:val="007F46DD"/>
    <w:rsid w:val="007F7F21"/>
    <w:rsid w:val="00802F4D"/>
    <w:rsid w:val="00806889"/>
    <w:rsid w:val="00821F49"/>
    <w:rsid w:val="00825AE7"/>
    <w:rsid w:val="00826799"/>
    <w:rsid w:val="00831CEB"/>
    <w:rsid w:val="008330F8"/>
    <w:rsid w:val="00837A21"/>
    <w:rsid w:val="00841C53"/>
    <w:rsid w:val="00844C91"/>
    <w:rsid w:val="00855357"/>
    <w:rsid w:val="0086316C"/>
    <w:rsid w:val="00874D0D"/>
    <w:rsid w:val="008775AD"/>
    <w:rsid w:val="008805F1"/>
    <w:rsid w:val="00880AE3"/>
    <w:rsid w:val="00884FDB"/>
    <w:rsid w:val="00885130"/>
    <w:rsid w:val="00887560"/>
    <w:rsid w:val="00895505"/>
    <w:rsid w:val="008977AF"/>
    <w:rsid w:val="008A0586"/>
    <w:rsid w:val="008A7F45"/>
    <w:rsid w:val="008B033A"/>
    <w:rsid w:val="008B0881"/>
    <w:rsid w:val="008B2009"/>
    <w:rsid w:val="008B3EFD"/>
    <w:rsid w:val="008B59A7"/>
    <w:rsid w:val="008B7483"/>
    <w:rsid w:val="008B7D65"/>
    <w:rsid w:val="008C1B20"/>
    <w:rsid w:val="008C6EA8"/>
    <w:rsid w:val="008D34A2"/>
    <w:rsid w:val="008D4C6B"/>
    <w:rsid w:val="008D681B"/>
    <w:rsid w:val="008E3F66"/>
    <w:rsid w:val="008E5225"/>
    <w:rsid w:val="008E5C62"/>
    <w:rsid w:val="008E6A94"/>
    <w:rsid w:val="00904113"/>
    <w:rsid w:val="0090454C"/>
    <w:rsid w:val="00904CC2"/>
    <w:rsid w:val="009100DB"/>
    <w:rsid w:val="009134A7"/>
    <w:rsid w:val="00915D6D"/>
    <w:rsid w:val="00920564"/>
    <w:rsid w:val="00927DB3"/>
    <w:rsid w:val="009326BA"/>
    <w:rsid w:val="0093607A"/>
    <w:rsid w:val="00936A27"/>
    <w:rsid w:val="00937789"/>
    <w:rsid w:val="00937D00"/>
    <w:rsid w:val="00944496"/>
    <w:rsid w:val="0094552D"/>
    <w:rsid w:val="00954667"/>
    <w:rsid w:val="00955BC2"/>
    <w:rsid w:val="00964CB5"/>
    <w:rsid w:val="00972FB8"/>
    <w:rsid w:val="009746A6"/>
    <w:rsid w:val="0097477C"/>
    <w:rsid w:val="00977595"/>
    <w:rsid w:val="00982B53"/>
    <w:rsid w:val="0099090A"/>
    <w:rsid w:val="0099102F"/>
    <w:rsid w:val="00992D66"/>
    <w:rsid w:val="00993E43"/>
    <w:rsid w:val="0099514E"/>
    <w:rsid w:val="00997E9F"/>
    <w:rsid w:val="009A54BD"/>
    <w:rsid w:val="009A68EC"/>
    <w:rsid w:val="009B18C7"/>
    <w:rsid w:val="009C02D0"/>
    <w:rsid w:val="009C17AF"/>
    <w:rsid w:val="009C1FCB"/>
    <w:rsid w:val="009C35D3"/>
    <w:rsid w:val="009C62F8"/>
    <w:rsid w:val="009C7328"/>
    <w:rsid w:val="009C7D1F"/>
    <w:rsid w:val="009D0B69"/>
    <w:rsid w:val="009E3519"/>
    <w:rsid w:val="009E4BD3"/>
    <w:rsid w:val="009E6BD6"/>
    <w:rsid w:val="009F3C67"/>
    <w:rsid w:val="00A02729"/>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82714"/>
    <w:rsid w:val="00A83809"/>
    <w:rsid w:val="00A856B4"/>
    <w:rsid w:val="00A858A4"/>
    <w:rsid w:val="00A92503"/>
    <w:rsid w:val="00AA065B"/>
    <w:rsid w:val="00AA1084"/>
    <w:rsid w:val="00AA48CC"/>
    <w:rsid w:val="00AA4986"/>
    <w:rsid w:val="00AA4C99"/>
    <w:rsid w:val="00AA50AA"/>
    <w:rsid w:val="00AA5A81"/>
    <w:rsid w:val="00AB30EF"/>
    <w:rsid w:val="00AB3361"/>
    <w:rsid w:val="00AB6AE5"/>
    <w:rsid w:val="00AC19FC"/>
    <w:rsid w:val="00AC282C"/>
    <w:rsid w:val="00AC53BC"/>
    <w:rsid w:val="00AC630B"/>
    <w:rsid w:val="00AD11A4"/>
    <w:rsid w:val="00AD4324"/>
    <w:rsid w:val="00AF0F91"/>
    <w:rsid w:val="00AF205A"/>
    <w:rsid w:val="00AF36A8"/>
    <w:rsid w:val="00AF38D5"/>
    <w:rsid w:val="00AF46EA"/>
    <w:rsid w:val="00B00E1D"/>
    <w:rsid w:val="00B043D5"/>
    <w:rsid w:val="00B05102"/>
    <w:rsid w:val="00B055AF"/>
    <w:rsid w:val="00B06BF8"/>
    <w:rsid w:val="00B07B99"/>
    <w:rsid w:val="00B12870"/>
    <w:rsid w:val="00B14C88"/>
    <w:rsid w:val="00B17901"/>
    <w:rsid w:val="00B20522"/>
    <w:rsid w:val="00B23056"/>
    <w:rsid w:val="00B32A86"/>
    <w:rsid w:val="00B367A8"/>
    <w:rsid w:val="00B41A87"/>
    <w:rsid w:val="00B42068"/>
    <w:rsid w:val="00B451E1"/>
    <w:rsid w:val="00B46BB8"/>
    <w:rsid w:val="00B50FE9"/>
    <w:rsid w:val="00B56BD0"/>
    <w:rsid w:val="00B578A0"/>
    <w:rsid w:val="00B60B3B"/>
    <w:rsid w:val="00B660C4"/>
    <w:rsid w:val="00B7242C"/>
    <w:rsid w:val="00B73914"/>
    <w:rsid w:val="00B73E3C"/>
    <w:rsid w:val="00B86067"/>
    <w:rsid w:val="00B8665B"/>
    <w:rsid w:val="00B92C4C"/>
    <w:rsid w:val="00B94084"/>
    <w:rsid w:val="00BA02CD"/>
    <w:rsid w:val="00BA0B10"/>
    <w:rsid w:val="00BA410A"/>
    <w:rsid w:val="00BA62C8"/>
    <w:rsid w:val="00BB0628"/>
    <w:rsid w:val="00BC091B"/>
    <w:rsid w:val="00BC52BD"/>
    <w:rsid w:val="00BC65D4"/>
    <w:rsid w:val="00BD0115"/>
    <w:rsid w:val="00BD1CA6"/>
    <w:rsid w:val="00BD4733"/>
    <w:rsid w:val="00BD580A"/>
    <w:rsid w:val="00BD68EA"/>
    <w:rsid w:val="00BF68F4"/>
    <w:rsid w:val="00C0233C"/>
    <w:rsid w:val="00C159AF"/>
    <w:rsid w:val="00C172C7"/>
    <w:rsid w:val="00C17405"/>
    <w:rsid w:val="00C1761B"/>
    <w:rsid w:val="00C21986"/>
    <w:rsid w:val="00C2386E"/>
    <w:rsid w:val="00C31038"/>
    <w:rsid w:val="00C32A53"/>
    <w:rsid w:val="00C3528C"/>
    <w:rsid w:val="00C36467"/>
    <w:rsid w:val="00C40B3A"/>
    <w:rsid w:val="00C41754"/>
    <w:rsid w:val="00C42571"/>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306F"/>
    <w:rsid w:val="00C95518"/>
    <w:rsid w:val="00CA07B7"/>
    <w:rsid w:val="00CA36DA"/>
    <w:rsid w:val="00CA5E96"/>
    <w:rsid w:val="00CA6A23"/>
    <w:rsid w:val="00CA6E75"/>
    <w:rsid w:val="00CA79D9"/>
    <w:rsid w:val="00CB43F5"/>
    <w:rsid w:val="00CB5069"/>
    <w:rsid w:val="00CC7FEE"/>
    <w:rsid w:val="00CD17D2"/>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2216A"/>
    <w:rsid w:val="00D23965"/>
    <w:rsid w:val="00D30278"/>
    <w:rsid w:val="00D330CE"/>
    <w:rsid w:val="00D34323"/>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480"/>
    <w:rsid w:val="00DA362E"/>
    <w:rsid w:val="00DB043C"/>
    <w:rsid w:val="00DB3CFF"/>
    <w:rsid w:val="00DB449E"/>
    <w:rsid w:val="00DB5A1F"/>
    <w:rsid w:val="00DC1578"/>
    <w:rsid w:val="00DC1ABA"/>
    <w:rsid w:val="00DC1DFE"/>
    <w:rsid w:val="00DD2F54"/>
    <w:rsid w:val="00DD5C6D"/>
    <w:rsid w:val="00DE11BF"/>
    <w:rsid w:val="00DE30BE"/>
    <w:rsid w:val="00DF68FB"/>
    <w:rsid w:val="00E00D5D"/>
    <w:rsid w:val="00E0217E"/>
    <w:rsid w:val="00E0601A"/>
    <w:rsid w:val="00E10844"/>
    <w:rsid w:val="00E13F84"/>
    <w:rsid w:val="00E166B2"/>
    <w:rsid w:val="00E16C3B"/>
    <w:rsid w:val="00E2160F"/>
    <w:rsid w:val="00E217A2"/>
    <w:rsid w:val="00E250CB"/>
    <w:rsid w:val="00E41F9E"/>
    <w:rsid w:val="00E431BB"/>
    <w:rsid w:val="00E46312"/>
    <w:rsid w:val="00E56E73"/>
    <w:rsid w:val="00E62B7D"/>
    <w:rsid w:val="00E63CF7"/>
    <w:rsid w:val="00E6461F"/>
    <w:rsid w:val="00E66831"/>
    <w:rsid w:val="00E71B09"/>
    <w:rsid w:val="00E8124B"/>
    <w:rsid w:val="00E8201C"/>
    <w:rsid w:val="00E8748C"/>
    <w:rsid w:val="00E95EB5"/>
    <w:rsid w:val="00EA4F08"/>
    <w:rsid w:val="00EA5B25"/>
    <w:rsid w:val="00EB6F91"/>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1AF8"/>
    <w:rsid w:val="00F836D8"/>
    <w:rsid w:val="00F9582B"/>
    <w:rsid w:val="00F95B66"/>
    <w:rsid w:val="00F9640E"/>
    <w:rsid w:val="00FA449B"/>
    <w:rsid w:val="00FA55AF"/>
    <w:rsid w:val="00FB296E"/>
    <w:rsid w:val="00FB4C0E"/>
    <w:rsid w:val="00FB5348"/>
    <w:rsid w:val="00FB6AC7"/>
    <w:rsid w:val="00FC0223"/>
    <w:rsid w:val="00FC3C26"/>
    <w:rsid w:val="00FC6719"/>
    <w:rsid w:val="00FC7264"/>
    <w:rsid w:val="00FD2C2C"/>
    <w:rsid w:val="00FD3113"/>
    <w:rsid w:val="00FE20FA"/>
    <w:rsid w:val="00FE417B"/>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1DB53-C86E-488A-9355-9DF78ECF9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29228</Words>
  <Characters>166605</Characters>
  <Application>Microsoft Office Word</Application>
  <DocSecurity>0</DocSecurity>
  <Lines>1388</Lines>
  <Paragraphs>390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195443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5</cp:revision>
  <cp:lastPrinted>2023-05-31T07:59:00Z</cp:lastPrinted>
  <dcterms:created xsi:type="dcterms:W3CDTF">2023-08-02T06:54:00Z</dcterms:created>
  <dcterms:modified xsi:type="dcterms:W3CDTF">2023-08-02T07:02:00Z</dcterms:modified>
</cp:coreProperties>
</file>