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761E56ED"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r w:rsidR="003416D0">
        <w:rPr>
          <w:rFonts w:ascii="Simplified Arabic" w:hAnsi="Simplified Arabic" w:cs="Simplified Arabic"/>
          <w:i/>
          <w:iCs/>
          <w:sz w:val="28"/>
          <w:szCs w:val="28"/>
          <w:shd w:val="clear" w:color="auto" w:fill="FFFF00"/>
          <w:lang w:bidi="ar-LB"/>
        </w:rPr>
        <w:t xml:space="preserve"> </w:t>
      </w:r>
      <w:r w:rsidR="000839E1">
        <w:rPr>
          <w:rFonts w:ascii="Simplified Arabic" w:hAnsi="Simplified Arabic" w:cs="Simplified Arabic" w:hint="cs"/>
          <w:i/>
          <w:iCs/>
          <w:sz w:val="28"/>
          <w:szCs w:val="28"/>
          <w:shd w:val="clear" w:color="auto" w:fill="FFFF00"/>
          <w:rtl/>
          <w:lang w:bidi="ar-IQ"/>
        </w:rPr>
        <w:t>مواد امراض الدم</w:t>
      </w:r>
      <w:r w:rsidR="003416D0">
        <w:rPr>
          <w:rFonts w:ascii="Simplified Arabic" w:hAnsi="Simplified Arabic" w:cs="Simplified Arabic"/>
          <w:i/>
          <w:iCs/>
          <w:sz w:val="28"/>
          <w:szCs w:val="28"/>
          <w:shd w:val="clear" w:color="auto" w:fill="FFFF00"/>
          <w:lang w:bidi="ar-LB"/>
        </w:rPr>
        <w:t xml:space="preserve">    </w:t>
      </w:r>
    </w:p>
    <w:p w14:paraId="071C853E" w14:textId="36C16481"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0839E1">
        <w:rPr>
          <w:rFonts w:ascii="Simplified Arabic" w:hAnsi="Simplified Arabic" w:cs="Simplified Arabic"/>
          <w:i/>
          <w:iCs/>
          <w:sz w:val="28"/>
          <w:szCs w:val="28"/>
          <w:shd w:val="clear" w:color="auto" w:fill="FFFF00"/>
          <w:lang w:bidi="ar-LB"/>
        </w:rPr>
        <w:t>20</w:t>
      </w:r>
      <w:r w:rsidR="005A7B2F">
        <w:rPr>
          <w:rFonts w:ascii="Simplified Arabic" w:hAnsi="Simplified Arabic" w:cs="Simplified Arabic"/>
          <w:i/>
          <w:iCs/>
          <w:sz w:val="28"/>
          <w:szCs w:val="28"/>
          <w:shd w:val="clear" w:color="auto" w:fill="FFFF00"/>
          <w:lang w:bidi="ar-LB"/>
        </w:rPr>
        <w:t xml:space="preserve">  </w:t>
      </w:r>
      <w:r w:rsidR="00EB4ADC">
        <w:rPr>
          <w:rFonts w:ascii="Simplified Arabic" w:hAnsi="Simplified Arabic" w:cs="Simplified Arabic"/>
          <w:i/>
          <w:iCs/>
          <w:sz w:val="28"/>
          <w:szCs w:val="28"/>
          <w:shd w:val="clear" w:color="auto" w:fill="FFFF00"/>
          <w:lang w:bidi="ar-LB"/>
        </w:rPr>
        <w:t xml:space="preserve">    </w:t>
      </w:r>
    </w:p>
    <w:p w14:paraId="6C304D59" w14:textId="2C2D2DE4"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5A7B2F">
        <w:rPr>
          <w:rFonts w:ascii="Simplified Arabic" w:hAnsi="Simplified Arabic" w:cs="Simplified Arabic"/>
          <w:sz w:val="28"/>
          <w:szCs w:val="28"/>
          <w:shd w:val="clear" w:color="auto" w:fill="FFFF00"/>
          <w:lang w:bidi="ar-LB"/>
        </w:rPr>
        <w:t xml:space="preserve">  </w:t>
      </w:r>
      <w:r w:rsidR="000839E1">
        <w:rPr>
          <w:rFonts w:ascii="Simplified Arabic" w:hAnsi="Simplified Arabic" w:cs="Simplified Arabic"/>
          <w:sz w:val="28"/>
          <w:szCs w:val="28"/>
          <w:shd w:val="clear" w:color="auto" w:fill="FFFF00"/>
          <w:lang w:bidi="ar-LB"/>
        </w:rPr>
        <w:t>31</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w:t>
      </w:r>
      <w:r w:rsidR="005A7B2F">
        <w:rPr>
          <w:rFonts w:ascii="Simplified Arabic" w:hAnsi="Simplified Arabic" w:cs="Simplified Arabic"/>
          <w:sz w:val="28"/>
          <w:szCs w:val="28"/>
          <w:shd w:val="clear" w:color="auto" w:fill="FFFF00"/>
          <w:lang w:bidi="ar-LB"/>
        </w:rPr>
        <w:t xml:space="preserve"> </w:t>
      </w:r>
      <w:r w:rsidR="000839E1">
        <w:rPr>
          <w:rFonts w:ascii="Simplified Arabic" w:hAnsi="Simplified Arabic" w:cs="Simplified Arabic"/>
          <w:sz w:val="28"/>
          <w:szCs w:val="28"/>
          <w:shd w:val="clear" w:color="auto" w:fill="FFFF00"/>
          <w:lang w:bidi="ar-LB"/>
        </w:rPr>
        <w:t>8</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51FCA086" w:rsidR="00184F75" w:rsidRPr="00DE087E" w:rsidRDefault="00184F75" w:rsidP="000839E1">
      <w:pPr>
        <w:numPr>
          <w:ilvl w:val="12"/>
          <w:numId w:val="0"/>
        </w:numPr>
        <w:shd w:val="clear" w:color="auto" w:fill="FFFFFF"/>
        <w:ind w:right="-90" w:hanging="810"/>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5A7B2F">
        <w:rPr>
          <w:bCs/>
          <w:sz w:val="40"/>
          <w:szCs w:val="40"/>
          <w:shd w:val="clear" w:color="auto" w:fill="FFFF00"/>
          <w:lang w:bidi="ar-IQ"/>
        </w:rPr>
        <w:t xml:space="preserve">   </w:t>
      </w:r>
      <w:r w:rsidR="000839E1" w:rsidRPr="000839E1">
        <w:rPr>
          <w:rFonts w:hint="cs"/>
          <w:bCs/>
          <w:i/>
          <w:iCs/>
          <w:sz w:val="40"/>
          <w:szCs w:val="40"/>
          <w:shd w:val="clear" w:color="auto" w:fill="FFFF00"/>
          <w:rtl/>
          <w:lang w:bidi="ar-IQ"/>
        </w:rPr>
        <w:t>مواد امراض الدم</w:t>
      </w:r>
      <w:r w:rsidR="000839E1" w:rsidRPr="000839E1">
        <w:rPr>
          <w:bCs/>
          <w:i/>
          <w:iCs/>
          <w:sz w:val="40"/>
          <w:szCs w:val="40"/>
          <w:shd w:val="clear" w:color="auto" w:fill="FFFF00"/>
          <w:lang w:bidi="ar-IQ"/>
        </w:rPr>
        <w:t xml:space="preserve"> </w:t>
      </w:r>
      <w:r w:rsidR="005A7B2F">
        <w:rPr>
          <w:bCs/>
          <w:sz w:val="40"/>
          <w:szCs w:val="40"/>
          <w:shd w:val="clear" w:color="auto" w:fill="FFFF00"/>
          <w:lang w:bidi="ar-IQ"/>
        </w:rPr>
        <w:t xml:space="preserve">  </w:t>
      </w:r>
      <w:r w:rsidRPr="005A7B39">
        <w:rPr>
          <w:rFonts w:hint="cs"/>
          <w:bCs/>
          <w:sz w:val="40"/>
          <w:szCs w:val="40"/>
          <w:rtl/>
        </w:rPr>
        <w:t xml:space="preserve"> )</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1D4BFA51"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5A7B2F">
        <w:rPr>
          <w:b/>
          <w:bCs/>
          <w:sz w:val="24"/>
          <w:szCs w:val="24"/>
          <w:shd w:val="clear" w:color="auto" w:fill="FFFF00"/>
        </w:rPr>
        <w:t xml:space="preserve"> </w:t>
      </w:r>
      <w:r w:rsidR="000839E1">
        <w:rPr>
          <w:b/>
          <w:bCs/>
          <w:sz w:val="24"/>
          <w:szCs w:val="24"/>
          <w:shd w:val="clear" w:color="auto" w:fill="FFFF00"/>
        </w:rPr>
        <w:t>20</w:t>
      </w:r>
      <w:r w:rsidR="005A7B2F">
        <w:rPr>
          <w:b/>
          <w:bCs/>
          <w:sz w:val="24"/>
          <w:szCs w:val="24"/>
          <w:shd w:val="clear" w:color="auto" w:fill="FFFF00"/>
        </w:rPr>
        <w:t xml:space="preserve">  </w:t>
      </w:r>
      <w:r w:rsidRPr="00F97B7B">
        <w:rPr>
          <w:b/>
          <w:bCs/>
          <w:sz w:val="24"/>
          <w:szCs w:val="24"/>
          <w:rtl/>
          <w:lang w:bidi="ar-SY"/>
        </w:rPr>
        <w:t xml:space="preserve">  </w:t>
      </w:r>
      <w:r w:rsidRPr="00F97B7B">
        <w:rPr>
          <w:b/>
          <w:bCs/>
          <w:sz w:val="24"/>
          <w:szCs w:val="24"/>
          <w:lang w:bidi="ar-IQ"/>
        </w:rPr>
        <w:t>[</w:t>
      </w:r>
    </w:p>
    <w:p w14:paraId="05064A7C" w14:textId="134316AE" w:rsidR="00184F75" w:rsidRPr="00F97B7B" w:rsidRDefault="00184F75" w:rsidP="000839E1">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5A7B2F">
        <w:rPr>
          <w:bCs/>
          <w:sz w:val="28"/>
          <w:szCs w:val="28"/>
          <w:shd w:val="clear" w:color="auto" w:fill="FFFF00"/>
          <w:lang w:bidi="ar-IQ"/>
        </w:rPr>
        <w:t xml:space="preserve">    </w:t>
      </w:r>
      <w:r w:rsidR="000839E1" w:rsidRPr="000839E1">
        <w:rPr>
          <w:rFonts w:hint="cs"/>
          <w:bCs/>
          <w:i/>
          <w:iCs/>
          <w:sz w:val="28"/>
          <w:szCs w:val="28"/>
          <w:shd w:val="clear" w:color="auto" w:fill="FFFF00"/>
          <w:rtl/>
          <w:lang w:bidi="ar-IQ"/>
        </w:rPr>
        <w:t>مواد امراض الدم</w:t>
      </w:r>
      <w:r w:rsidR="005A7B2F">
        <w:rPr>
          <w:bCs/>
          <w:sz w:val="28"/>
          <w:szCs w:val="28"/>
          <w:shd w:val="clear" w:color="auto" w:fill="FFFF00"/>
          <w:lang w:bidi="ar-IQ"/>
        </w:rPr>
        <w:t xml:space="preserve">  </w:t>
      </w:r>
      <w:r w:rsidRPr="00F97B7B">
        <w:rPr>
          <w:b/>
          <w:bCs/>
          <w:sz w:val="28"/>
          <w:szCs w:val="28"/>
          <w:rtl/>
        </w:rPr>
        <w:t>) مع ملاحظة ما يأتي:</w:t>
      </w:r>
    </w:p>
    <w:p w14:paraId="5D641DDC" w14:textId="3C501866"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635135" w:rsidRPr="0044625C">
          <w:rPr>
            <w:rStyle w:val="Hyperlink"/>
            <w:b/>
            <w:bCs/>
            <w:iCs/>
          </w:rPr>
          <w:t>lab.dept@kimadia.gov.iq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A37D3D" w:rsidRPr="006E2682">
          <w:rPr>
            <w:rStyle w:val="Hyperlink"/>
            <w:b/>
            <w:bCs/>
            <w:i/>
            <w:spacing w:val="-2"/>
            <w:sz w:val="24"/>
            <w:szCs w:val="28"/>
          </w:rPr>
          <w:t>www.kimadia.gov.iq</w:t>
        </w:r>
      </w:hyperlink>
      <w:r w:rsidR="00F97B7B" w:rsidRPr="001B346C">
        <w:rPr>
          <w:b/>
          <w:bCs/>
          <w:i/>
          <w:spacing w:val="-2"/>
          <w:sz w:val="24"/>
          <w:szCs w:val="28"/>
        </w:rPr>
        <w:t>)</w:t>
      </w:r>
      <w:r w:rsidR="00635135">
        <w:rPr>
          <w:b/>
          <w:bCs/>
          <w:i/>
          <w:spacing w:val="-2"/>
          <w:sz w:val="24"/>
          <w:szCs w:val="28"/>
        </w:rPr>
        <w:t xml:space="preserve"> </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64E35DBB"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0839E1">
        <w:rPr>
          <w:i/>
          <w:spacing w:val="-2"/>
          <w:sz w:val="28"/>
          <w:szCs w:val="28"/>
          <w:highlight w:val="yellow"/>
        </w:rPr>
        <w:t>20</w:t>
      </w:r>
      <w:r w:rsidR="005A7B2F">
        <w:rPr>
          <w:i/>
          <w:spacing w:val="-2"/>
          <w:sz w:val="28"/>
          <w:szCs w:val="28"/>
          <w:highlight w:val="yellow"/>
        </w:rPr>
        <w:t xml:space="preserve">  </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0839E1">
        <w:rPr>
          <w:i/>
          <w:spacing w:val="-2"/>
          <w:sz w:val="28"/>
          <w:szCs w:val="28"/>
          <w:highlight w:val="yellow"/>
        </w:rPr>
        <w:t>9</w:t>
      </w:r>
      <w:r w:rsidR="005A7B2F">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5A7B2F">
        <w:rPr>
          <w:i/>
          <w:spacing w:val="-2"/>
          <w:sz w:val="28"/>
          <w:szCs w:val="28"/>
          <w:highlight w:val="yellow"/>
        </w:rPr>
        <w:t xml:space="preserve"> </w:t>
      </w:r>
      <w:r w:rsidR="000839E1">
        <w:rPr>
          <w:i/>
          <w:spacing w:val="-2"/>
          <w:sz w:val="28"/>
          <w:szCs w:val="28"/>
          <w:highlight w:val="yellow"/>
        </w:rPr>
        <w:t>21</w:t>
      </w:r>
      <w:r w:rsidR="005A7B2F">
        <w:rPr>
          <w:i/>
          <w:spacing w:val="-2"/>
          <w:sz w:val="28"/>
          <w:szCs w:val="28"/>
          <w:highlight w:val="yellow"/>
        </w:rPr>
        <w:t xml:space="preserve"> </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0839E1">
        <w:rPr>
          <w:i/>
          <w:spacing w:val="-2"/>
          <w:sz w:val="28"/>
          <w:szCs w:val="28"/>
          <w:highlight w:val="yellow"/>
          <w:shd w:val="pct40" w:color="auto" w:fill="auto"/>
        </w:rPr>
        <w:t>9</w:t>
      </w:r>
      <w:r w:rsidR="005A7B2F">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w:t>
      </w:r>
      <w:r w:rsidR="00206A16">
        <w:rPr>
          <w:rFonts w:hint="cs"/>
          <w:i/>
          <w:spacing w:val="-2"/>
          <w:sz w:val="28"/>
          <w:szCs w:val="28"/>
          <w:rtl/>
        </w:rPr>
        <w:t>العطاء المقدم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r w:rsidRPr="009E7912">
              <w:rPr>
                <w:rFonts w:hint="cs"/>
                <w:rtl/>
              </w:rPr>
              <w:t>الإستفسارات</w:t>
            </w:r>
            <w:proofErr w:type="spellEnd"/>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 xml:space="preserve">(ج)  جواز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5B017C17" w:rsidR="00184F75" w:rsidRPr="002E5552" w:rsidRDefault="00184F75" w:rsidP="000839E1">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5A7B2F">
              <w:rPr>
                <w:szCs w:val="24"/>
                <w:shd w:val="clear" w:color="auto" w:fill="FFFF00"/>
                <w:lang w:bidi="ar-IQ"/>
              </w:rPr>
              <w:t xml:space="preserve">  </w:t>
            </w:r>
            <w:r w:rsidR="000839E1" w:rsidRPr="000839E1">
              <w:rPr>
                <w:rFonts w:hint="cs"/>
                <w:i/>
                <w:iCs/>
                <w:szCs w:val="24"/>
                <w:shd w:val="clear" w:color="auto" w:fill="FFFF00"/>
                <w:rtl/>
                <w:lang w:bidi="ar-IQ"/>
              </w:rPr>
              <w:t>مواد امراض الدم</w:t>
            </w:r>
            <w:r w:rsidR="000839E1" w:rsidRPr="000839E1">
              <w:rPr>
                <w:i/>
                <w:iCs/>
                <w:szCs w:val="24"/>
                <w:shd w:val="clear" w:color="auto" w:fill="FFFF00"/>
                <w:lang w:bidi="ar-IQ"/>
              </w:rPr>
              <w:t xml:space="preserve">    </w:t>
            </w:r>
            <w:r w:rsidR="005A7B2F">
              <w:rPr>
                <w:szCs w:val="24"/>
                <w:shd w:val="clear" w:color="auto" w:fill="FFFF00"/>
                <w:lang w:bidi="ar-IQ"/>
              </w:rPr>
              <w:t xml:space="preserve">   </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148DE2B3"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5A7B2F">
              <w:rPr>
                <w:szCs w:val="24"/>
                <w:shd w:val="clear" w:color="auto" w:fill="FFFF00"/>
              </w:rPr>
              <w:t xml:space="preserve">  </w:t>
            </w:r>
            <w:r w:rsidR="000839E1">
              <w:rPr>
                <w:szCs w:val="24"/>
                <w:shd w:val="clear" w:color="auto" w:fill="FFFF00"/>
              </w:rPr>
              <w:t>20</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6DA1D662"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1" w:history="1">
              <w:r w:rsidR="00206A16" w:rsidRPr="0020673A">
                <w:rPr>
                  <w:rStyle w:val="Hyperlink"/>
                  <w:b/>
                  <w:bCs/>
                  <w:sz w:val="24"/>
                  <w:szCs w:val="24"/>
                </w:rPr>
                <w:t>lab.dept@kiamdia.gov.iq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Pr="00476E30">
              <w:rPr>
                <w:rFonts w:hint="cs"/>
                <w:b/>
                <w:bCs/>
                <w:sz w:val="24"/>
                <w:szCs w:val="24"/>
                <w:rtl/>
                <w:lang w:bidi="ar-IQ"/>
              </w:rPr>
              <w:t>ا</w:t>
            </w:r>
            <w:r w:rsidR="00436713">
              <w:rPr>
                <w:rFonts w:hint="cs"/>
                <w:b/>
                <w:bCs/>
                <w:sz w:val="24"/>
                <w:szCs w:val="24"/>
                <w:rtl/>
                <w:lang w:bidi="ar-IQ"/>
              </w:rPr>
              <w:t xml:space="preserve">لصيدلاني احمد رمزي جبار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lastRenderedPageBreak/>
              <w:t>بالاضافة</w:t>
            </w:r>
            <w:proofErr w:type="spellEnd"/>
            <w:r w:rsidRPr="000F6C08">
              <w:rPr>
                <w:rFonts w:cs="Arial"/>
                <w:bCs/>
                <w:szCs w:val="24"/>
                <w:rtl/>
                <w:lang w:bidi="ar-IQ"/>
              </w:rPr>
              <w:t xml:space="preserve"> الى ما ورد في تعليمات الى مقدمي العطاءات :</w:t>
            </w:r>
          </w:p>
          <w:p w14:paraId="51AE8703" w14:textId="2DD2C176"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552815">
              <w:rPr>
                <w:rFonts w:cs="Arial"/>
                <w:bCs/>
                <w:szCs w:val="24"/>
                <w:shd w:val="clear" w:color="auto" w:fill="FFFF00"/>
                <w:lang w:bidi="ar-IQ"/>
              </w:rPr>
              <w:t xml:space="preserve"> </w:t>
            </w:r>
            <w:r w:rsidR="000839E1">
              <w:rPr>
                <w:rFonts w:cs="Arial" w:hint="cs"/>
                <w:bCs/>
                <w:szCs w:val="24"/>
                <w:shd w:val="clear" w:color="auto" w:fill="FFFF00"/>
                <w:rtl/>
                <w:lang w:bidi="ar-IQ"/>
              </w:rPr>
              <w:t>14</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0839E1">
              <w:rPr>
                <w:rFonts w:cs="Arial" w:hint="cs"/>
                <w:bCs/>
                <w:szCs w:val="24"/>
                <w:shd w:val="clear" w:color="auto" w:fill="FFFF00"/>
                <w:rtl/>
                <w:lang w:bidi="ar-IQ"/>
              </w:rPr>
              <w:t>9</w:t>
            </w:r>
            <w:r w:rsidR="001B346C">
              <w:rPr>
                <w:rFonts w:cs="Arial"/>
                <w:bCs/>
                <w:szCs w:val="24"/>
                <w:shd w:val="clear" w:color="auto" w:fill="FFFF00"/>
                <w:lang w:bidi="ar-IQ"/>
              </w:rPr>
              <w:t xml:space="preserve"> </w:t>
            </w:r>
            <w:r w:rsidRPr="00FE26C4">
              <w:rPr>
                <w:rFonts w:cs="Arial"/>
                <w:bCs/>
                <w:szCs w:val="24"/>
                <w:shd w:val="clear" w:color="auto" w:fill="FFFF00"/>
                <w:rtl/>
                <w:lang w:bidi="ar-IQ"/>
              </w:rPr>
              <w:t>/202</w:t>
            </w:r>
            <w:r w:rsidR="00206A16">
              <w:rPr>
                <w:rFonts w:cs="Arial" w:hint="cs"/>
                <w:bCs/>
                <w:szCs w:val="24"/>
                <w:shd w:val="clear" w:color="auto" w:fill="FFFF00"/>
                <w:rtl/>
                <w:lang w:bidi="ar-IQ"/>
              </w:rPr>
              <w:t>3</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و-  ثبوت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الختامية  الاصلية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و عند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 xml:space="preserve">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العمول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1BF5F9EB"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bidi="ar-IQ"/>
              </w:rPr>
              <w:t xml:space="preserve">  </w:t>
            </w:r>
            <w:r w:rsidR="000839E1">
              <w:rPr>
                <w:rFonts w:ascii="Times New Roman" w:eastAsia="Malgun Gothic" w:hAnsi="Times New Roman" w:cs="Times New Roman" w:hint="cs"/>
                <w:b/>
                <w:bCs/>
                <w:szCs w:val="28"/>
                <w:shd w:val="clear" w:color="auto" w:fill="FFFF00"/>
                <w:rtl/>
                <w:lang w:val="en-GB" w:eastAsia="en-GB" w:bidi="ar-IQ"/>
              </w:rPr>
              <w:t>20</w:t>
            </w:r>
            <w:r w:rsidR="005A7B2F">
              <w:rPr>
                <w:rFonts w:ascii="Times New Roman" w:eastAsia="Malgun Gothic" w:hAnsi="Times New Roman" w:cs="Times New Roman"/>
                <w:b/>
                <w:bCs/>
                <w:szCs w:val="28"/>
                <w:shd w:val="clear" w:color="auto" w:fill="FFFF00"/>
                <w:lang w:val="en-GB" w:eastAsia="en-GB" w:bidi="ar-IQ"/>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0839E1">
              <w:rPr>
                <w:rFonts w:ascii="Times New Roman" w:eastAsia="Malgun Gothic" w:hAnsi="Times New Roman" w:cs="Times New Roman" w:hint="cs"/>
                <w:b/>
                <w:bCs/>
                <w:sz w:val="28"/>
                <w:szCs w:val="28"/>
                <w:shd w:val="clear" w:color="auto" w:fill="FFFF00"/>
                <w:rtl/>
                <w:lang w:val="en-GB" w:eastAsia="en-GB"/>
              </w:rPr>
              <w:t>9</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68D4DD21"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r w:rsidR="000839E1">
              <w:rPr>
                <w:rFonts w:ascii="Times New Roman" w:eastAsia="Malgun Gothic" w:hAnsi="Times New Roman" w:cs="Times New Roman" w:hint="cs"/>
                <w:b/>
                <w:bCs/>
                <w:szCs w:val="28"/>
                <w:shd w:val="clear" w:color="auto" w:fill="FFFF00"/>
                <w:rtl/>
                <w:lang w:val="en-GB" w:eastAsia="en-GB"/>
              </w:rPr>
              <w:t>8</w:t>
            </w:r>
            <w:r w:rsidR="005A7B2F">
              <w:rPr>
                <w:rFonts w:ascii="Times New Roman" w:eastAsia="Malgun Gothic" w:hAnsi="Times New Roman" w:cs="Times New Roman"/>
                <w:b/>
                <w:bCs/>
                <w:szCs w:val="28"/>
                <w:shd w:val="clear" w:color="auto" w:fill="FFFF00"/>
                <w:lang w:val="en-GB" w:eastAsia="en-GB"/>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0839E1">
              <w:rPr>
                <w:rFonts w:ascii="Times New Roman" w:eastAsia="Malgun Gothic" w:hAnsi="Times New Roman" w:cs="Times New Roman" w:hint="cs"/>
                <w:b/>
                <w:bCs/>
                <w:sz w:val="28"/>
                <w:szCs w:val="28"/>
                <w:shd w:val="clear" w:color="auto" w:fill="FFFF00"/>
                <w:rtl/>
                <w:lang w:val="en-GB" w:eastAsia="en-GB"/>
              </w:rPr>
              <w:t>10</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343E6F6F"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من القيمة التقديرية</w:t>
            </w:r>
            <w:r w:rsidR="004F4392">
              <w:rPr>
                <w:rFonts w:ascii="Times New Roman" w:eastAsia="Malgun Gothic" w:hAnsi="Times New Roman" w:cs="Times New Roman" w:hint="cs"/>
                <w:color w:val="000000"/>
                <w:sz w:val="20"/>
                <w:szCs w:val="24"/>
                <w:rtl/>
                <w:lang w:val="en-GB" w:eastAsia="en-GB" w:bidi="ar-JO"/>
              </w:rPr>
              <w:t xml:space="preserve"> للعطاء المقدم</w:t>
            </w:r>
            <w:r w:rsidRPr="00A8618A">
              <w:rPr>
                <w:rFonts w:ascii="Times New Roman" w:eastAsia="Malgun Gothic" w:hAnsi="Times New Roman" w:cs="Times New Roman" w:hint="cs"/>
                <w:color w:val="000000"/>
                <w:sz w:val="20"/>
                <w:szCs w:val="24"/>
                <w:rtl/>
                <w:lang w:val="en-GB" w:eastAsia="en-GB" w:bidi="ar-JO"/>
              </w:rPr>
              <w:t xml:space="preserve">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الحاجه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و-  اذا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r w:rsidRPr="002B1C36">
              <w:rPr>
                <w:rFonts w:ascii="Times New Roman" w:eastAsia="Malgun Gothic" w:hAnsi="Times New Roman" w:cs="Times New Roman" w:hint="cs"/>
                <w:color w:val="000000"/>
                <w:sz w:val="20"/>
                <w:szCs w:val="24"/>
                <w:rtl/>
              </w:rPr>
              <w:t xml:space="preserve">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المجهزة  المسؤولية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تاريخ  الغلق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1B0279E9" w:rsidR="00FB322C" w:rsidRDefault="00184F75" w:rsidP="000839E1">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5A7B2F">
              <w:rPr>
                <w:b/>
                <w:bCs/>
                <w:szCs w:val="24"/>
                <w:shd w:val="clear" w:color="auto" w:fill="C4BC96" w:themeFill="background2" w:themeFillShade="BF"/>
              </w:rPr>
              <w:t xml:space="preserve">  </w:t>
            </w:r>
            <w:r w:rsidR="000839E1" w:rsidRPr="000839E1">
              <w:rPr>
                <w:rFonts w:hint="cs"/>
                <w:b/>
                <w:bCs/>
                <w:i/>
                <w:iCs/>
                <w:szCs w:val="24"/>
                <w:shd w:val="clear" w:color="auto" w:fill="C4BC96" w:themeFill="background2" w:themeFillShade="BF"/>
                <w:rtl/>
                <w:lang w:bidi="ar-IQ"/>
              </w:rPr>
              <w:t>مواد امراض الدم</w:t>
            </w:r>
            <w:r w:rsidR="000839E1" w:rsidRPr="000839E1">
              <w:rPr>
                <w:b/>
                <w:bCs/>
                <w:i/>
                <w:iCs/>
                <w:szCs w:val="24"/>
                <w:shd w:val="clear" w:color="auto" w:fill="C4BC96" w:themeFill="background2" w:themeFillShade="BF"/>
              </w:rPr>
              <w:t xml:space="preserve">    </w:t>
            </w:r>
            <w:r w:rsidR="005A7B2F">
              <w:rPr>
                <w:b/>
                <w:bCs/>
                <w:szCs w:val="24"/>
                <w:shd w:val="clear" w:color="auto" w:fill="C4BC96" w:themeFill="background2" w:themeFillShade="BF"/>
              </w:rPr>
              <w:t xml:space="preserve">    </w:t>
            </w:r>
          </w:p>
          <w:p w14:paraId="06372C12" w14:textId="14B2BC95"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5A7B2F">
              <w:rPr>
                <w:b/>
                <w:bCs/>
                <w:szCs w:val="24"/>
                <w:shd w:val="clear" w:color="auto" w:fill="FFFF00"/>
              </w:rPr>
              <w:t xml:space="preserve"> </w:t>
            </w:r>
            <w:r w:rsidR="000839E1">
              <w:rPr>
                <w:b/>
                <w:bCs/>
                <w:szCs w:val="24"/>
                <w:shd w:val="clear" w:color="auto" w:fill="FFFF00"/>
              </w:rPr>
              <w:t>20</w:t>
            </w:r>
            <w:r w:rsidR="005A7B2F">
              <w:rPr>
                <w:b/>
                <w:bCs/>
                <w:szCs w:val="24"/>
                <w:shd w:val="clear" w:color="auto" w:fill="FFFF00"/>
              </w:rPr>
              <w:t xml:space="preserve">   </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1EA378F2"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0839E1">
              <w:rPr>
                <w:rFonts w:ascii="Times New Roman" w:eastAsia="Malgun Gothic" w:hAnsi="Times New Roman" w:cs="Times New Roman" w:hint="cs"/>
                <w:b/>
                <w:bCs/>
                <w:sz w:val="20"/>
                <w:szCs w:val="24"/>
                <w:highlight w:val="yellow"/>
                <w:shd w:val="pct40" w:color="auto" w:fill="auto"/>
                <w:rtl/>
                <w:lang w:val="en-GB" w:eastAsia="en-GB" w:bidi="ar-IQ"/>
              </w:rPr>
              <w:t>20</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0839E1">
              <w:rPr>
                <w:rFonts w:ascii="Times New Roman" w:eastAsia="Malgun Gothic" w:hAnsi="Times New Roman" w:cs="Times New Roman" w:hint="cs"/>
                <w:b/>
                <w:bCs/>
                <w:sz w:val="20"/>
                <w:szCs w:val="24"/>
                <w:highlight w:val="yellow"/>
                <w:shd w:val="pct40" w:color="auto" w:fill="auto"/>
                <w:rtl/>
                <w:lang w:val="en-GB" w:eastAsia="en-GB"/>
              </w:rPr>
              <w:t>9</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361FD682"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5A7B2F">
              <w:rPr>
                <w:szCs w:val="24"/>
              </w:rPr>
              <w:t xml:space="preserve">  </w:t>
            </w:r>
            <w:r w:rsidR="000839E1">
              <w:rPr>
                <w:rFonts w:hint="cs"/>
                <w:szCs w:val="24"/>
                <w:rtl/>
              </w:rPr>
              <w:t>21</w:t>
            </w:r>
            <w:r w:rsidR="005A7B2F">
              <w:rPr>
                <w:szCs w:val="24"/>
              </w:rPr>
              <w:t xml:space="preserve"> </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0839E1">
              <w:rPr>
                <w:rFonts w:ascii="Times New Roman" w:eastAsia="Malgun Gothic" w:hAnsi="Times New Roman" w:cs="Times New Roman" w:hint="cs"/>
                <w:b/>
                <w:bCs/>
                <w:sz w:val="20"/>
                <w:szCs w:val="24"/>
                <w:highlight w:val="yellow"/>
                <w:rtl/>
                <w:lang w:val="en-GB" w:eastAsia="en-GB"/>
              </w:rPr>
              <w:t>9</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اذا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( 30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9970C5"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 الكبيرة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:الشهر</w:t>
      </w:r>
      <w:proofErr w:type="spell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proofErr w:type="spellStart"/>
            <w:r w:rsidRPr="0033093E">
              <w:rPr>
                <w:rFonts w:hint="cs"/>
                <w:sz w:val="18"/>
                <w:szCs w:val="18"/>
                <w:rtl/>
              </w:rPr>
              <w:t>للالمستلزمات</w:t>
            </w:r>
            <w:proofErr w:type="spell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r w:rsidRPr="009E7912">
              <w:rPr>
                <w:rFonts w:hint="cs"/>
                <w:rtl/>
              </w:rPr>
              <w:t>ك</w:t>
            </w:r>
            <w:proofErr w:type="spellEnd"/>
            <w:r w:rsidRPr="009E7912">
              <w:rPr>
                <w:rFonts w:hint="cs"/>
                <w:rtl/>
              </w:rPr>
              <w:t>"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6813" w:type="dxa"/>
        <w:tblInd w:w="805" w:type="dxa"/>
        <w:tblLayout w:type="fixed"/>
        <w:tblLook w:val="04A0" w:firstRow="1" w:lastRow="0" w:firstColumn="1" w:lastColumn="0" w:noHBand="0" w:noVBand="1"/>
      </w:tblPr>
      <w:tblGrid>
        <w:gridCol w:w="1260"/>
        <w:gridCol w:w="1793"/>
        <w:gridCol w:w="939"/>
        <w:gridCol w:w="1329"/>
        <w:gridCol w:w="1492"/>
      </w:tblGrid>
      <w:tr w:rsidR="000839E1" w:rsidRPr="000839E1" w14:paraId="2CE36BF1" w14:textId="77777777" w:rsidTr="00AD6A2C">
        <w:trPr>
          <w:trHeight w:val="660"/>
        </w:trPr>
        <w:tc>
          <w:tcPr>
            <w:tcW w:w="1260" w:type="dxa"/>
            <w:tcBorders>
              <w:top w:val="single" w:sz="4" w:space="0" w:color="auto"/>
              <w:left w:val="single" w:sz="4" w:space="0" w:color="auto"/>
              <w:bottom w:val="single" w:sz="4" w:space="0" w:color="auto"/>
              <w:right w:val="single" w:sz="4" w:space="0" w:color="auto"/>
            </w:tcBorders>
            <w:shd w:val="clear" w:color="000000" w:fill="92D050"/>
            <w:hideMark/>
          </w:tcPr>
          <w:p w14:paraId="48C15415" w14:textId="77777777" w:rsidR="000839E1" w:rsidRPr="000839E1" w:rsidRDefault="000839E1" w:rsidP="000839E1">
            <w:pPr>
              <w:bidi w:val="0"/>
              <w:spacing w:after="0" w:line="240" w:lineRule="auto"/>
              <w:rPr>
                <w:rFonts w:ascii="Cambria" w:eastAsia="Times New Roman" w:hAnsi="Cambria" w:cs="Arial"/>
                <w:b/>
                <w:bCs/>
                <w:sz w:val="16"/>
                <w:szCs w:val="16"/>
              </w:rPr>
            </w:pPr>
            <w:r w:rsidRPr="000839E1">
              <w:rPr>
                <w:rFonts w:ascii="Cambria" w:eastAsia="Times New Roman" w:hAnsi="Cambria" w:cs="Arial"/>
                <w:b/>
                <w:bCs/>
                <w:sz w:val="16"/>
                <w:szCs w:val="16"/>
              </w:rPr>
              <w:t>40</w:t>
            </w:r>
          </w:p>
        </w:tc>
        <w:tc>
          <w:tcPr>
            <w:tcW w:w="1793" w:type="dxa"/>
            <w:tcBorders>
              <w:top w:val="single" w:sz="4" w:space="0" w:color="auto"/>
              <w:left w:val="nil"/>
              <w:bottom w:val="single" w:sz="4" w:space="0" w:color="auto"/>
              <w:right w:val="single" w:sz="4" w:space="0" w:color="auto"/>
            </w:tcBorders>
            <w:shd w:val="clear" w:color="000000" w:fill="92D050"/>
            <w:hideMark/>
          </w:tcPr>
          <w:p w14:paraId="3BC389C3" w14:textId="77777777" w:rsidR="000839E1" w:rsidRPr="000839E1" w:rsidRDefault="000839E1" w:rsidP="000839E1">
            <w:pPr>
              <w:bidi w:val="0"/>
              <w:spacing w:after="0" w:line="240" w:lineRule="auto"/>
              <w:rPr>
                <w:rFonts w:ascii="Cambria" w:eastAsia="Times New Roman" w:hAnsi="Cambria" w:cs="Arial"/>
                <w:b/>
                <w:bCs/>
                <w:sz w:val="16"/>
                <w:szCs w:val="16"/>
              </w:rPr>
            </w:pPr>
            <w:r w:rsidRPr="000839E1">
              <w:rPr>
                <w:rFonts w:ascii="Cambria" w:eastAsia="Times New Roman" w:hAnsi="Cambria" w:cs="Arial"/>
                <w:b/>
                <w:bCs/>
                <w:sz w:val="16"/>
                <w:szCs w:val="16"/>
              </w:rPr>
              <w:t xml:space="preserve">      BLOOD GROUPING SERA                                                                              </w:t>
            </w:r>
          </w:p>
        </w:tc>
        <w:tc>
          <w:tcPr>
            <w:tcW w:w="939" w:type="dxa"/>
            <w:tcBorders>
              <w:top w:val="single" w:sz="4" w:space="0" w:color="auto"/>
              <w:left w:val="nil"/>
              <w:bottom w:val="single" w:sz="4" w:space="0" w:color="auto"/>
              <w:right w:val="single" w:sz="4" w:space="0" w:color="auto"/>
            </w:tcBorders>
            <w:shd w:val="clear" w:color="000000" w:fill="92D050"/>
            <w:hideMark/>
          </w:tcPr>
          <w:p w14:paraId="5788D967" w14:textId="77777777" w:rsidR="000839E1" w:rsidRPr="000839E1" w:rsidRDefault="000839E1" w:rsidP="000839E1">
            <w:pPr>
              <w:bidi w:val="0"/>
              <w:spacing w:after="0" w:line="240" w:lineRule="auto"/>
              <w:jc w:val="center"/>
              <w:rPr>
                <w:rFonts w:ascii="Cambria" w:eastAsia="Times New Roman" w:hAnsi="Cambria" w:cs="Arial"/>
                <w:b/>
                <w:bCs/>
                <w:sz w:val="16"/>
                <w:szCs w:val="16"/>
              </w:rPr>
            </w:pPr>
            <w:r w:rsidRPr="000839E1">
              <w:rPr>
                <w:rFonts w:ascii="Cambria" w:eastAsia="Times New Roman" w:hAnsi="Cambria" w:cs="Arial"/>
                <w:b/>
                <w:bCs/>
                <w:sz w:val="16"/>
                <w:szCs w:val="16"/>
              </w:rPr>
              <w:t> </w:t>
            </w:r>
          </w:p>
        </w:tc>
        <w:tc>
          <w:tcPr>
            <w:tcW w:w="1329" w:type="dxa"/>
            <w:tcBorders>
              <w:top w:val="single" w:sz="4" w:space="0" w:color="auto"/>
              <w:left w:val="single" w:sz="4" w:space="0" w:color="auto"/>
              <w:bottom w:val="single" w:sz="4" w:space="0" w:color="auto"/>
              <w:right w:val="single" w:sz="4" w:space="0" w:color="auto"/>
            </w:tcBorders>
            <w:shd w:val="clear" w:color="000000" w:fill="92D050"/>
            <w:vAlign w:val="bottom"/>
            <w:hideMark/>
          </w:tcPr>
          <w:p w14:paraId="38091CE9" w14:textId="77777777" w:rsidR="000839E1" w:rsidRPr="000839E1" w:rsidRDefault="000839E1" w:rsidP="000839E1">
            <w:pPr>
              <w:bidi w:val="0"/>
              <w:spacing w:after="0" w:line="240" w:lineRule="auto"/>
              <w:rPr>
                <w:rFonts w:ascii="Arial" w:eastAsia="Times New Roman" w:hAnsi="Arial" w:cs="Arial"/>
                <w:b/>
                <w:bCs/>
                <w:color w:val="FF0000"/>
                <w:sz w:val="16"/>
                <w:szCs w:val="16"/>
              </w:rPr>
            </w:pPr>
            <w:r w:rsidRPr="000839E1">
              <w:rPr>
                <w:rFonts w:ascii="Arial" w:eastAsia="Times New Roman" w:hAnsi="Arial" w:cs="Arial"/>
                <w:b/>
                <w:bCs/>
                <w:color w:val="FF0000"/>
                <w:sz w:val="16"/>
                <w:szCs w:val="16"/>
              </w:rPr>
              <w:t> QTY</w:t>
            </w:r>
          </w:p>
        </w:tc>
        <w:tc>
          <w:tcPr>
            <w:tcW w:w="1492" w:type="dxa"/>
            <w:tcBorders>
              <w:top w:val="single" w:sz="4" w:space="0" w:color="auto"/>
              <w:left w:val="nil"/>
              <w:bottom w:val="single" w:sz="4" w:space="0" w:color="auto"/>
              <w:right w:val="single" w:sz="4" w:space="0" w:color="auto"/>
            </w:tcBorders>
            <w:shd w:val="clear" w:color="000000" w:fill="92D050"/>
          </w:tcPr>
          <w:p w14:paraId="50A6DDFA" w14:textId="77777777" w:rsidR="000839E1" w:rsidRPr="000839E1" w:rsidRDefault="000839E1" w:rsidP="000839E1">
            <w:pPr>
              <w:bidi w:val="0"/>
              <w:spacing w:after="0" w:line="240" w:lineRule="auto"/>
              <w:rPr>
                <w:rFonts w:ascii="Arial" w:eastAsia="Times New Roman" w:hAnsi="Arial" w:cs="Arial"/>
                <w:b/>
                <w:bCs/>
                <w:color w:val="FF0000"/>
                <w:sz w:val="16"/>
                <w:szCs w:val="16"/>
              </w:rPr>
            </w:pPr>
          </w:p>
          <w:p w14:paraId="2C9E96AA" w14:textId="77777777" w:rsidR="000839E1" w:rsidRPr="000839E1" w:rsidRDefault="000839E1" w:rsidP="000839E1">
            <w:pPr>
              <w:bidi w:val="0"/>
              <w:spacing w:after="0" w:line="240" w:lineRule="auto"/>
              <w:rPr>
                <w:rFonts w:ascii="Arial" w:eastAsia="Times New Roman" w:hAnsi="Arial" w:cs="Arial"/>
                <w:b/>
                <w:bCs/>
                <w:color w:val="FF0000"/>
                <w:sz w:val="16"/>
                <w:szCs w:val="16"/>
              </w:rPr>
            </w:pPr>
            <w:r w:rsidRPr="000839E1">
              <w:rPr>
                <w:rFonts w:ascii="Arial" w:eastAsia="Times New Roman" w:hAnsi="Arial" w:cs="Arial"/>
                <w:b/>
                <w:bCs/>
                <w:color w:val="FF0000"/>
                <w:sz w:val="16"/>
                <w:szCs w:val="16"/>
              </w:rPr>
              <w:t xml:space="preserve">        COST  $</w:t>
            </w:r>
          </w:p>
          <w:p w14:paraId="5B06BF3D" w14:textId="77777777" w:rsidR="000839E1" w:rsidRPr="000839E1" w:rsidRDefault="000839E1" w:rsidP="000839E1">
            <w:pPr>
              <w:bidi w:val="0"/>
              <w:spacing w:after="0" w:line="240" w:lineRule="auto"/>
              <w:jc w:val="center"/>
              <w:rPr>
                <w:rFonts w:ascii="Arial" w:eastAsia="Times New Roman" w:hAnsi="Arial" w:cs="Arial"/>
                <w:b/>
                <w:bCs/>
                <w:color w:val="FF0000"/>
                <w:sz w:val="16"/>
                <w:szCs w:val="16"/>
              </w:rPr>
            </w:pPr>
          </w:p>
        </w:tc>
      </w:tr>
      <w:tr w:rsidR="000839E1" w:rsidRPr="000839E1" w14:paraId="0276C12F" w14:textId="77777777" w:rsidTr="00AD6A2C">
        <w:trPr>
          <w:trHeight w:val="660"/>
        </w:trPr>
        <w:tc>
          <w:tcPr>
            <w:tcW w:w="1260" w:type="dxa"/>
            <w:tcBorders>
              <w:top w:val="nil"/>
              <w:left w:val="single" w:sz="4" w:space="0" w:color="auto"/>
              <w:bottom w:val="single" w:sz="4" w:space="0" w:color="auto"/>
              <w:right w:val="single" w:sz="4" w:space="0" w:color="auto"/>
            </w:tcBorders>
            <w:shd w:val="clear" w:color="000000" w:fill="FFFFFF"/>
            <w:hideMark/>
          </w:tcPr>
          <w:p w14:paraId="2BB0BBCB" w14:textId="77777777" w:rsidR="000839E1" w:rsidRPr="000839E1" w:rsidRDefault="000839E1" w:rsidP="000839E1">
            <w:pPr>
              <w:bidi w:val="0"/>
              <w:spacing w:after="0" w:line="240" w:lineRule="auto"/>
              <w:rPr>
                <w:rFonts w:ascii="Cambria" w:eastAsia="Times New Roman" w:hAnsi="Cambria" w:cs="Arial"/>
                <w:b/>
                <w:bCs/>
                <w:sz w:val="16"/>
                <w:szCs w:val="16"/>
              </w:rPr>
            </w:pPr>
            <w:r w:rsidRPr="000839E1">
              <w:rPr>
                <w:rFonts w:ascii="Cambria" w:eastAsia="Times New Roman" w:hAnsi="Cambria" w:cs="Arial"/>
                <w:b/>
                <w:bCs/>
                <w:sz w:val="16"/>
                <w:szCs w:val="16"/>
              </w:rPr>
              <w:t>40-000-018</w:t>
            </w:r>
          </w:p>
        </w:tc>
        <w:tc>
          <w:tcPr>
            <w:tcW w:w="1793" w:type="dxa"/>
            <w:tcBorders>
              <w:top w:val="nil"/>
              <w:left w:val="nil"/>
              <w:bottom w:val="single" w:sz="4" w:space="0" w:color="auto"/>
              <w:right w:val="single" w:sz="4" w:space="0" w:color="auto"/>
            </w:tcBorders>
            <w:shd w:val="clear" w:color="000000" w:fill="FFFFFF"/>
            <w:hideMark/>
          </w:tcPr>
          <w:p w14:paraId="362119E9" w14:textId="77777777" w:rsidR="000839E1" w:rsidRPr="000839E1" w:rsidRDefault="000839E1" w:rsidP="000839E1">
            <w:pPr>
              <w:bidi w:val="0"/>
              <w:spacing w:after="0" w:line="240" w:lineRule="auto"/>
              <w:rPr>
                <w:rFonts w:ascii="Cambria" w:eastAsia="Times New Roman" w:hAnsi="Cambria" w:cs="Arial"/>
                <w:b/>
                <w:bCs/>
                <w:sz w:val="16"/>
                <w:szCs w:val="16"/>
              </w:rPr>
            </w:pPr>
            <w:r w:rsidRPr="000839E1">
              <w:rPr>
                <w:rFonts w:ascii="Cambria" w:eastAsia="Times New Roman" w:hAnsi="Cambria" w:cs="Arial"/>
                <w:b/>
                <w:bCs/>
                <w:sz w:val="16"/>
                <w:szCs w:val="16"/>
              </w:rPr>
              <w:t>Anti Kell  (large  K )  5 ml</w:t>
            </w:r>
          </w:p>
        </w:tc>
        <w:tc>
          <w:tcPr>
            <w:tcW w:w="939" w:type="dxa"/>
            <w:tcBorders>
              <w:top w:val="nil"/>
              <w:left w:val="nil"/>
              <w:bottom w:val="single" w:sz="4" w:space="0" w:color="auto"/>
              <w:right w:val="single" w:sz="4" w:space="0" w:color="auto"/>
            </w:tcBorders>
            <w:shd w:val="clear" w:color="000000" w:fill="FFFFFF"/>
            <w:hideMark/>
          </w:tcPr>
          <w:p w14:paraId="2EEBDE35" w14:textId="77777777" w:rsidR="000839E1" w:rsidRPr="000839E1" w:rsidRDefault="000839E1" w:rsidP="000839E1">
            <w:pPr>
              <w:bidi w:val="0"/>
              <w:spacing w:after="0" w:line="240" w:lineRule="auto"/>
              <w:jc w:val="center"/>
              <w:rPr>
                <w:rFonts w:ascii="Cambria" w:eastAsia="Times New Roman" w:hAnsi="Cambria" w:cs="Arial"/>
                <w:b/>
                <w:bCs/>
                <w:sz w:val="16"/>
                <w:szCs w:val="16"/>
              </w:rPr>
            </w:pPr>
            <w:r w:rsidRPr="000839E1">
              <w:rPr>
                <w:rFonts w:ascii="Cambria" w:eastAsia="Times New Roman" w:hAnsi="Cambria" w:cs="Arial"/>
                <w:b/>
                <w:bCs/>
                <w:sz w:val="16"/>
                <w:szCs w:val="16"/>
              </w:rPr>
              <w:t>5ml /vial</w:t>
            </w:r>
          </w:p>
        </w:tc>
        <w:tc>
          <w:tcPr>
            <w:tcW w:w="1329" w:type="dxa"/>
            <w:tcBorders>
              <w:top w:val="nil"/>
              <w:left w:val="single" w:sz="4" w:space="0" w:color="auto"/>
              <w:bottom w:val="single" w:sz="4" w:space="0" w:color="auto"/>
              <w:right w:val="single" w:sz="4" w:space="0" w:color="auto"/>
            </w:tcBorders>
            <w:shd w:val="clear" w:color="auto" w:fill="auto"/>
            <w:vAlign w:val="bottom"/>
            <w:hideMark/>
          </w:tcPr>
          <w:p w14:paraId="29B85393" w14:textId="77777777" w:rsidR="000839E1" w:rsidRPr="000839E1" w:rsidRDefault="000839E1" w:rsidP="000839E1">
            <w:pPr>
              <w:bidi w:val="0"/>
              <w:spacing w:after="0" w:line="240" w:lineRule="auto"/>
              <w:jc w:val="center"/>
              <w:rPr>
                <w:rFonts w:ascii="Arial" w:eastAsia="Times New Roman" w:hAnsi="Arial" w:cs="Arial"/>
                <w:b/>
                <w:bCs/>
                <w:sz w:val="16"/>
                <w:szCs w:val="16"/>
              </w:rPr>
            </w:pPr>
            <w:r w:rsidRPr="000839E1">
              <w:rPr>
                <w:rFonts w:ascii="Arial" w:eastAsia="Times New Roman" w:hAnsi="Arial" w:cs="Arial"/>
                <w:b/>
                <w:bCs/>
                <w:sz w:val="16"/>
                <w:szCs w:val="16"/>
              </w:rPr>
              <w:t>15</w:t>
            </w:r>
          </w:p>
        </w:tc>
        <w:tc>
          <w:tcPr>
            <w:tcW w:w="1492" w:type="dxa"/>
            <w:tcBorders>
              <w:top w:val="nil"/>
              <w:left w:val="nil"/>
              <w:bottom w:val="single" w:sz="4" w:space="0" w:color="auto"/>
              <w:right w:val="single" w:sz="4" w:space="0" w:color="auto"/>
            </w:tcBorders>
          </w:tcPr>
          <w:p w14:paraId="1F6AEA59" w14:textId="77777777" w:rsidR="000839E1" w:rsidRPr="000839E1" w:rsidRDefault="000839E1" w:rsidP="000839E1">
            <w:pPr>
              <w:bidi w:val="0"/>
              <w:spacing w:after="0" w:line="240" w:lineRule="auto"/>
              <w:jc w:val="center"/>
              <w:rPr>
                <w:rFonts w:ascii="Arial" w:eastAsia="Times New Roman" w:hAnsi="Arial" w:cs="Arial"/>
                <w:b/>
                <w:bCs/>
                <w:sz w:val="16"/>
                <w:szCs w:val="16"/>
              </w:rPr>
            </w:pPr>
          </w:p>
          <w:p w14:paraId="63AD17CB" w14:textId="77777777" w:rsidR="000839E1" w:rsidRPr="000839E1" w:rsidRDefault="000839E1" w:rsidP="000839E1">
            <w:pPr>
              <w:bidi w:val="0"/>
              <w:spacing w:after="0" w:line="240" w:lineRule="auto"/>
              <w:jc w:val="center"/>
              <w:rPr>
                <w:rFonts w:ascii="Arial" w:eastAsia="Times New Roman" w:hAnsi="Arial" w:cs="Arial"/>
                <w:b/>
                <w:bCs/>
                <w:sz w:val="16"/>
                <w:szCs w:val="16"/>
              </w:rPr>
            </w:pPr>
            <w:r w:rsidRPr="000839E1">
              <w:rPr>
                <w:rFonts w:ascii="Arial" w:eastAsia="Times New Roman" w:hAnsi="Arial" w:cs="Arial"/>
                <w:b/>
                <w:bCs/>
                <w:sz w:val="16"/>
                <w:szCs w:val="16"/>
              </w:rPr>
              <w:t>23.5$</w:t>
            </w:r>
          </w:p>
        </w:tc>
      </w:tr>
      <w:tr w:rsidR="000839E1" w:rsidRPr="000839E1" w14:paraId="7F575FF2" w14:textId="77777777" w:rsidTr="00AD6A2C">
        <w:trPr>
          <w:trHeight w:val="660"/>
        </w:trPr>
        <w:tc>
          <w:tcPr>
            <w:tcW w:w="1260" w:type="dxa"/>
            <w:tcBorders>
              <w:top w:val="nil"/>
              <w:left w:val="single" w:sz="4" w:space="0" w:color="auto"/>
              <w:bottom w:val="single" w:sz="4" w:space="0" w:color="auto"/>
              <w:right w:val="single" w:sz="4" w:space="0" w:color="auto"/>
            </w:tcBorders>
            <w:shd w:val="clear" w:color="000000" w:fill="FFFFFF"/>
            <w:hideMark/>
          </w:tcPr>
          <w:p w14:paraId="20DDD3E9" w14:textId="77777777" w:rsidR="000839E1" w:rsidRPr="000839E1" w:rsidRDefault="000839E1" w:rsidP="000839E1">
            <w:pPr>
              <w:bidi w:val="0"/>
              <w:spacing w:after="0" w:line="240" w:lineRule="auto"/>
              <w:rPr>
                <w:rFonts w:ascii="Cambria" w:eastAsia="Times New Roman" w:hAnsi="Cambria" w:cs="Arial"/>
                <w:b/>
                <w:bCs/>
                <w:sz w:val="16"/>
                <w:szCs w:val="16"/>
              </w:rPr>
            </w:pPr>
            <w:r w:rsidRPr="000839E1">
              <w:rPr>
                <w:rFonts w:ascii="Cambria" w:eastAsia="Times New Roman" w:hAnsi="Cambria" w:cs="Arial"/>
                <w:b/>
                <w:bCs/>
                <w:sz w:val="16"/>
                <w:szCs w:val="16"/>
              </w:rPr>
              <w:t>40-000-019</w:t>
            </w:r>
          </w:p>
        </w:tc>
        <w:tc>
          <w:tcPr>
            <w:tcW w:w="1793" w:type="dxa"/>
            <w:tcBorders>
              <w:top w:val="nil"/>
              <w:left w:val="nil"/>
              <w:bottom w:val="single" w:sz="4" w:space="0" w:color="auto"/>
              <w:right w:val="single" w:sz="4" w:space="0" w:color="auto"/>
            </w:tcBorders>
            <w:shd w:val="clear" w:color="000000" w:fill="FFFFFF"/>
            <w:hideMark/>
          </w:tcPr>
          <w:p w14:paraId="79174F16" w14:textId="77777777" w:rsidR="000839E1" w:rsidRPr="000839E1" w:rsidRDefault="000839E1" w:rsidP="000839E1">
            <w:pPr>
              <w:bidi w:val="0"/>
              <w:spacing w:after="0" w:line="240" w:lineRule="auto"/>
              <w:rPr>
                <w:rFonts w:ascii="Cambria" w:eastAsia="Times New Roman" w:hAnsi="Cambria" w:cs="Arial"/>
                <w:b/>
                <w:bCs/>
                <w:sz w:val="16"/>
                <w:szCs w:val="16"/>
              </w:rPr>
            </w:pPr>
            <w:r w:rsidRPr="000839E1">
              <w:rPr>
                <w:rFonts w:ascii="Cambria" w:eastAsia="Times New Roman" w:hAnsi="Cambria" w:cs="Arial"/>
                <w:b/>
                <w:bCs/>
                <w:sz w:val="16"/>
                <w:szCs w:val="16"/>
              </w:rPr>
              <w:t>Anti Kell  (small   k )  5 ml</w:t>
            </w:r>
          </w:p>
        </w:tc>
        <w:tc>
          <w:tcPr>
            <w:tcW w:w="939" w:type="dxa"/>
            <w:tcBorders>
              <w:top w:val="nil"/>
              <w:left w:val="nil"/>
              <w:bottom w:val="single" w:sz="4" w:space="0" w:color="auto"/>
              <w:right w:val="single" w:sz="4" w:space="0" w:color="auto"/>
            </w:tcBorders>
            <w:shd w:val="clear" w:color="000000" w:fill="FFFFFF"/>
            <w:hideMark/>
          </w:tcPr>
          <w:p w14:paraId="0E41EDBD" w14:textId="77777777" w:rsidR="000839E1" w:rsidRPr="000839E1" w:rsidRDefault="000839E1" w:rsidP="000839E1">
            <w:pPr>
              <w:bidi w:val="0"/>
              <w:spacing w:after="0" w:line="240" w:lineRule="auto"/>
              <w:jc w:val="center"/>
              <w:rPr>
                <w:rFonts w:ascii="Cambria" w:eastAsia="Times New Roman" w:hAnsi="Cambria" w:cs="Arial"/>
                <w:b/>
                <w:bCs/>
                <w:sz w:val="16"/>
                <w:szCs w:val="16"/>
              </w:rPr>
            </w:pPr>
            <w:r w:rsidRPr="000839E1">
              <w:rPr>
                <w:rFonts w:ascii="Cambria" w:eastAsia="Times New Roman" w:hAnsi="Cambria" w:cs="Arial"/>
                <w:b/>
                <w:bCs/>
                <w:sz w:val="16"/>
                <w:szCs w:val="16"/>
              </w:rPr>
              <w:t>5ml /vial</w:t>
            </w:r>
          </w:p>
        </w:tc>
        <w:tc>
          <w:tcPr>
            <w:tcW w:w="1329" w:type="dxa"/>
            <w:tcBorders>
              <w:top w:val="nil"/>
              <w:left w:val="single" w:sz="4" w:space="0" w:color="auto"/>
              <w:bottom w:val="single" w:sz="4" w:space="0" w:color="auto"/>
              <w:right w:val="single" w:sz="4" w:space="0" w:color="auto"/>
            </w:tcBorders>
            <w:shd w:val="clear" w:color="auto" w:fill="auto"/>
            <w:vAlign w:val="bottom"/>
            <w:hideMark/>
          </w:tcPr>
          <w:p w14:paraId="124A311F" w14:textId="77777777" w:rsidR="000839E1" w:rsidRPr="000839E1" w:rsidRDefault="000839E1" w:rsidP="000839E1">
            <w:pPr>
              <w:bidi w:val="0"/>
              <w:spacing w:after="0" w:line="240" w:lineRule="auto"/>
              <w:jc w:val="center"/>
              <w:rPr>
                <w:rFonts w:ascii="Arial" w:eastAsia="Times New Roman" w:hAnsi="Arial" w:cs="Arial"/>
                <w:b/>
                <w:bCs/>
                <w:sz w:val="16"/>
                <w:szCs w:val="16"/>
              </w:rPr>
            </w:pPr>
            <w:r w:rsidRPr="000839E1">
              <w:rPr>
                <w:rFonts w:ascii="Arial" w:eastAsia="Times New Roman" w:hAnsi="Arial" w:cs="Arial"/>
                <w:b/>
                <w:bCs/>
                <w:sz w:val="16"/>
                <w:szCs w:val="16"/>
              </w:rPr>
              <w:t>15</w:t>
            </w:r>
          </w:p>
        </w:tc>
        <w:tc>
          <w:tcPr>
            <w:tcW w:w="1492" w:type="dxa"/>
            <w:tcBorders>
              <w:top w:val="nil"/>
              <w:left w:val="nil"/>
              <w:bottom w:val="single" w:sz="4" w:space="0" w:color="auto"/>
              <w:right w:val="single" w:sz="4" w:space="0" w:color="auto"/>
            </w:tcBorders>
          </w:tcPr>
          <w:p w14:paraId="434B3459" w14:textId="77777777" w:rsidR="000839E1" w:rsidRPr="000839E1" w:rsidRDefault="000839E1" w:rsidP="000839E1">
            <w:pPr>
              <w:bidi w:val="0"/>
              <w:spacing w:after="0" w:line="240" w:lineRule="auto"/>
              <w:jc w:val="center"/>
              <w:rPr>
                <w:rFonts w:ascii="Arial" w:eastAsia="Times New Roman" w:hAnsi="Arial" w:cs="Arial"/>
                <w:b/>
                <w:bCs/>
                <w:sz w:val="16"/>
                <w:szCs w:val="16"/>
              </w:rPr>
            </w:pPr>
          </w:p>
          <w:p w14:paraId="37241C1D" w14:textId="77777777" w:rsidR="000839E1" w:rsidRPr="000839E1" w:rsidRDefault="000839E1" w:rsidP="000839E1">
            <w:pPr>
              <w:bidi w:val="0"/>
              <w:spacing w:after="0" w:line="240" w:lineRule="auto"/>
              <w:jc w:val="center"/>
              <w:rPr>
                <w:rFonts w:ascii="Arial" w:eastAsia="Times New Roman" w:hAnsi="Arial" w:cs="Arial"/>
                <w:b/>
                <w:bCs/>
                <w:sz w:val="16"/>
                <w:szCs w:val="16"/>
              </w:rPr>
            </w:pPr>
            <w:r w:rsidRPr="000839E1">
              <w:rPr>
                <w:rFonts w:ascii="Arial" w:eastAsia="Times New Roman" w:hAnsi="Arial" w:cs="Arial"/>
                <w:b/>
                <w:bCs/>
                <w:sz w:val="16"/>
                <w:szCs w:val="16"/>
              </w:rPr>
              <w:t xml:space="preserve">23.5 $               </w:t>
            </w:r>
          </w:p>
        </w:tc>
      </w:tr>
      <w:tr w:rsidR="000839E1" w:rsidRPr="000839E1" w14:paraId="7EA15323" w14:textId="77777777" w:rsidTr="00AD6A2C">
        <w:trPr>
          <w:trHeight w:val="645"/>
        </w:trPr>
        <w:tc>
          <w:tcPr>
            <w:tcW w:w="1260" w:type="dxa"/>
            <w:tcBorders>
              <w:top w:val="nil"/>
              <w:left w:val="single" w:sz="4" w:space="0" w:color="auto"/>
              <w:bottom w:val="single" w:sz="4" w:space="0" w:color="auto"/>
              <w:right w:val="single" w:sz="4" w:space="0" w:color="auto"/>
            </w:tcBorders>
            <w:shd w:val="clear" w:color="000000" w:fill="FFFFFF"/>
            <w:hideMark/>
          </w:tcPr>
          <w:p w14:paraId="5608B7D4" w14:textId="77777777" w:rsidR="000839E1" w:rsidRPr="000839E1" w:rsidRDefault="000839E1" w:rsidP="000839E1">
            <w:pPr>
              <w:bidi w:val="0"/>
              <w:spacing w:after="0" w:line="240" w:lineRule="auto"/>
              <w:rPr>
                <w:rFonts w:ascii="Cambria" w:eastAsia="Times New Roman" w:hAnsi="Cambria" w:cs="Arial"/>
                <w:b/>
                <w:bCs/>
                <w:i/>
                <w:iCs/>
                <w:sz w:val="16"/>
                <w:szCs w:val="16"/>
              </w:rPr>
            </w:pPr>
            <w:r w:rsidRPr="000839E1">
              <w:rPr>
                <w:rFonts w:ascii="Cambria" w:eastAsia="Times New Roman" w:hAnsi="Cambria" w:cs="Arial"/>
                <w:b/>
                <w:bCs/>
                <w:i/>
                <w:iCs/>
                <w:sz w:val="16"/>
                <w:szCs w:val="16"/>
              </w:rPr>
              <w:t>40-000-038</w:t>
            </w:r>
          </w:p>
        </w:tc>
        <w:tc>
          <w:tcPr>
            <w:tcW w:w="1793" w:type="dxa"/>
            <w:tcBorders>
              <w:top w:val="nil"/>
              <w:left w:val="nil"/>
              <w:bottom w:val="single" w:sz="4" w:space="0" w:color="auto"/>
              <w:right w:val="single" w:sz="4" w:space="0" w:color="auto"/>
            </w:tcBorders>
            <w:shd w:val="clear" w:color="000000" w:fill="FFFFFF"/>
            <w:hideMark/>
          </w:tcPr>
          <w:p w14:paraId="27813608" w14:textId="77777777" w:rsidR="000839E1" w:rsidRPr="000839E1" w:rsidRDefault="000839E1" w:rsidP="000839E1">
            <w:pPr>
              <w:bidi w:val="0"/>
              <w:spacing w:after="0" w:line="240" w:lineRule="auto"/>
              <w:rPr>
                <w:rFonts w:ascii="Cambria" w:eastAsia="Times New Roman" w:hAnsi="Cambria" w:cs="Arial"/>
                <w:b/>
                <w:bCs/>
                <w:sz w:val="16"/>
                <w:szCs w:val="16"/>
              </w:rPr>
            </w:pPr>
            <w:r w:rsidRPr="000839E1">
              <w:rPr>
                <w:rFonts w:ascii="Cambria" w:eastAsia="Times New Roman" w:hAnsi="Cambria" w:cs="Arial"/>
                <w:b/>
                <w:bCs/>
                <w:sz w:val="16"/>
                <w:szCs w:val="16"/>
              </w:rPr>
              <w:t>Gel card/Cross math /A,B,DVI+,NTRL,AHG,  AHG</w:t>
            </w:r>
          </w:p>
        </w:tc>
        <w:tc>
          <w:tcPr>
            <w:tcW w:w="939" w:type="dxa"/>
            <w:tcBorders>
              <w:top w:val="nil"/>
              <w:left w:val="nil"/>
              <w:bottom w:val="nil"/>
              <w:right w:val="single" w:sz="4" w:space="0" w:color="auto"/>
            </w:tcBorders>
            <w:shd w:val="clear" w:color="auto" w:fill="auto"/>
            <w:noWrap/>
            <w:vAlign w:val="bottom"/>
            <w:hideMark/>
          </w:tcPr>
          <w:p w14:paraId="2302879B" w14:textId="77777777" w:rsidR="000839E1" w:rsidRPr="000839E1" w:rsidRDefault="000839E1" w:rsidP="000839E1">
            <w:pPr>
              <w:bidi w:val="0"/>
              <w:spacing w:after="0" w:line="240" w:lineRule="auto"/>
              <w:rPr>
                <w:rFonts w:ascii="Arial" w:eastAsia="Times New Roman" w:hAnsi="Arial" w:cs="Arial"/>
                <w:sz w:val="20"/>
                <w:szCs w:val="20"/>
              </w:rPr>
            </w:pPr>
            <w:r w:rsidRPr="000839E1">
              <w:rPr>
                <w:rFonts w:ascii="Arial" w:eastAsia="Times New Roman" w:hAnsi="Arial" w:cs="Arial"/>
                <w:noProof/>
                <w:sz w:val="20"/>
                <w:szCs w:val="20"/>
              </w:rPr>
              <mc:AlternateContent>
                <mc:Choice Requires="wps">
                  <w:drawing>
                    <wp:anchor distT="0" distB="0" distL="114300" distR="114300" simplePos="0" relativeHeight="251661312" behindDoc="0" locked="0" layoutInCell="1" allowOverlap="1" wp14:anchorId="5AFD77BB" wp14:editId="48E716BA">
                      <wp:simplePos x="0" y="0"/>
                      <wp:positionH relativeFrom="column">
                        <wp:posOffset>0</wp:posOffset>
                      </wp:positionH>
                      <wp:positionV relativeFrom="paragraph">
                        <wp:posOffset>76200</wp:posOffset>
                      </wp:positionV>
                      <wp:extent cx="9525" cy="314325"/>
                      <wp:effectExtent l="0" t="0" r="28575" b="28575"/>
                      <wp:wrapNone/>
                      <wp:docPr id="5" name="Right Bracket 5"/>
                      <wp:cNvGraphicFramePr/>
                      <a:graphic xmlns:a="http://schemas.openxmlformats.org/drawingml/2006/main">
                        <a:graphicData uri="http://schemas.microsoft.com/office/word/2010/wordprocessingShape">
                          <wps:wsp>
                            <wps:cNvSpPr/>
                            <wps:spPr>
                              <a:xfrm>
                                <a:off x="0" y="0"/>
                                <a:ext cx="0" cy="319644"/>
                              </a:xfrm>
                              <a:prstGeom prst="rightBracket">
                                <a:avLst/>
                              </a:prstGeom>
                              <a:noFill/>
                              <a:ln w="9525" cap="flat" cmpd="sng" algn="ctr">
                                <a:solidFill>
                                  <a:srgbClr val="4F81BD">
                                    <a:shade val="95000"/>
                                    <a:satMod val="105000"/>
                                  </a:srgbClr>
                                </a:solidFill>
                                <a:prstDash val="solid"/>
                              </a:ln>
                              <a:effectLst/>
                            </wps:spPr>
                            <wps:bodyPr vertOverflow="clip" horzOverflow="clip" rtlCol="1" anchor="t"/>
                          </wps:wsp>
                        </a:graphicData>
                      </a:graphic>
                      <wp14:sizeRelH relativeFrom="page">
                        <wp14:pctWidth>0</wp14:pctWidth>
                      </wp14:sizeRelH>
                      <wp14:sizeRelV relativeFrom="page">
                        <wp14:pctHeight>0</wp14:pctHeight>
                      </wp14:sizeRelV>
                    </wp:anchor>
                  </w:drawing>
                </mc:Choice>
                <mc:Fallback>
                  <w:pict>
                    <v:shapetype w14:anchorId="1D9CB940"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5" o:spid="_x0000_s1026" type="#_x0000_t86" style="position:absolute;margin-left:0;margin-top:6pt;width:.75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EU22wEAAKwDAAAOAAAAZHJzL2Uyb0RvYy54bWysU8Fu2zAMvQ/YPwi6L7azpGiCOAXaILts&#10;a4FuH6DIki1MFgVKi5N9/SjZTbvuVvRCU6T4yPdEb25OvWVHhcGAq3k1KzlTTkJjXFvznz/2n645&#10;C1G4RlhwquZnFfjN9uOHzeDXag4d2EYhIxAX1oOveRejXxdFkJ3qRZiBV46SGrAXkY7YFg2KgdB7&#10;W8zL8qoYABuPIFUIFN2NSb7N+ForGe+1DioyW3OaLWaL2R6SLbYbsW5R+M7IaQzxhil6YRw1vUDt&#10;RBTsN5r/oHojEQLoOJPQF6C1kSpzIDZV+YrNYye8ylxInOAvMoX3g5Xfj4/+AUmGwYd1IDexOGns&#10;05fmY6cs1vkiljpFJsegpOjnanW1WCQdi+c6jyF+UdCz5NQcTdvFWxTyl4pZJXH8GuJY8nQ1tXOw&#10;N9bmJ7GODTVfLedLzqSgxdBWRHJ739Q8uJYzYVvaOBkxIwawpknVCSdge7izyI6CXn2xv65ud+Ol&#10;TjRqjK6WZTm9fhDxGzRjuCqf4sRmgsnM/sFPM+9E6MaanJoEsC71V3nxJorPuibvAM35gSZTGO/J&#10;aAtEU1rjOesA/7yOYbR3QCQq4usk3ah5zK0SFq1Enm1a37RzL8/kv/zJtn8BAAD//wMAUEsDBBQA&#10;BgAIAAAAIQDMEkZN1gAAAAQBAAAPAAAAZHJzL2Rvd25yZXYueG1sTI9BT8MwDIXvSPyHyEjcWEol&#10;xlSaThUS3Ldy4Jg2Jq2WOF2Trt2/xzvB6cl+1vP3yv3qnbjgFIdACp43GQikLpiBrIKv5uNpByIm&#10;TUa7QKjgihH21f1dqQsTFjrg5Zis4BCKhVbQpzQWUsauR6/jJoxI7P2EyevE42SlmfTC4d7JPMu2&#10;0uuB+EOvR3zvsTsdZ6/AyXB9/T4MtZltndvms26b86LU48Nav4FIuKa/Y7jhMzpUzNSGmUwUTgEX&#10;SbzNWW/uC4hWwZZVVqX8D1/9AgAA//8DAFBLAQItABQABgAIAAAAIQC2gziS/gAAAOEBAAATAAAA&#10;AAAAAAAAAAAAAAAAAABbQ29udGVudF9UeXBlc10ueG1sUEsBAi0AFAAGAAgAAAAhADj9If/WAAAA&#10;lAEAAAsAAAAAAAAAAAAAAAAALwEAAF9yZWxzLy5yZWxzUEsBAi0AFAAGAAgAAAAhAApgRTbbAQAA&#10;rAMAAA4AAAAAAAAAAAAAAAAALgIAAGRycy9lMm9Eb2MueG1sUEsBAi0AFAAGAAgAAAAhAMwSRk3W&#10;AAAABAEAAA8AAAAAAAAAAAAAAAAANQQAAGRycy9kb3ducmV2LnhtbFBLBQYAAAAABAAEAPMAAAA4&#10;BQAAAAA=&#10;" adj="0" strokecolor="#4a7ebb"/>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840"/>
            </w:tblGrid>
            <w:tr w:rsidR="000839E1" w:rsidRPr="000839E1" w14:paraId="637CA11E" w14:textId="77777777" w:rsidTr="00F97DC4">
              <w:trPr>
                <w:trHeight w:val="645"/>
                <w:tblCellSpacing w:w="0" w:type="dxa"/>
              </w:trPr>
              <w:tc>
                <w:tcPr>
                  <w:tcW w:w="840" w:type="dxa"/>
                  <w:tcBorders>
                    <w:top w:val="nil"/>
                    <w:left w:val="nil"/>
                    <w:bottom w:val="single" w:sz="4" w:space="0" w:color="auto"/>
                    <w:right w:val="nil"/>
                  </w:tcBorders>
                  <w:shd w:val="clear" w:color="000000" w:fill="FFFFFF"/>
                  <w:hideMark/>
                </w:tcPr>
                <w:p w14:paraId="33190FB7" w14:textId="77777777" w:rsidR="000839E1" w:rsidRPr="000839E1" w:rsidRDefault="000839E1" w:rsidP="000839E1">
                  <w:pPr>
                    <w:bidi w:val="0"/>
                    <w:spacing w:after="0" w:line="240" w:lineRule="auto"/>
                    <w:jc w:val="center"/>
                    <w:rPr>
                      <w:rFonts w:ascii="Cambria" w:eastAsia="Times New Roman" w:hAnsi="Cambria" w:cs="Arial"/>
                      <w:b/>
                      <w:bCs/>
                      <w:sz w:val="16"/>
                      <w:szCs w:val="16"/>
                    </w:rPr>
                  </w:pPr>
                  <w:r w:rsidRPr="000839E1">
                    <w:rPr>
                      <w:rFonts w:ascii="Cambria" w:eastAsia="Times New Roman" w:hAnsi="Cambria" w:cs="Arial"/>
                      <w:b/>
                      <w:bCs/>
                      <w:sz w:val="16"/>
                      <w:szCs w:val="16"/>
                    </w:rPr>
                    <w:t xml:space="preserve">       Card                  ( 1 test)</w:t>
                  </w:r>
                </w:p>
              </w:tc>
            </w:tr>
          </w:tbl>
          <w:p w14:paraId="3F3DDA3C" w14:textId="77777777" w:rsidR="000839E1" w:rsidRPr="000839E1" w:rsidRDefault="000839E1" w:rsidP="000839E1">
            <w:pPr>
              <w:bidi w:val="0"/>
              <w:spacing w:after="0" w:line="240" w:lineRule="auto"/>
              <w:rPr>
                <w:rFonts w:ascii="Arial" w:eastAsia="Times New Roman" w:hAnsi="Arial" w:cs="Arial"/>
                <w:sz w:val="20"/>
                <w:szCs w:val="20"/>
              </w:rPr>
            </w:pPr>
          </w:p>
        </w:tc>
        <w:tc>
          <w:tcPr>
            <w:tcW w:w="1329" w:type="dxa"/>
            <w:tcBorders>
              <w:top w:val="nil"/>
              <w:left w:val="single" w:sz="4" w:space="0" w:color="auto"/>
              <w:bottom w:val="single" w:sz="4" w:space="0" w:color="auto"/>
              <w:right w:val="single" w:sz="4" w:space="0" w:color="auto"/>
            </w:tcBorders>
            <w:shd w:val="clear" w:color="auto" w:fill="auto"/>
            <w:vAlign w:val="bottom"/>
            <w:hideMark/>
          </w:tcPr>
          <w:p w14:paraId="42E9FD93" w14:textId="77777777" w:rsidR="000839E1" w:rsidRPr="000839E1" w:rsidRDefault="000839E1" w:rsidP="000839E1">
            <w:pPr>
              <w:bidi w:val="0"/>
              <w:spacing w:after="0" w:line="240" w:lineRule="auto"/>
              <w:jc w:val="center"/>
              <w:rPr>
                <w:rFonts w:ascii="Arial" w:eastAsia="Times New Roman" w:hAnsi="Arial" w:cs="Arial"/>
                <w:b/>
                <w:bCs/>
                <w:sz w:val="16"/>
                <w:szCs w:val="16"/>
              </w:rPr>
            </w:pPr>
            <w:r w:rsidRPr="000839E1">
              <w:rPr>
                <w:rFonts w:ascii="Arial" w:eastAsia="Times New Roman" w:hAnsi="Arial" w:cs="Arial"/>
                <w:b/>
                <w:bCs/>
                <w:sz w:val="16"/>
                <w:szCs w:val="16"/>
              </w:rPr>
              <w:t>594300</w:t>
            </w:r>
          </w:p>
        </w:tc>
        <w:tc>
          <w:tcPr>
            <w:tcW w:w="1492" w:type="dxa"/>
            <w:tcBorders>
              <w:top w:val="nil"/>
              <w:left w:val="nil"/>
              <w:bottom w:val="single" w:sz="4" w:space="0" w:color="auto"/>
              <w:right w:val="single" w:sz="4" w:space="0" w:color="auto"/>
            </w:tcBorders>
          </w:tcPr>
          <w:p w14:paraId="25B1B8B6" w14:textId="77777777" w:rsidR="000839E1" w:rsidRPr="000839E1" w:rsidRDefault="000839E1" w:rsidP="000839E1">
            <w:pPr>
              <w:bidi w:val="0"/>
              <w:spacing w:after="0" w:line="240" w:lineRule="auto"/>
              <w:jc w:val="center"/>
              <w:rPr>
                <w:rFonts w:ascii="Arial" w:eastAsia="Times New Roman" w:hAnsi="Arial" w:cs="Arial"/>
                <w:b/>
                <w:bCs/>
                <w:sz w:val="16"/>
                <w:szCs w:val="16"/>
              </w:rPr>
            </w:pPr>
          </w:p>
          <w:p w14:paraId="2E07DC75" w14:textId="77777777" w:rsidR="000839E1" w:rsidRPr="000839E1" w:rsidRDefault="000839E1" w:rsidP="000839E1">
            <w:pPr>
              <w:bidi w:val="0"/>
              <w:spacing w:after="0" w:line="240" w:lineRule="auto"/>
              <w:jc w:val="center"/>
              <w:rPr>
                <w:rFonts w:ascii="Arial" w:eastAsia="Times New Roman" w:hAnsi="Arial" w:cs="Arial"/>
                <w:b/>
                <w:bCs/>
                <w:sz w:val="16"/>
                <w:szCs w:val="16"/>
              </w:rPr>
            </w:pPr>
            <w:r w:rsidRPr="000839E1">
              <w:rPr>
                <w:rFonts w:ascii="Arial" w:eastAsia="Times New Roman" w:hAnsi="Arial" w:cs="Arial"/>
                <w:b/>
                <w:bCs/>
                <w:sz w:val="16"/>
                <w:szCs w:val="16"/>
              </w:rPr>
              <w:t xml:space="preserve">0.81 $ </w:t>
            </w:r>
          </w:p>
        </w:tc>
      </w:tr>
      <w:tr w:rsidR="000839E1" w:rsidRPr="000839E1" w14:paraId="3F64E777" w14:textId="77777777" w:rsidTr="00AD6A2C">
        <w:trPr>
          <w:trHeight w:val="735"/>
        </w:trPr>
        <w:tc>
          <w:tcPr>
            <w:tcW w:w="1260" w:type="dxa"/>
            <w:tcBorders>
              <w:top w:val="nil"/>
              <w:left w:val="single" w:sz="4" w:space="0" w:color="auto"/>
              <w:bottom w:val="single" w:sz="4" w:space="0" w:color="auto"/>
              <w:right w:val="single" w:sz="4" w:space="0" w:color="auto"/>
            </w:tcBorders>
            <w:shd w:val="clear" w:color="000000" w:fill="92D050"/>
            <w:hideMark/>
          </w:tcPr>
          <w:p w14:paraId="0DFF4F5E" w14:textId="77777777" w:rsidR="000839E1" w:rsidRPr="000839E1" w:rsidRDefault="000839E1" w:rsidP="000839E1">
            <w:pPr>
              <w:bidi w:val="0"/>
              <w:spacing w:after="0" w:line="240" w:lineRule="auto"/>
              <w:rPr>
                <w:rFonts w:ascii="Arial" w:eastAsia="Times New Roman" w:hAnsi="Arial" w:cs="Arial"/>
                <w:b/>
                <w:bCs/>
                <w:sz w:val="16"/>
                <w:szCs w:val="16"/>
              </w:rPr>
            </w:pPr>
            <w:r w:rsidRPr="000839E1">
              <w:rPr>
                <w:rFonts w:ascii="Arial" w:eastAsia="Times New Roman" w:hAnsi="Arial" w:cs="Arial"/>
                <w:b/>
                <w:bCs/>
                <w:sz w:val="16"/>
                <w:szCs w:val="16"/>
              </w:rPr>
              <w:t>41-B</w:t>
            </w:r>
          </w:p>
        </w:tc>
        <w:tc>
          <w:tcPr>
            <w:tcW w:w="1793" w:type="dxa"/>
            <w:tcBorders>
              <w:top w:val="nil"/>
              <w:left w:val="nil"/>
              <w:bottom w:val="single" w:sz="4" w:space="0" w:color="auto"/>
              <w:right w:val="single" w:sz="4" w:space="0" w:color="auto"/>
            </w:tcBorders>
            <w:shd w:val="clear" w:color="000000" w:fill="92D050"/>
            <w:hideMark/>
          </w:tcPr>
          <w:p w14:paraId="1694811F" w14:textId="77777777" w:rsidR="000839E1" w:rsidRPr="000839E1" w:rsidRDefault="000839E1" w:rsidP="000839E1">
            <w:pPr>
              <w:bidi w:val="0"/>
              <w:spacing w:after="0" w:line="240" w:lineRule="auto"/>
              <w:rPr>
                <w:rFonts w:ascii="Arial" w:eastAsia="Times New Roman" w:hAnsi="Arial" w:cs="Arial"/>
                <w:b/>
                <w:bCs/>
                <w:sz w:val="16"/>
                <w:szCs w:val="16"/>
              </w:rPr>
            </w:pPr>
            <w:r w:rsidRPr="000839E1">
              <w:rPr>
                <w:rFonts w:ascii="Arial" w:eastAsia="Times New Roman" w:hAnsi="Arial" w:cs="Arial"/>
                <w:b/>
                <w:bCs/>
                <w:sz w:val="16"/>
                <w:szCs w:val="16"/>
              </w:rPr>
              <w:t xml:space="preserve">  CYTOCHEMICAL STAIN</w:t>
            </w:r>
          </w:p>
        </w:tc>
        <w:tc>
          <w:tcPr>
            <w:tcW w:w="939" w:type="dxa"/>
            <w:tcBorders>
              <w:top w:val="nil"/>
              <w:left w:val="nil"/>
              <w:bottom w:val="single" w:sz="4" w:space="0" w:color="auto"/>
              <w:right w:val="single" w:sz="4" w:space="0" w:color="auto"/>
            </w:tcBorders>
            <w:shd w:val="clear" w:color="000000" w:fill="92D050"/>
            <w:hideMark/>
          </w:tcPr>
          <w:p w14:paraId="5A2A5009" w14:textId="77777777" w:rsidR="000839E1" w:rsidRPr="000839E1" w:rsidRDefault="000839E1" w:rsidP="000839E1">
            <w:pPr>
              <w:bidi w:val="0"/>
              <w:spacing w:after="0" w:line="240" w:lineRule="auto"/>
              <w:jc w:val="center"/>
              <w:rPr>
                <w:rFonts w:ascii="Arial" w:eastAsia="Times New Roman" w:hAnsi="Arial" w:cs="Arial"/>
                <w:b/>
                <w:bCs/>
                <w:sz w:val="16"/>
                <w:szCs w:val="16"/>
              </w:rPr>
            </w:pPr>
            <w:r w:rsidRPr="000839E1">
              <w:rPr>
                <w:rFonts w:ascii="Arial" w:eastAsia="Times New Roman" w:hAnsi="Arial" w:cs="Arial"/>
                <w:b/>
                <w:bCs/>
                <w:sz w:val="16"/>
                <w:szCs w:val="16"/>
              </w:rPr>
              <w:t> </w:t>
            </w:r>
          </w:p>
        </w:tc>
        <w:tc>
          <w:tcPr>
            <w:tcW w:w="1329" w:type="dxa"/>
            <w:tcBorders>
              <w:top w:val="nil"/>
              <w:left w:val="single" w:sz="4" w:space="0" w:color="auto"/>
              <w:bottom w:val="single" w:sz="4" w:space="0" w:color="auto"/>
              <w:right w:val="single" w:sz="4" w:space="0" w:color="auto"/>
            </w:tcBorders>
            <w:shd w:val="clear" w:color="000000" w:fill="92D050"/>
            <w:vAlign w:val="bottom"/>
            <w:hideMark/>
          </w:tcPr>
          <w:p w14:paraId="244D57F1" w14:textId="77777777" w:rsidR="000839E1" w:rsidRPr="000839E1" w:rsidRDefault="000839E1" w:rsidP="000839E1">
            <w:pPr>
              <w:bidi w:val="0"/>
              <w:spacing w:after="0" w:line="240" w:lineRule="auto"/>
              <w:jc w:val="center"/>
              <w:rPr>
                <w:rFonts w:ascii="Arial" w:eastAsia="Times New Roman" w:hAnsi="Arial" w:cs="Arial"/>
                <w:b/>
                <w:bCs/>
                <w:sz w:val="16"/>
                <w:szCs w:val="16"/>
              </w:rPr>
            </w:pPr>
            <w:r w:rsidRPr="000839E1">
              <w:rPr>
                <w:rFonts w:ascii="Arial" w:eastAsia="Times New Roman" w:hAnsi="Arial" w:cs="Arial"/>
                <w:b/>
                <w:bCs/>
                <w:sz w:val="16"/>
                <w:szCs w:val="16"/>
              </w:rPr>
              <w:t> </w:t>
            </w:r>
          </w:p>
        </w:tc>
        <w:tc>
          <w:tcPr>
            <w:tcW w:w="1492" w:type="dxa"/>
            <w:tcBorders>
              <w:top w:val="nil"/>
              <w:left w:val="nil"/>
              <w:bottom w:val="single" w:sz="4" w:space="0" w:color="auto"/>
              <w:right w:val="single" w:sz="4" w:space="0" w:color="auto"/>
            </w:tcBorders>
            <w:shd w:val="clear" w:color="000000" w:fill="92D050"/>
          </w:tcPr>
          <w:p w14:paraId="463376E4" w14:textId="77777777" w:rsidR="000839E1" w:rsidRPr="000839E1" w:rsidRDefault="000839E1" w:rsidP="000839E1">
            <w:pPr>
              <w:bidi w:val="0"/>
              <w:spacing w:after="0" w:line="240" w:lineRule="auto"/>
              <w:jc w:val="center"/>
              <w:rPr>
                <w:rFonts w:ascii="Arial" w:eastAsia="Times New Roman" w:hAnsi="Arial" w:cs="Arial"/>
                <w:b/>
                <w:bCs/>
                <w:sz w:val="16"/>
                <w:szCs w:val="16"/>
              </w:rPr>
            </w:pPr>
          </w:p>
        </w:tc>
      </w:tr>
      <w:tr w:rsidR="000839E1" w:rsidRPr="000839E1" w14:paraId="2B94C583" w14:textId="77777777" w:rsidTr="00AD6A2C">
        <w:trPr>
          <w:trHeight w:val="735"/>
        </w:trPr>
        <w:tc>
          <w:tcPr>
            <w:tcW w:w="1260" w:type="dxa"/>
            <w:tcBorders>
              <w:top w:val="nil"/>
              <w:left w:val="single" w:sz="4" w:space="0" w:color="auto"/>
              <w:bottom w:val="single" w:sz="4" w:space="0" w:color="auto"/>
              <w:right w:val="single" w:sz="4" w:space="0" w:color="auto"/>
            </w:tcBorders>
            <w:shd w:val="clear" w:color="000000" w:fill="FFFFFF"/>
            <w:hideMark/>
          </w:tcPr>
          <w:p w14:paraId="1D108385" w14:textId="77777777" w:rsidR="000839E1" w:rsidRPr="000839E1" w:rsidRDefault="000839E1" w:rsidP="000839E1">
            <w:pPr>
              <w:bidi w:val="0"/>
              <w:spacing w:after="0" w:line="240" w:lineRule="auto"/>
              <w:rPr>
                <w:rFonts w:ascii="Cambria" w:eastAsia="Times New Roman" w:hAnsi="Cambria" w:cs="Arial"/>
                <w:b/>
                <w:bCs/>
                <w:sz w:val="16"/>
                <w:szCs w:val="16"/>
              </w:rPr>
            </w:pPr>
            <w:r w:rsidRPr="000839E1">
              <w:rPr>
                <w:rFonts w:ascii="Cambria" w:eastAsia="Times New Roman" w:hAnsi="Cambria" w:cs="Arial"/>
                <w:b/>
                <w:bCs/>
                <w:sz w:val="16"/>
                <w:szCs w:val="16"/>
              </w:rPr>
              <w:t>41-B00-001</w:t>
            </w:r>
          </w:p>
        </w:tc>
        <w:tc>
          <w:tcPr>
            <w:tcW w:w="1793" w:type="dxa"/>
            <w:tcBorders>
              <w:top w:val="nil"/>
              <w:left w:val="nil"/>
              <w:bottom w:val="single" w:sz="4" w:space="0" w:color="auto"/>
              <w:right w:val="single" w:sz="4" w:space="0" w:color="auto"/>
            </w:tcBorders>
            <w:shd w:val="clear" w:color="000000" w:fill="FFFFFF"/>
            <w:hideMark/>
          </w:tcPr>
          <w:p w14:paraId="1D923D24" w14:textId="77777777" w:rsidR="000839E1" w:rsidRPr="000839E1" w:rsidRDefault="000839E1" w:rsidP="000839E1">
            <w:pPr>
              <w:bidi w:val="0"/>
              <w:spacing w:after="0" w:line="240" w:lineRule="auto"/>
              <w:rPr>
                <w:rFonts w:ascii="Cambria" w:eastAsia="Times New Roman" w:hAnsi="Cambria" w:cs="Arial"/>
                <w:b/>
                <w:bCs/>
                <w:sz w:val="16"/>
                <w:szCs w:val="16"/>
              </w:rPr>
            </w:pPr>
            <w:r w:rsidRPr="000839E1">
              <w:rPr>
                <w:rFonts w:ascii="Cambria" w:eastAsia="Times New Roman" w:hAnsi="Cambria" w:cs="Arial"/>
                <w:b/>
                <w:bCs/>
                <w:sz w:val="16"/>
                <w:szCs w:val="16"/>
              </w:rPr>
              <w:t xml:space="preserve">Sudan black -B stain (SBB )   25gm.    </w:t>
            </w:r>
          </w:p>
        </w:tc>
        <w:tc>
          <w:tcPr>
            <w:tcW w:w="939" w:type="dxa"/>
            <w:tcBorders>
              <w:top w:val="nil"/>
              <w:left w:val="nil"/>
              <w:bottom w:val="single" w:sz="4" w:space="0" w:color="auto"/>
              <w:right w:val="single" w:sz="4" w:space="0" w:color="auto"/>
            </w:tcBorders>
            <w:shd w:val="clear" w:color="000000" w:fill="FFFFFF"/>
            <w:hideMark/>
          </w:tcPr>
          <w:p w14:paraId="0E404DEC" w14:textId="77777777" w:rsidR="000839E1" w:rsidRPr="000839E1" w:rsidRDefault="000839E1" w:rsidP="000839E1">
            <w:pPr>
              <w:bidi w:val="0"/>
              <w:spacing w:after="0" w:line="240" w:lineRule="auto"/>
              <w:jc w:val="center"/>
              <w:rPr>
                <w:rFonts w:ascii="Cambria" w:eastAsia="Times New Roman" w:hAnsi="Cambria" w:cs="Arial"/>
                <w:b/>
                <w:bCs/>
                <w:sz w:val="16"/>
                <w:szCs w:val="16"/>
              </w:rPr>
            </w:pPr>
            <w:r w:rsidRPr="000839E1">
              <w:rPr>
                <w:rFonts w:ascii="Cambria" w:eastAsia="Times New Roman" w:hAnsi="Cambria" w:cs="Arial"/>
                <w:b/>
                <w:bCs/>
                <w:sz w:val="16"/>
                <w:szCs w:val="16"/>
              </w:rPr>
              <w:t>25gm</w:t>
            </w:r>
          </w:p>
        </w:tc>
        <w:tc>
          <w:tcPr>
            <w:tcW w:w="1329" w:type="dxa"/>
            <w:tcBorders>
              <w:top w:val="nil"/>
              <w:left w:val="single" w:sz="4" w:space="0" w:color="auto"/>
              <w:bottom w:val="single" w:sz="4" w:space="0" w:color="auto"/>
              <w:right w:val="single" w:sz="4" w:space="0" w:color="auto"/>
            </w:tcBorders>
            <w:shd w:val="clear" w:color="auto" w:fill="auto"/>
            <w:vAlign w:val="bottom"/>
            <w:hideMark/>
          </w:tcPr>
          <w:p w14:paraId="53FA00EB" w14:textId="77777777" w:rsidR="000839E1" w:rsidRPr="000839E1" w:rsidRDefault="000839E1" w:rsidP="000839E1">
            <w:pPr>
              <w:bidi w:val="0"/>
              <w:spacing w:after="0" w:line="240" w:lineRule="auto"/>
              <w:rPr>
                <w:rFonts w:ascii="Arial" w:eastAsia="Times New Roman" w:hAnsi="Arial" w:cs="Arial"/>
                <w:b/>
                <w:bCs/>
                <w:sz w:val="16"/>
                <w:szCs w:val="16"/>
              </w:rPr>
            </w:pPr>
            <w:r w:rsidRPr="000839E1">
              <w:rPr>
                <w:rFonts w:ascii="Arial" w:eastAsia="Times New Roman" w:hAnsi="Arial" w:cs="Arial"/>
                <w:b/>
                <w:bCs/>
                <w:sz w:val="16"/>
                <w:szCs w:val="16"/>
              </w:rPr>
              <w:t xml:space="preserve">    126</w:t>
            </w:r>
          </w:p>
        </w:tc>
        <w:tc>
          <w:tcPr>
            <w:tcW w:w="1492" w:type="dxa"/>
            <w:tcBorders>
              <w:top w:val="nil"/>
              <w:left w:val="nil"/>
              <w:bottom w:val="single" w:sz="4" w:space="0" w:color="auto"/>
              <w:right w:val="single" w:sz="4" w:space="0" w:color="auto"/>
            </w:tcBorders>
          </w:tcPr>
          <w:p w14:paraId="39021B54" w14:textId="77777777" w:rsidR="000839E1" w:rsidRPr="000839E1" w:rsidRDefault="000839E1" w:rsidP="000839E1">
            <w:pPr>
              <w:bidi w:val="0"/>
              <w:spacing w:after="0" w:line="240" w:lineRule="auto"/>
              <w:rPr>
                <w:rFonts w:ascii="Arial" w:eastAsia="Times New Roman" w:hAnsi="Arial" w:cs="Arial"/>
                <w:b/>
                <w:bCs/>
                <w:sz w:val="16"/>
                <w:szCs w:val="16"/>
              </w:rPr>
            </w:pPr>
          </w:p>
          <w:p w14:paraId="20DF24D5" w14:textId="77777777" w:rsidR="000839E1" w:rsidRPr="000839E1" w:rsidRDefault="000839E1" w:rsidP="000839E1">
            <w:pPr>
              <w:bidi w:val="0"/>
              <w:spacing w:after="0" w:line="240" w:lineRule="auto"/>
              <w:rPr>
                <w:rFonts w:ascii="Arial" w:eastAsia="Times New Roman" w:hAnsi="Arial" w:cs="Arial"/>
                <w:b/>
                <w:bCs/>
                <w:sz w:val="16"/>
                <w:szCs w:val="16"/>
              </w:rPr>
            </w:pPr>
            <w:r w:rsidRPr="000839E1">
              <w:rPr>
                <w:rFonts w:ascii="Arial" w:eastAsia="Times New Roman" w:hAnsi="Arial" w:cs="Arial"/>
                <w:b/>
                <w:bCs/>
                <w:sz w:val="16"/>
                <w:szCs w:val="16"/>
              </w:rPr>
              <w:t xml:space="preserve">      10 $ </w:t>
            </w:r>
          </w:p>
        </w:tc>
      </w:tr>
      <w:tr w:rsidR="000839E1" w:rsidRPr="000839E1" w14:paraId="5313A039" w14:textId="77777777" w:rsidTr="00AD6A2C">
        <w:trPr>
          <w:trHeight w:val="735"/>
        </w:trPr>
        <w:tc>
          <w:tcPr>
            <w:tcW w:w="1260" w:type="dxa"/>
            <w:tcBorders>
              <w:top w:val="nil"/>
              <w:left w:val="single" w:sz="4" w:space="0" w:color="auto"/>
              <w:bottom w:val="single" w:sz="4" w:space="0" w:color="auto"/>
              <w:right w:val="single" w:sz="4" w:space="0" w:color="auto"/>
            </w:tcBorders>
            <w:shd w:val="clear" w:color="000000" w:fill="FFFFFF"/>
            <w:hideMark/>
          </w:tcPr>
          <w:p w14:paraId="056A0D08" w14:textId="77777777" w:rsidR="000839E1" w:rsidRPr="000839E1" w:rsidRDefault="000839E1" w:rsidP="000839E1">
            <w:pPr>
              <w:bidi w:val="0"/>
              <w:spacing w:after="0" w:line="240" w:lineRule="auto"/>
              <w:rPr>
                <w:rFonts w:ascii="Cambria" w:eastAsia="Times New Roman" w:hAnsi="Cambria" w:cs="Arial"/>
                <w:b/>
                <w:bCs/>
                <w:sz w:val="16"/>
                <w:szCs w:val="16"/>
              </w:rPr>
            </w:pPr>
            <w:r w:rsidRPr="000839E1">
              <w:rPr>
                <w:rFonts w:ascii="Cambria" w:eastAsia="Times New Roman" w:hAnsi="Cambria" w:cs="Arial"/>
                <w:b/>
                <w:bCs/>
                <w:sz w:val="16"/>
                <w:szCs w:val="16"/>
              </w:rPr>
              <w:t>57-AD0-001</w:t>
            </w:r>
          </w:p>
        </w:tc>
        <w:tc>
          <w:tcPr>
            <w:tcW w:w="1793" w:type="dxa"/>
            <w:tcBorders>
              <w:top w:val="nil"/>
              <w:left w:val="nil"/>
              <w:bottom w:val="single" w:sz="4" w:space="0" w:color="auto"/>
              <w:right w:val="single" w:sz="4" w:space="0" w:color="auto"/>
            </w:tcBorders>
            <w:shd w:val="clear" w:color="000000" w:fill="FFFFFF"/>
            <w:hideMark/>
          </w:tcPr>
          <w:p w14:paraId="5082A899" w14:textId="77777777" w:rsidR="000839E1" w:rsidRPr="000839E1" w:rsidRDefault="000839E1" w:rsidP="000839E1">
            <w:pPr>
              <w:bidi w:val="0"/>
              <w:spacing w:after="0" w:line="240" w:lineRule="auto"/>
              <w:rPr>
                <w:rFonts w:ascii="Cambria" w:eastAsia="Times New Roman" w:hAnsi="Cambria" w:cs="Arial"/>
                <w:b/>
                <w:bCs/>
                <w:sz w:val="16"/>
                <w:szCs w:val="16"/>
              </w:rPr>
            </w:pPr>
            <w:r w:rsidRPr="000839E1">
              <w:rPr>
                <w:rFonts w:ascii="Cambria" w:eastAsia="Times New Roman" w:hAnsi="Cambria" w:cs="Arial"/>
                <w:b/>
                <w:bCs/>
                <w:sz w:val="16"/>
                <w:szCs w:val="16"/>
              </w:rPr>
              <w:t xml:space="preserve"> Periodic Acid + Schiff  reagent (PAS) ( ready to use )  </w:t>
            </w:r>
          </w:p>
        </w:tc>
        <w:tc>
          <w:tcPr>
            <w:tcW w:w="939" w:type="dxa"/>
            <w:tcBorders>
              <w:top w:val="nil"/>
              <w:left w:val="nil"/>
              <w:bottom w:val="single" w:sz="4" w:space="0" w:color="auto"/>
              <w:right w:val="single" w:sz="4" w:space="0" w:color="auto"/>
            </w:tcBorders>
            <w:shd w:val="clear" w:color="000000" w:fill="FFFFFF"/>
            <w:hideMark/>
          </w:tcPr>
          <w:p w14:paraId="3F8AD45E" w14:textId="77777777" w:rsidR="000839E1" w:rsidRPr="000839E1" w:rsidRDefault="000839E1" w:rsidP="000839E1">
            <w:pPr>
              <w:bidi w:val="0"/>
              <w:spacing w:after="0" w:line="240" w:lineRule="auto"/>
              <w:jc w:val="center"/>
              <w:rPr>
                <w:rFonts w:ascii="Cambria" w:eastAsia="Times New Roman" w:hAnsi="Cambria" w:cs="Arial"/>
                <w:b/>
                <w:bCs/>
                <w:sz w:val="16"/>
                <w:szCs w:val="16"/>
              </w:rPr>
            </w:pPr>
            <w:r w:rsidRPr="000839E1">
              <w:rPr>
                <w:rFonts w:ascii="Cambria" w:eastAsia="Times New Roman" w:hAnsi="Cambria" w:cs="Arial"/>
                <w:b/>
                <w:bCs/>
                <w:sz w:val="16"/>
                <w:szCs w:val="16"/>
              </w:rPr>
              <w:t>(100 ml)</w:t>
            </w:r>
          </w:p>
        </w:tc>
        <w:tc>
          <w:tcPr>
            <w:tcW w:w="1329" w:type="dxa"/>
            <w:tcBorders>
              <w:top w:val="nil"/>
              <w:left w:val="single" w:sz="4" w:space="0" w:color="auto"/>
              <w:bottom w:val="single" w:sz="4" w:space="0" w:color="auto"/>
              <w:right w:val="single" w:sz="4" w:space="0" w:color="auto"/>
            </w:tcBorders>
            <w:shd w:val="clear" w:color="auto" w:fill="auto"/>
            <w:vAlign w:val="bottom"/>
            <w:hideMark/>
          </w:tcPr>
          <w:p w14:paraId="4C01EB5F" w14:textId="77777777" w:rsidR="000839E1" w:rsidRPr="000839E1" w:rsidRDefault="000839E1" w:rsidP="000839E1">
            <w:pPr>
              <w:bidi w:val="0"/>
              <w:spacing w:after="0" w:line="240" w:lineRule="auto"/>
              <w:jc w:val="center"/>
              <w:rPr>
                <w:rFonts w:ascii="Arial" w:eastAsia="Times New Roman" w:hAnsi="Arial" w:cs="Arial"/>
                <w:b/>
                <w:bCs/>
                <w:sz w:val="16"/>
                <w:szCs w:val="16"/>
              </w:rPr>
            </w:pPr>
            <w:r w:rsidRPr="000839E1">
              <w:rPr>
                <w:rFonts w:ascii="Arial" w:eastAsia="Times New Roman" w:hAnsi="Arial" w:cs="Arial"/>
                <w:b/>
                <w:bCs/>
                <w:sz w:val="16"/>
                <w:szCs w:val="16"/>
              </w:rPr>
              <w:t>80</w:t>
            </w:r>
          </w:p>
        </w:tc>
        <w:tc>
          <w:tcPr>
            <w:tcW w:w="1492" w:type="dxa"/>
            <w:tcBorders>
              <w:top w:val="nil"/>
              <w:left w:val="nil"/>
              <w:bottom w:val="single" w:sz="4" w:space="0" w:color="auto"/>
              <w:right w:val="single" w:sz="4" w:space="0" w:color="auto"/>
            </w:tcBorders>
          </w:tcPr>
          <w:p w14:paraId="00AF7175" w14:textId="77777777" w:rsidR="000839E1" w:rsidRPr="000839E1" w:rsidRDefault="000839E1" w:rsidP="000839E1">
            <w:pPr>
              <w:bidi w:val="0"/>
              <w:spacing w:after="0" w:line="240" w:lineRule="auto"/>
              <w:jc w:val="center"/>
              <w:rPr>
                <w:rFonts w:ascii="Arial" w:eastAsia="Times New Roman" w:hAnsi="Arial" w:cs="Arial"/>
                <w:b/>
                <w:bCs/>
                <w:sz w:val="16"/>
                <w:szCs w:val="16"/>
              </w:rPr>
            </w:pPr>
          </w:p>
          <w:p w14:paraId="65A05617" w14:textId="77777777" w:rsidR="000839E1" w:rsidRPr="000839E1" w:rsidRDefault="000839E1" w:rsidP="000839E1">
            <w:pPr>
              <w:bidi w:val="0"/>
              <w:spacing w:after="0" w:line="240" w:lineRule="auto"/>
              <w:rPr>
                <w:rFonts w:ascii="Arial" w:eastAsia="Times New Roman" w:hAnsi="Arial" w:cs="Arial"/>
                <w:b/>
                <w:bCs/>
                <w:sz w:val="16"/>
                <w:szCs w:val="16"/>
              </w:rPr>
            </w:pPr>
            <w:r w:rsidRPr="000839E1">
              <w:rPr>
                <w:rFonts w:ascii="Arial" w:eastAsia="Times New Roman" w:hAnsi="Arial" w:cs="Arial"/>
                <w:b/>
                <w:bCs/>
                <w:sz w:val="16"/>
                <w:szCs w:val="16"/>
              </w:rPr>
              <w:t xml:space="preserve">       40 $</w:t>
            </w:r>
          </w:p>
        </w:tc>
      </w:tr>
      <w:tr w:rsidR="000839E1" w:rsidRPr="000839E1" w14:paraId="6BF0D14C" w14:textId="77777777" w:rsidTr="00AD6A2C">
        <w:trPr>
          <w:trHeight w:val="623"/>
        </w:trPr>
        <w:tc>
          <w:tcPr>
            <w:tcW w:w="1260" w:type="dxa"/>
            <w:tcBorders>
              <w:top w:val="nil"/>
              <w:left w:val="single" w:sz="4" w:space="0" w:color="auto"/>
              <w:bottom w:val="single" w:sz="4" w:space="0" w:color="auto"/>
              <w:right w:val="single" w:sz="4" w:space="0" w:color="auto"/>
            </w:tcBorders>
            <w:shd w:val="clear" w:color="000000" w:fill="92D050"/>
            <w:hideMark/>
          </w:tcPr>
          <w:p w14:paraId="32F69747" w14:textId="77777777" w:rsidR="000839E1" w:rsidRPr="000839E1" w:rsidRDefault="000839E1" w:rsidP="000839E1">
            <w:pPr>
              <w:bidi w:val="0"/>
              <w:spacing w:after="0" w:line="240" w:lineRule="auto"/>
              <w:rPr>
                <w:rFonts w:ascii="Cambria" w:eastAsia="Times New Roman" w:hAnsi="Cambria" w:cs="Arial"/>
                <w:b/>
                <w:bCs/>
              </w:rPr>
            </w:pPr>
            <w:r w:rsidRPr="000839E1">
              <w:rPr>
                <w:rFonts w:ascii="Cambria" w:eastAsia="Times New Roman" w:hAnsi="Cambria" w:cs="Arial"/>
                <w:b/>
                <w:bCs/>
                <w:vertAlign w:val="superscript"/>
              </w:rPr>
              <w:t>44-M</w:t>
            </w:r>
          </w:p>
        </w:tc>
        <w:tc>
          <w:tcPr>
            <w:tcW w:w="1793" w:type="dxa"/>
            <w:tcBorders>
              <w:top w:val="nil"/>
              <w:left w:val="nil"/>
              <w:bottom w:val="single" w:sz="4" w:space="0" w:color="auto"/>
              <w:right w:val="single" w:sz="4" w:space="0" w:color="auto"/>
            </w:tcBorders>
            <w:shd w:val="clear" w:color="000000" w:fill="92D050"/>
            <w:hideMark/>
          </w:tcPr>
          <w:p w14:paraId="39166033" w14:textId="77777777" w:rsidR="000839E1" w:rsidRPr="000839E1" w:rsidRDefault="000839E1" w:rsidP="000839E1">
            <w:pPr>
              <w:bidi w:val="0"/>
              <w:spacing w:after="0" w:line="240" w:lineRule="auto"/>
              <w:rPr>
                <w:rFonts w:ascii="Cambria" w:eastAsia="Times New Roman" w:hAnsi="Cambria" w:cs="Arial"/>
                <w:b/>
                <w:bCs/>
                <w:sz w:val="16"/>
                <w:szCs w:val="16"/>
              </w:rPr>
            </w:pPr>
            <w:r w:rsidRPr="000839E1">
              <w:rPr>
                <w:rFonts w:ascii="Cambria" w:eastAsia="Times New Roman" w:hAnsi="Cambria" w:cs="Arial"/>
                <w:b/>
                <w:bCs/>
                <w:sz w:val="16"/>
                <w:szCs w:val="16"/>
              </w:rPr>
              <w:t>HEAMATOLOGY MATERIAL</w:t>
            </w:r>
          </w:p>
        </w:tc>
        <w:tc>
          <w:tcPr>
            <w:tcW w:w="939" w:type="dxa"/>
            <w:tcBorders>
              <w:top w:val="nil"/>
              <w:left w:val="nil"/>
              <w:bottom w:val="single" w:sz="4" w:space="0" w:color="auto"/>
              <w:right w:val="single" w:sz="4" w:space="0" w:color="auto"/>
            </w:tcBorders>
            <w:shd w:val="clear" w:color="000000" w:fill="92D050"/>
            <w:hideMark/>
          </w:tcPr>
          <w:p w14:paraId="2A756377" w14:textId="77777777" w:rsidR="000839E1" w:rsidRPr="000839E1" w:rsidRDefault="000839E1" w:rsidP="000839E1">
            <w:pPr>
              <w:bidi w:val="0"/>
              <w:spacing w:after="0" w:line="240" w:lineRule="auto"/>
              <w:jc w:val="center"/>
              <w:rPr>
                <w:rFonts w:ascii="Cambria" w:eastAsia="Times New Roman" w:hAnsi="Cambria" w:cs="Arial"/>
                <w:b/>
                <w:bCs/>
                <w:sz w:val="16"/>
                <w:szCs w:val="16"/>
              </w:rPr>
            </w:pPr>
            <w:r w:rsidRPr="000839E1">
              <w:rPr>
                <w:rFonts w:ascii="Cambria" w:eastAsia="Times New Roman" w:hAnsi="Cambria" w:cs="Arial"/>
                <w:b/>
                <w:bCs/>
                <w:sz w:val="16"/>
                <w:szCs w:val="16"/>
              </w:rPr>
              <w:t> </w:t>
            </w:r>
          </w:p>
        </w:tc>
        <w:tc>
          <w:tcPr>
            <w:tcW w:w="1329" w:type="dxa"/>
            <w:tcBorders>
              <w:top w:val="nil"/>
              <w:left w:val="nil"/>
              <w:bottom w:val="single" w:sz="4" w:space="0" w:color="auto"/>
              <w:right w:val="single" w:sz="4" w:space="0" w:color="auto"/>
            </w:tcBorders>
            <w:shd w:val="clear" w:color="000000" w:fill="92D050"/>
            <w:vAlign w:val="bottom"/>
            <w:hideMark/>
          </w:tcPr>
          <w:p w14:paraId="74758506" w14:textId="77777777" w:rsidR="000839E1" w:rsidRPr="000839E1" w:rsidRDefault="000839E1" w:rsidP="000839E1">
            <w:pPr>
              <w:bidi w:val="0"/>
              <w:spacing w:after="0" w:line="240" w:lineRule="auto"/>
              <w:jc w:val="center"/>
              <w:rPr>
                <w:rFonts w:ascii="Arial" w:eastAsia="Times New Roman" w:hAnsi="Arial" w:cs="Arial"/>
                <w:b/>
                <w:bCs/>
                <w:sz w:val="16"/>
                <w:szCs w:val="16"/>
              </w:rPr>
            </w:pPr>
            <w:r w:rsidRPr="000839E1">
              <w:rPr>
                <w:rFonts w:ascii="Arial" w:eastAsia="Times New Roman" w:hAnsi="Arial" w:cs="Arial"/>
                <w:b/>
                <w:bCs/>
                <w:sz w:val="16"/>
                <w:szCs w:val="16"/>
              </w:rPr>
              <w:t> </w:t>
            </w:r>
          </w:p>
        </w:tc>
        <w:tc>
          <w:tcPr>
            <w:tcW w:w="1492" w:type="dxa"/>
            <w:tcBorders>
              <w:top w:val="nil"/>
              <w:left w:val="nil"/>
              <w:bottom w:val="single" w:sz="4" w:space="0" w:color="auto"/>
              <w:right w:val="single" w:sz="4" w:space="0" w:color="auto"/>
            </w:tcBorders>
            <w:shd w:val="clear" w:color="000000" w:fill="92D050"/>
          </w:tcPr>
          <w:p w14:paraId="5B7D2B3E" w14:textId="77777777" w:rsidR="000839E1" w:rsidRPr="000839E1" w:rsidRDefault="000839E1" w:rsidP="000839E1">
            <w:pPr>
              <w:bidi w:val="0"/>
              <w:spacing w:after="0" w:line="240" w:lineRule="auto"/>
              <w:jc w:val="center"/>
              <w:rPr>
                <w:rFonts w:ascii="Arial" w:eastAsia="Times New Roman" w:hAnsi="Arial" w:cs="Arial"/>
                <w:b/>
                <w:bCs/>
                <w:sz w:val="16"/>
                <w:szCs w:val="16"/>
              </w:rPr>
            </w:pPr>
          </w:p>
        </w:tc>
      </w:tr>
      <w:tr w:rsidR="000839E1" w:rsidRPr="000839E1" w14:paraId="1DDD8ABC" w14:textId="77777777" w:rsidTr="00AD6A2C">
        <w:trPr>
          <w:trHeight w:val="503"/>
        </w:trPr>
        <w:tc>
          <w:tcPr>
            <w:tcW w:w="1260" w:type="dxa"/>
            <w:tcBorders>
              <w:top w:val="nil"/>
              <w:left w:val="single" w:sz="4" w:space="0" w:color="auto"/>
              <w:bottom w:val="single" w:sz="4" w:space="0" w:color="auto"/>
              <w:right w:val="single" w:sz="4" w:space="0" w:color="auto"/>
            </w:tcBorders>
            <w:shd w:val="clear" w:color="000000" w:fill="FFFFFF"/>
            <w:hideMark/>
          </w:tcPr>
          <w:p w14:paraId="109A4068" w14:textId="77777777" w:rsidR="000839E1" w:rsidRPr="000839E1" w:rsidRDefault="000839E1" w:rsidP="000839E1">
            <w:pPr>
              <w:bidi w:val="0"/>
              <w:spacing w:after="0" w:line="240" w:lineRule="auto"/>
              <w:rPr>
                <w:rFonts w:ascii="Cambria" w:eastAsia="Times New Roman" w:hAnsi="Cambria" w:cs="Arial"/>
                <w:b/>
                <w:bCs/>
              </w:rPr>
            </w:pPr>
            <w:r w:rsidRPr="000839E1">
              <w:rPr>
                <w:rFonts w:ascii="Cambria" w:eastAsia="Times New Roman" w:hAnsi="Cambria" w:cs="Arial"/>
                <w:b/>
                <w:bCs/>
                <w:vertAlign w:val="superscript"/>
              </w:rPr>
              <w:t>44-M00-002</w:t>
            </w:r>
          </w:p>
        </w:tc>
        <w:tc>
          <w:tcPr>
            <w:tcW w:w="1793" w:type="dxa"/>
            <w:tcBorders>
              <w:top w:val="nil"/>
              <w:left w:val="nil"/>
              <w:bottom w:val="single" w:sz="4" w:space="0" w:color="auto"/>
              <w:right w:val="single" w:sz="4" w:space="0" w:color="auto"/>
            </w:tcBorders>
            <w:shd w:val="clear" w:color="000000" w:fill="FFFFFF"/>
            <w:hideMark/>
          </w:tcPr>
          <w:p w14:paraId="08A5898F" w14:textId="77777777" w:rsidR="000839E1" w:rsidRPr="000839E1" w:rsidRDefault="000839E1" w:rsidP="000839E1">
            <w:pPr>
              <w:bidi w:val="0"/>
              <w:spacing w:after="0" w:line="240" w:lineRule="auto"/>
              <w:rPr>
                <w:rFonts w:ascii="Cambria" w:eastAsia="Times New Roman" w:hAnsi="Cambria" w:cs="Arial"/>
                <w:b/>
                <w:bCs/>
                <w:sz w:val="16"/>
                <w:szCs w:val="16"/>
              </w:rPr>
            </w:pPr>
            <w:r w:rsidRPr="000839E1">
              <w:rPr>
                <w:rFonts w:ascii="Cambria" w:eastAsia="Times New Roman" w:hAnsi="Cambria" w:cs="Arial"/>
                <w:b/>
                <w:bCs/>
                <w:sz w:val="16"/>
                <w:szCs w:val="16"/>
              </w:rPr>
              <w:t xml:space="preserve">Ceder wood oil for Microscopy           </w:t>
            </w:r>
          </w:p>
        </w:tc>
        <w:tc>
          <w:tcPr>
            <w:tcW w:w="939" w:type="dxa"/>
            <w:tcBorders>
              <w:top w:val="nil"/>
              <w:left w:val="nil"/>
              <w:bottom w:val="single" w:sz="4" w:space="0" w:color="auto"/>
              <w:right w:val="single" w:sz="4" w:space="0" w:color="auto"/>
            </w:tcBorders>
            <w:shd w:val="clear" w:color="000000" w:fill="FFFFFF"/>
            <w:hideMark/>
          </w:tcPr>
          <w:p w14:paraId="519AFA21" w14:textId="77777777" w:rsidR="000839E1" w:rsidRPr="000839E1" w:rsidRDefault="000839E1" w:rsidP="000839E1">
            <w:pPr>
              <w:bidi w:val="0"/>
              <w:spacing w:after="0" w:line="240" w:lineRule="auto"/>
              <w:jc w:val="center"/>
              <w:rPr>
                <w:rFonts w:ascii="Cambria" w:eastAsia="Times New Roman" w:hAnsi="Cambria" w:cs="Arial"/>
                <w:b/>
                <w:bCs/>
                <w:sz w:val="16"/>
                <w:szCs w:val="16"/>
              </w:rPr>
            </w:pPr>
            <w:r w:rsidRPr="000839E1">
              <w:rPr>
                <w:rFonts w:ascii="Cambria" w:eastAsia="Times New Roman" w:hAnsi="Cambria" w:cs="Arial"/>
                <w:b/>
                <w:bCs/>
                <w:sz w:val="16"/>
                <w:szCs w:val="16"/>
              </w:rPr>
              <w:t>ml</w:t>
            </w:r>
          </w:p>
        </w:tc>
        <w:tc>
          <w:tcPr>
            <w:tcW w:w="1329" w:type="dxa"/>
            <w:tcBorders>
              <w:top w:val="nil"/>
              <w:left w:val="nil"/>
              <w:bottom w:val="single" w:sz="4" w:space="0" w:color="auto"/>
              <w:right w:val="single" w:sz="4" w:space="0" w:color="auto"/>
            </w:tcBorders>
            <w:shd w:val="clear" w:color="auto" w:fill="auto"/>
            <w:vAlign w:val="bottom"/>
            <w:hideMark/>
          </w:tcPr>
          <w:p w14:paraId="417AB342" w14:textId="77777777" w:rsidR="000839E1" w:rsidRPr="000839E1" w:rsidRDefault="000839E1" w:rsidP="000839E1">
            <w:pPr>
              <w:bidi w:val="0"/>
              <w:spacing w:after="0" w:line="240" w:lineRule="auto"/>
              <w:jc w:val="center"/>
              <w:rPr>
                <w:rFonts w:ascii="Arial" w:eastAsia="Times New Roman" w:hAnsi="Arial" w:cs="Arial"/>
                <w:b/>
                <w:bCs/>
                <w:sz w:val="16"/>
                <w:szCs w:val="16"/>
              </w:rPr>
            </w:pPr>
            <w:r w:rsidRPr="000839E1">
              <w:rPr>
                <w:rFonts w:ascii="Arial" w:eastAsia="Times New Roman" w:hAnsi="Arial" w:cs="Arial"/>
                <w:b/>
                <w:bCs/>
                <w:sz w:val="16"/>
                <w:szCs w:val="16"/>
              </w:rPr>
              <w:t>33723</w:t>
            </w:r>
          </w:p>
        </w:tc>
        <w:tc>
          <w:tcPr>
            <w:tcW w:w="1492" w:type="dxa"/>
            <w:tcBorders>
              <w:top w:val="nil"/>
              <w:left w:val="nil"/>
              <w:bottom w:val="single" w:sz="4" w:space="0" w:color="auto"/>
              <w:right w:val="single" w:sz="4" w:space="0" w:color="auto"/>
            </w:tcBorders>
          </w:tcPr>
          <w:p w14:paraId="1B3BBAB4" w14:textId="77777777" w:rsidR="000839E1" w:rsidRPr="000839E1" w:rsidRDefault="000839E1" w:rsidP="000839E1">
            <w:pPr>
              <w:bidi w:val="0"/>
              <w:spacing w:after="0" w:line="240" w:lineRule="auto"/>
              <w:jc w:val="center"/>
              <w:rPr>
                <w:rFonts w:ascii="Arial" w:eastAsia="Times New Roman" w:hAnsi="Arial" w:cs="Arial"/>
                <w:b/>
                <w:bCs/>
                <w:sz w:val="16"/>
                <w:szCs w:val="16"/>
              </w:rPr>
            </w:pPr>
          </w:p>
          <w:p w14:paraId="5D76490E" w14:textId="77777777" w:rsidR="000839E1" w:rsidRPr="000839E1" w:rsidRDefault="000839E1" w:rsidP="000839E1">
            <w:pPr>
              <w:bidi w:val="0"/>
              <w:spacing w:after="0" w:line="240" w:lineRule="auto"/>
              <w:jc w:val="center"/>
              <w:rPr>
                <w:rFonts w:ascii="Arial" w:eastAsia="Times New Roman" w:hAnsi="Arial" w:cs="Arial"/>
                <w:b/>
                <w:bCs/>
                <w:sz w:val="16"/>
                <w:szCs w:val="16"/>
              </w:rPr>
            </w:pPr>
            <w:r w:rsidRPr="000839E1">
              <w:rPr>
                <w:rFonts w:ascii="Arial" w:eastAsia="Times New Roman" w:hAnsi="Arial" w:cs="Arial"/>
                <w:b/>
                <w:bCs/>
                <w:sz w:val="16"/>
                <w:szCs w:val="16"/>
              </w:rPr>
              <w:t>0.10 $</w:t>
            </w:r>
          </w:p>
        </w:tc>
      </w:tr>
      <w:tr w:rsidR="000839E1" w:rsidRPr="000839E1" w14:paraId="28FBB28C" w14:textId="77777777" w:rsidTr="00AD6A2C">
        <w:trPr>
          <w:trHeight w:val="525"/>
        </w:trPr>
        <w:tc>
          <w:tcPr>
            <w:tcW w:w="1260" w:type="dxa"/>
            <w:tcBorders>
              <w:top w:val="nil"/>
              <w:left w:val="single" w:sz="4" w:space="0" w:color="auto"/>
              <w:bottom w:val="single" w:sz="4" w:space="0" w:color="auto"/>
              <w:right w:val="single" w:sz="4" w:space="0" w:color="auto"/>
            </w:tcBorders>
            <w:shd w:val="clear" w:color="000000" w:fill="FFFFFF"/>
            <w:hideMark/>
          </w:tcPr>
          <w:p w14:paraId="5720104F" w14:textId="77777777" w:rsidR="000839E1" w:rsidRPr="000839E1" w:rsidRDefault="000839E1" w:rsidP="000839E1">
            <w:pPr>
              <w:bidi w:val="0"/>
              <w:spacing w:after="0" w:line="240" w:lineRule="auto"/>
              <w:rPr>
                <w:rFonts w:ascii="Cambria" w:eastAsia="Times New Roman" w:hAnsi="Cambria" w:cs="Arial"/>
                <w:b/>
                <w:bCs/>
                <w:sz w:val="16"/>
                <w:szCs w:val="16"/>
              </w:rPr>
            </w:pPr>
            <w:r w:rsidRPr="000839E1">
              <w:rPr>
                <w:rFonts w:ascii="Cambria" w:eastAsia="Times New Roman" w:hAnsi="Cambria" w:cs="Arial"/>
                <w:b/>
                <w:bCs/>
                <w:sz w:val="16"/>
                <w:szCs w:val="16"/>
              </w:rPr>
              <w:t>44-M00-013</w:t>
            </w:r>
          </w:p>
        </w:tc>
        <w:tc>
          <w:tcPr>
            <w:tcW w:w="1793" w:type="dxa"/>
            <w:tcBorders>
              <w:top w:val="nil"/>
              <w:left w:val="nil"/>
              <w:bottom w:val="single" w:sz="4" w:space="0" w:color="auto"/>
              <w:right w:val="single" w:sz="4" w:space="0" w:color="auto"/>
            </w:tcBorders>
            <w:shd w:val="clear" w:color="000000" w:fill="FFFFFF"/>
            <w:hideMark/>
          </w:tcPr>
          <w:p w14:paraId="041E8184" w14:textId="77777777" w:rsidR="000839E1" w:rsidRPr="000839E1" w:rsidRDefault="000839E1" w:rsidP="000839E1">
            <w:pPr>
              <w:bidi w:val="0"/>
              <w:spacing w:after="0" w:line="240" w:lineRule="auto"/>
              <w:rPr>
                <w:rFonts w:ascii="Cambria" w:eastAsia="Times New Roman" w:hAnsi="Cambria" w:cs="Arial"/>
                <w:b/>
                <w:bCs/>
                <w:sz w:val="16"/>
                <w:szCs w:val="16"/>
              </w:rPr>
            </w:pPr>
            <w:r w:rsidRPr="000839E1">
              <w:rPr>
                <w:rFonts w:ascii="Cambria" w:eastAsia="Times New Roman" w:hAnsi="Cambria" w:cs="Arial"/>
                <w:b/>
                <w:bCs/>
                <w:sz w:val="16"/>
                <w:szCs w:val="16"/>
              </w:rPr>
              <w:t>Prussian blue stain      25gm</w:t>
            </w:r>
          </w:p>
        </w:tc>
        <w:tc>
          <w:tcPr>
            <w:tcW w:w="939" w:type="dxa"/>
            <w:tcBorders>
              <w:top w:val="nil"/>
              <w:left w:val="nil"/>
              <w:bottom w:val="single" w:sz="4" w:space="0" w:color="auto"/>
              <w:right w:val="single" w:sz="4" w:space="0" w:color="auto"/>
            </w:tcBorders>
            <w:shd w:val="clear" w:color="000000" w:fill="FFFFFF"/>
            <w:hideMark/>
          </w:tcPr>
          <w:p w14:paraId="215B5E20" w14:textId="77777777" w:rsidR="000839E1" w:rsidRPr="000839E1" w:rsidRDefault="000839E1" w:rsidP="000839E1">
            <w:pPr>
              <w:bidi w:val="0"/>
              <w:spacing w:after="0" w:line="240" w:lineRule="auto"/>
              <w:jc w:val="center"/>
              <w:rPr>
                <w:rFonts w:ascii="Cambria" w:eastAsia="Times New Roman" w:hAnsi="Cambria" w:cs="Arial"/>
                <w:b/>
                <w:bCs/>
                <w:sz w:val="16"/>
                <w:szCs w:val="16"/>
              </w:rPr>
            </w:pPr>
            <w:r w:rsidRPr="000839E1">
              <w:rPr>
                <w:rFonts w:ascii="Cambria" w:eastAsia="Times New Roman" w:hAnsi="Cambria" w:cs="Arial"/>
                <w:b/>
                <w:bCs/>
                <w:sz w:val="16"/>
                <w:szCs w:val="16"/>
              </w:rPr>
              <w:t>25gm</w:t>
            </w:r>
          </w:p>
        </w:tc>
        <w:tc>
          <w:tcPr>
            <w:tcW w:w="1329" w:type="dxa"/>
            <w:tcBorders>
              <w:top w:val="nil"/>
              <w:left w:val="nil"/>
              <w:bottom w:val="single" w:sz="4" w:space="0" w:color="auto"/>
              <w:right w:val="single" w:sz="4" w:space="0" w:color="auto"/>
            </w:tcBorders>
            <w:shd w:val="clear" w:color="000000" w:fill="FFFFFF"/>
            <w:vAlign w:val="bottom"/>
            <w:hideMark/>
          </w:tcPr>
          <w:p w14:paraId="4936BBCE" w14:textId="77777777" w:rsidR="000839E1" w:rsidRPr="000839E1" w:rsidRDefault="000839E1" w:rsidP="000839E1">
            <w:pPr>
              <w:bidi w:val="0"/>
              <w:spacing w:after="0" w:line="240" w:lineRule="auto"/>
              <w:jc w:val="center"/>
              <w:rPr>
                <w:rFonts w:ascii="Cambria" w:eastAsia="Times New Roman" w:hAnsi="Cambria" w:cs="Arial"/>
                <w:b/>
                <w:bCs/>
                <w:sz w:val="16"/>
                <w:szCs w:val="16"/>
              </w:rPr>
            </w:pPr>
            <w:r w:rsidRPr="000839E1">
              <w:rPr>
                <w:rFonts w:ascii="Cambria" w:eastAsia="Times New Roman" w:hAnsi="Cambria" w:cs="Arial"/>
                <w:b/>
                <w:bCs/>
                <w:sz w:val="16"/>
                <w:szCs w:val="16"/>
              </w:rPr>
              <w:t>49</w:t>
            </w:r>
          </w:p>
        </w:tc>
        <w:tc>
          <w:tcPr>
            <w:tcW w:w="1492" w:type="dxa"/>
            <w:tcBorders>
              <w:top w:val="nil"/>
              <w:left w:val="nil"/>
              <w:bottom w:val="single" w:sz="4" w:space="0" w:color="auto"/>
              <w:right w:val="single" w:sz="4" w:space="0" w:color="auto"/>
            </w:tcBorders>
            <w:shd w:val="clear" w:color="000000" w:fill="FFFFFF"/>
          </w:tcPr>
          <w:p w14:paraId="53CFA0EE" w14:textId="77777777" w:rsidR="000839E1" w:rsidRPr="000839E1" w:rsidRDefault="000839E1" w:rsidP="000839E1">
            <w:pPr>
              <w:bidi w:val="0"/>
              <w:spacing w:after="0" w:line="240" w:lineRule="auto"/>
              <w:jc w:val="center"/>
              <w:rPr>
                <w:rFonts w:ascii="Cambria" w:eastAsia="Times New Roman" w:hAnsi="Cambria" w:cs="Arial"/>
                <w:b/>
                <w:bCs/>
                <w:sz w:val="16"/>
                <w:szCs w:val="16"/>
              </w:rPr>
            </w:pPr>
          </w:p>
          <w:p w14:paraId="5F5DB528" w14:textId="77777777" w:rsidR="000839E1" w:rsidRPr="000839E1" w:rsidRDefault="000839E1" w:rsidP="000839E1">
            <w:pPr>
              <w:bidi w:val="0"/>
              <w:spacing w:after="0" w:line="240" w:lineRule="auto"/>
              <w:jc w:val="center"/>
              <w:rPr>
                <w:rFonts w:ascii="Cambria" w:eastAsia="Times New Roman" w:hAnsi="Cambria" w:cs="Arial"/>
                <w:b/>
                <w:bCs/>
                <w:sz w:val="16"/>
                <w:szCs w:val="16"/>
              </w:rPr>
            </w:pPr>
            <w:r w:rsidRPr="000839E1">
              <w:rPr>
                <w:rFonts w:ascii="Cambria" w:eastAsia="Times New Roman" w:hAnsi="Cambria" w:cs="Arial"/>
                <w:b/>
                <w:bCs/>
                <w:sz w:val="16"/>
                <w:szCs w:val="16"/>
              </w:rPr>
              <w:t xml:space="preserve">1.0 $ /gm </w:t>
            </w:r>
          </w:p>
        </w:tc>
      </w:tr>
    </w:tbl>
    <w:p w14:paraId="25FA3754" w14:textId="77777777" w:rsidR="00184F75" w:rsidRPr="00A10C3F" w:rsidRDefault="00184F75" w:rsidP="000206A3">
      <w:pPr>
        <w:shd w:val="clear" w:color="auto" w:fill="FFFFFF"/>
        <w:suppressAutoHyphens/>
        <w:spacing w:after="480"/>
        <w:jc w:val="center"/>
        <w:rPr>
          <w:i/>
          <w:szCs w:val="24"/>
          <w:u w:val="single"/>
          <w:rtl/>
          <w:lang w:bidi="ar-IQ"/>
        </w:rPr>
      </w:pPr>
    </w:p>
    <w:p w14:paraId="0B29469B" w14:textId="77777777" w:rsidR="00184F75" w:rsidRDefault="00184F75" w:rsidP="00731240">
      <w:pPr>
        <w:shd w:val="clear" w:color="auto" w:fill="FFFFFF"/>
        <w:suppressAutoHyphens/>
        <w:spacing w:after="480"/>
        <w:ind w:left="720"/>
        <w:jc w:val="center"/>
        <w:rPr>
          <w:i/>
          <w:szCs w:val="24"/>
          <w:u w:val="single"/>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lastRenderedPageBreak/>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hint="cs"/>
                <w:sz w:val="24"/>
                <w:szCs w:val="24"/>
                <w:rtl/>
                <w:lang w:val="en-GB" w:eastAsia="en-GB"/>
              </w:rPr>
              <w:lastRenderedPageBreak/>
              <w:t>(</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المختبرية )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7"/>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59"/>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0" w:name="_Toc334909370"/>
            <w:r>
              <w:rPr>
                <w:b w:val="0"/>
                <w:bCs/>
                <w:szCs w:val="24"/>
              </w:rPr>
              <w:lastRenderedPageBreak/>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r w:rsidRPr="00D214C1">
              <w:rPr>
                <w:rFonts w:hint="cs"/>
                <w:szCs w:val="24"/>
                <w:rtl/>
              </w:rPr>
              <w:t>ش.ع.ع</w:t>
            </w:r>
            <w:proofErr w:type="spellEnd"/>
            <w:r w:rsidRPr="00D214C1">
              <w:rPr>
                <w:rFonts w:hint="cs"/>
                <w:szCs w:val="24"/>
                <w:rtl/>
              </w:rPr>
              <w:t>..</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r>
              <w:rPr>
                <w:rFonts w:hint="cs"/>
                <w:szCs w:val="24"/>
                <w:rtl/>
              </w:rPr>
              <w:t>الانكوترم</w:t>
            </w:r>
            <w:proofErr w:type="spell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1"/>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العمل  </w:t>
            </w:r>
            <w:bookmarkEnd w:id="172"/>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تنفيذه ؛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r>
              <w:rPr>
                <w:rFonts w:hint="cs"/>
                <w:szCs w:val="24"/>
                <w:rtl/>
              </w:rPr>
              <w:t>أعساره</w:t>
            </w:r>
            <w:proofErr w:type="spellEnd"/>
            <w:r>
              <w:rPr>
                <w:rFonts w:hint="cs"/>
                <w:szCs w:val="24"/>
                <w:rtl/>
              </w:rPr>
              <w:t xml:space="preserve">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r>
              <w:rPr>
                <w:rFonts w:hint="cs"/>
                <w:szCs w:val="24"/>
                <w:rtl/>
              </w:rPr>
              <w:t>دائنه</w:t>
            </w:r>
            <w:proofErr w:type="spellEnd"/>
            <w:r>
              <w:rPr>
                <w:rFonts w:hint="cs"/>
                <w:szCs w:val="24"/>
                <w:rtl/>
              </w:rPr>
              <w:t xml:space="preserve">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r>
              <w:rPr>
                <w:rFonts w:hint="cs"/>
                <w:szCs w:val="24"/>
                <w:rtl/>
              </w:rPr>
              <w:t>ذلك؛و</w:t>
            </w:r>
            <w:proofErr w:type="spell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مبالغ ،بشكل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4234090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AD6A2C">
              <w:rPr>
                <w:rFonts w:hint="cs"/>
                <w:b/>
                <w:bCs/>
                <w:i/>
                <w:iCs/>
                <w:color w:val="FF0000"/>
                <w:szCs w:val="24"/>
                <w:u w:val="single"/>
                <w:rtl/>
                <w:lang w:val="en-GB" w:eastAsia="en-GB"/>
              </w:rPr>
              <w:t xml:space="preserve">المركز الوطني لنقل الدم </w:t>
            </w:r>
            <w:r w:rsidR="00FA45D4" w:rsidRPr="00FA45D4">
              <w:rPr>
                <w:rFonts w:hint="cs"/>
                <w:b/>
                <w:bCs/>
                <w:i/>
                <w:iCs/>
                <w:szCs w:val="24"/>
                <w:rtl/>
              </w:rPr>
              <w:t xml:space="preserve">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17EBD716"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w:t>
            </w:r>
            <w:r w:rsidR="00AD6A2C">
              <w:rPr>
                <w:rFonts w:ascii="Times New Roman" w:eastAsia="Malgun Gothic" w:hAnsi="Times New Roman" w:cs="Times New Roman" w:hint="cs"/>
                <w:b/>
                <w:bCs/>
                <w:i/>
                <w:iCs/>
                <w:color w:val="FF0000"/>
                <w:sz w:val="20"/>
                <w:szCs w:val="24"/>
                <w:u w:val="single"/>
                <w:rtl/>
                <w:lang w:val="en-GB" w:eastAsia="en-GB"/>
              </w:rPr>
              <w:t xml:space="preserve">ى المركز الوطني لنقل الدم </w:t>
            </w:r>
            <w:r w:rsidRPr="00FA45D4">
              <w:rPr>
                <w:rFonts w:ascii="Times New Roman" w:eastAsia="Malgun Gothic" w:hAnsi="Times New Roman" w:cs="Times New Roman"/>
                <w:b/>
                <w:bCs/>
                <w:i/>
                <w:iCs/>
                <w:color w:val="FF0000"/>
                <w:sz w:val="20"/>
                <w:szCs w:val="24"/>
                <w:u w:val="single"/>
                <w:rtl/>
                <w:lang w:val="en-GB" w:eastAsia="en-GB"/>
              </w:rPr>
              <w:t>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 بلد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سيت  يجب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xml:space="preserve">: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الاعتماد  تتم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اذا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أ,ب,ج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 xml:space="preserve">22.1  الفقرة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20"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( 14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1DC8E963"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w:t>
            </w:r>
            <w:r w:rsidR="00AD6A2C">
              <w:rPr>
                <w:rFonts w:ascii="Times New Roman" w:eastAsia="Malgun Gothic" w:hAnsi="Times New Roman" w:cs="Times New Roman" w:hint="cs"/>
                <w:b/>
                <w:bCs/>
                <w:i/>
                <w:iCs/>
                <w:color w:val="FF0000"/>
                <w:sz w:val="20"/>
                <w:szCs w:val="24"/>
                <w:u w:val="single"/>
                <w:rtl/>
                <w:lang w:val="en-GB" w:eastAsia="en-GB"/>
              </w:rPr>
              <w:t xml:space="preserve">المركز الوطني لنقل الدم </w:t>
            </w:r>
            <w:r w:rsidRPr="005350A0">
              <w:rPr>
                <w:rFonts w:ascii="Arial" w:eastAsia="Malgun Gothic" w:hAnsi="Arial" w:cs="Times New Roman" w:hint="cs"/>
                <w:b/>
                <w:bCs/>
                <w:i/>
                <w:sz w:val="20"/>
                <w:szCs w:val="24"/>
                <w:rtl/>
                <w:lang w:val="en-GB" w:eastAsia="en-GB"/>
              </w:rPr>
              <w:t xml:space="preserve">للنماذج المقدمة من الشركات للمناقصات في لجان الدراسة والتحليل وكذلك النماذج لشحنات العقود الواصلة الى مخازن كيماديا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2"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1"/>
      <w:headerReference w:type="first" r:id="rId22"/>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20B05" w14:textId="77777777" w:rsidR="00813138" w:rsidRDefault="00813138" w:rsidP="00AA28F1">
      <w:pPr>
        <w:spacing w:after="0" w:line="240" w:lineRule="auto"/>
      </w:pPr>
      <w:r>
        <w:separator/>
      </w:r>
    </w:p>
  </w:endnote>
  <w:endnote w:type="continuationSeparator" w:id="0">
    <w:p w14:paraId="64AFA390" w14:textId="77777777" w:rsidR="00813138" w:rsidRDefault="00813138"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8279A" w14:textId="77777777" w:rsidR="00813138" w:rsidRDefault="00813138" w:rsidP="00AA28F1">
      <w:pPr>
        <w:spacing w:after="0" w:line="240" w:lineRule="auto"/>
      </w:pPr>
      <w:r>
        <w:separator/>
      </w:r>
    </w:p>
  </w:footnote>
  <w:footnote w:type="continuationSeparator" w:id="0">
    <w:p w14:paraId="3EE12A6E" w14:textId="77777777" w:rsidR="00813138" w:rsidRDefault="00813138"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2"/>
  </w:num>
  <w:num w:numId="12" w16cid:durableId="1046416159">
    <w:abstractNumId w:val="61"/>
  </w:num>
  <w:num w:numId="13" w16cid:durableId="452407439">
    <w:abstractNumId w:val="46"/>
  </w:num>
  <w:num w:numId="14" w16cid:durableId="560360429">
    <w:abstractNumId w:val="20"/>
  </w:num>
  <w:num w:numId="15" w16cid:durableId="702941141">
    <w:abstractNumId w:val="43"/>
  </w:num>
  <w:num w:numId="16" w16cid:durableId="1824807769">
    <w:abstractNumId w:val="34"/>
  </w:num>
  <w:num w:numId="17" w16cid:durableId="746145386">
    <w:abstractNumId w:val="21"/>
  </w:num>
  <w:num w:numId="18" w16cid:durableId="1385331153">
    <w:abstractNumId w:val="38"/>
  </w:num>
  <w:num w:numId="19" w16cid:durableId="1168594000">
    <w:abstractNumId w:val="17"/>
  </w:num>
  <w:num w:numId="20" w16cid:durableId="137769537">
    <w:abstractNumId w:val="33"/>
  </w:num>
  <w:num w:numId="21" w16cid:durableId="1370691836">
    <w:abstractNumId w:val="19"/>
  </w:num>
  <w:num w:numId="22" w16cid:durableId="19236819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29"/>
  </w:num>
  <w:num w:numId="25" w16cid:durableId="485126369">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5"/>
  </w:num>
  <w:num w:numId="32" w16cid:durableId="1213153425">
    <w:abstractNumId w:val="57"/>
  </w:num>
  <w:num w:numId="33" w16cid:durableId="1708601488">
    <w:abstractNumId w:val="15"/>
  </w:num>
  <w:num w:numId="34" w16cid:durableId="1464350585">
    <w:abstractNumId w:val="22"/>
  </w:num>
  <w:num w:numId="35" w16cid:durableId="1540779821">
    <w:abstractNumId w:val="18"/>
  </w:num>
  <w:num w:numId="36" w16cid:durableId="68382376">
    <w:abstractNumId w:val="13"/>
  </w:num>
  <w:num w:numId="37" w16cid:durableId="1407990245">
    <w:abstractNumId w:val="16"/>
  </w:num>
  <w:num w:numId="38" w16cid:durableId="109521903">
    <w:abstractNumId w:val="54"/>
  </w:num>
  <w:num w:numId="39" w16cid:durableId="620914647">
    <w:abstractNumId w:val="30"/>
  </w:num>
  <w:num w:numId="40" w16cid:durableId="832378857">
    <w:abstractNumId w:val="44"/>
  </w:num>
  <w:num w:numId="41" w16cid:durableId="2110655084">
    <w:abstractNumId w:val="40"/>
  </w:num>
  <w:num w:numId="42" w16cid:durableId="1841578611">
    <w:abstractNumId w:val="47"/>
  </w:num>
  <w:num w:numId="43" w16cid:durableId="1651401003">
    <w:abstractNumId w:val="60"/>
  </w:num>
  <w:num w:numId="44" w16cid:durableId="832725370">
    <w:abstractNumId w:val="25"/>
  </w:num>
  <w:num w:numId="45" w16cid:durableId="2115783734">
    <w:abstractNumId w:val="12"/>
  </w:num>
  <w:num w:numId="46" w16cid:durableId="728840765">
    <w:abstractNumId w:val="50"/>
  </w:num>
  <w:num w:numId="47" w16cid:durableId="1395473808">
    <w:abstractNumId w:val="35"/>
  </w:num>
  <w:num w:numId="48" w16cid:durableId="602152101">
    <w:abstractNumId w:val="56"/>
  </w:num>
  <w:num w:numId="49" w16cid:durableId="1707875720">
    <w:abstractNumId w:val="37"/>
  </w:num>
  <w:num w:numId="50" w16cid:durableId="1941912402">
    <w:abstractNumId w:val="27"/>
  </w:num>
  <w:num w:numId="51" w16cid:durableId="1427000684">
    <w:abstractNumId w:val="10"/>
  </w:num>
  <w:num w:numId="52" w16cid:durableId="612906623">
    <w:abstractNumId w:val="31"/>
  </w:num>
  <w:num w:numId="53" w16cid:durableId="1503861850">
    <w:abstractNumId w:val="51"/>
  </w:num>
  <w:num w:numId="54" w16cid:durableId="1653563335">
    <w:abstractNumId w:val="42"/>
  </w:num>
  <w:num w:numId="55" w16cid:durableId="193691412">
    <w:abstractNumId w:val="26"/>
  </w:num>
  <w:num w:numId="56" w16cid:durableId="1607302291">
    <w:abstractNumId w:val="49"/>
  </w:num>
  <w:num w:numId="57" w16cid:durableId="972909342">
    <w:abstractNumId w:val="53"/>
  </w:num>
  <w:num w:numId="58" w16cid:durableId="968172697">
    <w:abstractNumId w:val="11"/>
  </w:num>
  <w:num w:numId="59" w16cid:durableId="1653288022">
    <w:abstractNumId w:val="48"/>
  </w:num>
  <w:num w:numId="60" w16cid:durableId="2126852431">
    <w:abstractNumId w:val="23"/>
  </w:num>
  <w:num w:numId="61" w16cid:durableId="2102139451">
    <w:abstractNumId w:val="41"/>
  </w:num>
  <w:num w:numId="62" w16cid:durableId="301078972">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206A3"/>
    <w:rsid w:val="00035C26"/>
    <w:rsid w:val="000839E1"/>
    <w:rsid w:val="000933B7"/>
    <w:rsid w:val="000A706E"/>
    <w:rsid w:val="000B12A0"/>
    <w:rsid w:val="000B59C8"/>
    <w:rsid w:val="000B6AC5"/>
    <w:rsid w:val="000F6C08"/>
    <w:rsid w:val="001230C6"/>
    <w:rsid w:val="00131842"/>
    <w:rsid w:val="001331E8"/>
    <w:rsid w:val="001417F8"/>
    <w:rsid w:val="001730F7"/>
    <w:rsid w:val="00184F75"/>
    <w:rsid w:val="001A64B8"/>
    <w:rsid w:val="001B346C"/>
    <w:rsid w:val="00206A16"/>
    <w:rsid w:val="00220979"/>
    <w:rsid w:val="002276B6"/>
    <w:rsid w:val="002319BF"/>
    <w:rsid w:val="002407AF"/>
    <w:rsid w:val="00264F86"/>
    <w:rsid w:val="00271BDE"/>
    <w:rsid w:val="002A564B"/>
    <w:rsid w:val="002B1C36"/>
    <w:rsid w:val="002C6266"/>
    <w:rsid w:val="0033093E"/>
    <w:rsid w:val="00332AAF"/>
    <w:rsid w:val="00337F8E"/>
    <w:rsid w:val="003416D0"/>
    <w:rsid w:val="00350674"/>
    <w:rsid w:val="003658FF"/>
    <w:rsid w:val="003A0ACD"/>
    <w:rsid w:val="003F729A"/>
    <w:rsid w:val="00411D7F"/>
    <w:rsid w:val="00434C06"/>
    <w:rsid w:val="00436713"/>
    <w:rsid w:val="0044784F"/>
    <w:rsid w:val="00453E95"/>
    <w:rsid w:val="00456D47"/>
    <w:rsid w:val="00460F67"/>
    <w:rsid w:val="00476E30"/>
    <w:rsid w:val="004D2977"/>
    <w:rsid w:val="004F0B47"/>
    <w:rsid w:val="004F4392"/>
    <w:rsid w:val="0052453A"/>
    <w:rsid w:val="00530585"/>
    <w:rsid w:val="005350A0"/>
    <w:rsid w:val="00543DC9"/>
    <w:rsid w:val="00552815"/>
    <w:rsid w:val="00562C93"/>
    <w:rsid w:val="00564921"/>
    <w:rsid w:val="00574CC8"/>
    <w:rsid w:val="00583E00"/>
    <w:rsid w:val="005A1C9F"/>
    <w:rsid w:val="005A7B2F"/>
    <w:rsid w:val="005C4D11"/>
    <w:rsid w:val="005F1ABB"/>
    <w:rsid w:val="00625F02"/>
    <w:rsid w:val="00635135"/>
    <w:rsid w:val="00637432"/>
    <w:rsid w:val="00646E47"/>
    <w:rsid w:val="00650CA1"/>
    <w:rsid w:val="00655D06"/>
    <w:rsid w:val="00676221"/>
    <w:rsid w:val="006F7C77"/>
    <w:rsid w:val="00716365"/>
    <w:rsid w:val="00731240"/>
    <w:rsid w:val="00741D27"/>
    <w:rsid w:val="00774405"/>
    <w:rsid w:val="00784230"/>
    <w:rsid w:val="007975C8"/>
    <w:rsid w:val="007D7DF1"/>
    <w:rsid w:val="007E62FC"/>
    <w:rsid w:val="00805E04"/>
    <w:rsid w:val="00811491"/>
    <w:rsid w:val="00813138"/>
    <w:rsid w:val="008559CE"/>
    <w:rsid w:val="00857173"/>
    <w:rsid w:val="008B1B0C"/>
    <w:rsid w:val="008B4E77"/>
    <w:rsid w:val="008C0DD1"/>
    <w:rsid w:val="008C312B"/>
    <w:rsid w:val="008F6DF7"/>
    <w:rsid w:val="0095712C"/>
    <w:rsid w:val="00967F0B"/>
    <w:rsid w:val="00987EA8"/>
    <w:rsid w:val="00997523"/>
    <w:rsid w:val="009A693F"/>
    <w:rsid w:val="00A03215"/>
    <w:rsid w:val="00A07E0E"/>
    <w:rsid w:val="00A134FE"/>
    <w:rsid w:val="00A36B06"/>
    <w:rsid w:val="00A37D3D"/>
    <w:rsid w:val="00A61887"/>
    <w:rsid w:val="00A61E05"/>
    <w:rsid w:val="00A8618A"/>
    <w:rsid w:val="00AA28F1"/>
    <w:rsid w:val="00AA47D4"/>
    <w:rsid w:val="00AC5067"/>
    <w:rsid w:val="00AD0433"/>
    <w:rsid w:val="00AD260D"/>
    <w:rsid w:val="00AD6A2C"/>
    <w:rsid w:val="00AD7615"/>
    <w:rsid w:val="00AE0BFC"/>
    <w:rsid w:val="00AF6667"/>
    <w:rsid w:val="00B01F10"/>
    <w:rsid w:val="00B074A6"/>
    <w:rsid w:val="00B203AC"/>
    <w:rsid w:val="00B376BC"/>
    <w:rsid w:val="00B41094"/>
    <w:rsid w:val="00B60D03"/>
    <w:rsid w:val="00B70C35"/>
    <w:rsid w:val="00B73FB9"/>
    <w:rsid w:val="00BA218C"/>
    <w:rsid w:val="00BF661B"/>
    <w:rsid w:val="00C114DF"/>
    <w:rsid w:val="00C265EC"/>
    <w:rsid w:val="00C27DB8"/>
    <w:rsid w:val="00C457CB"/>
    <w:rsid w:val="00C6287A"/>
    <w:rsid w:val="00C827B3"/>
    <w:rsid w:val="00CB0A58"/>
    <w:rsid w:val="00CC4E5E"/>
    <w:rsid w:val="00CF3125"/>
    <w:rsid w:val="00CF41EB"/>
    <w:rsid w:val="00D15C6D"/>
    <w:rsid w:val="00D1781F"/>
    <w:rsid w:val="00D8495E"/>
    <w:rsid w:val="00DB7774"/>
    <w:rsid w:val="00DE087E"/>
    <w:rsid w:val="00E0314F"/>
    <w:rsid w:val="00E3175F"/>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styleId="UnresolvedMention">
    <w:name w:val="Unresolved Mention"/>
    <w:basedOn w:val="DefaultParagraphFont"/>
    <w:uiPriority w:val="99"/>
    <w:semiHidden/>
    <w:unhideWhenUsed/>
    <w:rsid w:val="006351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gov.i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103</Pages>
  <Words>26421</Words>
  <Characters>150606</Characters>
  <Application>Microsoft Office Word</Application>
  <DocSecurity>0</DocSecurity>
  <Lines>1255</Lines>
  <Paragraphs>353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3</cp:revision>
  <cp:lastPrinted>2022-08-03T06:29:00Z</cp:lastPrinted>
  <dcterms:created xsi:type="dcterms:W3CDTF">2023-08-28T08:44:00Z</dcterms:created>
  <dcterms:modified xsi:type="dcterms:W3CDTF">2023-08-28T08:56:00Z</dcterms:modified>
</cp:coreProperties>
</file>