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497B56">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AE5BDE">
        <w:rPr>
          <w:rFonts w:asciiTheme="minorBidi" w:hAnsiTheme="minorBidi" w:hint="cs"/>
          <w:sz w:val="32"/>
          <w:szCs w:val="32"/>
          <w:rtl/>
        </w:rPr>
        <w:t>84</w:t>
      </w:r>
      <w:r w:rsidR="007D6E8F">
        <w:rPr>
          <w:rFonts w:asciiTheme="minorBidi" w:hAnsiTheme="minorBidi"/>
          <w:sz w:val="32"/>
          <w:szCs w:val="32"/>
        </w:rPr>
        <w:t>/</w:t>
      </w:r>
      <w:r w:rsidR="00D3415B">
        <w:rPr>
          <w:rFonts w:asciiTheme="minorBidi" w:hAnsiTheme="minorBidi"/>
          <w:sz w:val="32"/>
          <w:szCs w:val="32"/>
        </w:rPr>
        <w:t>2023</w:t>
      </w:r>
      <w:r w:rsidR="007D6E8F">
        <w:rPr>
          <w:rFonts w:asciiTheme="minorBidi" w:hAnsiTheme="minorBidi"/>
          <w:sz w:val="32"/>
          <w:szCs w:val="32"/>
        </w:rPr>
        <w:t>/</w:t>
      </w:r>
      <w:r w:rsidR="00497B56">
        <w:rPr>
          <w:rFonts w:asciiTheme="minorBidi" w:hAnsiTheme="minorBidi" w:hint="cs"/>
          <w:sz w:val="32"/>
          <w:szCs w:val="32"/>
          <w:rtl/>
        </w:rPr>
        <w:t>100</w:t>
      </w:r>
      <w:r w:rsidR="00425F39">
        <w:rPr>
          <w:rFonts w:asciiTheme="minorBidi" w:hAnsiTheme="minorBidi"/>
          <w:sz w:val="32"/>
          <w:szCs w:val="32"/>
        </w:rPr>
        <w:t>/R</w:t>
      </w:r>
      <w:r w:rsidR="00176DEF">
        <w:rPr>
          <w:rFonts w:asciiTheme="minorBidi" w:hAnsiTheme="minorBidi"/>
          <w:sz w:val="32"/>
          <w:szCs w:val="32"/>
        </w:rPr>
        <w:t>1</w:t>
      </w:r>
    </w:p>
    <w:p w:rsidR="00F82947" w:rsidRPr="00C84D0C" w:rsidRDefault="00F82947" w:rsidP="00176DEF">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AE5BDE">
        <w:rPr>
          <w:rFonts w:asciiTheme="minorBidi" w:hAnsiTheme="minorBidi"/>
          <w:sz w:val="32"/>
          <w:szCs w:val="32"/>
        </w:rPr>
        <w:t xml:space="preserve"> </w:t>
      </w:r>
      <w:r w:rsidR="00176DEF">
        <w:rPr>
          <w:rFonts w:asciiTheme="minorBidi" w:hAnsiTheme="minorBidi"/>
          <w:sz w:val="32"/>
          <w:szCs w:val="32"/>
        </w:rPr>
        <w:t>Sunday</w:t>
      </w:r>
      <w:r w:rsidR="003315D6">
        <w:rPr>
          <w:rFonts w:asciiTheme="minorBidi" w:hAnsiTheme="minorBidi"/>
          <w:sz w:val="32"/>
          <w:szCs w:val="32"/>
        </w:rPr>
        <w:t xml:space="preserve"> </w:t>
      </w:r>
      <w:r w:rsidR="00425F39">
        <w:rPr>
          <w:rFonts w:asciiTheme="minorBidi" w:hAnsiTheme="minorBidi"/>
          <w:sz w:val="32"/>
          <w:szCs w:val="32"/>
        </w:rPr>
        <w:t>1</w:t>
      </w:r>
      <w:r w:rsidR="00176DEF">
        <w:rPr>
          <w:rFonts w:asciiTheme="minorBidi" w:hAnsiTheme="minorBidi"/>
          <w:sz w:val="32"/>
          <w:szCs w:val="32"/>
        </w:rPr>
        <w:t>5</w:t>
      </w:r>
      <w:r w:rsidR="007D6E8F">
        <w:rPr>
          <w:rFonts w:asciiTheme="minorBidi" w:hAnsiTheme="minorBidi"/>
          <w:sz w:val="32"/>
          <w:szCs w:val="32"/>
        </w:rPr>
        <w:t>/</w:t>
      </w:r>
      <w:r w:rsidR="00176DEF">
        <w:rPr>
          <w:rFonts w:asciiTheme="minorBidi" w:hAnsiTheme="minorBidi"/>
          <w:sz w:val="32"/>
          <w:szCs w:val="32"/>
        </w:rPr>
        <w:t>10</w:t>
      </w:r>
      <w:r w:rsidR="00835FDC">
        <w:rPr>
          <w:rFonts w:asciiTheme="minorBidi" w:hAnsiTheme="minorBidi"/>
          <w:sz w:val="32"/>
          <w:szCs w:val="32"/>
        </w:rPr>
        <w:t xml:space="preserve"> </w:t>
      </w:r>
      <w:r w:rsidR="007D6E8F">
        <w:rPr>
          <w:rFonts w:asciiTheme="minorBidi" w:hAnsiTheme="minorBidi"/>
          <w:sz w:val="32"/>
          <w:szCs w:val="32"/>
        </w:rPr>
        <w:t>/</w:t>
      </w:r>
      <w:r w:rsidR="00D3415B">
        <w:rPr>
          <w:rFonts w:asciiTheme="minorBidi" w:hAnsiTheme="minorBidi"/>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9E188E" w:rsidP="009E188E">
      <w:pPr>
        <w:tabs>
          <w:tab w:val="left" w:pos="2772"/>
        </w:tabs>
        <w:spacing w:after="0"/>
        <w:rPr>
          <w:rFonts w:asciiTheme="minorBidi" w:hAnsiTheme="minorBidi"/>
          <w:sz w:val="32"/>
          <w:szCs w:val="32"/>
        </w:rPr>
      </w:pPr>
      <w:r>
        <w:rPr>
          <w:rFonts w:asciiTheme="minorBidi" w:hAnsiTheme="minorBidi"/>
          <w:sz w:val="32"/>
          <w:szCs w:val="32"/>
        </w:rPr>
        <w:tab/>
      </w:r>
    </w:p>
    <w:p w:rsidR="002D4AB4" w:rsidRPr="00C84D0C" w:rsidRDefault="002D4AB4" w:rsidP="00C84D0C">
      <w:pPr>
        <w:spacing w:after="0"/>
        <w:rPr>
          <w:rFonts w:asciiTheme="minorBidi" w:hAnsiTheme="minorBidi"/>
          <w:sz w:val="32"/>
          <w:szCs w:val="32"/>
        </w:rPr>
      </w:pPr>
    </w:p>
    <w:p w:rsidR="005B741A" w:rsidRPr="00800D08" w:rsidRDefault="002D4AB4" w:rsidP="00497B56">
      <w:pPr>
        <w:spacing w:after="0"/>
        <w:ind w:left="-360"/>
        <w:jc w:val="center"/>
        <w:rPr>
          <w:rFonts w:asciiTheme="minorBidi" w:hAnsiTheme="minorBidi"/>
          <w:b/>
          <w:bCs/>
          <w:iCs/>
          <w:sz w:val="28"/>
          <w:szCs w:val="28"/>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advertisement</w:t>
      </w:r>
      <w:r w:rsidR="00C10F59" w:rsidRPr="00C84D0C">
        <w:rPr>
          <w:rFonts w:asciiTheme="minorBidi" w:hAnsiTheme="minorBidi"/>
          <w:b/>
          <w:bCs/>
          <w:iCs/>
          <w:spacing w:val="-2"/>
          <w:sz w:val="28"/>
          <w:szCs w:val="28"/>
          <w:u w:val="single"/>
        </w:rPr>
        <w:t>:</w:t>
      </w:r>
      <w:r w:rsidR="00AE5BDE">
        <w:rPr>
          <w:rFonts w:asciiTheme="minorBidi" w:hAnsiTheme="minorBidi"/>
          <w:sz w:val="32"/>
          <w:szCs w:val="32"/>
          <w:highlight w:val="yellow"/>
        </w:rPr>
        <w:t>84</w:t>
      </w:r>
      <w:r w:rsidR="00DE6F40">
        <w:rPr>
          <w:rFonts w:asciiTheme="minorBidi" w:hAnsiTheme="minorBidi"/>
          <w:sz w:val="32"/>
          <w:szCs w:val="32"/>
          <w:highlight w:val="yellow"/>
        </w:rPr>
        <w:t>/</w:t>
      </w:r>
      <w:r w:rsidR="00D3415B">
        <w:rPr>
          <w:rFonts w:asciiTheme="minorBidi" w:hAnsiTheme="minorBidi"/>
          <w:sz w:val="32"/>
          <w:szCs w:val="32"/>
          <w:highlight w:val="yellow"/>
        </w:rPr>
        <w:t>2023</w:t>
      </w:r>
      <w:r w:rsidR="00DE6F40">
        <w:rPr>
          <w:rFonts w:asciiTheme="minorBidi" w:hAnsiTheme="minorBidi"/>
          <w:sz w:val="32"/>
          <w:szCs w:val="32"/>
          <w:highlight w:val="yellow"/>
        </w:rPr>
        <w:t>/</w:t>
      </w:r>
      <w:r w:rsidR="00497B56">
        <w:rPr>
          <w:rFonts w:asciiTheme="minorBidi" w:hAnsiTheme="minorBidi"/>
          <w:sz w:val="32"/>
          <w:szCs w:val="32"/>
          <w:highlight w:val="yellow"/>
        </w:rPr>
        <w:t>100</w:t>
      </w:r>
      <w:r w:rsidR="00425F39">
        <w:rPr>
          <w:rFonts w:asciiTheme="minorBidi" w:hAnsiTheme="minorBidi"/>
          <w:sz w:val="32"/>
          <w:szCs w:val="32"/>
          <w:highlight w:val="yellow"/>
        </w:rPr>
        <w:t>/R</w:t>
      </w:r>
      <w:r w:rsidR="00176DEF">
        <w:rPr>
          <w:rFonts w:asciiTheme="minorBidi" w:hAnsiTheme="minorBidi"/>
          <w:sz w:val="32"/>
          <w:szCs w:val="32"/>
          <w:highlight w:val="yellow"/>
        </w:rPr>
        <w:t>1</w:t>
      </w:r>
      <w:r w:rsidR="00C76D97">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B028C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664009">
        <w:rPr>
          <w:b/>
          <w:bCs/>
          <w:sz w:val="28"/>
          <w:szCs w:val="28"/>
          <w:lang w:bidi="ar-IQ"/>
        </w:rPr>
        <w:t xml:space="preserve">Anesthetic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425F39" w:rsidRPr="006A3002">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497B56" w:rsidRPr="00942A55">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r w:rsidR="00C10F59" w:rsidRPr="009A520E">
        <w:rPr>
          <w:rFonts w:asciiTheme="minorBidi" w:hAnsiTheme="minorBidi" w:cstheme="minorBidi"/>
          <w:sz w:val="28"/>
          <w:szCs w:val="28"/>
          <w:highlight w:val="lightGray"/>
        </w:rPr>
        <w:t>legal</w:t>
      </w:r>
      <w:proofErr w:type="gramEnd"/>
      <w:r w:rsidR="00C10F59" w:rsidRPr="009A520E">
        <w:rPr>
          <w:rFonts w:asciiTheme="minorBidi" w:hAnsiTheme="minorBidi" w:cstheme="minorBidi"/>
          <w:sz w:val="28"/>
          <w:szCs w:val="28"/>
          <w:highlight w:val="lightGray"/>
        </w:rPr>
        <w:t>,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lastRenderedPageBreak/>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176DEF">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176DEF">
        <w:rPr>
          <w:rFonts w:asciiTheme="minorBidi" w:eastAsiaTheme="minorHAnsi" w:hAnsiTheme="minorBidi" w:cstheme="minorBidi"/>
          <w:sz w:val="28"/>
          <w:szCs w:val="28"/>
        </w:rPr>
        <w:t xml:space="preserve"> </w:t>
      </w:r>
      <w:r w:rsidR="00B2748C" w:rsidRPr="00B2748C">
        <w:rPr>
          <w:rFonts w:asciiTheme="minorBidi" w:eastAsiaTheme="minorHAnsi" w:hAnsiTheme="minorBidi" w:cstheme="minorBidi"/>
          <w:sz w:val="28"/>
          <w:szCs w:val="28"/>
          <w:highlight w:val="green"/>
        </w:rPr>
        <w:t>before</w:t>
      </w:r>
      <w:r w:rsidR="00176DEF">
        <w:rPr>
          <w:rFonts w:asciiTheme="minorBidi" w:eastAsiaTheme="minorHAnsi" w:hAnsiTheme="minorBidi" w:cstheme="minorBidi"/>
          <w:sz w:val="28"/>
          <w:szCs w:val="28"/>
          <w:highlight w:val="green"/>
        </w:rPr>
        <w:t xml:space="preserve"> </w:t>
      </w:r>
      <w:r w:rsidR="00B2748C" w:rsidRPr="00B2748C">
        <w:rPr>
          <w:rFonts w:asciiTheme="minorBidi" w:eastAsiaTheme="minorHAnsi" w:hAnsiTheme="minorBidi" w:cstheme="minorBidi"/>
          <w:sz w:val="28"/>
          <w:szCs w:val="28"/>
          <w:highlight w:val="green"/>
        </w:rPr>
        <w:t>or</w:t>
      </w:r>
      <w:r w:rsidR="00176DEF">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 xml:space="preserve">on the specified date </w:t>
      </w:r>
      <w:r w:rsidR="00E56370" w:rsidRPr="00AC4DB8">
        <w:rPr>
          <w:rFonts w:asciiTheme="minorBidi" w:eastAsiaTheme="minorHAnsi" w:hAnsiTheme="minorBidi" w:cstheme="minorBidi"/>
          <w:sz w:val="28"/>
          <w:szCs w:val="28"/>
        </w:rPr>
        <w:t>{</w:t>
      </w:r>
      <w:r w:rsidR="00176DEF">
        <w:rPr>
          <w:rFonts w:asciiTheme="minorBidi" w:eastAsiaTheme="minorHAnsi" w:hAnsiTheme="minorBidi" w:cstheme="minorBidi"/>
          <w:sz w:val="28"/>
          <w:szCs w:val="28"/>
        </w:rPr>
        <w:t>13</w:t>
      </w:r>
      <w:r w:rsidR="00F219D1">
        <w:rPr>
          <w:rFonts w:asciiTheme="minorBidi" w:eastAsiaTheme="minorHAnsi" w:hAnsiTheme="minorBidi" w:cstheme="minorBidi"/>
          <w:sz w:val="28"/>
          <w:szCs w:val="28"/>
        </w:rPr>
        <w:t>/</w:t>
      </w:r>
      <w:r w:rsidR="00176DEF">
        <w:rPr>
          <w:rFonts w:asciiTheme="minorBidi" w:eastAsiaTheme="minorHAnsi" w:hAnsiTheme="minorBidi" w:cstheme="minorBidi"/>
          <w:sz w:val="28"/>
          <w:szCs w:val="28"/>
        </w:rPr>
        <w:t>11</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C22698">
        <w:rPr>
          <w:rFonts w:asciiTheme="minorBidi" w:eastAsiaTheme="minorHAnsi" w:hAnsiTheme="minorBidi" w:cstheme="minorBidi"/>
          <w:sz w:val="28"/>
          <w:szCs w:val="28"/>
        </w:rPr>
        <w:t>2</w:t>
      </w:r>
      <w:r w:rsidR="00FD5B31" w:rsidRPr="00AC4DB8">
        <w:rPr>
          <w:rFonts w:asciiTheme="minorBidi" w:eastAsiaTheme="minorHAnsi" w:hAnsiTheme="minorBidi" w:cstheme="minorBidi"/>
          <w:sz w:val="28"/>
          <w:szCs w:val="28"/>
        </w:rPr>
        <w:t>:</w:t>
      </w:r>
      <w:r w:rsidR="00C22698">
        <w:rPr>
          <w:rFonts w:asciiTheme="minorBidi" w:eastAsiaTheme="minorHAnsi" w:hAnsiTheme="minorBidi" w:cstheme="minorBidi"/>
          <w:sz w:val="28"/>
          <w:szCs w:val="28"/>
        </w:rPr>
        <w:t>3</w:t>
      </w:r>
      <w:r w:rsidR="00FD5B31" w:rsidRPr="00AC4DB8">
        <w:rPr>
          <w:rFonts w:asciiTheme="minorBidi" w:eastAsiaTheme="minorHAnsi" w:hAnsiTheme="minorBidi" w:cstheme="minorBidi"/>
          <w:sz w:val="28"/>
          <w:szCs w:val="28"/>
        </w:rPr>
        <w:t>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8C3409">
        <w:rPr>
          <w:rFonts w:asciiTheme="minorBidi" w:eastAsiaTheme="minorHAnsi" w:hAnsiTheme="minorBidi" w:cstheme="minorBidi"/>
          <w:sz w:val="28"/>
          <w:szCs w:val="28"/>
        </w:rPr>
        <w:t xml:space="preserve"> </w:t>
      </w:r>
      <w:r w:rsidR="00176DEF">
        <w:rPr>
          <w:rFonts w:asciiTheme="minorBidi" w:eastAsiaTheme="minorHAnsi" w:hAnsiTheme="minorBidi" w:cstheme="minorBidi"/>
          <w:sz w:val="28"/>
          <w:szCs w:val="28"/>
        </w:rPr>
        <w:t>14</w:t>
      </w:r>
      <w:r w:rsidR="00F219D1">
        <w:rPr>
          <w:rFonts w:asciiTheme="minorBidi" w:eastAsiaTheme="minorHAnsi" w:hAnsiTheme="minorBidi" w:cstheme="minorBidi"/>
          <w:sz w:val="28"/>
          <w:szCs w:val="28"/>
        </w:rPr>
        <w:t>/</w:t>
      </w:r>
      <w:r w:rsidR="00176DEF">
        <w:rPr>
          <w:rFonts w:asciiTheme="minorBidi" w:eastAsiaTheme="minorHAnsi" w:hAnsiTheme="minorBidi" w:cstheme="minorBidi"/>
          <w:sz w:val="28"/>
          <w:szCs w:val="28"/>
        </w:rPr>
        <w:t>11</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w:t>
      </w:r>
      <w:r w:rsidR="00FB04D7">
        <w:rPr>
          <w:rFonts w:asciiTheme="minorBidi" w:hAnsiTheme="minorBidi"/>
          <w:sz w:val="28"/>
          <w:szCs w:val="28"/>
        </w:rPr>
        <w:t>Estimated Cost</w:t>
      </w:r>
      <w:r w:rsidR="00712FFC" w:rsidRPr="00AC4DB8">
        <w:rPr>
          <w:rFonts w:asciiTheme="minorBidi" w:hAnsiTheme="minorBidi"/>
          <w:sz w:val="28"/>
          <w:szCs w:val="28"/>
        </w:rPr>
        <w:t>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w:t>
      </w:r>
      <w:proofErr w:type="spellStart"/>
      <w:r w:rsidR="00B028C1">
        <w:rPr>
          <w:rFonts w:asciiTheme="minorBidi" w:hAnsiTheme="minorBidi"/>
          <w:sz w:val="28"/>
          <w:szCs w:val="28"/>
        </w:rPr>
        <w:t>sendtoMinistry</w:t>
      </w:r>
      <w:proofErr w:type="spellEnd"/>
      <w:proofErr w:type="gramEnd"/>
      <w:r w:rsidR="00B028C1">
        <w:rPr>
          <w:rFonts w:asciiTheme="minorBidi" w:hAnsiTheme="minorBidi"/>
          <w:sz w:val="28"/>
          <w:szCs w:val="28"/>
        </w:rPr>
        <w:t xml:space="preserve"> of Health </w:t>
      </w:r>
      <w:r w:rsidRPr="00C84D0C">
        <w:rPr>
          <w:rFonts w:asciiTheme="minorBidi" w:hAnsiTheme="minorBidi"/>
          <w:sz w:val="28"/>
          <w:szCs w:val="28"/>
        </w:rPr>
        <w:t xml:space="preserve">/ The State Company For </w:t>
      </w:r>
      <w:r w:rsidRPr="00C84D0C">
        <w:rPr>
          <w:rFonts w:asciiTheme="minorBidi" w:hAnsiTheme="minorBidi"/>
          <w:sz w:val="28"/>
          <w:szCs w:val="28"/>
        </w:rPr>
        <w:lastRenderedPageBreak/>
        <w:t>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gramEnd"/>
      <w:r w:rsidRPr="00C84D0C">
        <w:rPr>
          <w:rFonts w:asciiTheme="minorBidi" w:eastAsiaTheme="minorHAnsi" w:hAnsiTheme="minorBidi" w:cstheme="minorBidi"/>
          <w:color w:val="auto"/>
          <w:sz w:val="28"/>
          <w:szCs w:val="28"/>
          <w:lang w:val="en-US" w:eastAsia="en-US" w:bidi="ar-SA"/>
        </w:rPr>
        <w:t>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lastRenderedPageBreak/>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lastRenderedPageBreak/>
              <w:t>1</w:t>
            </w:r>
            <w:r w:rsidRPr="00341010">
              <w:rPr>
                <w:sz w:val="24"/>
                <w:szCs w:val="24"/>
              </w:rPr>
              <w:lastRenderedPageBreak/>
              <w:t>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w:t>
            </w:r>
            <w:proofErr w:type="spellStart"/>
            <w:r w:rsidR="00172EB8">
              <w:rPr>
                <w:rFonts w:asciiTheme="minorBidi" w:hAnsiTheme="minorBidi"/>
                <w:szCs w:val="24"/>
              </w:rPr>
              <w:t>MedicalSupplies</w:t>
            </w:r>
            <w:r w:rsidRPr="00C84D0C">
              <w:rPr>
                <w:rFonts w:asciiTheme="minorBidi" w:hAnsiTheme="minorBidi"/>
                <w:szCs w:val="24"/>
              </w:rPr>
              <w:t>and</w:t>
            </w:r>
            <w:proofErr w:type="spellEnd"/>
            <w:proofErr w:type="gramEnd"/>
            <w:r w:rsidRPr="00C84D0C">
              <w:rPr>
                <w:rFonts w:asciiTheme="minorBidi" w:hAnsiTheme="minorBidi"/>
                <w:szCs w:val="24"/>
              </w:rPr>
              <w:t xml:space="preserve">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w:t>
            </w:r>
            <w:r w:rsidRPr="00C84D0C">
              <w:rPr>
                <w:rFonts w:asciiTheme="minorBidi" w:hAnsiTheme="minorBidi"/>
                <w:szCs w:val="24"/>
              </w:rPr>
              <w:lastRenderedPageBreak/>
              <w:t xml:space="preserve">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w:t>
            </w:r>
            <w:r w:rsidRPr="00C84D0C">
              <w:rPr>
                <w:rFonts w:asciiTheme="minorBidi" w:hAnsiTheme="minorBidi"/>
                <w:szCs w:val="24"/>
              </w:rPr>
              <w:lastRenderedPageBreak/>
              <w:t xml:space="preserve">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1"/>
          <w:footerReference w:type="default" r:id="rId12"/>
          <w:headerReference w:type="first" r:id="rId13"/>
          <w:footerReference w:type="first" r:id="rId14"/>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497B56">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AE5BDE">
              <w:rPr>
                <w:rFonts w:asciiTheme="minorBidi" w:hAnsiTheme="minorBidi"/>
                <w:b/>
                <w:bCs/>
                <w:sz w:val="28"/>
                <w:szCs w:val="28"/>
                <w:shd w:val="clear" w:color="auto" w:fill="FFFF00"/>
                <w:lang w:val="en-GB"/>
              </w:rPr>
              <w:t>84</w:t>
            </w:r>
            <w:r w:rsidR="00664009">
              <w:rPr>
                <w:rFonts w:asciiTheme="minorBidi" w:hAnsiTheme="minorBidi"/>
                <w:b/>
                <w:bCs/>
                <w:sz w:val="28"/>
                <w:szCs w:val="28"/>
                <w:shd w:val="clear" w:color="auto" w:fill="FFFF00"/>
                <w:lang w:val="en-GB"/>
              </w:rPr>
              <w:t>/</w:t>
            </w:r>
            <w:r w:rsidR="009546E8">
              <w:rPr>
                <w:rFonts w:asciiTheme="minorBidi" w:hAnsiTheme="minorBidi"/>
                <w:b/>
                <w:bCs/>
                <w:sz w:val="28"/>
                <w:szCs w:val="28"/>
                <w:shd w:val="clear" w:color="auto" w:fill="FFFF00"/>
                <w:lang w:val="en-GB"/>
              </w:rPr>
              <w:t>2023</w:t>
            </w:r>
            <w:r w:rsidR="00664009">
              <w:rPr>
                <w:rFonts w:asciiTheme="minorBidi" w:hAnsiTheme="minorBidi"/>
                <w:b/>
                <w:bCs/>
                <w:sz w:val="28"/>
                <w:szCs w:val="28"/>
                <w:shd w:val="clear" w:color="auto" w:fill="FFFF00"/>
                <w:lang w:val="en-GB"/>
              </w:rPr>
              <w:t>/</w:t>
            </w:r>
            <w:r w:rsidR="00497B56">
              <w:rPr>
                <w:rFonts w:asciiTheme="minorBidi" w:hAnsiTheme="minorBidi"/>
                <w:b/>
                <w:bCs/>
                <w:sz w:val="28"/>
                <w:szCs w:val="28"/>
                <w:shd w:val="clear" w:color="auto" w:fill="FFFF00"/>
                <w:lang w:val="en-GB"/>
              </w:rPr>
              <w:t>100</w:t>
            </w:r>
            <w:r w:rsidR="00D240B6">
              <w:rPr>
                <w:rFonts w:asciiTheme="minorBidi" w:hAnsiTheme="minorBidi"/>
                <w:b/>
                <w:bCs/>
                <w:sz w:val="28"/>
                <w:szCs w:val="28"/>
                <w:shd w:val="clear" w:color="auto" w:fill="FFFF00"/>
                <w:lang w:bidi="ar-IQ"/>
              </w:rPr>
              <w:t>/R</w:t>
            </w:r>
            <w:r w:rsidR="003C1A6A">
              <w:rPr>
                <w:rFonts w:asciiTheme="minorBidi" w:hAnsiTheme="minorBidi"/>
                <w:b/>
                <w:bCs/>
                <w:sz w:val="28"/>
                <w:szCs w:val="28"/>
                <w:shd w:val="clear" w:color="auto" w:fill="FFFF00"/>
                <w:lang w:bidi="ar-IQ"/>
              </w:rPr>
              <w:t>1</w:t>
            </w:r>
            <w:r w:rsidR="00AE5BDE">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rsidR="00B30368" w:rsidRPr="00C84D0C" w:rsidRDefault="00B30368" w:rsidP="00740298">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 xml:space="preserve">the year of the Federal Budget as endorsed by competent </w:t>
            </w:r>
            <w:proofErr w:type="spellStart"/>
            <w:r w:rsidRPr="00C84D0C">
              <w:rPr>
                <w:rFonts w:asciiTheme="minorBidi" w:hAnsiTheme="minorBidi"/>
                <w:sz w:val="28"/>
                <w:szCs w:val="28"/>
                <w:lang w:val="en-GB"/>
              </w:rPr>
              <w:t>authorities</w:t>
            </w:r>
            <w:r w:rsidR="003550C0" w:rsidRPr="00C84D0C">
              <w:rPr>
                <w:rFonts w:asciiTheme="minorBidi" w:hAnsiTheme="minorBidi"/>
                <w:sz w:val="28"/>
                <w:szCs w:val="28"/>
                <w:lang w:val="en-GB"/>
              </w:rPr>
              <w:t>is</w:t>
            </w:r>
            <w:proofErr w:type="spellEnd"/>
            <w:r w:rsidR="003550C0" w:rsidRPr="0042458B">
              <w:rPr>
                <w:rFonts w:asciiTheme="minorBidi" w:hAnsiTheme="minorBidi"/>
                <w:sz w:val="28"/>
                <w:szCs w:val="28"/>
                <w:lang w:val="en-GB"/>
              </w:rPr>
              <w:t>(</w:t>
            </w:r>
            <w:r w:rsidR="00740298">
              <w:rPr>
                <w:rFonts w:asciiTheme="minorBidi" w:hAnsiTheme="minorBidi" w:hint="cs"/>
                <w:sz w:val="28"/>
                <w:szCs w:val="28"/>
                <w:rtl/>
                <w:lang w:val="en-GB"/>
              </w:rPr>
              <w:t>2023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5" w:history="1">
              <w:r w:rsidR="00497B56" w:rsidRPr="00942A55">
                <w:rPr>
                  <w:rStyle w:val="Hyperlink"/>
                  <w:rFonts w:asciiTheme="minorBidi" w:hAnsiTheme="minorBidi"/>
                  <w:lang w:val="en-GB"/>
                </w:rPr>
                <w:t>dg@kimadia.gov.iq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3C1A6A">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AE5BDE">
              <w:rPr>
                <w:rFonts w:asciiTheme="minorBidi" w:hAnsiTheme="minorBidi"/>
                <w:sz w:val="28"/>
                <w:szCs w:val="28"/>
                <w:lang w:val="en-GB"/>
              </w:rPr>
              <w:t xml:space="preserve"> </w:t>
            </w:r>
            <w:proofErr w:type="spellStart"/>
            <w:r w:rsidR="003C1A6A">
              <w:rPr>
                <w:rFonts w:asciiTheme="minorBidi" w:hAnsiTheme="minorBidi"/>
                <w:sz w:val="28"/>
                <w:szCs w:val="28"/>
                <w:highlight w:val="yellow"/>
              </w:rPr>
              <w:t>Munday</w:t>
            </w:r>
            <w:proofErr w:type="spellEnd"/>
            <w:r w:rsidR="00D240B6">
              <w:rPr>
                <w:rFonts w:asciiTheme="minorBidi" w:hAnsiTheme="minorBidi"/>
                <w:sz w:val="28"/>
                <w:szCs w:val="28"/>
                <w:highlight w:val="yellow"/>
              </w:rPr>
              <w:t xml:space="preserve"> </w:t>
            </w:r>
            <w:r w:rsidR="00AE5BDE">
              <w:rPr>
                <w:rFonts w:asciiTheme="minorBidi" w:hAnsiTheme="minorBidi"/>
                <w:sz w:val="28"/>
                <w:szCs w:val="28"/>
                <w:highlight w:val="yellow"/>
              </w:rPr>
              <w:t xml:space="preserve"> </w:t>
            </w:r>
            <w:r w:rsidR="00ED7F01">
              <w:rPr>
                <w:rFonts w:asciiTheme="minorBidi" w:hAnsiTheme="minorBidi"/>
                <w:sz w:val="28"/>
                <w:szCs w:val="28"/>
                <w:highlight w:val="yellow"/>
              </w:rPr>
              <w:t xml:space="preserve"> </w:t>
            </w:r>
            <w:r w:rsidR="003C1A6A">
              <w:rPr>
                <w:rFonts w:asciiTheme="minorBidi" w:hAnsiTheme="minorBidi"/>
                <w:b/>
                <w:bCs/>
                <w:sz w:val="28"/>
                <w:szCs w:val="28"/>
                <w:highlight w:val="yellow"/>
                <w:shd w:val="clear" w:color="auto" w:fill="FFFF00"/>
                <w:lang w:val="en-GB"/>
              </w:rPr>
              <w:t>6</w:t>
            </w:r>
            <w:r w:rsidR="00664009" w:rsidRPr="00664009">
              <w:rPr>
                <w:rFonts w:asciiTheme="minorBidi" w:hAnsiTheme="minorBidi"/>
                <w:b/>
                <w:bCs/>
                <w:sz w:val="28"/>
                <w:szCs w:val="28"/>
                <w:highlight w:val="yellow"/>
                <w:shd w:val="clear" w:color="auto" w:fill="FFFF00"/>
                <w:lang w:val="en-GB"/>
              </w:rPr>
              <w:t>/</w:t>
            </w:r>
            <w:r w:rsidR="003C1A6A">
              <w:rPr>
                <w:rFonts w:asciiTheme="minorBidi" w:hAnsiTheme="minorBidi"/>
                <w:b/>
                <w:bCs/>
                <w:sz w:val="28"/>
                <w:szCs w:val="28"/>
                <w:highlight w:val="yellow"/>
                <w:shd w:val="clear" w:color="auto" w:fill="FFFF00"/>
                <w:lang w:val="en-GB"/>
              </w:rPr>
              <w:t>11</w:t>
            </w:r>
            <w:r w:rsidR="00664009" w:rsidRPr="00664009">
              <w:rPr>
                <w:rFonts w:asciiTheme="minorBidi" w:hAnsiTheme="minorBidi"/>
                <w:b/>
                <w:bCs/>
                <w:sz w:val="28"/>
                <w:szCs w:val="28"/>
                <w:highlight w:val="yellow"/>
                <w:shd w:val="clear" w:color="auto" w:fill="FFFF00"/>
                <w:lang w:val="en-GB"/>
              </w:rPr>
              <w:t>/</w:t>
            </w:r>
            <w:r w:rsidR="009546E8">
              <w:rPr>
                <w:rFonts w:asciiTheme="minorBidi" w:hAnsiTheme="minorBidi"/>
                <w:b/>
                <w:bCs/>
                <w:sz w:val="28"/>
                <w:szCs w:val="28"/>
                <w:shd w:val="clear" w:color="auto" w:fill="FFFF00"/>
                <w:lang w:val="en-GB"/>
              </w:rPr>
              <w:t>2023</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6"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w:t>
            </w:r>
            <w:r w:rsidR="00624B21" w:rsidRPr="007E65EB">
              <w:rPr>
                <w:rFonts w:asciiTheme="minorBidi" w:hAnsiTheme="minorBidi"/>
                <w:sz w:val="28"/>
                <w:szCs w:val="28"/>
                <w:highlight w:val="yellow"/>
                <w:lang w:val="en-GB"/>
              </w:rPr>
              <w:lastRenderedPageBreak/>
              <w:t xml:space="preserve">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w:t>
            </w:r>
            <w:r w:rsidRPr="007E65EB">
              <w:rPr>
                <w:rFonts w:asciiTheme="minorBidi" w:hAnsiTheme="minorBidi"/>
                <w:sz w:val="28"/>
                <w:szCs w:val="28"/>
                <w:highlight w:val="yellow"/>
                <w:lang w:val="en-GB"/>
              </w:rPr>
              <w:lastRenderedPageBreak/>
              <w:t xml:space="preserve">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w:t>
            </w:r>
            <w:r w:rsidR="00102970" w:rsidRPr="00C20C3C">
              <w:rPr>
                <w:rFonts w:asciiTheme="minorBidi" w:hAnsiTheme="minorBidi"/>
                <w:sz w:val="28"/>
                <w:highlight w:val="yellow"/>
              </w:rPr>
              <w:lastRenderedPageBreak/>
              <w:t>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w:t>
            </w:r>
            <w:r w:rsidR="004A00DA" w:rsidRPr="00C20C3C">
              <w:rPr>
                <w:rFonts w:asciiTheme="minorBidi" w:hAnsiTheme="minorBidi"/>
                <w:sz w:val="28"/>
                <w:highlight w:val="yellow"/>
              </w:rPr>
              <w:lastRenderedPageBreak/>
              <w:t>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w:t>
            </w:r>
            <w:r w:rsidRPr="00C20C3C">
              <w:rPr>
                <w:rFonts w:asciiTheme="minorBidi" w:hAnsiTheme="minorBidi"/>
                <w:sz w:val="28"/>
                <w:highlight w:val="yellow"/>
              </w:rPr>
              <w:lastRenderedPageBreak/>
              <w:t xml:space="preserve">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 xml:space="preserve">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w:t>
            </w:r>
            <w:r w:rsidRPr="00C20C3C">
              <w:rPr>
                <w:rFonts w:asciiTheme="majorBidi" w:hAnsiTheme="majorBidi" w:cstheme="majorBidi"/>
                <w:sz w:val="24"/>
                <w:szCs w:val="24"/>
                <w:highlight w:val="green"/>
              </w:rPr>
              <w:lastRenderedPageBreak/>
              <w:t>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w:t>
            </w:r>
            <w:r w:rsidRPr="00255944">
              <w:rPr>
                <w:rFonts w:asciiTheme="minorBidi" w:hAnsiTheme="minorBidi"/>
                <w:sz w:val="28"/>
                <w:highlight w:val="green"/>
              </w:rPr>
              <w:lastRenderedPageBreak/>
              <w:t xml:space="preserve">should extension contract period double out of order period &amp; failures as compensation upon the equipments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D1238B">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proofErr w:type="gramStart"/>
            <w:r w:rsidR="004F5D6D">
              <w:rPr>
                <w:rFonts w:asciiTheme="minorBidi" w:hAnsiTheme="minorBidi"/>
                <w:sz w:val="28"/>
                <w:szCs w:val="28"/>
                <w:lang w:val="en-GB"/>
              </w:rPr>
              <w:t>365</w:t>
            </w:r>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D1238B">
              <w:rPr>
                <w:rFonts w:asciiTheme="minorBidi" w:hAnsiTheme="minorBidi"/>
                <w:sz w:val="28"/>
                <w:szCs w:val="28"/>
                <w:shd w:val="clear" w:color="auto" w:fill="FFFF00"/>
                <w:lang w:val="en-GB"/>
              </w:rPr>
              <w:t>13</w:t>
            </w:r>
            <w:r w:rsidR="00DE6F40">
              <w:rPr>
                <w:rFonts w:asciiTheme="minorBidi" w:hAnsiTheme="minorBidi"/>
                <w:sz w:val="28"/>
                <w:szCs w:val="28"/>
                <w:shd w:val="clear" w:color="auto" w:fill="FFFF00"/>
                <w:lang w:val="en-GB"/>
              </w:rPr>
              <w:t>/</w:t>
            </w:r>
            <w:r w:rsidR="00D1238B">
              <w:rPr>
                <w:rFonts w:asciiTheme="minorBidi" w:hAnsiTheme="minorBidi"/>
                <w:sz w:val="28"/>
                <w:szCs w:val="28"/>
                <w:shd w:val="clear" w:color="auto" w:fill="FFFF00"/>
                <w:lang w:val="en-GB"/>
              </w:rPr>
              <w:t>11</w:t>
            </w:r>
            <w:r w:rsidR="00DE6F40">
              <w:rPr>
                <w:rFonts w:asciiTheme="minorBidi" w:hAnsiTheme="minorBidi"/>
                <w:sz w:val="28"/>
                <w:szCs w:val="28"/>
                <w:shd w:val="clear" w:color="auto" w:fill="FFFF00"/>
                <w:lang w:val="en-GB"/>
              </w:rPr>
              <w:t>/</w:t>
            </w:r>
            <w:r w:rsidR="00C15459">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D1238B">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3825D0">
              <w:rPr>
                <w:rFonts w:asciiTheme="minorBidi" w:hAnsiTheme="minorBidi"/>
                <w:sz w:val="28"/>
                <w:szCs w:val="28"/>
                <w:shd w:val="clear" w:color="auto" w:fill="FFFF00"/>
              </w:rPr>
              <w:t>1</w:t>
            </w:r>
            <w:r w:rsidR="00D1238B">
              <w:rPr>
                <w:rFonts w:asciiTheme="minorBidi" w:hAnsiTheme="minorBidi"/>
                <w:sz w:val="28"/>
                <w:szCs w:val="28"/>
                <w:shd w:val="clear" w:color="auto" w:fill="FFFF00"/>
              </w:rPr>
              <w:t>1</w:t>
            </w:r>
            <w:r w:rsidR="00DE6F40">
              <w:rPr>
                <w:rFonts w:asciiTheme="minorBidi" w:hAnsiTheme="minorBidi"/>
                <w:sz w:val="28"/>
                <w:szCs w:val="28"/>
                <w:shd w:val="clear" w:color="auto" w:fill="FFFF00"/>
                <w:lang w:val="en-GB"/>
              </w:rPr>
              <w:t>/</w:t>
            </w:r>
            <w:r w:rsidR="003825D0">
              <w:rPr>
                <w:rFonts w:asciiTheme="minorBidi" w:hAnsiTheme="minorBidi"/>
                <w:sz w:val="28"/>
                <w:szCs w:val="28"/>
                <w:shd w:val="clear" w:color="auto" w:fill="FFFF00"/>
                <w:lang w:val="en-GB"/>
              </w:rPr>
              <w:t>1</w:t>
            </w:r>
            <w:r w:rsidR="00D1238B">
              <w:rPr>
                <w:rFonts w:asciiTheme="minorBidi" w:hAnsiTheme="minorBidi"/>
                <w:sz w:val="28"/>
                <w:szCs w:val="28"/>
                <w:shd w:val="clear" w:color="auto" w:fill="FFFF00"/>
                <w:lang w:val="en-GB"/>
              </w:rPr>
              <w:t>2</w:t>
            </w:r>
            <w:r w:rsidR="00DE6F40">
              <w:rPr>
                <w:rFonts w:asciiTheme="minorBidi" w:hAnsiTheme="minorBidi"/>
                <w:sz w:val="28"/>
                <w:szCs w:val="28"/>
                <w:shd w:val="clear" w:color="auto" w:fill="FFFF00"/>
                <w:lang w:val="en-GB"/>
              </w:rPr>
              <w:t>/</w:t>
            </w:r>
            <w:r w:rsidR="00536B04">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w:t>
            </w:r>
            <w:r w:rsidRPr="00C84D0C">
              <w:rPr>
                <w:rFonts w:asciiTheme="minorBidi" w:hAnsiTheme="minorBidi"/>
                <w:sz w:val="28"/>
                <w:szCs w:val="28"/>
                <w:lang w:val="en-GB"/>
              </w:rPr>
              <w:lastRenderedPageBreak/>
              <w:t>Securities</w:t>
            </w:r>
            <w:r w:rsidR="00454DA4" w:rsidRPr="00C84D0C">
              <w:rPr>
                <w:rFonts w:asciiTheme="minorBidi" w:hAnsiTheme="minorBidi"/>
                <w:sz w:val="28"/>
                <w:szCs w:val="28"/>
                <w:lang w:val="en-GB"/>
              </w:rPr>
              <w:t xml:space="preserve"> in case they get exception from  specialist sides. </w:t>
            </w:r>
          </w:p>
          <w:p w:rsidR="00E9050C" w:rsidRDefault="00B30368" w:rsidP="004F5D6D">
            <w:pPr>
              <w:tabs>
                <w:tab w:val="right" w:pos="7254"/>
              </w:tabs>
              <w:spacing w:before="60" w:after="0"/>
              <w:jc w:val="both"/>
              <w:rPr>
                <w:rFonts w:asciiTheme="minorBidi" w:hAnsiTheme="minorBidi"/>
                <w:sz w:val="28"/>
                <w:szCs w:val="28"/>
                <w:highlight w:val="green"/>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 xml:space="preserve">1% of the tender </w:t>
            </w:r>
            <w:r w:rsidR="005F1BC3">
              <w:rPr>
                <w:rFonts w:asciiTheme="minorBidi" w:hAnsiTheme="minorBidi"/>
                <w:sz w:val="28"/>
                <w:szCs w:val="28"/>
                <w:highlight w:val="green"/>
              </w:rPr>
              <w:t xml:space="preserve">Estimated </w:t>
            </w:r>
          </w:p>
          <w:p w:rsidR="00100AC9" w:rsidRPr="00C84D0C" w:rsidRDefault="005F1BC3" w:rsidP="004F5D6D">
            <w:pPr>
              <w:tabs>
                <w:tab w:val="right" w:pos="7254"/>
              </w:tabs>
              <w:spacing w:before="60" w:after="0"/>
              <w:jc w:val="both"/>
              <w:rPr>
                <w:rFonts w:asciiTheme="minorBidi" w:hAnsiTheme="minorBidi"/>
                <w:sz w:val="28"/>
                <w:szCs w:val="28"/>
                <w:lang w:val="en-GB"/>
              </w:rPr>
            </w:pPr>
            <w:r>
              <w:rPr>
                <w:rFonts w:asciiTheme="minorBidi" w:hAnsiTheme="minorBidi"/>
                <w:sz w:val="28"/>
                <w:szCs w:val="28"/>
                <w:highlight w:val="green"/>
                <w:lang w:val="en-GB"/>
              </w:rPr>
              <w:t>cost</w:t>
            </w:r>
            <w:r w:rsidR="00C20C3C" w:rsidRPr="00C20C3C">
              <w:rPr>
                <w:rFonts w:asciiTheme="minorBidi" w:hAnsiTheme="minorBidi"/>
                <w:sz w:val="28"/>
                <w:szCs w:val="28"/>
                <w:highlight w:val="green"/>
                <w:lang w:val="en-GB"/>
              </w:rPr>
              <w:t>]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w:t>
            </w:r>
            <w:r w:rsidR="00F9073E" w:rsidRPr="00C20C3C">
              <w:rPr>
                <w:rFonts w:asciiTheme="minorBidi" w:hAnsiTheme="minorBidi"/>
                <w:sz w:val="28"/>
                <w:szCs w:val="28"/>
                <w:highlight w:val="yellow"/>
                <w:lang w:val="en-GB"/>
              </w:rPr>
              <w:lastRenderedPageBreak/>
              <w:t>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w:t>
            </w:r>
            <w:r w:rsidRPr="00BB765E">
              <w:rPr>
                <w:rFonts w:asciiTheme="minorBidi" w:hAnsiTheme="minorBidi"/>
                <w:sz w:val="28"/>
                <w:szCs w:val="28"/>
                <w:highlight w:val="yellow"/>
                <w:lang w:val="en-GB"/>
              </w:rPr>
              <w:lastRenderedPageBreak/>
              <w:t xml:space="preserve">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In case of being supplier, you should explain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In case of being a manufacturer, you should explain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w:t>
            </w:r>
            <w:r w:rsidRPr="00BB765E">
              <w:rPr>
                <w:rFonts w:asciiTheme="minorBidi" w:hAnsiTheme="minorBidi"/>
                <w:sz w:val="28"/>
                <w:szCs w:val="28"/>
                <w:highlight w:val="yellow"/>
                <w:lang w:val="en-GB"/>
              </w:rPr>
              <w:lastRenderedPageBreak/>
              <w:t>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xml:space="preserve">, the state company for marketing drugs and medical appliances, directorate general of medical information ((DGMI) fifth floor – relation </w:t>
            </w:r>
            <w:r w:rsidRPr="00BB765E">
              <w:rPr>
                <w:rFonts w:asciiTheme="minorBidi" w:hAnsiTheme="minorBidi"/>
                <w:sz w:val="28"/>
                <w:szCs w:val="28"/>
                <w:highlight w:val="yellow"/>
                <w:lang w:val="en-GB"/>
              </w:rPr>
              <w:lastRenderedPageBreak/>
              <w:t>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With reference to complete the whole procedures included the register at the company &amp;its products &amp; full address &amp;the details for manufacturing &amp; marketing </w:t>
            </w:r>
            <w:r w:rsidRPr="00BB765E">
              <w:rPr>
                <w:rFonts w:asciiTheme="minorBidi" w:hAnsiTheme="minorBidi"/>
                <w:sz w:val="28"/>
                <w:szCs w:val="28"/>
                <w:highlight w:val="yellow"/>
                <w:lang w:val="en-GB"/>
              </w:rPr>
              <w:lastRenderedPageBreak/>
              <w:t>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497B56">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97125D">
              <w:rPr>
                <w:rFonts w:asciiTheme="minorBidi" w:hAnsiTheme="minorBidi"/>
                <w:sz w:val="28"/>
                <w:szCs w:val="28"/>
                <w:lang w:val="en-GB"/>
              </w:rPr>
              <w:t>84</w:t>
            </w:r>
            <w:r w:rsidR="00536B04">
              <w:rPr>
                <w:rFonts w:asciiTheme="minorBidi" w:hAnsiTheme="minorBidi"/>
                <w:sz w:val="28"/>
                <w:szCs w:val="28"/>
                <w:lang w:val="en-GB"/>
              </w:rPr>
              <w:t>/</w:t>
            </w:r>
            <w:r w:rsidR="00C15459">
              <w:rPr>
                <w:rFonts w:asciiTheme="minorBidi" w:hAnsiTheme="minorBidi"/>
                <w:sz w:val="28"/>
                <w:szCs w:val="28"/>
                <w:lang w:val="en-GB"/>
              </w:rPr>
              <w:t>2023</w:t>
            </w:r>
            <w:r w:rsidR="00536B04">
              <w:rPr>
                <w:rFonts w:asciiTheme="minorBidi" w:hAnsiTheme="minorBidi"/>
                <w:sz w:val="28"/>
                <w:szCs w:val="28"/>
                <w:lang w:val="en-GB"/>
              </w:rPr>
              <w:t>/</w:t>
            </w:r>
            <w:r w:rsidR="00497B56">
              <w:rPr>
                <w:rFonts w:asciiTheme="minorBidi" w:hAnsiTheme="minorBidi"/>
                <w:sz w:val="28"/>
                <w:szCs w:val="28"/>
                <w:lang w:val="en-GB"/>
              </w:rPr>
              <w:t>100</w:t>
            </w:r>
            <w:r w:rsidR="003825D0">
              <w:rPr>
                <w:rFonts w:asciiTheme="minorBidi" w:hAnsiTheme="minorBidi"/>
                <w:sz w:val="28"/>
                <w:szCs w:val="28"/>
                <w:lang w:val="en-GB"/>
              </w:rPr>
              <w:t>/R</w:t>
            </w:r>
            <w:r w:rsidR="00883CDF">
              <w:rPr>
                <w:rFonts w:asciiTheme="minorBidi" w:hAnsiTheme="minorBidi"/>
                <w:sz w:val="28"/>
                <w:szCs w:val="28"/>
                <w:lang w:val="en-GB"/>
              </w:rPr>
              <w:t>1</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536B04">
              <w:rPr>
                <w:rFonts w:asciiTheme="majorHAnsi" w:hAnsiTheme="majorHAnsi"/>
                <w:b/>
                <w:bCs/>
              </w:rPr>
              <w:t>Anesthetic</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330680">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3825D0">
              <w:rPr>
                <w:rFonts w:asciiTheme="minorBidi" w:hAnsiTheme="minorBidi"/>
                <w:sz w:val="28"/>
                <w:szCs w:val="28"/>
              </w:rPr>
              <w:t>3</w:t>
            </w:r>
            <w:r w:rsidR="00536B04">
              <w:rPr>
                <w:rFonts w:asciiTheme="minorBidi" w:hAnsiTheme="minorBidi"/>
                <w:sz w:val="28"/>
                <w:szCs w:val="28"/>
              </w:rPr>
              <w:t>/</w:t>
            </w:r>
            <w:r w:rsidR="003825D0">
              <w:rPr>
                <w:rFonts w:asciiTheme="minorBidi" w:hAnsiTheme="minorBidi"/>
                <w:sz w:val="28"/>
                <w:szCs w:val="28"/>
              </w:rPr>
              <w:t>9</w:t>
            </w:r>
            <w:r w:rsidR="00536B04">
              <w:rPr>
                <w:rFonts w:asciiTheme="minorBidi" w:hAnsiTheme="minorBidi"/>
                <w:sz w:val="28"/>
                <w:szCs w:val="28"/>
              </w:rPr>
              <w:t>/</w:t>
            </w:r>
            <w:r w:rsidR="00617A28">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w:t>
            </w:r>
            <w:r w:rsidR="00330680">
              <w:rPr>
                <w:rFonts w:asciiTheme="minorBidi" w:hAnsiTheme="minorBidi"/>
                <w:sz w:val="28"/>
                <w:szCs w:val="28"/>
                <w:lang w:bidi="ar-IQ"/>
              </w:rPr>
              <w:t xml:space="preserve">Sunday </w:t>
            </w:r>
            <w:r w:rsidR="00482EC0">
              <w:rPr>
                <w:rFonts w:asciiTheme="minorBidi" w:hAnsiTheme="minorBidi"/>
                <w:sz w:val="28"/>
                <w:szCs w:val="28"/>
                <w:lang w:bidi="ar-IQ"/>
              </w:rPr>
              <w:t xml:space="preserve"> </w:t>
            </w:r>
            <w:r w:rsidR="00ED7F01">
              <w:rPr>
                <w:rFonts w:asciiTheme="minorBidi" w:hAnsiTheme="minorBidi"/>
                <w:sz w:val="28"/>
                <w:szCs w:val="28"/>
                <w:lang w:bidi="ar-IQ"/>
              </w:rPr>
              <w:t xml:space="preserve"> </w:t>
            </w:r>
            <w:r w:rsidR="00056794" w:rsidRPr="00AD25AB">
              <w:rPr>
                <w:rFonts w:asciiTheme="minorBidi" w:hAnsiTheme="minorBidi"/>
                <w:sz w:val="28"/>
                <w:szCs w:val="28"/>
                <w:lang w:val="en-GB"/>
              </w:rPr>
              <w:t xml:space="preserve">at </w:t>
            </w:r>
            <w:r w:rsidR="00740298">
              <w:rPr>
                <w:rFonts w:asciiTheme="minorBidi" w:hAnsiTheme="minorBidi" w:hint="cs"/>
                <w:sz w:val="28"/>
                <w:szCs w:val="28"/>
                <w:rtl/>
                <w:lang w:val="en-GB"/>
              </w:rPr>
              <w:t>2</w:t>
            </w:r>
            <w:r w:rsidR="00056794" w:rsidRPr="00AD25AB">
              <w:rPr>
                <w:rFonts w:asciiTheme="minorBidi" w:hAnsiTheme="minorBidi"/>
                <w:sz w:val="28"/>
                <w:szCs w:val="28"/>
                <w:lang w:val="en-GB"/>
              </w:rPr>
              <w:t>:</w:t>
            </w:r>
            <w:r w:rsidR="00740298">
              <w:rPr>
                <w:rFonts w:asciiTheme="minorBidi" w:hAnsiTheme="minorBidi" w:hint="cs"/>
                <w:sz w:val="28"/>
                <w:szCs w:val="28"/>
                <w:rtl/>
                <w:lang w:val="en-GB"/>
              </w:rPr>
              <w:t>3</w:t>
            </w:r>
            <w:r w:rsidR="00056794" w:rsidRPr="00AD25AB">
              <w:rPr>
                <w:rFonts w:asciiTheme="minorBidi" w:hAnsiTheme="minorBidi"/>
                <w:sz w:val="28"/>
                <w:szCs w:val="28"/>
                <w:lang w:val="en-GB"/>
              </w:rPr>
              <w:t>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883CDF">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8C3409">
              <w:rPr>
                <w:rFonts w:asciiTheme="minorBidi" w:hAnsiTheme="minorBidi"/>
                <w:b/>
                <w:bCs/>
                <w:sz w:val="28"/>
                <w:szCs w:val="28"/>
                <w:lang w:val="en-GB"/>
              </w:rPr>
              <w:t xml:space="preserve"> </w:t>
            </w:r>
            <w:r w:rsidR="00883CDF">
              <w:rPr>
                <w:rFonts w:asciiTheme="minorBidi" w:hAnsiTheme="minorBidi"/>
                <w:sz w:val="28"/>
                <w:szCs w:val="28"/>
                <w:lang w:val="en-GB"/>
              </w:rPr>
              <w:t>14</w:t>
            </w:r>
            <w:r w:rsidR="00536B04">
              <w:rPr>
                <w:rFonts w:asciiTheme="minorBidi" w:hAnsiTheme="minorBidi"/>
                <w:sz w:val="28"/>
                <w:szCs w:val="28"/>
                <w:lang w:val="en-GB"/>
              </w:rPr>
              <w:t>/</w:t>
            </w:r>
            <w:r w:rsidR="00883CDF">
              <w:rPr>
                <w:rFonts w:asciiTheme="minorBidi" w:hAnsiTheme="minorBidi"/>
                <w:sz w:val="28"/>
                <w:szCs w:val="28"/>
                <w:lang w:val="en-GB"/>
              </w:rPr>
              <w:t>11</w:t>
            </w:r>
            <w:r w:rsidR="00ED7F01">
              <w:rPr>
                <w:rFonts w:asciiTheme="minorBidi" w:hAnsiTheme="minorBidi"/>
                <w:sz w:val="28"/>
                <w:szCs w:val="28"/>
                <w:lang w:val="en-GB"/>
              </w:rPr>
              <w:t xml:space="preserve"> </w:t>
            </w:r>
            <w:r w:rsidR="00536B04">
              <w:rPr>
                <w:rFonts w:asciiTheme="minorBidi" w:hAnsiTheme="minorBidi"/>
                <w:sz w:val="28"/>
                <w:szCs w:val="28"/>
                <w:lang w:val="en-GB"/>
              </w:rPr>
              <w:t>/</w:t>
            </w:r>
            <w:r w:rsidR="001B152F">
              <w:rPr>
                <w:rFonts w:asciiTheme="minorBidi" w:hAnsiTheme="minorBidi"/>
                <w:sz w:val="28"/>
                <w:szCs w:val="28"/>
                <w:lang w:val="en-GB"/>
              </w:rPr>
              <w:t>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proofErr w:type="spellStart"/>
            <w:r w:rsidR="00232947">
              <w:rPr>
                <w:rFonts w:asciiTheme="minorBidi" w:hAnsiTheme="minorBidi"/>
                <w:sz w:val="32"/>
                <w:szCs w:val="32"/>
                <w:highlight w:val="green"/>
              </w:rPr>
              <w:t>The</w:t>
            </w:r>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w:t>
            </w:r>
            <w:r w:rsidRPr="00C84D0C">
              <w:rPr>
                <w:rFonts w:asciiTheme="minorBidi" w:hAnsiTheme="minorBidi"/>
                <w:sz w:val="28"/>
                <w:szCs w:val="28"/>
                <w:lang w:val="en-GB"/>
              </w:rPr>
              <w:lastRenderedPageBreak/>
              <w:t xml:space="preserve">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companies &amp;scientific bureaus should take in consideration the following when issued the performance </w:t>
            </w:r>
            <w:r w:rsidRPr="00227A1B">
              <w:rPr>
                <w:rFonts w:asciiTheme="majorBidi" w:hAnsiTheme="majorBidi" w:cstheme="majorBidi"/>
                <w:highlight w:val="green"/>
              </w:rPr>
              <w:lastRenderedPageBreak/>
              <w:t>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BF1A06" w:rsidRDefault="00BF1A06" w:rsidP="00680243">
      <w:pPr>
        <w:rPr>
          <w:lang w:val="en-GB"/>
        </w:rPr>
      </w:pPr>
    </w:p>
    <w:p w:rsidR="003E45A7" w:rsidRDefault="003E45A7" w:rsidP="00680243">
      <w:pPr>
        <w:rPr>
          <w:lang w:val="en-GB"/>
        </w:rPr>
      </w:pPr>
    </w:p>
    <w:p w:rsidR="003E45A7" w:rsidRDefault="003E45A7" w:rsidP="00680243">
      <w:pPr>
        <w:rPr>
          <w:lang w:val="en-GB"/>
        </w:rPr>
      </w:pPr>
    </w:p>
    <w:p w:rsidR="003E45A7" w:rsidRPr="00680243" w:rsidRDefault="003E45A7" w:rsidP="00680243">
      <w:pPr>
        <w:rPr>
          <w:rtl/>
          <w:lang w:val="en-GB"/>
        </w:rPr>
      </w:pPr>
    </w:p>
    <w:p w:rsidR="00515EA4" w:rsidRPr="00C84D0C" w:rsidRDefault="00515EA4" w:rsidP="00B14840">
      <w:pPr>
        <w:pStyle w:val="Heading1"/>
        <w:rPr>
          <w:rtl/>
        </w:rPr>
      </w:pPr>
    </w:p>
    <w:p w:rsidR="00895CA2" w:rsidRPr="00C84D0C" w:rsidRDefault="00895CA2" w:rsidP="00B14840">
      <w:pPr>
        <w:pStyle w:val="Heading1"/>
      </w:pPr>
      <w:r w:rsidRPr="00C84D0C">
        <w:t>Section III. Evaluation and Qualification Criteria</w:t>
      </w:r>
    </w:p>
    <w:p w:rsidR="00895CA2" w:rsidRPr="00C84D0C" w:rsidRDefault="00895CA2"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proofErr w:type="spellStart"/>
      <w:r w:rsidR="007D461C" w:rsidRPr="00C84D0C">
        <w:rPr>
          <w:rFonts w:asciiTheme="minorBidi" w:hAnsiTheme="minorBidi" w:cstheme="minorBidi"/>
          <w:sz w:val="28"/>
          <w:szCs w:val="28"/>
        </w:rPr>
        <w:t>similar</w:t>
      </w:r>
      <w:r w:rsidRPr="00C84D0C">
        <w:rPr>
          <w:rFonts w:asciiTheme="minorBidi" w:hAnsiTheme="minorBidi" w:cstheme="minorBidi"/>
          <w:sz w:val="28"/>
          <w:szCs w:val="28"/>
        </w:rPr>
        <w:t>work</w:t>
      </w:r>
      <w:r w:rsidR="007D461C" w:rsidRPr="00C84D0C">
        <w:rPr>
          <w:rFonts w:asciiTheme="minorBidi" w:hAnsiTheme="minorBidi" w:cstheme="minorBidi"/>
          <w:sz w:val="28"/>
          <w:szCs w:val="28"/>
        </w:rPr>
        <w:t>s</w:t>
      </w:r>
      <w:proofErr w:type="spellEnd"/>
      <w:r w:rsidR="007D461C" w:rsidRPr="00C84D0C">
        <w:rPr>
          <w:rFonts w:asciiTheme="minorBidi" w:hAnsiTheme="minorBidi" w:cstheme="minorBidi"/>
          <w:sz w:val="28"/>
          <w:szCs w:val="28"/>
        </w:rPr>
        <w:t xml:space="preserve">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C85CA2">
        <w:rPr>
          <w:rFonts w:asciiTheme="minorBidi" w:hAnsiTheme="minorBidi"/>
          <w:sz w:val="28"/>
          <w:szCs w:val="28"/>
        </w:rPr>
        <w:t>(not to stipulate the request for similar work in contracts whose estimated cost is less than (5) billion dinars , except in the case that the work is of a special nature &amp; has a specific technology , &amp; in this case , one similar work is required to be completed &amp; within a period not exceeding (10) years before the deadline for submitting the bid , &amp; the amount of the similar work shall not be less than (30%) of the estimated cost of the project )</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95CA2" w:rsidRPr="00141CDC" w:rsidRDefault="008B3919" w:rsidP="00141CDC">
      <w:pPr>
        <w:spacing w:after="0"/>
        <w:ind w:left="180"/>
        <w:rPr>
          <w:rFonts w:asciiTheme="minorBidi" w:hAnsiTheme="minorBidi"/>
          <w:sz w:val="28"/>
          <w:szCs w:val="28"/>
          <w:rtl/>
        </w:rPr>
      </w:pPr>
      <w:r w:rsidRPr="00C84D0C">
        <w:rPr>
          <w:rFonts w:asciiTheme="minorBidi" w:hAnsiTheme="minorBidi"/>
          <w:sz w:val="28"/>
          <w:szCs w:val="28"/>
        </w:rPr>
        <w:t>11-company position of registration.</w:t>
      </w: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4" w:name="_Toc327105403"/>
    </w:p>
    <w:p w:rsidR="00E36FA5" w:rsidRDefault="00E36FA5" w:rsidP="00C84D0C">
      <w:pPr>
        <w:spacing w:after="0"/>
        <w:rPr>
          <w:rFonts w:asciiTheme="minorBidi" w:hAnsiTheme="minorBidi"/>
        </w:rPr>
      </w:pPr>
    </w:p>
    <w:p w:rsidR="00C21B44" w:rsidRDefault="00C21B44"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141CDC" w:rsidRDefault="00141CDC" w:rsidP="00C84D0C">
      <w:pPr>
        <w:spacing w:after="0"/>
        <w:rPr>
          <w:rFonts w:asciiTheme="minorBidi" w:hAnsiTheme="minorBidi"/>
        </w:rPr>
      </w:pPr>
    </w:p>
    <w:p w:rsidR="00141CDC" w:rsidRDefault="00141CDC" w:rsidP="00C84D0C">
      <w:pPr>
        <w:spacing w:after="0"/>
        <w:rPr>
          <w:rFonts w:asciiTheme="minorBidi" w:hAnsiTheme="minorBidi"/>
        </w:rPr>
      </w:pPr>
    </w:p>
    <w:p w:rsidR="00141CDC" w:rsidRDefault="00141CDC" w:rsidP="00C84D0C">
      <w:pPr>
        <w:spacing w:after="0"/>
        <w:rPr>
          <w:rFonts w:asciiTheme="minorBidi" w:hAnsiTheme="minorBidi"/>
        </w:rPr>
      </w:pPr>
    </w:p>
    <w:p w:rsidR="00141CDC" w:rsidRDefault="00141CDC" w:rsidP="00C84D0C">
      <w:pPr>
        <w:spacing w:after="0"/>
        <w:rPr>
          <w:rFonts w:asciiTheme="minorBidi" w:hAnsiTheme="minorBidi"/>
        </w:rPr>
      </w:pPr>
    </w:p>
    <w:p w:rsidR="00141CDC" w:rsidRDefault="00141CDC" w:rsidP="00C84D0C">
      <w:pPr>
        <w:spacing w:after="0"/>
        <w:rPr>
          <w:rFonts w:asciiTheme="minorBidi" w:hAnsiTheme="minorBidi"/>
        </w:rPr>
      </w:pPr>
    </w:p>
    <w:p w:rsidR="009C7910" w:rsidRDefault="009C7910" w:rsidP="00C84D0C">
      <w:pPr>
        <w:spacing w:after="0"/>
        <w:rPr>
          <w:rFonts w:asciiTheme="minorBidi" w:hAnsiTheme="minorBidi"/>
        </w:rPr>
      </w:pPr>
    </w:p>
    <w:p w:rsidR="000B1F04" w:rsidRDefault="000B1F04"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141CDC" w:rsidRPr="00141CDC" w:rsidRDefault="00895CA2" w:rsidP="00141CDC">
      <w:pPr>
        <w:pStyle w:val="Heading1"/>
      </w:pPr>
      <w:r w:rsidRPr="00C84D0C">
        <w:lastRenderedPageBreak/>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7"/>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497B56">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AA428E">
        <w:rPr>
          <w:rFonts w:asciiTheme="minorBidi" w:hAnsiTheme="minorBidi" w:hint="cs"/>
          <w:b/>
          <w:bCs/>
          <w:i/>
          <w:szCs w:val="24"/>
          <w:rtl/>
        </w:rPr>
        <w:t>84</w:t>
      </w:r>
      <w:r w:rsidR="00536B04">
        <w:rPr>
          <w:rFonts w:asciiTheme="minorBidi" w:hAnsiTheme="minorBidi"/>
          <w:b/>
          <w:bCs/>
          <w:i/>
          <w:szCs w:val="24"/>
        </w:rPr>
        <w:t>/</w:t>
      </w:r>
      <w:r w:rsidR="001B152F">
        <w:rPr>
          <w:rFonts w:asciiTheme="minorBidi" w:hAnsiTheme="minorBidi"/>
          <w:b/>
          <w:bCs/>
          <w:i/>
          <w:szCs w:val="24"/>
        </w:rPr>
        <w:t>2023</w:t>
      </w:r>
      <w:r w:rsidR="00536B04">
        <w:rPr>
          <w:rFonts w:asciiTheme="minorBidi" w:hAnsiTheme="minorBidi"/>
          <w:b/>
          <w:bCs/>
          <w:i/>
          <w:szCs w:val="24"/>
        </w:rPr>
        <w:t>/</w:t>
      </w:r>
      <w:r w:rsidR="00497B56">
        <w:rPr>
          <w:rFonts w:asciiTheme="minorBidi" w:hAnsiTheme="minorBidi"/>
          <w:b/>
          <w:bCs/>
          <w:i/>
          <w:szCs w:val="24"/>
        </w:rPr>
        <w:t>100</w:t>
      </w:r>
      <w:r w:rsidR="00AB3C15">
        <w:rPr>
          <w:rFonts w:asciiTheme="minorBidi" w:hAnsiTheme="minorBidi"/>
          <w:b/>
          <w:bCs/>
          <w:i/>
          <w:szCs w:val="24"/>
        </w:rPr>
        <w:t>/</w:t>
      </w:r>
      <w:r w:rsidR="00D556DF">
        <w:rPr>
          <w:rFonts w:asciiTheme="minorBidi" w:hAnsiTheme="minorBidi"/>
          <w:b/>
          <w:bCs/>
          <w:i/>
          <w:szCs w:val="24"/>
        </w:rPr>
        <w:t>R1</w:t>
      </w:r>
      <w:bookmarkStart w:id="127" w:name="_GoBack"/>
      <w:bookmarkEnd w:id="127"/>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8"/>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9"/>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8" w:name="_Toc327102268"/>
      <w:bookmarkStart w:id="129" w:name="_Toc327107705"/>
      <w:bookmarkStart w:id="130" w:name="_Toc327108185"/>
      <w:r w:rsidRPr="00B079C1">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Grand Total AMC for</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lastRenderedPageBreak/>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lastRenderedPageBreak/>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lastRenderedPageBreak/>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1" w:name="_Toc327102270"/>
      <w:bookmarkStart w:id="132" w:name="_Toc327107707"/>
      <w:bookmarkStart w:id="133" w:name="_Toc327108187"/>
      <w:r>
        <w:lastRenderedPageBreak/>
        <w:t>5</w:t>
      </w:r>
      <w:r w:rsidR="00895CA2" w:rsidRPr="00C84D0C">
        <w:t>.</w:t>
      </w:r>
      <w:r w:rsidR="00895CA2" w:rsidRPr="00C84D0C">
        <w:tab/>
        <w:t>Manufacturer’s Authorization</w:t>
      </w:r>
      <w:bookmarkEnd w:id="131"/>
      <w:bookmarkEnd w:id="132"/>
      <w:bookmarkEnd w:id="133"/>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4"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5" w:name="_Toc327105408"/>
      <w:bookmarkEnd w:id="134"/>
    </w:p>
    <w:p w:rsidR="00895CA2" w:rsidRPr="00C84D0C" w:rsidRDefault="00895CA2" w:rsidP="00B14840">
      <w:pPr>
        <w:pStyle w:val="Heading1"/>
      </w:pPr>
      <w:bookmarkStart w:id="136"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5"/>
    <w:bookmarkEnd w:id="136"/>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20"/>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proofErr w:type="gramStart"/>
      <w:r w:rsidRPr="00851780">
        <w:rPr>
          <w:i/>
          <w:highlight w:val="yellow"/>
        </w:rPr>
        <w:t>:“</w:t>
      </w:r>
      <w:proofErr w:type="gramEnd"/>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7"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95CA2" w:rsidRDefault="00895CA2" w:rsidP="00C84D0C">
      <w:pPr>
        <w:spacing w:after="0"/>
        <w:rPr>
          <w:rFonts w:asciiTheme="minorBidi" w:hAnsiTheme="minorBidi"/>
          <w:highlight w:val="yellow"/>
        </w:rPr>
      </w:pPr>
    </w:p>
    <w:p w:rsidR="00983856" w:rsidRDefault="00983856" w:rsidP="00C84D0C">
      <w:pPr>
        <w:spacing w:after="0"/>
        <w:rPr>
          <w:rFonts w:asciiTheme="minorBidi" w:hAnsiTheme="minorBidi"/>
          <w:highlight w:val="yellow"/>
        </w:rPr>
      </w:pPr>
    </w:p>
    <w:p w:rsidR="00966CE7" w:rsidRDefault="00851780" w:rsidP="0090481A">
      <w:pPr>
        <w:jc w:val="center"/>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531E8D" w:rsidRPr="00883CDF" w:rsidRDefault="00851780" w:rsidP="00883CDF">
      <w:pPr>
        <w:rPr>
          <w:lang w:bidi="ar-EG"/>
        </w:rPr>
      </w:pPr>
      <w:proofErr w:type="gramStart"/>
      <w:r w:rsidRPr="00F23EAF">
        <w:rPr>
          <w:rFonts w:asciiTheme="majorBidi" w:hAnsiTheme="majorBidi" w:cstheme="majorBidi"/>
          <w:sz w:val="24"/>
          <w:szCs w:val="24"/>
          <w:u w:val="single"/>
        </w:rPr>
        <w:t>Summary of technical specifications of medical supplies.</w:t>
      </w:r>
      <w:proofErr w:type="gramEnd"/>
    </w:p>
    <w:tbl>
      <w:tblPr>
        <w:tblpPr w:leftFromText="180" w:rightFromText="180" w:vertAnchor="text" w:tblpX="-251" w:tblpY="-11135"/>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0"/>
      </w:tblGrid>
      <w:tr w:rsidR="000851F8" w:rsidTr="000851F8">
        <w:trPr>
          <w:trHeight w:val="48"/>
        </w:trPr>
        <w:tc>
          <w:tcPr>
            <w:tcW w:w="10560" w:type="dxa"/>
            <w:tcBorders>
              <w:left w:val="nil"/>
              <w:bottom w:val="nil"/>
              <w:right w:val="nil"/>
            </w:tcBorders>
          </w:tcPr>
          <w:p w:rsidR="000851F8" w:rsidRDefault="000851F8" w:rsidP="000851F8">
            <w:pPr>
              <w:widowControl w:val="0"/>
              <w:spacing w:after="0"/>
              <w:ind w:right="142"/>
              <w:rPr>
                <w:rFonts w:cs="Times New Roman"/>
                <w:b/>
                <w:bCs/>
                <w:highlight w:val="yellow"/>
                <w:u w:val="single"/>
              </w:rPr>
            </w:pPr>
          </w:p>
        </w:tc>
      </w:tr>
    </w:tbl>
    <w:p w:rsidR="00BB68C0" w:rsidRPr="001B152F" w:rsidRDefault="00BB68C0" w:rsidP="00657D45">
      <w:pPr>
        <w:widowControl w:val="0"/>
        <w:spacing w:after="0"/>
        <w:ind w:right="142"/>
        <w:rPr>
          <w:rFonts w:cs="Times New Roman"/>
          <w:b/>
          <w:bCs/>
          <w:sz w:val="20"/>
          <w:szCs w:val="20"/>
          <w:highlight w:val="yellow"/>
        </w:rPr>
      </w:pPr>
    </w:p>
    <w:tbl>
      <w:tblPr>
        <w:tblpPr w:leftFromText="180" w:rightFromText="180" w:vertAnchor="text" w:horzAnchor="margin" w:tblpXSpec="center" w:tblpY="342"/>
        <w:tblW w:w="9222" w:type="dxa"/>
        <w:tblLayout w:type="fixed"/>
        <w:tblCellMar>
          <w:left w:w="30" w:type="dxa"/>
          <w:right w:w="30" w:type="dxa"/>
        </w:tblCellMar>
        <w:tblLook w:val="04A0" w:firstRow="1" w:lastRow="0" w:firstColumn="1" w:lastColumn="0" w:noHBand="0" w:noVBand="1"/>
      </w:tblPr>
      <w:tblGrid>
        <w:gridCol w:w="1517"/>
        <w:gridCol w:w="2669"/>
        <w:gridCol w:w="626"/>
        <w:gridCol w:w="1350"/>
        <w:gridCol w:w="810"/>
        <w:gridCol w:w="1260"/>
        <w:gridCol w:w="990"/>
      </w:tblGrid>
      <w:tr w:rsidR="00C40E9D" w:rsidRPr="00BB68C0" w:rsidTr="00C40E9D">
        <w:trPr>
          <w:trHeight w:val="725"/>
        </w:trPr>
        <w:tc>
          <w:tcPr>
            <w:tcW w:w="1517" w:type="dxa"/>
            <w:tcBorders>
              <w:top w:val="single" w:sz="6" w:space="0" w:color="auto"/>
              <w:left w:val="single" w:sz="6" w:space="0" w:color="auto"/>
              <w:bottom w:val="single" w:sz="6" w:space="0" w:color="auto"/>
              <w:right w:val="single" w:sz="6" w:space="0" w:color="auto"/>
            </w:tcBorders>
          </w:tcPr>
          <w:p w:rsidR="00C40E9D" w:rsidRPr="00BB68C0" w:rsidRDefault="003825D0" w:rsidP="00BB68C0">
            <w:pPr>
              <w:autoSpaceDE w:val="0"/>
              <w:autoSpaceDN w:val="0"/>
              <w:adjustRightInd w:val="0"/>
              <w:spacing w:after="0" w:line="240" w:lineRule="auto"/>
              <w:jc w:val="center"/>
              <w:rPr>
                <w:rFonts w:ascii="Calibri" w:eastAsia="Calibri" w:hAnsi="Calibri" w:cs="Calibri"/>
                <w:b/>
                <w:bCs/>
                <w:color w:val="000000"/>
                <w:sz w:val="18"/>
                <w:szCs w:val="18"/>
              </w:rPr>
            </w:pPr>
            <w:r>
              <w:rPr>
                <w:rFonts w:ascii="Calibri" w:eastAsia="Calibri" w:hAnsi="Calibri" w:cs="Calibri"/>
                <w:b/>
                <w:bCs/>
                <w:color w:val="000000"/>
                <w:sz w:val="18"/>
                <w:szCs w:val="18"/>
              </w:rPr>
              <w:t>CODE</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b/>
                <w:bCs/>
                <w:color w:val="000000"/>
                <w:sz w:val="18"/>
                <w:szCs w:val="18"/>
              </w:rPr>
            </w:pPr>
            <w:r w:rsidRPr="00BB68C0">
              <w:rPr>
                <w:rFonts w:ascii="Calibri" w:eastAsia="Calibri" w:hAnsi="Calibri" w:cs="Calibri" w:hint="cs"/>
                <w:b/>
                <w:bCs/>
                <w:color w:val="000000"/>
                <w:sz w:val="18"/>
                <w:szCs w:val="18"/>
                <w:rtl/>
              </w:rPr>
              <w:t>معمره اساسي كسور</w:t>
            </w:r>
            <w:r w:rsidRPr="00BB68C0">
              <w:rPr>
                <w:rFonts w:ascii="Calibri" w:eastAsia="Calibri" w:hAnsi="Calibri" w:cs="Calibri"/>
                <w:b/>
                <w:bCs/>
                <w:color w:val="000000"/>
                <w:sz w:val="18"/>
                <w:szCs w:val="18"/>
                <w:rtl/>
              </w:rPr>
              <w:t xml:space="preserve"> </w:t>
            </w:r>
            <w:r w:rsidRPr="00BB68C0">
              <w:rPr>
                <w:rFonts w:ascii="Calibri" w:eastAsia="Calibri" w:hAnsi="Calibri" w:cs="Calibri"/>
                <w:b/>
                <w:bCs/>
                <w:color w:val="000000"/>
                <w:sz w:val="18"/>
                <w:szCs w:val="18"/>
              </w:rPr>
              <w:t>2024</w:t>
            </w:r>
          </w:p>
        </w:tc>
        <w:tc>
          <w:tcPr>
            <w:tcW w:w="626" w:type="dxa"/>
            <w:tcBorders>
              <w:top w:val="single" w:sz="6" w:space="0" w:color="auto"/>
              <w:left w:val="single" w:sz="6" w:space="0" w:color="auto"/>
              <w:bottom w:val="single" w:sz="6" w:space="0" w:color="auto"/>
              <w:right w:val="single" w:sz="6" w:space="0" w:color="auto"/>
            </w:tcBorders>
          </w:tcPr>
          <w:p w:rsidR="00C40E9D" w:rsidRPr="00BB68C0" w:rsidRDefault="003825D0" w:rsidP="00BB68C0">
            <w:pPr>
              <w:autoSpaceDE w:val="0"/>
              <w:autoSpaceDN w:val="0"/>
              <w:adjustRightInd w:val="0"/>
              <w:spacing w:after="0" w:line="240" w:lineRule="auto"/>
              <w:jc w:val="center"/>
              <w:rPr>
                <w:rFonts w:ascii="Calibri" w:eastAsia="Calibri" w:hAnsi="Calibri" w:cs="Calibri"/>
                <w:b/>
                <w:bCs/>
                <w:color w:val="000000"/>
                <w:sz w:val="18"/>
                <w:szCs w:val="18"/>
              </w:rPr>
            </w:pPr>
            <w:r>
              <w:rPr>
                <w:rFonts w:ascii="Calibri" w:eastAsia="Calibri" w:hAnsi="Calibri" w:cs="Calibri"/>
                <w:b/>
                <w:bCs/>
                <w:color w:val="000000"/>
                <w:sz w:val="14"/>
                <w:szCs w:val="14"/>
              </w:rPr>
              <w:t>Unit</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center"/>
              <w:rPr>
                <w:rFonts w:ascii="Calibri" w:eastAsia="Calibri" w:hAnsi="Calibri" w:cs="Calibri"/>
                <w:b/>
                <w:bCs/>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b/>
                <w:bCs/>
                <w:color w:val="000000"/>
                <w:sz w:val="18"/>
                <w:szCs w:val="18"/>
              </w:rPr>
            </w:pPr>
            <w:r w:rsidRPr="00BB68C0">
              <w:rPr>
                <w:rFonts w:ascii="Calibri" w:eastAsia="Calibri" w:hAnsi="Calibri" w:cs="Calibri" w:hint="cs"/>
                <w:b/>
                <w:bCs/>
                <w:color w:val="000000"/>
                <w:sz w:val="18"/>
                <w:szCs w:val="18"/>
                <w:rtl/>
              </w:rPr>
              <w:t>المجموع</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b/>
                <w:bCs/>
                <w:color w:val="000000"/>
                <w:sz w:val="18"/>
                <w:szCs w:val="18"/>
              </w:rPr>
            </w:pPr>
            <w:r w:rsidRPr="00BB68C0">
              <w:rPr>
                <w:rFonts w:ascii="Calibri" w:eastAsia="Calibri" w:hAnsi="Calibri" w:cs="Calibri" w:hint="cs"/>
                <w:b/>
                <w:bCs/>
                <w:color w:val="000000"/>
                <w:sz w:val="18"/>
                <w:szCs w:val="18"/>
                <w:rtl/>
              </w:rPr>
              <w:t xml:space="preserve">الكلفة التخمينية </w:t>
            </w:r>
          </w:p>
          <w:p w:rsidR="00C40E9D" w:rsidRPr="00BB68C0" w:rsidRDefault="00C40E9D" w:rsidP="00BB68C0">
            <w:pPr>
              <w:autoSpaceDE w:val="0"/>
              <w:autoSpaceDN w:val="0"/>
              <w:adjustRightInd w:val="0"/>
              <w:spacing w:after="0" w:line="240" w:lineRule="auto"/>
              <w:jc w:val="center"/>
              <w:rPr>
                <w:rFonts w:ascii="Calibri" w:eastAsia="Calibri" w:hAnsi="Calibri" w:cs="Calibri"/>
                <w:b/>
                <w:bCs/>
                <w:color w:val="000000"/>
                <w:sz w:val="18"/>
                <w:szCs w:val="18"/>
              </w:rPr>
            </w:pPr>
            <w:r w:rsidRPr="00BB68C0">
              <w:rPr>
                <w:rFonts w:ascii="Calibri" w:eastAsia="Calibri" w:hAnsi="Calibri" w:cs="Calibri" w:hint="cs"/>
                <w:b/>
                <w:bCs/>
                <w:color w:val="000000"/>
                <w:sz w:val="18"/>
                <w:szCs w:val="18"/>
              </w:rPr>
              <w:t xml:space="preserve"> </w:t>
            </w:r>
            <w:r w:rsidRPr="00BB68C0">
              <w:rPr>
                <w:rFonts w:ascii="Calibri" w:eastAsia="Calibri" w:hAnsi="Calibri" w:cs="Calibri" w:hint="cs"/>
                <w:b/>
                <w:bCs/>
                <w:color w:val="000000"/>
                <w:sz w:val="18"/>
                <w:szCs w:val="18"/>
                <w:rtl/>
              </w:rPr>
              <w:t>$</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b/>
                <w:bCs/>
                <w:color w:val="000000"/>
                <w:sz w:val="18"/>
                <w:szCs w:val="18"/>
                <w:lang w:bidi="ar-IQ"/>
              </w:rPr>
            </w:pPr>
            <w:r w:rsidRPr="00BB68C0">
              <w:rPr>
                <w:rFonts w:ascii="Calibri" w:eastAsia="Calibri" w:hAnsi="Calibri" w:cs="Calibri" w:hint="cs"/>
                <w:b/>
                <w:bCs/>
                <w:color w:val="000000"/>
                <w:sz w:val="18"/>
                <w:szCs w:val="18"/>
                <w:rtl/>
                <w:lang w:bidi="ar-IQ"/>
              </w:rPr>
              <w:t xml:space="preserve">المنشا </w:t>
            </w:r>
          </w:p>
        </w:tc>
      </w:tr>
      <w:tr w:rsidR="00C40E9D" w:rsidRPr="00BB68C0" w:rsidTr="00C40E9D">
        <w:trPr>
          <w:trHeight w:val="482"/>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ORT-RE00-063</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Bending press, Used in pend broad plates</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883CDF"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w:t>
            </w:r>
            <w:r w:rsidR="00C40E9D" w:rsidRPr="00BB68C0">
              <w:rPr>
                <w:rFonts w:ascii="Calibri" w:eastAsia="Calibri" w:hAnsi="Calibri" w:cs="Calibri"/>
                <w:color w:val="000000"/>
                <w:sz w:val="18"/>
                <w:szCs w:val="18"/>
              </w:rPr>
              <w:t>cs</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195</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40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اسيوي</w:t>
            </w:r>
          </w:p>
        </w:tc>
      </w:tr>
      <w:tr w:rsidR="00C40E9D" w:rsidRPr="00BB68C0" w:rsidTr="00C40E9D">
        <w:trPr>
          <w:trHeight w:val="617"/>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ORT-RE00-065</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 xml:space="preserve">Cutter for </w:t>
            </w:r>
            <w:proofErr w:type="spellStart"/>
            <w:r w:rsidRPr="00BB68C0">
              <w:rPr>
                <w:rFonts w:ascii="Calibri" w:eastAsia="Calibri" w:hAnsi="Calibri" w:cs="Calibri"/>
                <w:color w:val="000000"/>
                <w:sz w:val="18"/>
                <w:szCs w:val="18"/>
              </w:rPr>
              <w:t>steinman</w:t>
            </w:r>
            <w:proofErr w:type="spellEnd"/>
            <w:r w:rsidRPr="00BB68C0">
              <w:rPr>
                <w:rFonts w:ascii="Calibri" w:eastAsia="Calibri" w:hAnsi="Calibri" w:cs="Calibri"/>
                <w:color w:val="000000"/>
                <w:sz w:val="18"/>
                <w:szCs w:val="18"/>
              </w:rPr>
              <w:t xml:space="preserve"> pin, for cutting pins </w:t>
            </w:r>
            <w:proofErr w:type="spellStart"/>
            <w:r w:rsidRPr="00BB68C0">
              <w:rPr>
                <w:rFonts w:ascii="Calibri" w:eastAsia="Calibri" w:hAnsi="Calibri" w:cs="Calibri"/>
                <w:color w:val="000000"/>
                <w:sz w:val="18"/>
                <w:szCs w:val="18"/>
              </w:rPr>
              <w:t>upto</w:t>
            </w:r>
            <w:proofErr w:type="spellEnd"/>
            <w:r w:rsidRPr="00BB68C0">
              <w:rPr>
                <w:rFonts w:ascii="Calibri" w:eastAsia="Calibri" w:hAnsi="Calibri" w:cs="Calibri"/>
                <w:color w:val="000000"/>
                <w:sz w:val="18"/>
                <w:szCs w:val="18"/>
              </w:rPr>
              <w:t xml:space="preserve"> 6 mm </w:t>
            </w:r>
            <w:proofErr w:type="spellStart"/>
            <w:r w:rsidRPr="00BB68C0">
              <w:rPr>
                <w:rFonts w:ascii="Calibri" w:eastAsia="Calibri" w:hAnsi="Calibri" w:cs="Calibri"/>
                <w:color w:val="000000"/>
                <w:sz w:val="18"/>
                <w:szCs w:val="18"/>
              </w:rPr>
              <w:t>diam</w:t>
            </w:r>
            <w:proofErr w:type="spellEnd"/>
            <w:r w:rsidRPr="00BB68C0">
              <w:rPr>
                <w:rFonts w:ascii="Calibri" w:eastAsia="Calibri" w:hAnsi="Calibri" w:cs="Calibri"/>
                <w:color w:val="000000"/>
                <w:sz w:val="18"/>
                <w:szCs w:val="18"/>
              </w:rPr>
              <w:t xml:space="preserve"> </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883CDF"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w:t>
            </w:r>
            <w:r w:rsidR="00C40E9D" w:rsidRPr="00BB68C0">
              <w:rPr>
                <w:rFonts w:ascii="Calibri" w:eastAsia="Calibri" w:hAnsi="Calibri" w:cs="Calibri"/>
                <w:color w:val="000000"/>
                <w:sz w:val="18"/>
                <w:szCs w:val="18"/>
              </w:rPr>
              <w:t>cs</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6"/>
                <w:szCs w:val="16"/>
              </w:rPr>
            </w:pPr>
            <w:r w:rsidRPr="00BB68C0">
              <w:rPr>
                <w:rFonts w:ascii="Calibri" w:eastAsia="Calibri" w:hAnsi="Calibri" w:cs="Calibri" w:hint="cs"/>
                <w:color w:val="000000"/>
                <w:sz w:val="16"/>
                <w:szCs w:val="16"/>
                <w:rtl/>
              </w:rPr>
              <w:t>يراعى عدم استيراده في حال تم عرض اعداد مجانيه ضمن مواد النبيذة</w:t>
            </w: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180</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50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اسيوي</w:t>
            </w:r>
          </w:p>
        </w:tc>
      </w:tr>
      <w:tr w:rsidR="00C40E9D" w:rsidRPr="00BB68C0" w:rsidTr="00C40E9D">
        <w:trPr>
          <w:trHeight w:val="482"/>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ORT-RE18-083</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Instrument-Set for removal broken screw</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883CDF"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S</w:t>
            </w:r>
            <w:r w:rsidR="00C40E9D" w:rsidRPr="00BB68C0">
              <w:rPr>
                <w:rFonts w:ascii="Calibri" w:eastAsia="Calibri" w:hAnsi="Calibri" w:cs="Calibri"/>
                <w:color w:val="000000"/>
                <w:sz w:val="18"/>
                <w:szCs w:val="18"/>
              </w:rPr>
              <w:t>et</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76</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F.O.C</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F.O.C </w:t>
            </w:r>
          </w:p>
        </w:tc>
      </w:tr>
      <w:tr w:rsidR="00C40E9D" w:rsidRPr="00BB68C0" w:rsidTr="00C40E9D">
        <w:trPr>
          <w:trHeight w:val="240"/>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ORT-RE00-088</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K- wire set</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883CDF"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S</w:t>
            </w:r>
            <w:r w:rsidR="00C40E9D" w:rsidRPr="00BB68C0">
              <w:rPr>
                <w:rFonts w:ascii="Calibri" w:eastAsia="Calibri" w:hAnsi="Calibri" w:cs="Calibri"/>
                <w:color w:val="000000"/>
                <w:sz w:val="18"/>
                <w:szCs w:val="18"/>
              </w:rPr>
              <w:t>et</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right"/>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163</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F.O.C</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F.O.C </w:t>
            </w:r>
          </w:p>
        </w:tc>
      </w:tr>
      <w:tr w:rsidR="00C40E9D" w:rsidRPr="00BB68C0" w:rsidTr="00C40E9D">
        <w:trPr>
          <w:trHeight w:val="240"/>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ORT-RE00-089</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Instrument-Set for rash nail</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883CDF"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S</w:t>
            </w:r>
            <w:r w:rsidR="00C40E9D" w:rsidRPr="00BB68C0">
              <w:rPr>
                <w:rFonts w:ascii="Calibri" w:eastAsia="Calibri" w:hAnsi="Calibri" w:cs="Calibri"/>
                <w:color w:val="000000"/>
                <w:sz w:val="18"/>
                <w:szCs w:val="18"/>
              </w:rPr>
              <w:t>et</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right"/>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55</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F.O.C</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F.O.C </w:t>
            </w:r>
          </w:p>
        </w:tc>
      </w:tr>
      <w:tr w:rsidR="00C40E9D" w:rsidRPr="00BB68C0" w:rsidTr="00C40E9D">
        <w:trPr>
          <w:trHeight w:val="240"/>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ORT-RE00-097</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bone Gouge (assorted size)</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385</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9.67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اسيوي</w:t>
            </w:r>
          </w:p>
        </w:tc>
      </w:tr>
      <w:tr w:rsidR="00C40E9D" w:rsidRPr="00BB68C0" w:rsidTr="00C40E9D">
        <w:trPr>
          <w:trHeight w:val="1210"/>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ORT-RE00-101</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ORTHOPAEDIC IMMOBILLISATION EQUIPMENTS</w:t>
            </w:r>
          </w:p>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proofErr w:type="spellStart"/>
            <w:r w:rsidRPr="00BB68C0">
              <w:rPr>
                <w:rFonts w:ascii="Calibri" w:eastAsia="Calibri" w:hAnsi="Calibri" w:cs="Calibri"/>
                <w:color w:val="000000"/>
                <w:sz w:val="18"/>
                <w:szCs w:val="18"/>
              </w:rPr>
              <w:t>Immobilisation</w:t>
            </w:r>
            <w:proofErr w:type="spellEnd"/>
            <w:r w:rsidRPr="00BB68C0">
              <w:rPr>
                <w:rFonts w:ascii="Calibri" w:eastAsia="Calibri" w:hAnsi="Calibri" w:cs="Calibri"/>
                <w:color w:val="000000"/>
                <w:sz w:val="18"/>
                <w:szCs w:val="18"/>
              </w:rPr>
              <w:t xml:space="preserve"> plaster room </w:t>
            </w:r>
            <w:proofErr w:type="spellStart"/>
            <w:r w:rsidRPr="00BB68C0">
              <w:rPr>
                <w:rFonts w:ascii="Calibri" w:eastAsia="Calibri" w:hAnsi="Calibri" w:cs="Calibri"/>
                <w:color w:val="000000"/>
                <w:sz w:val="18"/>
                <w:szCs w:val="18"/>
              </w:rPr>
              <w:t>equipments</w:t>
            </w:r>
            <w:proofErr w:type="spellEnd"/>
            <w:r w:rsidRPr="00BB68C0">
              <w:rPr>
                <w:rFonts w:ascii="Calibri" w:eastAsia="Calibri" w:hAnsi="Calibri" w:cs="Calibri"/>
                <w:color w:val="000000"/>
                <w:sz w:val="18"/>
                <w:szCs w:val="18"/>
              </w:rPr>
              <w:t xml:space="preserve">: </w:t>
            </w:r>
            <w:proofErr w:type="spellStart"/>
            <w:r w:rsidRPr="00BB68C0">
              <w:rPr>
                <w:rFonts w:ascii="Calibri" w:eastAsia="Calibri" w:hAnsi="Calibri" w:cs="Calibri"/>
                <w:color w:val="000000"/>
                <w:sz w:val="18"/>
                <w:szCs w:val="18"/>
              </w:rPr>
              <w:t>bohler</w:t>
            </w:r>
            <w:proofErr w:type="spellEnd"/>
            <w:r w:rsidRPr="00BB68C0">
              <w:rPr>
                <w:rFonts w:ascii="Calibri" w:eastAsia="Calibri" w:hAnsi="Calibri" w:cs="Calibri"/>
                <w:color w:val="000000"/>
                <w:sz w:val="18"/>
                <w:szCs w:val="18"/>
              </w:rPr>
              <w:t xml:space="preserve"> plaster scissors (Shears) 24 Cm</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883CDF"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w:t>
            </w:r>
            <w:r w:rsidR="00C40E9D" w:rsidRPr="00BB68C0">
              <w:rPr>
                <w:rFonts w:ascii="Calibri" w:eastAsia="Calibri" w:hAnsi="Calibri" w:cs="Calibri"/>
                <w:color w:val="000000"/>
                <w:sz w:val="18"/>
                <w:szCs w:val="18"/>
              </w:rPr>
              <w:t>cs</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122</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49$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امريكي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اوروبي</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ياباني</w:t>
            </w:r>
          </w:p>
        </w:tc>
      </w:tr>
      <w:tr w:rsidR="00C40E9D" w:rsidRPr="00BB68C0" w:rsidTr="00C40E9D">
        <w:trPr>
          <w:trHeight w:val="240"/>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ORT-RE00-104</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proofErr w:type="spellStart"/>
            <w:r w:rsidRPr="00BB68C0">
              <w:rPr>
                <w:rFonts w:ascii="Calibri" w:eastAsia="Calibri" w:hAnsi="Calibri" w:cs="Calibri"/>
                <w:color w:val="000000"/>
                <w:sz w:val="18"/>
                <w:szCs w:val="18"/>
              </w:rPr>
              <w:t>Bohler</w:t>
            </w:r>
            <w:proofErr w:type="spellEnd"/>
            <w:r w:rsidRPr="00BB68C0">
              <w:rPr>
                <w:rFonts w:ascii="Calibri" w:eastAsia="Calibri" w:hAnsi="Calibri" w:cs="Calibri"/>
                <w:color w:val="000000"/>
                <w:sz w:val="18"/>
                <w:szCs w:val="18"/>
              </w:rPr>
              <w:t xml:space="preserve"> Plaster bender 27 cm</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883CDF"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w:t>
            </w:r>
            <w:r w:rsidR="00C40E9D" w:rsidRPr="00BB68C0">
              <w:rPr>
                <w:rFonts w:ascii="Calibri" w:eastAsia="Calibri" w:hAnsi="Calibri" w:cs="Calibri"/>
                <w:color w:val="000000"/>
                <w:sz w:val="18"/>
                <w:szCs w:val="18"/>
              </w:rPr>
              <w:t>cs</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86</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46.25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اسيوي</w:t>
            </w:r>
          </w:p>
        </w:tc>
      </w:tr>
      <w:tr w:rsidR="00C40E9D" w:rsidRPr="00BB68C0" w:rsidTr="00C40E9D">
        <w:trPr>
          <w:trHeight w:val="1186"/>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ORT-RE00-107</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Plaster trolley</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r w:rsidRPr="00BB68C0">
              <w:rPr>
                <w:rFonts w:ascii="Calibri" w:eastAsia="Calibri" w:hAnsi="Calibri" w:cs="Calibri" w:hint="cs"/>
                <w:color w:val="000000"/>
                <w:sz w:val="14"/>
                <w:szCs w:val="14"/>
                <w:rtl/>
              </w:rPr>
              <w:t>مادة ال</w:t>
            </w:r>
            <w:r w:rsidRPr="00BB68C0">
              <w:rPr>
                <w:rFonts w:ascii="Calibri" w:eastAsia="Calibri" w:hAnsi="Calibri" w:cs="Calibri"/>
                <w:color w:val="000000"/>
                <w:sz w:val="14"/>
                <w:szCs w:val="14"/>
                <w:rtl/>
              </w:rPr>
              <w:t xml:space="preserve"> </w:t>
            </w:r>
            <w:proofErr w:type="spellStart"/>
            <w:r w:rsidRPr="00BB68C0">
              <w:rPr>
                <w:rFonts w:ascii="Calibri" w:eastAsia="Calibri" w:hAnsi="Calibri" w:cs="Calibri"/>
                <w:color w:val="000000"/>
                <w:sz w:val="14"/>
                <w:szCs w:val="14"/>
              </w:rPr>
              <w:t>gypsona</w:t>
            </w:r>
            <w:proofErr w:type="spellEnd"/>
            <w:r w:rsidRPr="00BB68C0">
              <w:rPr>
                <w:rFonts w:ascii="Calibri" w:eastAsia="Calibri" w:hAnsi="Calibri" w:cs="Calibri"/>
                <w:color w:val="000000"/>
                <w:sz w:val="14"/>
                <w:szCs w:val="14"/>
              </w:rPr>
              <w:t xml:space="preserve"> &amp; plaster table  </w:t>
            </w:r>
            <w:r w:rsidRPr="00BB68C0">
              <w:rPr>
                <w:rFonts w:ascii="Calibri" w:eastAsia="Calibri" w:hAnsi="Calibri" w:cs="Calibri" w:hint="cs"/>
                <w:color w:val="000000"/>
                <w:sz w:val="14"/>
                <w:szCs w:val="14"/>
                <w:rtl/>
              </w:rPr>
              <w:t>المنقولة من قسم الاجهزة الطبية مدرجة في ملازمنا تحت الكود</w:t>
            </w:r>
            <w:r w:rsidRPr="00BB68C0">
              <w:rPr>
                <w:rFonts w:ascii="Calibri" w:eastAsia="Calibri" w:hAnsi="Calibri" w:cs="Calibri"/>
                <w:color w:val="000000"/>
                <w:sz w:val="14"/>
                <w:szCs w:val="14"/>
                <w:rtl/>
              </w:rPr>
              <w:t xml:space="preserve"> </w:t>
            </w:r>
            <w:r w:rsidRPr="00BB68C0">
              <w:rPr>
                <w:rFonts w:ascii="Calibri" w:eastAsia="Calibri" w:hAnsi="Calibri" w:cs="Calibri"/>
                <w:color w:val="000000"/>
                <w:sz w:val="14"/>
                <w:szCs w:val="14"/>
              </w:rPr>
              <w:t xml:space="preserve">ORT-RE00-107 ,ORT-RE00-108 </w:t>
            </w:r>
            <w:r w:rsidRPr="00BB68C0">
              <w:rPr>
                <w:rFonts w:ascii="Calibri" w:eastAsia="Calibri" w:hAnsi="Calibri" w:cs="Calibri" w:hint="cs"/>
                <w:color w:val="000000"/>
                <w:sz w:val="14"/>
                <w:szCs w:val="14"/>
                <w:rtl/>
              </w:rPr>
              <w:t>وعدم تحويلها الى الاثاث الطبي</w:t>
            </w:r>
            <w:r w:rsidRPr="00BB68C0">
              <w:rPr>
                <w:rFonts w:ascii="Calibri" w:eastAsia="Calibri" w:hAnsi="Calibri" w:cs="Calibri"/>
                <w:color w:val="000000"/>
                <w:sz w:val="14"/>
                <w:szCs w:val="14"/>
                <w:rtl/>
              </w:rPr>
              <w:t xml:space="preserve"> </w:t>
            </w: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112</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77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اسيوي</w:t>
            </w:r>
          </w:p>
        </w:tc>
      </w:tr>
      <w:tr w:rsidR="00C40E9D" w:rsidRPr="00BB68C0" w:rsidTr="00C40E9D">
        <w:trPr>
          <w:trHeight w:val="967"/>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lastRenderedPageBreak/>
              <w:t>ORT-RE00-109</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Traction- head halter used for cervical traction leather head halter with spreader bar large size</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46</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10.57$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امريكي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اوروبي</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ياباني</w:t>
            </w:r>
          </w:p>
        </w:tc>
      </w:tr>
      <w:tr w:rsidR="00C40E9D" w:rsidRPr="00BB68C0" w:rsidTr="00C40E9D">
        <w:trPr>
          <w:trHeight w:val="482"/>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ORT-RE00-114</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 xml:space="preserve">Traction- </w:t>
            </w:r>
            <w:proofErr w:type="spellStart"/>
            <w:r w:rsidRPr="00BB68C0">
              <w:rPr>
                <w:rFonts w:ascii="Calibri" w:eastAsia="Calibri" w:hAnsi="Calibri" w:cs="Calibri"/>
                <w:color w:val="000000"/>
                <w:sz w:val="18"/>
                <w:szCs w:val="18"/>
              </w:rPr>
              <w:t>Skelet</w:t>
            </w:r>
            <w:proofErr w:type="spellEnd"/>
            <w:r w:rsidRPr="00BB68C0">
              <w:rPr>
                <w:rFonts w:ascii="Calibri" w:eastAsia="Calibri" w:hAnsi="Calibri" w:cs="Calibri"/>
                <w:color w:val="000000"/>
                <w:sz w:val="18"/>
                <w:szCs w:val="18"/>
              </w:rPr>
              <w:t xml:space="preserve"> skull </w:t>
            </w:r>
            <w:proofErr w:type="spellStart"/>
            <w:r w:rsidRPr="00BB68C0">
              <w:rPr>
                <w:rFonts w:ascii="Calibri" w:eastAsia="Calibri" w:hAnsi="Calibri" w:cs="Calibri"/>
                <w:color w:val="000000"/>
                <w:sz w:val="18"/>
                <w:szCs w:val="18"/>
              </w:rPr>
              <w:t>curchfield</w:t>
            </w:r>
            <w:proofErr w:type="spellEnd"/>
            <w:r w:rsidRPr="00BB68C0">
              <w:rPr>
                <w:rFonts w:ascii="Calibri" w:eastAsia="Calibri" w:hAnsi="Calibri" w:cs="Calibri"/>
                <w:color w:val="000000"/>
                <w:sz w:val="18"/>
                <w:szCs w:val="18"/>
              </w:rPr>
              <w:t xml:space="preserve"> tongs apparatus</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174</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129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اسيوي</w:t>
            </w:r>
          </w:p>
        </w:tc>
      </w:tr>
      <w:tr w:rsidR="00C40E9D" w:rsidRPr="00BB68C0" w:rsidTr="00C40E9D">
        <w:trPr>
          <w:trHeight w:val="482"/>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ORT-RE00-115</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Drill point for crutch field tongs apparatus</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135</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53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اسيوي</w:t>
            </w:r>
          </w:p>
        </w:tc>
      </w:tr>
      <w:tr w:rsidR="00C40E9D" w:rsidRPr="00BB68C0" w:rsidTr="00C40E9D">
        <w:trPr>
          <w:trHeight w:val="482"/>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ORT-RE00-116</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Blackburn skull traction apparatus</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117</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150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اسيوي</w:t>
            </w:r>
          </w:p>
        </w:tc>
      </w:tr>
      <w:tr w:rsidR="00C40E9D" w:rsidRPr="00BB68C0" w:rsidTr="00C40E9D">
        <w:trPr>
          <w:trHeight w:val="482"/>
        </w:trPr>
        <w:tc>
          <w:tcPr>
            <w:tcW w:w="1517" w:type="dxa"/>
            <w:tcBorders>
              <w:top w:val="single" w:sz="6" w:space="0" w:color="auto"/>
              <w:left w:val="single" w:sz="6" w:space="0" w:color="auto"/>
              <w:bottom w:val="single" w:sz="6" w:space="0" w:color="auto"/>
              <w:right w:val="single" w:sz="6" w:space="0" w:color="auto"/>
            </w:tcBorders>
            <w:shd w:val="solid" w:color="FFFF00" w:fill="auto"/>
          </w:tcPr>
          <w:p w:rsidR="00C40E9D" w:rsidRPr="00BB68C0" w:rsidRDefault="00C40E9D" w:rsidP="00BB68C0">
            <w:pPr>
              <w:autoSpaceDE w:val="0"/>
              <w:autoSpaceDN w:val="0"/>
              <w:adjustRightInd w:val="0"/>
              <w:spacing w:after="0" w:line="240" w:lineRule="auto"/>
              <w:jc w:val="right"/>
              <w:rPr>
                <w:rFonts w:ascii="Calibri" w:eastAsia="Calibri" w:hAnsi="Calibri" w:cs="Calibri"/>
                <w:color w:val="000000"/>
                <w:sz w:val="18"/>
                <w:szCs w:val="18"/>
              </w:rPr>
            </w:pPr>
          </w:p>
        </w:tc>
        <w:tc>
          <w:tcPr>
            <w:tcW w:w="3295" w:type="dxa"/>
            <w:gridSpan w:val="2"/>
            <w:tcBorders>
              <w:top w:val="single" w:sz="6" w:space="0" w:color="auto"/>
              <w:left w:val="single" w:sz="6" w:space="0" w:color="auto"/>
              <w:bottom w:val="single" w:sz="6" w:space="0" w:color="auto"/>
              <w:right w:val="single" w:sz="6" w:space="0" w:color="auto"/>
            </w:tcBorders>
            <w:shd w:val="solid" w:color="FFFF00" w:fill="auto"/>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Traction - Weight for orthopedics &amp; trauma</w:t>
            </w:r>
          </w:p>
        </w:tc>
        <w:tc>
          <w:tcPr>
            <w:tcW w:w="1350" w:type="dxa"/>
            <w:tcBorders>
              <w:top w:val="single" w:sz="6" w:space="0" w:color="auto"/>
              <w:left w:val="single" w:sz="6" w:space="0" w:color="auto"/>
              <w:bottom w:val="single" w:sz="6" w:space="0" w:color="auto"/>
              <w:right w:val="single" w:sz="6" w:space="0" w:color="auto"/>
            </w:tcBorders>
            <w:shd w:val="solid" w:color="FFFF00" w:fill="auto"/>
          </w:tcPr>
          <w:p w:rsidR="00C40E9D" w:rsidRPr="00BB68C0" w:rsidRDefault="00C40E9D" w:rsidP="00BB68C0">
            <w:pPr>
              <w:autoSpaceDE w:val="0"/>
              <w:autoSpaceDN w:val="0"/>
              <w:adjustRightInd w:val="0"/>
              <w:spacing w:after="0" w:line="240" w:lineRule="auto"/>
              <w:jc w:val="right"/>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p>
        </w:tc>
        <w:tc>
          <w:tcPr>
            <w:tcW w:w="1260" w:type="dxa"/>
            <w:tcBorders>
              <w:top w:val="single" w:sz="6" w:space="0" w:color="auto"/>
              <w:left w:val="single" w:sz="6" w:space="0" w:color="auto"/>
              <w:bottom w:val="single" w:sz="6" w:space="0" w:color="auto"/>
              <w:right w:val="single" w:sz="4" w:space="0" w:color="auto"/>
            </w:tcBorders>
            <w:shd w:val="solid" w:color="FFFFFF" w:fill="auto"/>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p>
        </w:tc>
        <w:tc>
          <w:tcPr>
            <w:tcW w:w="990" w:type="dxa"/>
            <w:tcBorders>
              <w:top w:val="single" w:sz="6" w:space="0" w:color="auto"/>
              <w:left w:val="single" w:sz="4" w:space="0" w:color="auto"/>
              <w:bottom w:val="single" w:sz="6" w:space="0" w:color="auto"/>
              <w:right w:val="single" w:sz="6" w:space="0" w:color="auto"/>
            </w:tcBorders>
            <w:shd w:val="solid" w:color="FFFFFF" w:fill="auto"/>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p>
        </w:tc>
      </w:tr>
      <w:tr w:rsidR="00C40E9D" w:rsidRPr="00BB68C0" w:rsidTr="00C40E9D">
        <w:trPr>
          <w:trHeight w:val="482"/>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ORT-RE00-118</w:t>
            </w:r>
          </w:p>
        </w:tc>
        <w:tc>
          <w:tcPr>
            <w:tcW w:w="2669"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p>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Weight set (0.5,1,2,3 Kg)</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set</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right"/>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468</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F.O.C</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F.O.C </w:t>
            </w:r>
          </w:p>
        </w:tc>
      </w:tr>
      <w:tr w:rsidR="00C40E9D" w:rsidRPr="00BB68C0" w:rsidTr="00C40E9D">
        <w:trPr>
          <w:trHeight w:val="240"/>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ORT-RE00-119</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Weight (0.5 Kg)</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716</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18.9$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امريكي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اوروبي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ياباني</w:t>
            </w:r>
          </w:p>
        </w:tc>
      </w:tr>
      <w:tr w:rsidR="00C40E9D" w:rsidRPr="00BB68C0" w:rsidTr="00C40E9D">
        <w:trPr>
          <w:trHeight w:val="240"/>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ORT-RE00-120</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Weight 1Kg</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674</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18.9$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امريكي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اوروبي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ياباني</w:t>
            </w:r>
          </w:p>
        </w:tc>
      </w:tr>
      <w:tr w:rsidR="00C40E9D" w:rsidRPr="00BB68C0" w:rsidTr="00C40E9D">
        <w:trPr>
          <w:trHeight w:val="240"/>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ORT-RE00-121</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 xml:space="preserve">Weight 2 Kg </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647</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18.9$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امريكي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اوروبي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ياباني</w:t>
            </w:r>
          </w:p>
        </w:tc>
      </w:tr>
      <w:tr w:rsidR="00C40E9D" w:rsidRPr="00BB68C0" w:rsidTr="00C40E9D">
        <w:trPr>
          <w:trHeight w:val="240"/>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ORT-RE00-122</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 xml:space="preserve">Weight 3 Kg </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577</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18.9$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امريكي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اوروبي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ياباني</w:t>
            </w:r>
          </w:p>
        </w:tc>
      </w:tr>
      <w:tr w:rsidR="00C40E9D" w:rsidRPr="00BB68C0" w:rsidTr="00C40E9D">
        <w:trPr>
          <w:trHeight w:val="240"/>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ORT-RE00-123</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Weight 4 Kg</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585</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18.9$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امريكي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اوروبي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ياباني</w:t>
            </w:r>
          </w:p>
        </w:tc>
      </w:tr>
      <w:tr w:rsidR="00C40E9D" w:rsidRPr="00BB68C0" w:rsidTr="00C40E9D">
        <w:trPr>
          <w:trHeight w:val="482"/>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ORT-RE00-137</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 xml:space="preserve">Hook for </w:t>
            </w:r>
            <w:proofErr w:type="spellStart"/>
            <w:r w:rsidRPr="00BB68C0">
              <w:rPr>
                <w:rFonts w:ascii="Calibri" w:eastAsia="Calibri" w:hAnsi="Calibri" w:cs="Calibri"/>
                <w:color w:val="000000"/>
                <w:sz w:val="18"/>
                <w:szCs w:val="18"/>
              </w:rPr>
              <w:t>Kuntscher</w:t>
            </w:r>
            <w:proofErr w:type="spellEnd"/>
            <w:r w:rsidRPr="00BB68C0">
              <w:rPr>
                <w:rFonts w:ascii="Calibri" w:eastAsia="Calibri" w:hAnsi="Calibri" w:cs="Calibri"/>
                <w:color w:val="000000"/>
                <w:sz w:val="18"/>
                <w:szCs w:val="18"/>
              </w:rPr>
              <w:t xml:space="preserve"> nail extractor</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98</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45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اسيوي</w:t>
            </w:r>
          </w:p>
        </w:tc>
      </w:tr>
      <w:tr w:rsidR="00C40E9D" w:rsidRPr="00BB68C0" w:rsidTr="00C40E9D">
        <w:trPr>
          <w:trHeight w:val="240"/>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ORT-RE00-140</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bone nibbler  (Assorted size)</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652</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22.98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اسيوي</w:t>
            </w:r>
          </w:p>
        </w:tc>
      </w:tr>
      <w:tr w:rsidR="00C40E9D" w:rsidRPr="00BB68C0" w:rsidTr="00C40E9D">
        <w:trPr>
          <w:trHeight w:val="725"/>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ORT-RE18-144</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 xml:space="preserve">insertion guide (passer) for </w:t>
            </w:r>
            <w:proofErr w:type="spellStart"/>
            <w:r w:rsidRPr="00BB68C0">
              <w:rPr>
                <w:rFonts w:ascii="Calibri" w:eastAsia="Calibri" w:hAnsi="Calibri" w:cs="Calibri"/>
                <w:color w:val="000000"/>
                <w:sz w:val="18"/>
                <w:szCs w:val="18"/>
              </w:rPr>
              <w:t>cerculage</w:t>
            </w:r>
            <w:proofErr w:type="spellEnd"/>
            <w:r w:rsidRPr="00BB68C0">
              <w:rPr>
                <w:rFonts w:ascii="Calibri" w:eastAsia="Calibri" w:hAnsi="Calibri" w:cs="Calibri"/>
                <w:color w:val="000000"/>
                <w:sz w:val="18"/>
                <w:szCs w:val="18"/>
              </w:rPr>
              <w:t xml:space="preserve"> wire(circumferential wire insertion</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311</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31.36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امريكي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اوروبي</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ياباني</w:t>
            </w:r>
          </w:p>
        </w:tc>
      </w:tr>
      <w:tr w:rsidR="00C40E9D" w:rsidRPr="00BB68C0" w:rsidTr="00C40E9D">
        <w:trPr>
          <w:trHeight w:val="240"/>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ORT-RE18-145</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 xml:space="preserve">tissue </w:t>
            </w:r>
            <w:proofErr w:type="spellStart"/>
            <w:r w:rsidRPr="00BB68C0">
              <w:rPr>
                <w:rFonts w:ascii="Calibri" w:eastAsia="Calibri" w:hAnsi="Calibri" w:cs="Calibri"/>
                <w:color w:val="000000"/>
                <w:sz w:val="18"/>
                <w:szCs w:val="18"/>
              </w:rPr>
              <w:t>dissecter</w:t>
            </w:r>
            <w:proofErr w:type="spellEnd"/>
            <w:r w:rsidRPr="00BB68C0">
              <w:rPr>
                <w:rFonts w:ascii="Calibri" w:eastAsia="Calibri" w:hAnsi="Calibri" w:cs="Calibri"/>
                <w:color w:val="000000"/>
                <w:sz w:val="18"/>
                <w:szCs w:val="18"/>
              </w:rPr>
              <w:t xml:space="preserve"> (</w:t>
            </w:r>
            <w:proofErr w:type="spellStart"/>
            <w:r w:rsidRPr="00BB68C0">
              <w:rPr>
                <w:rFonts w:ascii="Calibri" w:eastAsia="Calibri" w:hAnsi="Calibri" w:cs="Calibri"/>
                <w:color w:val="000000"/>
                <w:sz w:val="18"/>
                <w:szCs w:val="18"/>
              </w:rPr>
              <w:t>Mcdonald</w:t>
            </w:r>
            <w:proofErr w:type="spellEnd"/>
            <w:r w:rsidRPr="00BB68C0">
              <w:rPr>
                <w:rFonts w:ascii="Calibri" w:eastAsia="Calibri" w:hAnsi="Calibri" w:cs="Calibri"/>
                <w:color w:val="000000"/>
                <w:sz w:val="18"/>
                <w:szCs w:val="18"/>
              </w:rPr>
              <w:t xml:space="preserve"> type)</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451</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150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امريكي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اوروبي</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ياباني</w:t>
            </w:r>
          </w:p>
        </w:tc>
      </w:tr>
      <w:tr w:rsidR="00C40E9D" w:rsidRPr="00BB68C0" w:rsidTr="00C40E9D">
        <w:trPr>
          <w:trHeight w:val="725"/>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ORT-RE18-148</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bone distracter(used by applying two guide wires, mainly for foot surgery)</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279</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270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اسيوي</w:t>
            </w:r>
          </w:p>
        </w:tc>
      </w:tr>
      <w:tr w:rsidR="00C40E9D" w:rsidRPr="00BB68C0" w:rsidTr="00C40E9D">
        <w:trPr>
          <w:trHeight w:val="482"/>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ORT-RE18-152</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diamond type bone burr(assorted sizes)</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304</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12.53 $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اوروبي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امريكي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ياباني</w:t>
            </w:r>
          </w:p>
        </w:tc>
      </w:tr>
    </w:tbl>
    <w:p w:rsidR="00657D45" w:rsidRDefault="00657D45" w:rsidP="00657D45">
      <w:pPr>
        <w:widowControl w:val="0"/>
        <w:spacing w:after="0"/>
        <w:ind w:right="142"/>
        <w:rPr>
          <w:rFonts w:cs="Times New Roman"/>
          <w:b/>
          <w:bCs/>
          <w:sz w:val="20"/>
          <w:szCs w:val="20"/>
          <w:highlight w:val="yellow"/>
        </w:rPr>
      </w:pPr>
    </w:p>
    <w:p w:rsidR="00883CDF" w:rsidRPr="001B152F" w:rsidRDefault="00883CDF" w:rsidP="00883CDF">
      <w:pPr>
        <w:widowControl w:val="0"/>
        <w:spacing w:after="0"/>
        <w:ind w:right="142"/>
        <w:rPr>
          <w:rFonts w:cs="Times New Roman"/>
          <w:b/>
          <w:bCs/>
          <w:sz w:val="20"/>
          <w:szCs w:val="20"/>
          <w:highlight w:val="yellow"/>
          <w:u w:val="single"/>
        </w:rPr>
      </w:pPr>
      <w:r w:rsidRPr="001B152F">
        <w:rPr>
          <w:rFonts w:cs="Times New Roman"/>
          <w:b/>
          <w:bCs/>
          <w:sz w:val="20"/>
          <w:szCs w:val="20"/>
          <w:highlight w:val="yellow"/>
          <w:u w:val="single"/>
        </w:rPr>
        <w:t>Note;</w:t>
      </w:r>
    </w:p>
    <w:p w:rsidR="00883CDF" w:rsidRPr="001B152F" w:rsidRDefault="00883CDF" w:rsidP="00883CDF">
      <w:pPr>
        <w:widowControl w:val="0"/>
        <w:spacing w:after="0"/>
        <w:ind w:right="142"/>
        <w:rPr>
          <w:rFonts w:cs="Times New Roman"/>
          <w:b/>
          <w:bCs/>
          <w:sz w:val="20"/>
          <w:szCs w:val="20"/>
          <w:highlight w:val="yellow"/>
        </w:rPr>
      </w:pPr>
      <w:r w:rsidRPr="001B152F">
        <w:rPr>
          <w:rFonts w:cs="Times New Roman"/>
          <w:b/>
          <w:bCs/>
          <w:sz w:val="20"/>
          <w:szCs w:val="20"/>
          <w:highlight w:val="yellow"/>
        </w:rPr>
        <w:t xml:space="preserve">The percentage that state </w:t>
      </w:r>
      <w:proofErr w:type="gramStart"/>
      <w:r w:rsidRPr="001B152F">
        <w:rPr>
          <w:rFonts w:cs="Times New Roman"/>
          <w:b/>
          <w:bCs/>
          <w:sz w:val="20"/>
          <w:szCs w:val="20"/>
          <w:highlight w:val="yellow"/>
        </w:rPr>
        <w:t>below  applicable</w:t>
      </w:r>
      <w:proofErr w:type="gramEnd"/>
      <w:r w:rsidRPr="001B152F">
        <w:rPr>
          <w:rFonts w:cs="Times New Roman"/>
          <w:b/>
          <w:bCs/>
          <w:sz w:val="20"/>
          <w:szCs w:val="20"/>
          <w:highlight w:val="yellow"/>
        </w:rPr>
        <w:t xml:space="preserve"> only on items that contain estimated price</w:t>
      </w:r>
    </w:p>
    <w:p w:rsidR="00883CDF" w:rsidRPr="001B152F" w:rsidRDefault="00883CDF" w:rsidP="00883CDF">
      <w:pPr>
        <w:widowControl w:val="0"/>
        <w:spacing w:after="0"/>
        <w:ind w:right="142"/>
        <w:rPr>
          <w:rFonts w:cs="Times New Roman"/>
          <w:b/>
          <w:bCs/>
          <w:sz w:val="20"/>
          <w:szCs w:val="20"/>
          <w:highlight w:val="yellow"/>
        </w:rPr>
      </w:pPr>
      <w:proofErr w:type="gramStart"/>
      <w:r w:rsidRPr="001B152F">
        <w:rPr>
          <w:rFonts w:cs="Times New Roman"/>
          <w:b/>
          <w:bCs/>
          <w:sz w:val="20"/>
          <w:szCs w:val="20"/>
          <w:highlight w:val="yellow"/>
        </w:rPr>
        <w:t>1.For</w:t>
      </w:r>
      <w:proofErr w:type="gramEnd"/>
      <w:r w:rsidRPr="001B152F">
        <w:rPr>
          <w:rFonts w:cs="Times New Roman"/>
          <w:b/>
          <w:bCs/>
          <w:sz w:val="20"/>
          <w:szCs w:val="20"/>
          <w:highlight w:val="yellow"/>
        </w:rPr>
        <w:t xml:space="preserve"> neighboring Arabic countries ,Turkish ,Malaysian origin &amp;(Iran, Pakistan ); minus 40% from above mentioned estimated price.</w:t>
      </w:r>
    </w:p>
    <w:p w:rsidR="00883CDF" w:rsidRDefault="00657D45" w:rsidP="00657D45">
      <w:pPr>
        <w:widowControl w:val="0"/>
        <w:spacing w:after="0"/>
        <w:ind w:right="142"/>
        <w:rPr>
          <w:rFonts w:cs="Times New Roman"/>
          <w:b/>
          <w:bCs/>
          <w:sz w:val="20"/>
          <w:szCs w:val="20"/>
          <w:highlight w:val="yellow"/>
        </w:rPr>
      </w:pPr>
      <w:proofErr w:type="gramStart"/>
      <w:r w:rsidRPr="001B152F">
        <w:rPr>
          <w:rFonts w:cs="Times New Roman"/>
          <w:b/>
          <w:bCs/>
          <w:sz w:val="20"/>
          <w:szCs w:val="20"/>
          <w:highlight w:val="yellow"/>
        </w:rPr>
        <w:t>2.For</w:t>
      </w:r>
      <w:proofErr w:type="gramEnd"/>
      <w:r w:rsidRPr="001B152F">
        <w:rPr>
          <w:rFonts w:cs="Times New Roman"/>
          <w:b/>
          <w:bCs/>
          <w:sz w:val="20"/>
          <w:szCs w:val="20"/>
          <w:highlight w:val="yellow"/>
        </w:rPr>
        <w:t xml:space="preserve"> Asian origin (China ,India ,Taiwan, Thailand, </w:t>
      </w:r>
      <w:proofErr w:type="spellStart"/>
      <w:r w:rsidRPr="001B152F">
        <w:rPr>
          <w:rFonts w:cs="Times New Roman"/>
          <w:b/>
          <w:bCs/>
          <w:sz w:val="20"/>
          <w:szCs w:val="20"/>
          <w:highlight w:val="yellow"/>
        </w:rPr>
        <w:t>Philipin</w:t>
      </w:r>
      <w:proofErr w:type="spellEnd"/>
      <w:r w:rsidRPr="001B152F">
        <w:rPr>
          <w:rFonts w:cs="Times New Roman"/>
          <w:b/>
          <w:bCs/>
          <w:sz w:val="20"/>
          <w:szCs w:val="20"/>
          <w:highlight w:val="yellow"/>
        </w:rPr>
        <w:t xml:space="preserve">, Indonesia, Vietnam, </w:t>
      </w:r>
      <w:proofErr w:type="spellStart"/>
      <w:r w:rsidRPr="001B152F">
        <w:rPr>
          <w:rFonts w:cs="Times New Roman"/>
          <w:b/>
          <w:bCs/>
          <w:sz w:val="20"/>
          <w:szCs w:val="20"/>
          <w:highlight w:val="yellow"/>
        </w:rPr>
        <w:t>Afganstan</w:t>
      </w:r>
      <w:proofErr w:type="spellEnd"/>
      <w:r w:rsidRPr="001B152F">
        <w:rPr>
          <w:rFonts w:cs="Times New Roman"/>
          <w:b/>
          <w:bCs/>
          <w:sz w:val="20"/>
          <w:szCs w:val="20"/>
          <w:highlight w:val="yellow"/>
        </w:rPr>
        <w:t xml:space="preserve"> ); minus 50% from </w:t>
      </w:r>
    </w:p>
    <w:p w:rsidR="00657D45" w:rsidRPr="001B152F" w:rsidRDefault="00657D45" w:rsidP="00657D45">
      <w:pPr>
        <w:widowControl w:val="0"/>
        <w:spacing w:after="0"/>
        <w:ind w:right="142"/>
        <w:rPr>
          <w:rFonts w:cs="Times New Roman"/>
          <w:b/>
          <w:bCs/>
          <w:sz w:val="20"/>
          <w:szCs w:val="20"/>
          <w:highlight w:val="yellow"/>
        </w:rPr>
      </w:pPr>
      <w:proofErr w:type="gramStart"/>
      <w:r w:rsidRPr="001B152F">
        <w:rPr>
          <w:rFonts w:cs="Times New Roman"/>
          <w:b/>
          <w:bCs/>
          <w:sz w:val="20"/>
          <w:szCs w:val="20"/>
          <w:highlight w:val="yellow"/>
        </w:rPr>
        <w:t>above</w:t>
      </w:r>
      <w:proofErr w:type="gramEnd"/>
      <w:r w:rsidRPr="001B152F">
        <w:rPr>
          <w:rFonts w:cs="Times New Roman"/>
          <w:b/>
          <w:bCs/>
          <w:sz w:val="20"/>
          <w:szCs w:val="20"/>
          <w:highlight w:val="yellow"/>
        </w:rPr>
        <w:t xml:space="preserve"> mentioned estimated price.</w:t>
      </w:r>
    </w:p>
    <w:p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7"/>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90481A" w:rsidRDefault="0090481A" w:rsidP="004F0CDD">
      <w:pPr>
        <w:pStyle w:val="Part1"/>
        <w:spacing w:before="240" w:after="0"/>
        <w:jc w:val="left"/>
        <w:rPr>
          <w:rFonts w:asciiTheme="minorBidi" w:hAnsiTheme="minorBidi" w:cstheme="minorBidi"/>
          <w:sz w:val="44"/>
          <w:szCs w:val="44"/>
          <w:lang w:val="en-GB"/>
        </w:rPr>
      </w:pPr>
    </w:p>
    <w:p w:rsidR="0090481A" w:rsidRDefault="0090481A" w:rsidP="004F0CDD">
      <w:pPr>
        <w:pStyle w:val="Part1"/>
        <w:spacing w:before="240" w:after="0"/>
        <w:jc w:val="left"/>
        <w:rPr>
          <w:rFonts w:asciiTheme="minorBidi" w:hAnsiTheme="minorBidi" w:cstheme="minorBidi"/>
          <w:sz w:val="44"/>
          <w:szCs w:val="44"/>
          <w:lang w:val="en-GB"/>
        </w:rPr>
      </w:pPr>
    </w:p>
    <w:p w:rsidR="0090481A" w:rsidRPr="00C84D0C" w:rsidRDefault="0090481A"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890567">
          <w:endnotePr>
            <w:numFmt w:val="decimal"/>
          </w:endnotePr>
          <w:pgSz w:w="12240" w:h="15840" w:code="1"/>
          <w:pgMar w:top="1440" w:right="1440" w:bottom="1800" w:left="162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90481A" w:rsidRDefault="0034023B" w:rsidP="00DE6F40">
            <w:pPr>
              <w:ind w:left="426" w:hanging="426"/>
              <w:jc w:val="both"/>
              <w:rPr>
                <w:rFonts w:asciiTheme="majorBidi" w:hAnsiTheme="majorBidi" w:cstheme="majorBidi"/>
              </w:rPr>
            </w:pPr>
          </w:p>
          <w:p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(2) “fraudulent practice” is any act or omission, including a misrepresentation, that knowingly or recklessly misleads, or attempts to mislead, a party to obtain a financial or other benefit or to avoid an obligation;</w:t>
            </w:r>
          </w:p>
          <w:p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(3) “collusive practice” is an arrangement between two or more parties designed to achieve an improper purpose, including to influence improperly the actions of another party;</w:t>
            </w:r>
          </w:p>
          <w:p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(4) “coercive practice” is impairing or harming, or threatening to impair or harm, directly or indirectly, any party or the property of the party to influence improperly the actions of a party;</w:t>
            </w:r>
          </w:p>
          <w:p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(5) “obstructive practice” is</w:t>
            </w:r>
          </w:p>
          <w:p w:rsidR="0034023B" w:rsidRPr="0090481A" w:rsidRDefault="0034023B" w:rsidP="00DE6F40">
            <w:pPr>
              <w:ind w:left="567" w:hanging="567"/>
              <w:jc w:val="both"/>
              <w:rPr>
                <w:rFonts w:asciiTheme="majorBidi" w:hAnsiTheme="majorBidi" w:cstheme="majorBidi"/>
              </w:rPr>
            </w:pPr>
            <w:r w:rsidRPr="0090481A">
              <w:rPr>
                <w:rFonts w:asciiTheme="majorBidi" w:hAnsiTheme="majorBidi" w:cstheme="majorBidi"/>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90481A" w:rsidRDefault="0034023B" w:rsidP="00DE6F40">
            <w:pPr>
              <w:ind w:left="567" w:hanging="567"/>
              <w:jc w:val="both"/>
              <w:rPr>
                <w:rFonts w:asciiTheme="majorBidi" w:hAnsiTheme="majorBidi" w:cstheme="majorBidi"/>
              </w:rPr>
            </w:pPr>
            <w:r w:rsidRPr="0090481A">
              <w:rPr>
                <w:rFonts w:asciiTheme="majorBidi" w:hAnsiTheme="majorBidi" w:cstheme="majorBidi"/>
              </w:rPr>
              <w:t>(</w:t>
            </w:r>
            <w:proofErr w:type="gramStart"/>
            <w:r w:rsidRPr="0090481A">
              <w:rPr>
                <w:rFonts w:asciiTheme="majorBidi" w:hAnsiTheme="majorBidi" w:cstheme="majorBidi"/>
              </w:rPr>
              <w:t>bb</w:t>
            </w:r>
            <w:proofErr w:type="gramEnd"/>
            <w:r w:rsidRPr="0090481A">
              <w:rPr>
                <w:rFonts w:asciiTheme="majorBidi" w:hAnsiTheme="majorBidi" w:cstheme="majorBidi"/>
              </w:rPr>
              <w:t>)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Pr="0090481A" w:rsidRDefault="0034023B" w:rsidP="00DE6F40">
            <w:pPr>
              <w:ind w:left="426" w:hanging="426"/>
              <w:jc w:val="both"/>
              <w:rPr>
                <w:rFonts w:asciiTheme="majorBidi" w:hAnsiTheme="majorBidi" w:cstheme="majorBidi"/>
                <w:rtl/>
              </w:rPr>
            </w:pPr>
            <w:r w:rsidRPr="00AB30CE">
              <w:rPr>
                <w:rFonts w:asciiTheme="majorBidi" w:hAnsiTheme="majorBidi" w:cstheme="majorBidi"/>
                <w:sz w:val="24"/>
                <w:szCs w:val="24"/>
              </w:rPr>
              <w:t xml:space="preserve">3.1 </w:t>
            </w:r>
            <w:r w:rsidRPr="0090481A">
              <w:rPr>
                <w:rFonts w:asciiTheme="majorBidi" w:hAnsiTheme="majorBidi" w:cstheme="majorBidi"/>
              </w:rPr>
              <w:t>For purposes of this Clause, “origin” means the place where the medical supplies are manufactured</w:t>
            </w:r>
            <w:proofErr w:type="gramStart"/>
            <w:r w:rsidRPr="0090481A">
              <w:rPr>
                <w:rFonts w:asciiTheme="majorBidi" w:hAnsiTheme="majorBidi" w:cstheme="majorBidi"/>
              </w:rPr>
              <w:t>,,</w:t>
            </w:r>
            <w:proofErr w:type="gramEnd"/>
            <w:r w:rsidRPr="0090481A">
              <w:rPr>
                <w:rFonts w:asciiTheme="majorBidi" w:hAnsiTheme="majorBidi" w:cstheme="majorBidi"/>
              </w:rPr>
              <w:t xml:space="preserve"> grown, or produced, or from which the Services are supplied. </w:t>
            </w:r>
            <w:proofErr w:type="gramStart"/>
            <w:r w:rsidRPr="0090481A">
              <w:rPr>
                <w:rFonts w:asciiTheme="majorBidi" w:hAnsiTheme="majorBidi" w:cstheme="majorBidi"/>
              </w:rPr>
              <w:t>the</w:t>
            </w:r>
            <w:proofErr w:type="gramEnd"/>
            <w:r w:rsidRPr="0090481A">
              <w:rPr>
                <w:rFonts w:asciiTheme="majorBidi" w:hAnsiTheme="majorBidi" w:cstheme="majorBidi"/>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CFD" w:rsidRPr="0090481A" w:rsidRDefault="0034023B" w:rsidP="0090481A">
            <w:pPr>
              <w:ind w:left="426" w:hanging="426"/>
              <w:jc w:val="both"/>
              <w:rPr>
                <w:rFonts w:asciiTheme="majorBidi" w:hAnsiTheme="majorBidi" w:cstheme="majorBidi"/>
              </w:rPr>
            </w:pPr>
            <w:r w:rsidRPr="0090481A">
              <w:rPr>
                <w:rFonts w:asciiTheme="majorBidi" w:hAnsiTheme="majorBidi" w:cstheme="majorBidi"/>
              </w:rPr>
              <w:t>3.2 The origin of the medical supplies and Services is distinct from the nationality of the Supplier.</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53"/>
        <w:gridCol w:w="6723"/>
      </w:tblGrid>
      <w:tr w:rsidR="0034023B" w:rsidRPr="0090481A" w:rsidTr="00DE6F40">
        <w:tc>
          <w:tcPr>
            <w:tcW w:w="3145" w:type="dxa"/>
          </w:tcPr>
          <w:p w:rsidR="0034023B" w:rsidRPr="0090481A" w:rsidRDefault="0034023B" w:rsidP="00DE6F40">
            <w:pPr>
              <w:rPr>
                <w:rFonts w:asciiTheme="majorBidi" w:hAnsiTheme="majorBidi" w:cstheme="majorBidi"/>
                <w:sz w:val="22"/>
                <w:szCs w:val="22"/>
              </w:rPr>
            </w:pPr>
          </w:p>
        </w:tc>
        <w:tc>
          <w:tcPr>
            <w:tcW w:w="7725" w:type="dxa"/>
          </w:tcPr>
          <w:p w:rsidR="0034023B" w:rsidRPr="0090481A" w:rsidRDefault="0034023B" w:rsidP="00DE6F40">
            <w:pPr>
              <w:rPr>
                <w:rFonts w:asciiTheme="majorBidi" w:hAnsiTheme="majorBidi" w:cstheme="majorBidi"/>
                <w:sz w:val="22"/>
                <w:szCs w:val="22"/>
              </w:rPr>
            </w:pPr>
            <w:proofErr w:type="gramStart"/>
            <w:r w:rsidRPr="0090481A">
              <w:rPr>
                <w:rFonts w:asciiTheme="majorBidi" w:hAnsiTheme="majorBidi" w:cstheme="majorBidi"/>
                <w:sz w:val="22"/>
                <w:szCs w:val="22"/>
              </w:rPr>
              <w:t>to</w:t>
            </w:r>
            <w:proofErr w:type="gramEnd"/>
            <w:r w:rsidRPr="0090481A">
              <w:rPr>
                <w:rFonts w:asciiTheme="majorBidi" w:hAnsiTheme="majorBidi" w:cstheme="majorBidi"/>
                <w:sz w:val="22"/>
                <w:szCs w:val="22"/>
              </w:rPr>
              <w:t xml:space="preserve"> the authoritative standards appropriate to the goods of country of origin. Such standards shall be the latest issued by the concerned institution.</w:t>
            </w:r>
          </w:p>
        </w:tc>
      </w:tr>
      <w:tr w:rsidR="0034023B" w:rsidRPr="0090481A" w:rsidTr="00DE6F40">
        <w:tc>
          <w:tcPr>
            <w:tcW w:w="3145" w:type="dxa"/>
          </w:tcPr>
          <w:p w:rsidR="0034023B" w:rsidRPr="0090481A" w:rsidRDefault="0034023B" w:rsidP="00DE6F40">
            <w:pPr>
              <w:jc w:val="both"/>
              <w:rPr>
                <w:rFonts w:asciiTheme="majorBidi" w:hAnsiTheme="majorBidi" w:cstheme="majorBidi"/>
                <w:b/>
                <w:bCs/>
                <w:sz w:val="22"/>
                <w:szCs w:val="22"/>
              </w:rPr>
            </w:pPr>
            <w:r w:rsidRPr="0090481A">
              <w:rPr>
                <w:rFonts w:asciiTheme="majorBidi" w:hAnsiTheme="majorBidi" w:cstheme="majorBidi"/>
                <w:b/>
                <w:bCs/>
                <w:sz w:val="22"/>
                <w:szCs w:val="22"/>
              </w:rPr>
              <w:t>5. Use of Contract Documents and Information; Inspection and Audit</w:t>
            </w:r>
          </w:p>
          <w:p w:rsidR="0034023B" w:rsidRPr="0090481A" w:rsidRDefault="0034023B" w:rsidP="00DE6F40">
            <w:pPr>
              <w:rPr>
                <w:rFonts w:asciiTheme="majorBidi" w:hAnsiTheme="majorBidi" w:cstheme="majorBidi"/>
                <w:sz w:val="22"/>
                <w:szCs w:val="22"/>
              </w:rPr>
            </w:pPr>
          </w:p>
        </w:tc>
        <w:tc>
          <w:tcPr>
            <w:tcW w:w="7725" w:type="dxa"/>
          </w:tcPr>
          <w:p w:rsidR="0034023B"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90481A" w:rsidTr="00DE6F40">
        <w:tc>
          <w:tcPr>
            <w:tcW w:w="3145" w:type="dxa"/>
          </w:tcPr>
          <w:p w:rsidR="0034023B" w:rsidRPr="0090481A" w:rsidRDefault="0034023B" w:rsidP="00DE6F40">
            <w:pPr>
              <w:rPr>
                <w:rFonts w:asciiTheme="majorBidi" w:hAnsiTheme="majorBidi" w:cstheme="majorBidi"/>
                <w:sz w:val="22"/>
                <w:szCs w:val="22"/>
              </w:rPr>
            </w:pPr>
          </w:p>
        </w:tc>
        <w:tc>
          <w:tcPr>
            <w:tcW w:w="7725" w:type="dxa"/>
          </w:tcPr>
          <w:p w:rsidR="0034023B"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5.2 The Supplier shall not, without the Purchaser’s prior written consent, make use of any document or information enumerated in GCC Sub-Clause 5.1 except for purposes of performing the Contract.</w:t>
            </w:r>
          </w:p>
        </w:tc>
      </w:tr>
      <w:tr w:rsidR="0034023B" w:rsidRPr="0090481A" w:rsidTr="00DE6F40">
        <w:tc>
          <w:tcPr>
            <w:tcW w:w="3145" w:type="dxa"/>
          </w:tcPr>
          <w:p w:rsidR="0034023B" w:rsidRPr="0090481A" w:rsidRDefault="0034023B" w:rsidP="00DE6F40">
            <w:pPr>
              <w:rPr>
                <w:rFonts w:asciiTheme="majorBidi" w:hAnsiTheme="majorBidi" w:cstheme="majorBidi"/>
                <w:sz w:val="22"/>
                <w:szCs w:val="22"/>
              </w:rPr>
            </w:pPr>
          </w:p>
        </w:tc>
        <w:tc>
          <w:tcPr>
            <w:tcW w:w="7725" w:type="dxa"/>
          </w:tcPr>
          <w:p w:rsidR="0034023B"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 xml:space="preserve">5.3 Any document, other than the Contract itself, enumerated in GCC </w:t>
            </w:r>
            <w:r w:rsidRPr="0090481A">
              <w:rPr>
                <w:rFonts w:asciiTheme="majorBidi" w:hAnsiTheme="majorBidi" w:cstheme="majorBidi"/>
                <w:sz w:val="22"/>
                <w:szCs w:val="22"/>
              </w:rPr>
              <w:lastRenderedPageBreak/>
              <w:t>Sub-Clause 5.1 shall remain the property of the Purchaser and shall be returned (all copies) to the Purchaser on completion of the Supplier’s performance under the Contract if so required by the Purchaser.</w:t>
            </w:r>
          </w:p>
        </w:tc>
      </w:tr>
      <w:tr w:rsidR="0034023B" w:rsidRPr="0090481A" w:rsidTr="00DE6F40">
        <w:tc>
          <w:tcPr>
            <w:tcW w:w="3145" w:type="dxa"/>
          </w:tcPr>
          <w:p w:rsidR="0034023B" w:rsidRPr="0090481A" w:rsidRDefault="0034023B" w:rsidP="00DE6F40">
            <w:pPr>
              <w:rPr>
                <w:rFonts w:asciiTheme="majorBidi" w:hAnsiTheme="majorBidi" w:cstheme="majorBidi"/>
                <w:sz w:val="22"/>
                <w:szCs w:val="22"/>
              </w:rPr>
            </w:pPr>
          </w:p>
        </w:tc>
        <w:tc>
          <w:tcPr>
            <w:tcW w:w="7725" w:type="dxa"/>
          </w:tcPr>
          <w:p w:rsidR="0034023B" w:rsidRPr="0090481A" w:rsidRDefault="0034023B" w:rsidP="00DE6F40">
            <w:pPr>
              <w:ind w:left="434" w:hanging="434"/>
              <w:jc w:val="both"/>
              <w:rPr>
                <w:rFonts w:asciiTheme="majorBidi" w:hAnsiTheme="majorBidi" w:cstheme="majorBidi"/>
                <w:sz w:val="22"/>
                <w:szCs w:val="22"/>
              </w:rPr>
            </w:pPr>
            <w:r w:rsidRPr="0090481A">
              <w:rPr>
                <w:rFonts w:asciiTheme="majorBidi" w:hAnsiTheme="majorBidi" w:cstheme="majorBidi"/>
                <w:sz w:val="22"/>
                <w:szCs w:val="22"/>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Pr="0090481A" w:rsidRDefault="0034023B" w:rsidP="00340CFD">
            <w:pPr>
              <w:ind w:left="434"/>
              <w:jc w:val="both"/>
              <w:rPr>
                <w:rFonts w:asciiTheme="majorBidi" w:hAnsiTheme="majorBidi" w:cstheme="majorBidi"/>
                <w:sz w:val="22"/>
                <w:szCs w:val="22"/>
              </w:rPr>
            </w:pPr>
            <w:r w:rsidRPr="0090481A">
              <w:rPr>
                <w:rFonts w:asciiTheme="majorBidi" w:hAnsiTheme="majorBidi" w:cstheme="majorBidi"/>
                <w:sz w:val="22"/>
                <w:szCs w:val="22"/>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90481A" w:rsidTr="00DE6F40">
        <w:tc>
          <w:tcPr>
            <w:tcW w:w="3145" w:type="dxa"/>
          </w:tcPr>
          <w:p w:rsidR="0034023B" w:rsidRPr="0090481A" w:rsidRDefault="0034023B" w:rsidP="00DE6F40">
            <w:pPr>
              <w:rPr>
                <w:rFonts w:asciiTheme="majorBidi" w:hAnsiTheme="majorBidi" w:cstheme="majorBidi"/>
                <w:sz w:val="22"/>
                <w:szCs w:val="22"/>
              </w:rPr>
            </w:pPr>
            <w:r w:rsidRPr="0090481A">
              <w:rPr>
                <w:rFonts w:asciiTheme="majorBidi" w:hAnsiTheme="majorBidi" w:cstheme="majorBidi"/>
                <w:b/>
                <w:bCs/>
                <w:sz w:val="22"/>
                <w:szCs w:val="22"/>
              </w:rPr>
              <w:t>6. Certificates of goods according to the laws of Republic of Iraq</w:t>
            </w:r>
          </w:p>
        </w:tc>
        <w:tc>
          <w:tcPr>
            <w:tcW w:w="7725" w:type="dxa"/>
          </w:tcPr>
          <w:p w:rsidR="0034023B"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90481A" w:rsidTr="00DE6F40">
        <w:tc>
          <w:tcPr>
            <w:tcW w:w="3145" w:type="dxa"/>
          </w:tcPr>
          <w:p w:rsidR="0034023B" w:rsidRPr="0090481A" w:rsidRDefault="0034023B" w:rsidP="00DE6F40">
            <w:pPr>
              <w:rPr>
                <w:rFonts w:asciiTheme="majorBidi" w:hAnsiTheme="majorBidi" w:cstheme="majorBidi"/>
                <w:sz w:val="22"/>
                <w:szCs w:val="22"/>
              </w:rPr>
            </w:pPr>
          </w:p>
        </w:tc>
        <w:tc>
          <w:tcPr>
            <w:tcW w:w="7725" w:type="dxa"/>
          </w:tcPr>
          <w:p w:rsidR="0034023B"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90481A" w:rsidTr="00DE6F40">
        <w:tc>
          <w:tcPr>
            <w:tcW w:w="3145" w:type="dxa"/>
          </w:tcPr>
          <w:p w:rsidR="0034023B" w:rsidRPr="0090481A" w:rsidRDefault="0034023B" w:rsidP="00DE6F40">
            <w:pPr>
              <w:jc w:val="both"/>
              <w:rPr>
                <w:rFonts w:asciiTheme="majorBidi" w:hAnsiTheme="majorBidi" w:cstheme="majorBidi"/>
                <w:b/>
                <w:bCs/>
                <w:sz w:val="22"/>
                <w:szCs w:val="22"/>
              </w:rPr>
            </w:pPr>
            <w:r w:rsidRPr="0090481A">
              <w:rPr>
                <w:rFonts w:asciiTheme="majorBidi" w:hAnsiTheme="majorBidi" w:cstheme="majorBidi"/>
                <w:b/>
                <w:bCs/>
                <w:sz w:val="22"/>
                <w:szCs w:val="22"/>
              </w:rPr>
              <w:t>7. Patent Rights</w:t>
            </w:r>
          </w:p>
          <w:p w:rsidR="0034023B" w:rsidRPr="0090481A" w:rsidRDefault="0034023B" w:rsidP="00DE6F40">
            <w:pPr>
              <w:rPr>
                <w:rFonts w:asciiTheme="majorBidi" w:hAnsiTheme="majorBidi" w:cstheme="majorBidi"/>
                <w:sz w:val="22"/>
                <w:szCs w:val="22"/>
              </w:rPr>
            </w:pPr>
          </w:p>
        </w:tc>
        <w:tc>
          <w:tcPr>
            <w:tcW w:w="7725" w:type="dxa"/>
          </w:tcPr>
          <w:p w:rsidR="00340CFD"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 xml:space="preserve">7.1 The Supplier shall indemnify the Purchaser against all third-party claims of infringement of patent, trademark, or industrial design rights arising from </w:t>
            </w:r>
            <w:r w:rsidR="00340CFD" w:rsidRPr="0090481A">
              <w:rPr>
                <w:rFonts w:asciiTheme="majorBidi" w:hAnsiTheme="majorBidi" w:cstheme="majorBidi"/>
                <w:sz w:val="22"/>
                <w:szCs w:val="22"/>
              </w:rPr>
              <w:t>use of the goods or any part thereof in Iraq.</w:t>
            </w:r>
          </w:p>
        </w:tc>
      </w:tr>
    </w:tbl>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90481A" w:rsidRDefault="0034023B" w:rsidP="00DE6F40">
            <w:pPr>
              <w:jc w:val="both"/>
              <w:rPr>
                <w:rFonts w:asciiTheme="majorBidi" w:hAnsiTheme="majorBidi" w:cstheme="majorBidi"/>
                <w:b/>
                <w:bCs/>
              </w:rPr>
            </w:pPr>
            <w:r w:rsidRPr="0090481A">
              <w:rPr>
                <w:rFonts w:asciiTheme="majorBidi" w:hAnsiTheme="majorBidi" w:cstheme="majorBidi"/>
                <w:b/>
                <w:bCs/>
              </w:rPr>
              <w:lastRenderedPageBreak/>
              <w:t>8. Good Performance Guarantee</w:t>
            </w:r>
          </w:p>
          <w:p w:rsidR="0034023B" w:rsidRPr="0090481A" w:rsidRDefault="0034023B" w:rsidP="00DE6F40">
            <w:pPr>
              <w:rPr>
                <w:rFonts w:asciiTheme="majorBidi" w:hAnsiTheme="majorBidi" w:cstheme="majorBidi"/>
                <w:b/>
                <w:bCs/>
              </w:rPr>
            </w:pPr>
          </w:p>
        </w:tc>
        <w:tc>
          <w:tcPr>
            <w:tcW w:w="7000" w:type="dxa"/>
          </w:tcPr>
          <w:p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Pr="0090481A" w:rsidRDefault="0034023B" w:rsidP="00DE6F40">
            <w:pPr>
              <w:rPr>
                <w:rFonts w:asciiTheme="majorBidi" w:hAnsiTheme="majorBidi" w:cstheme="majorBidi"/>
                <w:b/>
                <w:bCs/>
              </w:rPr>
            </w:pPr>
          </w:p>
        </w:tc>
        <w:tc>
          <w:tcPr>
            <w:tcW w:w="7000" w:type="dxa"/>
          </w:tcPr>
          <w:p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Pr="0090481A" w:rsidRDefault="0034023B" w:rsidP="00DE6F40">
            <w:pPr>
              <w:rPr>
                <w:rFonts w:asciiTheme="majorBidi" w:hAnsiTheme="majorBidi" w:cstheme="majorBidi"/>
                <w:b/>
                <w:bCs/>
              </w:rPr>
            </w:pPr>
          </w:p>
        </w:tc>
        <w:tc>
          <w:tcPr>
            <w:tcW w:w="7000" w:type="dxa"/>
          </w:tcPr>
          <w:p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90481A">
              <w:rPr>
                <w:rFonts w:asciiTheme="majorBidi" w:hAnsiTheme="majorBidi" w:cstheme="majorBidi"/>
              </w:rPr>
              <w:t>be</w:t>
            </w:r>
            <w:proofErr w:type="gramEnd"/>
            <w:r w:rsidRPr="0090481A">
              <w:rPr>
                <w:rFonts w:asciiTheme="majorBidi" w:hAnsiTheme="majorBidi" w:cstheme="majorBidi"/>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Pr="0090481A" w:rsidRDefault="0034023B" w:rsidP="00DE6F40">
            <w:pPr>
              <w:rPr>
                <w:rFonts w:asciiTheme="majorBidi" w:hAnsiTheme="majorBidi" w:cstheme="majorBidi"/>
                <w:b/>
                <w:bCs/>
              </w:rPr>
            </w:pPr>
          </w:p>
        </w:tc>
        <w:tc>
          <w:tcPr>
            <w:tcW w:w="7000" w:type="dxa"/>
          </w:tcPr>
          <w:p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90481A" w:rsidRDefault="0034023B" w:rsidP="00DE6F40">
            <w:pPr>
              <w:jc w:val="both"/>
              <w:rPr>
                <w:rFonts w:asciiTheme="majorBidi" w:hAnsiTheme="majorBidi" w:cstheme="majorBidi"/>
                <w:b/>
                <w:bCs/>
              </w:rPr>
            </w:pPr>
            <w:r w:rsidRPr="0090481A">
              <w:rPr>
                <w:rFonts w:asciiTheme="majorBidi" w:hAnsiTheme="majorBidi" w:cstheme="majorBidi"/>
                <w:b/>
                <w:bCs/>
              </w:rPr>
              <w:t>9. Inspections and Tests</w:t>
            </w:r>
          </w:p>
          <w:p w:rsidR="0034023B" w:rsidRPr="0090481A" w:rsidRDefault="0034023B" w:rsidP="00DE6F40">
            <w:pPr>
              <w:rPr>
                <w:rFonts w:asciiTheme="majorBidi" w:hAnsiTheme="majorBidi" w:cstheme="majorBidi"/>
                <w:b/>
                <w:bCs/>
              </w:rPr>
            </w:pPr>
          </w:p>
        </w:tc>
        <w:tc>
          <w:tcPr>
            <w:tcW w:w="7000" w:type="dxa"/>
          </w:tcPr>
          <w:p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Pr="0090481A" w:rsidRDefault="0034023B" w:rsidP="00DE6F40">
            <w:pPr>
              <w:rPr>
                <w:rFonts w:asciiTheme="majorBidi" w:hAnsiTheme="majorBidi" w:cstheme="majorBidi"/>
                <w:b/>
                <w:bCs/>
              </w:rPr>
            </w:pPr>
          </w:p>
        </w:tc>
        <w:tc>
          <w:tcPr>
            <w:tcW w:w="7000" w:type="dxa"/>
          </w:tcPr>
          <w:p w:rsidR="0034023B" w:rsidRPr="0090481A" w:rsidRDefault="00340CFD" w:rsidP="00340CFD">
            <w:pPr>
              <w:ind w:left="434" w:hanging="434"/>
              <w:jc w:val="both"/>
              <w:rPr>
                <w:rFonts w:asciiTheme="majorBidi" w:hAnsiTheme="majorBidi" w:cstheme="majorBidi"/>
              </w:rPr>
            </w:pPr>
            <w:r w:rsidRPr="0090481A">
              <w:rPr>
                <w:rFonts w:asciiTheme="majorBidi" w:hAnsiTheme="majorBidi" w:cstheme="majorBidi"/>
              </w:rPr>
              <w:t xml:space="preserve">9.2 </w:t>
            </w:r>
            <w:r w:rsidR="0034023B" w:rsidRPr="0090481A">
              <w:rPr>
                <w:rFonts w:asciiTheme="majorBidi" w:hAnsiTheme="majorBidi" w:cstheme="majorBidi"/>
              </w:rPr>
              <w:t>This article shall be according what is specified in the SCC</w:t>
            </w:r>
          </w:p>
        </w:tc>
      </w:tr>
      <w:tr w:rsidR="0034023B" w:rsidTr="00340CFD">
        <w:tc>
          <w:tcPr>
            <w:tcW w:w="2576" w:type="dxa"/>
          </w:tcPr>
          <w:p w:rsidR="0034023B" w:rsidRPr="0090481A" w:rsidRDefault="0034023B" w:rsidP="00DE6F40">
            <w:pPr>
              <w:rPr>
                <w:rFonts w:asciiTheme="majorBidi" w:hAnsiTheme="majorBidi" w:cstheme="majorBidi"/>
                <w:b/>
                <w:bCs/>
              </w:rPr>
            </w:pPr>
          </w:p>
        </w:tc>
        <w:tc>
          <w:tcPr>
            <w:tcW w:w="7000" w:type="dxa"/>
          </w:tcPr>
          <w:p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9.3 Nothing in GCC Clause 8 shall in any way release the Supplier from any warranty or other obligations under this Contract.</w:t>
            </w:r>
          </w:p>
        </w:tc>
      </w:tr>
      <w:tr w:rsidR="0034023B" w:rsidTr="00340CFD">
        <w:tc>
          <w:tcPr>
            <w:tcW w:w="2576" w:type="dxa"/>
          </w:tcPr>
          <w:p w:rsidR="0034023B" w:rsidRPr="0090481A" w:rsidRDefault="0034023B" w:rsidP="00DE6F40">
            <w:pPr>
              <w:jc w:val="both"/>
              <w:rPr>
                <w:rFonts w:asciiTheme="majorBidi" w:hAnsiTheme="majorBidi" w:cstheme="majorBidi"/>
                <w:b/>
                <w:bCs/>
              </w:rPr>
            </w:pPr>
            <w:r w:rsidRPr="0090481A">
              <w:rPr>
                <w:rFonts w:asciiTheme="majorBidi" w:hAnsiTheme="majorBidi" w:cstheme="majorBidi"/>
                <w:b/>
                <w:bCs/>
              </w:rPr>
              <w:t>10. Packing</w:t>
            </w:r>
          </w:p>
          <w:p w:rsidR="0034023B" w:rsidRPr="0090481A" w:rsidRDefault="0034023B" w:rsidP="00DE6F40">
            <w:pPr>
              <w:rPr>
                <w:rFonts w:asciiTheme="majorBidi" w:hAnsiTheme="majorBidi" w:cstheme="majorBidi"/>
                <w:b/>
                <w:bCs/>
              </w:rPr>
            </w:pPr>
          </w:p>
        </w:tc>
        <w:tc>
          <w:tcPr>
            <w:tcW w:w="7000" w:type="dxa"/>
          </w:tcPr>
          <w:p w:rsidR="0034023B" w:rsidRPr="0090481A" w:rsidRDefault="0034023B" w:rsidP="00340CFD">
            <w:pPr>
              <w:ind w:left="567" w:hanging="567"/>
              <w:jc w:val="both"/>
              <w:rPr>
                <w:rFonts w:asciiTheme="majorBidi" w:hAnsiTheme="majorBidi" w:cstheme="majorBidi"/>
              </w:rPr>
            </w:pPr>
            <w:r w:rsidRPr="0090481A">
              <w:rPr>
                <w:rFonts w:asciiTheme="majorBidi" w:hAnsiTheme="majorBidi" w:cstheme="majorBidi"/>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90481A" w:rsidRDefault="0034023B" w:rsidP="00DE6F40">
            <w:pPr>
              <w:jc w:val="both"/>
              <w:rPr>
                <w:rFonts w:asciiTheme="majorBidi" w:hAnsiTheme="majorBidi" w:cstheme="majorBidi"/>
                <w:b/>
                <w:bCs/>
              </w:rPr>
            </w:pPr>
          </w:p>
        </w:tc>
        <w:tc>
          <w:tcPr>
            <w:tcW w:w="7000" w:type="dxa"/>
          </w:tcPr>
          <w:p w:rsidR="0034023B" w:rsidRPr="0090481A" w:rsidRDefault="0034023B" w:rsidP="00340CFD">
            <w:pPr>
              <w:ind w:left="567" w:hanging="567"/>
              <w:jc w:val="both"/>
              <w:rPr>
                <w:rFonts w:asciiTheme="majorBidi" w:hAnsiTheme="majorBidi" w:cstheme="majorBidi"/>
              </w:rPr>
            </w:pPr>
            <w:r w:rsidRPr="0090481A">
              <w:rPr>
                <w:rFonts w:asciiTheme="majorBidi" w:hAnsiTheme="majorBidi" w:cstheme="majorBidi"/>
              </w:rPr>
              <w:t xml:space="preserve">10.2 The packing, marking, and documentation within and outside the packages shall comply strictly with such special requirements as shall be expressly provided for in the Contract, including additional requirements, if any, </w:t>
            </w:r>
            <w:r w:rsidRPr="0090481A">
              <w:rPr>
                <w:rFonts w:asciiTheme="majorBidi" w:hAnsiTheme="majorBidi" w:cstheme="majorBidi"/>
                <w:b/>
                <w:bCs/>
              </w:rPr>
              <w:t>specified in the SCC</w:t>
            </w:r>
            <w:r w:rsidRPr="0090481A">
              <w:rPr>
                <w:rFonts w:asciiTheme="majorBidi" w:hAnsiTheme="majorBidi" w:cstheme="majorBidi"/>
              </w:rPr>
              <w:t xml:space="preserve"> or Technical Specifications, and in any subsequent instructions ordered by the Purchaser.</w:t>
            </w:r>
          </w:p>
        </w:tc>
      </w:tr>
      <w:tr w:rsidR="0034023B" w:rsidTr="00340CFD">
        <w:tc>
          <w:tcPr>
            <w:tcW w:w="2576" w:type="dxa"/>
          </w:tcPr>
          <w:p w:rsidR="0034023B" w:rsidRPr="0090481A" w:rsidRDefault="0034023B" w:rsidP="00DE6F40">
            <w:pPr>
              <w:jc w:val="both"/>
              <w:rPr>
                <w:rFonts w:asciiTheme="majorBidi" w:hAnsiTheme="majorBidi" w:cstheme="majorBidi"/>
                <w:b/>
                <w:bCs/>
              </w:rPr>
            </w:pPr>
            <w:r w:rsidRPr="0090481A">
              <w:rPr>
                <w:rFonts w:asciiTheme="majorBidi" w:hAnsiTheme="majorBidi" w:cstheme="majorBidi"/>
                <w:b/>
                <w:bCs/>
              </w:rPr>
              <w:t>11. Delivery and Documents</w:t>
            </w:r>
          </w:p>
          <w:p w:rsidR="0034023B" w:rsidRPr="0090481A" w:rsidRDefault="0034023B" w:rsidP="00DE6F40">
            <w:pPr>
              <w:jc w:val="both"/>
              <w:rPr>
                <w:rFonts w:asciiTheme="majorBidi" w:hAnsiTheme="majorBidi" w:cstheme="majorBidi"/>
                <w:b/>
                <w:bCs/>
              </w:rPr>
            </w:pPr>
          </w:p>
        </w:tc>
        <w:tc>
          <w:tcPr>
            <w:tcW w:w="7000" w:type="dxa"/>
          </w:tcPr>
          <w:p w:rsidR="0034023B" w:rsidRPr="0090481A" w:rsidRDefault="0034023B" w:rsidP="00DE6F40">
            <w:pPr>
              <w:ind w:left="567" w:hanging="567"/>
              <w:jc w:val="both"/>
              <w:rPr>
                <w:rFonts w:asciiTheme="majorBidi" w:hAnsiTheme="majorBidi" w:cstheme="majorBidi"/>
              </w:rPr>
            </w:pPr>
            <w:r w:rsidRPr="0090481A">
              <w:rPr>
                <w:rFonts w:asciiTheme="majorBidi" w:hAnsiTheme="majorBidi" w:cstheme="majorBidi"/>
              </w:rPr>
              <w:lastRenderedPageBreak/>
              <w:t xml:space="preserve">11.1 Delivery of the Goods shall be made by the Supplier in accordance with the terms specified in the Schedule of Requirements. The details of shipping </w:t>
            </w:r>
            <w:r w:rsidRPr="0090481A">
              <w:rPr>
                <w:rFonts w:asciiTheme="majorBidi" w:hAnsiTheme="majorBidi" w:cstheme="majorBidi"/>
              </w:rPr>
              <w:lastRenderedPageBreak/>
              <w:t>and/or other documents to be furnished by the Supplier are specified in the SCC.</w:t>
            </w:r>
          </w:p>
          <w:p w:rsidR="0034023B" w:rsidRPr="0090481A" w:rsidRDefault="0034023B" w:rsidP="00DE6F40">
            <w:pPr>
              <w:jc w:val="both"/>
              <w:rPr>
                <w:rFonts w:asciiTheme="majorBidi" w:hAnsiTheme="majorBidi" w:cstheme="majorBidi"/>
                <w:b/>
                <w:bCs/>
                <w:rtl/>
              </w:rPr>
            </w:pPr>
            <w:r w:rsidRPr="0090481A">
              <w:rPr>
                <w:rFonts w:asciiTheme="majorBidi" w:hAnsiTheme="majorBidi" w:cstheme="majorBidi"/>
                <w:b/>
                <w:bCs/>
              </w:rPr>
              <w:t>For Goods supplied from outside Iraq:</w:t>
            </w:r>
          </w:p>
          <w:p w:rsidR="0034023B" w:rsidRPr="0090481A" w:rsidRDefault="0034023B" w:rsidP="00DE6F40">
            <w:pPr>
              <w:jc w:val="both"/>
              <w:rPr>
                <w:rFonts w:asciiTheme="majorBidi" w:hAnsiTheme="majorBidi" w:cstheme="majorBidi"/>
              </w:rPr>
            </w:pPr>
            <w:r w:rsidRPr="0090481A">
              <w:rPr>
                <w:rFonts w:asciiTheme="majorBidi" w:hAnsiTheme="majorBidi" w:cstheme="majorBidi"/>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 xml:space="preserve">(1) </w:t>
            </w:r>
            <w:proofErr w:type="gramStart"/>
            <w:r w:rsidRPr="0090481A">
              <w:rPr>
                <w:rFonts w:asciiTheme="majorBidi" w:hAnsiTheme="majorBidi" w:cstheme="majorBidi"/>
              </w:rPr>
              <w:t>three</w:t>
            </w:r>
            <w:proofErr w:type="gramEnd"/>
            <w:r w:rsidRPr="0090481A">
              <w:rPr>
                <w:rFonts w:asciiTheme="majorBidi" w:hAnsiTheme="majorBidi" w:cstheme="majorBidi"/>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(2) four copies of the packing list identifying contents of each package;</w:t>
            </w:r>
          </w:p>
          <w:p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(3) copy of the Insurance Certificate, showing the Purchaser as the beneficiary;</w:t>
            </w:r>
          </w:p>
          <w:p w:rsidR="0034023B" w:rsidRPr="0090481A" w:rsidRDefault="0034023B" w:rsidP="00340CFD">
            <w:pPr>
              <w:ind w:left="426" w:hanging="426"/>
              <w:jc w:val="both"/>
              <w:rPr>
                <w:rFonts w:asciiTheme="majorBidi" w:hAnsiTheme="majorBidi" w:cstheme="majorBidi"/>
              </w:rPr>
            </w:pPr>
            <w:r w:rsidRPr="0090481A">
              <w:rPr>
                <w:rFonts w:asciiTheme="majorBidi" w:hAnsiTheme="majorBidi" w:cstheme="majorBidi"/>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two originals and two copies of the Supplier’s invoice, showing Purchaser, the Contract number; Goods’ </w:t>
            </w:r>
            <w:r w:rsidRPr="00AB30CE">
              <w:rPr>
                <w:rFonts w:asciiTheme="majorBidi" w:hAnsiTheme="majorBidi" w:cstheme="majorBidi"/>
                <w:sz w:val="24"/>
                <w:szCs w:val="24"/>
              </w:rPr>
              <w:lastRenderedPageBreak/>
              <w:t>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12.1 Unless otherwise specified in the SCC, the medical supplies supplied under the Contract shall be fully insured in a freely convertible currency of a qualified country, against loss or damage incidental to </w:t>
            </w:r>
            <w:r w:rsidRPr="00AB30CE">
              <w:rPr>
                <w:rFonts w:asciiTheme="majorBidi" w:hAnsiTheme="majorBidi" w:cstheme="majorBidi"/>
                <w:sz w:val="24"/>
                <w:szCs w:val="24"/>
              </w:rPr>
              <w:lastRenderedPageBreak/>
              <w:t>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lastRenderedPageBreak/>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57EA8" w:rsidRDefault="0034023B" w:rsidP="00DE6F40">
            <w:pPr>
              <w:pBdr>
                <w:bottom w:val="threeDEmboss" w:sz="6" w:space="1" w:color="auto"/>
              </w:pBdr>
              <w:jc w:val="both"/>
              <w:rPr>
                <w:rFonts w:asciiTheme="majorBidi" w:hAnsiTheme="majorBidi" w:cstheme="majorBidi"/>
                <w:b/>
                <w:bCs/>
                <w:sz w:val="22"/>
                <w:szCs w:val="22"/>
              </w:rPr>
            </w:pPr>
            <w:r w:rsidRPr="00B57EA8">
              <w:rPr>
                <w:rFonts w:asciiTheme="majorBidi" w:hAnsiTheme="majorBidi" w:cstheme="majorBidi"/>
                <w:b/>
                <w:bCs/>
                <w:sz w:val="22"/>
                <w:szCs w:val="22"/>
              </w:rPr>
              <w:t>B. Payments for goods supplied from inside Iraq:</w:t>
            </w:r>
          </w:p>
          <w:p w:rsidR="0034023B" w:rsidRPr="00B57EA8" w:rsidRDefault="0034023B" w:rsidP="00DE6F40">
            <w:pPr>
              <w:jc w:val="both"/>
              <w:rPr>
                <w:rFonts w:asciiTheme="majorBidi" w:hAnsiTheme="majorBidi" w:cstheme="majorBidi"/>
                <w:sz w:val="22"/>
                <w:szCs w:val="22"/>
                <w:rtl/>
              </w:rPr>
            </w:pPr>
            <w:r w:rsidRPr="00B57EA8">
              <w:rPr>
                <w:rFonts w:asciiTheme="majorBidi" w:hAnsiTheme="majorBidi" w:cstheme="majorBidi"/>
                <w:sz w:val="22"/>
                <w:szCs w:val="22"/>
              </w:rPr>
              <w:lastRenderedPageBreak/>
              <w:t>Payments for goods and services supplied within Iraq shall be made in Iraqi Dinars according to the following</w:t>
            </w:r>
          </w:p>
          <w:p w:rsidR="0034023B" w:rsidRPr="00B57EA8" w:rsidRDefault="0034023B" w:rsidP="00DE6F40">
            <w:pPr>
              <w:ind w:left="426" w:hanging="426"/>
              <w:jc w:val="both"/>
              <w:rPr>
                <w:rFonts w:asciiTheme="majorBidi" w:hAnsiTheme="majorBidi" w:cstheme="majorBidi"/>
                <w:sz w:val="22"/>
                <w:szCs w:val="22"/>
              </w:rPr>
            </w:pPr>
            <w:r w:rsidRPr="00B57EA8">
              <w:rPr>
                <w:rFonts w:asciiTheme="majorBidi" w:hAnsiTheme="majorBidi" w:cstheme="majorBidi"/>
                <w:sz w:val="22"/>
                <w:szCs w:val="22"/>
              </w:rPr>
              <w:t xml:space="preserve">(1)  </w:t>
            </w:r>
            <w:r w:rsidRPr="00B57EA8">
              <w:rPr>
                <w:rFonts w:asciiTheme="majorBidi" w:hAnsiTheme="majorBidi" w:cstheme="majorBidi"/>
                <w:b/>
                <w:bCs/>
                <w:sz w:val="22"/>
                <w:szCs w:val="22"/>
              </w:rPr>
              <w:t>Advance Payment</w:t>
            </w:r>
            <w:r w:rsidRPr="00B57EA8">
              <w:rPr>
                <w:rFonts w:asciiTheme="majorBidi" w:hAnsiTheme="majorBidi" w:cstheme="majorBidi"/>
                <w:sz w:val="22"/>
                <w:szCs w:val="22"/>
              </w:rPr>
              <w:t>: The Purchaser shall pay to the supplier [</w:t>
            </w:r>
            <w:r w:rsidRPr="00B57EA8">
              <w:rPr>
                <w:rFonts w:asciiTheme="majorBidi" w:hAnsiTheme="majorBidi" w:cstheme="majorBidi"/>
                <w:i/>
                <w:iCs/>
                <w:sz w:val="22"/>
                <w:szCs w:val="22"/>
              </w:rPr>
              <w:t>insert percentage as per instructions) to local factories</w:t>
            </w:r>
            <w:r w:rsidRPr="00B57EA8">
              <w:rPr>
                <w:rFonts w:asciiTheme="majorBidi" w:hAnsiTheme="majorBidi" w:cstheme="majorBidi"/>
                <w:sz w:val="22"/>
                <w:szCs w:val="22"/>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B57EA8" w:rsidRDefault="0034023B" w:rsidP="00DE6F40">
            <w:pPr>
              <w:ind w:left="426" w:hanging="426"/>
              <w:jc w:val="both"/>
              <w:rPr>
                <w:rFonts w:asciiTheme="majorBidi" w:hAnsiTheme="majorBidi" w:cstheme="majorBidi"/>
                <w:sz w:val="22"/>
                <w:szCs w:val="22"/>
              </w:rPr>
            </w:pPr>
            <w:r w:rsidRPr="00B57EA8">
              <w:rPr>
                <w:rFonts w:asciiTheme="majorBidi" w:hAnsiTheme="majorBidi" w:cstheme="majorBidi"/>
                <w:sz w:val="22"/>
                <w:szCs w:val="22"/>
              </w:rPr>
              <w:t xml:space="preserve">(2) </w:t>
            </w:r>
            <w:r w:rsidRPr="00B57EA8">
              <w:rPr>
                <w:rFonts w:asciiTheme="majorBidi" w:hAnsiTheme="majorBidi" w:cstheme="majorBidi"/>
                <w:b/>
                <w:bCs/>
                <w:sz w:val="22"/>
                <w:szCs w:val="22"/>
              </w:rPr>
              <w:t>Upon receipt (acceptance):</w:t>
            </w:r>
            <w:r w:rsidRPr="00B57EA8">
              <w:rPr>
                <w:rFonts w:asciiTheme="majorBidi" w:hAnsiTheme="majorBidi" w:cstheme="majorBidi"/>
                <w:sz w:val="22"/>
                <w:szCs w:val="22"/>
              </w:rPr>
              <w:t xml:space="preserve"> The Purchaser shall pay to the supplier </w:t>
            </w:r>
            <w:r w:rsidRPr="00B57EA8">
              <w:rPr>
                <w:rFonts w:asciiTheme="majorBidi" w:hAnsiTheme="majorBidi" w:cstheme="majorBidi"/>
                <w:i/>
                <w:iCs/>
                <w:sz w:val="22"/>
                <w:szCs w:val="22"/>
              </w:rPr>
              <w:t>[[insert percentage as instructed]</w:t>
            </w:r>
            <w:r w:rsidRPr="00B57EA8">
              <w:rPr>
                <w:rFonts w:asciiTheme="majorBidi" w:hAnsiTheme="majorBidi" w:cstheme="majorBidi"/>
                <w:sz w:val="22"/>
                <w:szCs w:val="22"/>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B57EA8" w:rsidRDefault="0034023B" w:rsidP="00340CFD">
            <w:pPr>
              <w:jc w:val="both"/>
              <w:rPr>
                <w:rFonts w:asciiTheme="majorBidi" w:hAnsiTheme="majorBidi" w:cstheme="majorBidi"/>
                <w:sz w:val="22"/>
                <w:szCs w:val="22"/>
                <w:u w:val="single"/>
              </w:rPr>
            </w:pPr>
            <w:r w:rsidRPr="00B57EA8">
              <w:rPr>
                <w:rFonts w:asciiTheme="majorBidi" w:hAnsiTheme="majorBidi" w:cstheme="majorBidi"/>
                <w:sz w:val="22"/>
                <w:szCs w:val="22"/>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0635AE">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w:t>
            </w:r>
            <w:r w:rsidRPr="00AB30CE">
              <w:rPr>
                <w:rFonts w:asciiTheme="majorBidi" w:hAnsiTheme="majorBidi" w:cstheme="majorBidi"/>
                <w:sz w:val="24"/>
                <w:szCs w:val="24"/>
              </w:rPr>
              <w:lastRenderedPageBreak/>
              <w:t>borne by the Supplier. However, if the LC is amended to make LC as per Contract requirements then charges thereof shall be borne by the Purchaser.</w:t>
            </w: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lastRenderedPageBreak/>
              <w:t>15. Prices</w:t>
            </w:r>
          </w:p>
          <w:p w:rsidR="0034023B" w:rsidRDefault="0034023B" w:rsidP="00DE6F40">
            <w:pPr>
              <w:rPr>
                <w:rFonts w:asciiTheme="majorBidi" w:hAnsiTheme="majorBidi" w:cstheme="majorBidi"/>
                <w:sz w:val="24"/>
                <w:szCs w:val="24"/>
              </w:rPr>
            </w:pPr>
          </w:p>
        </w:tc>
        <w:tc>
          <w:tcPr>
            <w:tcW w:w="7635" w:type="dxa"/>
          </w:tcPr>
          <w:p w:rsidR="0034023B" w:rsidRDefault="0034023B" w:rsidP="000635AE">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18.1 The Supplier shall not assign, in whole or in part, its obligations to perform under this Contract, to any other party </w:t>
            </w:r>
            <w:r w:rsidRPr="00AB30CE">
              <w:rPr>
                <w:rFonts w:asciiTheme="majorBidi" w:hAnsiTheme="majorBidi" w:cstheme="majorBidi"/>
                <w:sz w:val="24"/>
                <w:szCs w:val="24"/>
              </w:rPr>
              <w:lastRenderedPageBreak/>
              <w:t>in accordance with the legislation in force.</w:t>
            </w: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lastRenderedPageBreak/>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tc>
      </w:tr>
    </w:tbl>
    <w:p w:rsidR="0034023B" w:rsidRDefault="0034023B" w:rsidP="00B57EA8">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Default="0034023B" w:rsidP="000635AE">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 xml:space="preserve">(a) if the Supplier fails to deliver any or all of the (medical supplies) and related services within the period(s) specified in </w:t>
            </w:r>
            <w:r w:rsidRPr="00AB30CE">
              <w:rPr>
                <w:rFonts w:asciiTheme="majorBidi" w:hAnsiTheme="majorBidi" w:cstheme="majorBidi"/>
                <w:sz w:val="24"/>
                <w:szCs w:val="24"/>
              </w:rPr>
              <w:lastRenderedPageBreak/>
              <w:t>the Contract, or within any extension thereof granted by the Purchaser pursuant to GCC Clause 21; or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certificates in respect of the (medical supplies) within the time specified in the Special Conditions.</w:t>
            </w: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br/>
      </w: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0635AE">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34023B" w:rsidRPr="00AB30CE" w:rsidRDefault="0034023B" w:rsidP="00B57EA8">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Default="0034023B" w:rsidP="00B57EA8">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Default="0034023B" w:rsidP="00B57EA8">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Default="0034023B" w:rsidP="00B57EA8">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24.3 If the Contract is terminated for convenience of the Purchaser, the rights, duties and obligations of the parties, </w:t>
            </w:r>
            <w:r w:rsidRPr="00AB30CE">
              <w:rPr>
                <w:rFonts w:asciiTheme="majorBidi" w:hAnsiTheme="majorBidi" w:cstheme="majorBidi"/>
                <w:sz w:val="24"/>
                <w:szCs w:val="24"/>
              </w:rPr>
              <w:lastRenderedPageBreak/>
              <w:t>including all dues to the Supplier, shall be in accordance with the procedure set forth in Clause 26.</w:t>
            </w: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25. Settlement of Disputes</w:t>
            </w:r>
          </w:p>
          <w:p w:rsidR="0034023B" w:rsidRDefault="0034023B" w:rsidP="00DE6F40">
            <w:pPr>
              <w:rPr>
                <w:rFonts w:asciiTheme="majorBidi" w:hAnsiTheme="majorBidi" w:cstheme="majorBidi"/>
                <w:sz w:val="24"/>
                <w:szCs w:val="24"/>
              </w:rPr>
            </w:pPr>
          </w:p>
        </w:tc>
        <w:tc>
          <w:tcPr>
            <w:tcW w:w="7455" w:type="dxa"/>
          </w:tcPr>
          <w:p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Default="0034023B" w:rsidP="00B57EA8">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Default="0034023B" w:rsidP="00B57EA8">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27.1 The language of the Contract shall govern its interpretation. All correspondence and other documents pertaining to the Contract that are exchanged by the parties shall be written in </w:t>
            </w:r>
            <w:r w:rsidRPr="00AB30CE">
              <w:rPr>
                <w:rFonts w:asciiTheme="majorBidi" w:hAnsiTheme="majorBidi" w:cstheme="majorBidi"/>
                <w:sz w:val="24"/>
                <w:szCs w:val="24"/>
              </w:rPr>
              <w:lastRenderedPageBreak/>
              <w:t>the same language.</w:t>
            </w: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28. Governing Law</w:t>
            </w:r>
          </w:p>
          <w:p w:rsidR="0034023B" w:rsidRDefault="0034023B" w:rsidP="00DE6F40">
            <w:pPr>
              <w:rPr>
                <w:rFonts w:asciiTheme="majorBidi" w:hAnsiTheme="majorBidi" w:cstheme="majorBidi"/>
                <w:sz w:val="24"/>
                <w:szCs w:val="24"/>
              </w:rPr>
            </w:pPr>
          </w:p>
        </w:tc>
        <w:tc>
          <w:tcPr>
            <w:tcW w:w="6637" w:type="dxa"/>
          </w:tcPr>
          <w:p w:rsidR="0034023B" w:rsidRDefault="0034023B" w:rsidP="00B57EA8">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0635AE">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Default="0034023B" w:rsidP="000635AE">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0635AE">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1"/>
          <w:headerReference w:type="first" r:id="rId22"/>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pPr w:leftFromText="180" w:rightFromText="180" w:vertAnchor="text" w:tblpX="108" w:tblpY="1"/>
        <w:tblOverlap w:val="never"/>
        <w:tblW w:w="900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0635AE" w:rsidTr="00F2330C">
        <w:tc>
          <w:tcPr>
            <w:tcW w:w="9000" w:type="dxa"/>
            <w:gridSpan w:val="2"/>
            <w:tcBorders>
              <w:bottom w:val="nil"/>
            </w:tcBorders>
          </w:tcPr>
          <w:p w:rsidR="00FB521C" w:rsidRPr="000635AE" w:rsidRDefault="00FB521C" w:rsidP="00F2330C">
            <w:pPr>
              <w:suppressAutoHyphens/>
              <w:spacing w:after="0"/>
              <w:jc w:val="both"/>
              <w:rPr>
                <w:rFonts w:asciiTheme="minorBidi" w:hAnsiTheme="minorBidi"/>
                <w:lang w:val="en-GB"/>
              </w:rPr>
            </w:pPr>
            <w:r w:rsidRPr="000635AE">
              <w:rPr>
                <w:rFonts w:asciiTheme="minorBidi" w:hAnsiTheme="minorBidi"/>
                <w:lang w:val="en-GB"/>
              </w:rPr>
              <w:t xml:space="preserve">The following Special Conditions of Contract shall supplement the General Conditions of Contract. Whenever there is a conflict, the provisions herein shall prevail over those in the </w:t>
            </w:r>
            <w:proofErr w:type="gramStart"/>
            <w:r w:rsidR="000502F1" w:rsidRPr="000635AE">
              <w:rPr>
                <w:rFonts w:asciiTheme="minorBidi" w:hAnsiTheme="minorBidi"/>
                <w:lang w:val="en-GB"/>
              </w:rPr>
              <w:t xml:space="preserve">special </w:t>
            </w:r>
            <w:r w:rsidRPr="000635AE">
              <w:rPr>
                <w:rFonts w:asciiTheme="minorBidi" w:hAnsiTheme="minorBidi"/>
                <w:lang w:val="en-GB"/>
              </w:rPr>
              <w:t xml:space="preserve"> Conditions</w:t>
            </w:r>
            <w:proofErr w:type="gramEnd"/>
            <w:r w:rsidRPr="000635AE">
              <w:rPr>
                <w:rFonts w:asciiTheme="minorBidi" w:hAnsiTheme="minorBidi"/>
                <w:lang w:val="en-GB"/>
              </w:rPr>
              <w:t xml:space="preserve"> of Contract. The corresponding clause number of the GCC is indicated in parentheses.</w:t>
            </w:r>
          </w:p>
        </w:tc>
      </w:tr>
      <w:tr w:rsidR="00FB521C" w:rsidRPr="000635AE" w:rsidTr="00F2330C">
        <w:tc>
          <w:tcPr>
            <w:tcW w:w="1890" w:type="dxa"/>
          </w:tcPr>
          <w:p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0635AE" w:rsidRDefault="00FB521C" w:rsidP="00F2330C">
            <w:pPr>
              <w:tabs>
                <w:tab w:val="left" w:pos="612"/>
              </w:tabs>
              <w:spacing w:after="0"/>
              <w:ind w:left="612" w:hanging="612"/>
              <w:jc w:val="center"/>
              <w:rPr>
                <w:lang w:val="en-GB"/>
              </w:rPr>
            </w:pPr>
            <w:r w:rsidRPr="000635AE">
              <w:rPr>
                <w:rFonts w:asciiTheme="minorBidi" w:hAnsiTheme="minorBidi"/>
                <w:b/>
                <w:bCs/>
                <w:lang w:val="en-GB"/>
              </w:rPr>
              <w:t>The Purchaser is</w:t>
            </w:r>
            <w:r w:rsidRPr="000635AE">
              <w:rPr>
                <w:rFonts w:asciiTheme="minorBidi" w:hAnsiTheme="minorBidi"/>
                <w:lang w:val="en-GB"/>
              </w:rPr>
              <w:t xml:space="preserve">: </w:t>
            </w:r>
            <w:r w:rsidR="00B028C1" w:rsidRPr="000635AE">
              <w:rPr>
                <w:lang w:val="en-GB"/>
              </w:rPr>
              <w:t xml:space="preserve">Ministry of Health </w:t>
            </w:r>
            <w:r w:rsidR="00B63EF8" w:rsidRPr="000635AE">
              <w:rPr>
                <w:lang w:val="en-GB"/>
              </w:rPr>
              <w:t>/ The State Company For Marketing Drug Medical Appliances (</w:t>
            </w:r>
            <w:proofErr w:type="spellStart"/>
            <w:r w:rsidR="00B63EF8" w:rsidRPr="000635AE">
              <w:rPr>
                <w:lang w:val="en-GB"/>
              </w:rPr>
              <w:t>kimadia</w:t>
            </w:r>
            <w:proofErr w:type="spellEnd"/>
            <w:r w:rsidR="00B63EF8" w:rsidRPr="000635AE">
              <w:rPr>
                <w:lang w:val="en-GB"/>
              </w:rPr>
              <w:t xml:space="preserve"> )</w:t>
            </w:r>
          </w:p>
          <w:p w:rsidR="00B63EF8" w:rsidRPr="000635AE" w:rsidRDefault="00B63EF8" w:rsidP="00F2330C">
            <w:pPr>
              <w:tabs>
                <w:tab w:val="left" w:pos="612"/>
              </w:tabs>
              <w:spacing w:after="0"/>
              <w:ind w:left="612" w:hanging="612"/>
              <w:jc w:val="center"/>
              <w:rPr>
                <w:lang w:val="en-GB"/>
              </w:rPr>
            </w:pPr>
            <w:r w:rsidRPr="000635AE">
              <w:rPr>
                <w:lang w:val="en-GB"/>
              </w:rPr>
              <w:t>Represented by its Director General and Chairman of the Board of Directors in his Official Capacity</w:t>
            </w:r>
          </w:p>
          <w:p w:rsidR="00B63EF8" w:rsidRPr="000635AE" w:rsidRDefault="00B63EF8" w:rsidP="00F2330C">
            <w:pPr>
              <w:tabs>
                <w:tab w:val="left" w:pos="612"/>
              </w:tabs>
              <w:spacing w:after="0"/>
              <w:ind w:left="612" w:hanging="612"/>
              <w:jc w:val="center"/>
              <w:rPr>
                <w:lang w:val="en-GB"/>
              </w:rPr>
            </w:pPr>
            <w:r w:rsidRPr="000635AE">
              <w:rPr>
                <w:lang w:val="en-GB"/>
              </w:rPr>
              <w:t>Bab Al-</w:t>
            </w:r>
            <w:proofErr w:type="spellStart"/>
            <w:r w:rsidRPr="000635AE">
              <w:rPr>
                <w:lang w:val="en-GB"/>
              </w:rPr>
              <w:t>Moa’adham</w:t>
            </w:r>
            <w:proofErr w:type="spellEnd"/>
            <w:r w:rsidRPr="000635AE">
              <w:rPr>
                <w:lang w:val="en-GB"/>
              </w:rPr>
              <w:t xml:space="preserve"> –</w:t>
            </w:r>
            <w:r w:rsidR="00B028C1" w:rsidRPr="000635AE">
              <w:rPr>
                <w:lang w:val="en-GB"/>
              </w:rPr>
              <w:t xml:space="preserve">Baghdad -: Ministry of Health </w:t>
            </w:r>
            <w:r w:rsidRPr="000635AE">
              <w:rPr>
                <w:lang w:val="en-GB"/>
              </w:rPr>
              <w:t>/</w:t>
            </w:r>
            <w:proofErr w:type="spellStart"/>
            <w:r w:rsidRPr="000635AE">
              <w:rPr>
                <w:lang w:val="en-GB"/>
              </w:rPr>
              <w:t>Kimadia</w:t>
            </w:r>
            <w:proofErr w:type="spellEnd"/>
          </w:p>
          <w:p w:rsidR="00B63EF8" w:rsidRPr="000635AE" w:rsidRDefault="00B63EF8" w:rsidP="00F2330C">
            <w:pPr>
              <w:tabs>
                <w:tab w:val="left" w:pos="612"/>
              </w:tabs>
              <w:spacing w:after="0"/>
              <w:ind w:left="612" w:hanging="612"/>
              <w:jc w:val="center"/>
              <w:rPr>
                <w:lang w:val="en-GB"/>
              </w:rPr>
            </w:pPr>
            <w:r w:rsidRPr="000635AE">
              <w:rPr>
                <w:lang w:val="en-GB"/>
              </w:rPr>
              <w:t>Tel: 41576674&amp;Tel: (4) lines 4158401 ,5,7,8</w:t>
            </w:r>
          </w:p>
          <w:p w:rsidR="00B63EF8" w:rsidRPr="000635AE" w:rsidRDefault="00B63EF8" w:rsidP="00F2330C">
            <w:pPr>
              <w:tabs>
                <w:tab w:val="left" w:pos="612"/>
              </w:tabs>
              <w:spacing w:after="0"/>
              <w:ind w:left="612" w:hanging="612"/>
              <w:jc w:val="center"/>
              <w:rPr>
                <w:lang w:val="en-GB"/>
              </w:rPr>
            </w:pPr>
            <w:r w:rsidRPr="000635AE">
              <w:rPr>
                <w:lang w:val="en-GB"/>
              </w:rPr>
              <w:t>Mobil: 07705419074</w:t>
            </w:r>
          </w:p>
          <w:p w:rsidR="00FB521C" w:rsidRPr="000635AE" w:rsidRDefault="003C1A6A" w:rsidP="00F2330C">
            <w:pPr>
              <w:tabs>
                <w:tab w:val="left" w:pos="612"/>
              </w:tabs>
              <w:spacing w:after="0"/>
              <w:ind w:left="612" w:hanging="612"/>
              <w:jc w:val="center"/>
              <w:rPr>
                <w:rFonts w:asciiTheme="minorBidi" w:hAnsiTheme="minorBidi"/>
                <w:lang w:val="en-GB"/>
              </w:rPr>
            </w:pPr>
            <w:hyperlink r:id="rId23" w:history="1">
              <w:r w:rsidR="00BB68C0" w:rsidRPr="00942A55">
                <w:rPr>
                  <w:rStyle w:val="Hyperlink"/>
                  <w:lang w:val="en-GB"/>
                </w:rPr>
                <w:t>www.Kimadia.gov.iq</w:t>
              </w:r>
            </w:hyperlink>
          </w:p>
        </w:tc>
      </w:tr>
      <w:tr w:rsidR="00FB521C" w:rsidRPr="00C84D0C" w:rsidTr="00F2330C">
        <w:tc>
          <w:tcPr>
            <w:tcW w:w="1890" w:type="dxa"/>
          </w:tcPr>
          <w:p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F233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F2330C">
        <w:tc>
          <w:tcPr>
            <w:tcW w:w="1890" w:type="dxa"/>
          </w:tcPr>
          <w:p w:rsidR="003212B6" w:rsidRPr="009211E7" w:rsidRDefault="003212B6" w:rsidP="00F2330C">
            <w:pPr>
              <w:spacing w:after="0" w:line="240" w:lineRule="exact"/>
              <w:rPr>
                <w:rFonts w:asciiTheme="minorBidi" w:hAnsiTheme="minorBidi"/>
                <w:b/>
                <w:bCs/>
                <w:sz w:val="28"/>
                <w:szCs w:val="28"/>
                <w:highlight w:val="yellow"/>
                <w:lang w:val="en-GB"/>
              </w:rPr>
            </w:pPr>
          </w:p>
          <w:p w:rsidR="003212B6" w:rsidRPr="009211E7" w:rsidRDefault="003212B6" w:rsidP="00F2330C">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0635AE" w:rsidRDefault="003212B6" w:rsidP="00F2330C">
            <w:pPr>
              <w:spacing w:after="0"/>
              <w:rPr>
                <w:rFonts w:ascii="Arial" w:hAnsi="Arial" w:cs="Arial"/>
                <w:b/>
                <w:bCs/>
                <w:sz w:val="20"/>
                <w:szCs w:val="20"/>
                <w:highlight w:val="yellow"/>
              </w:rPr>
            </w:pPr>
            <w:r w:rsidRPr="000635AE">
              <w:rPr>
                <w:rFonts w:ascii="Arial" w:hAnsi="Arial" w:cs="Arial"/>
                <w:b/>
                <w:bCs/>
                <w:sz w:val="20"/>
                <w:szCs w:val="20"/>
                <w:highlight w:val="yellow"/>
              </w:rPr>
              <w:t>-</w:t>
            </w:r>
            <w:r w:rsidRPr="000635AE">
              <w:rPr>
                <w:rFonts w:asciiTheme="minorBidi" w:hAnsiTheme="minorBidi"/>
                <w:b/>
                <w:bCs/>
                <w:sz w:val="20"/>
                <w:szCs w:val="20"/>
                <w:highlight w:val="yellow"/>
                <w:lang w:val="en-GB"/>
              </w:rPr>
              <w:t xml:space="preserve">The Manufacturing </w:t>
            </w:r>
            <w:proofErr w:type="gramStart"/>
            <w:r w:rsidRPr="000635AE">
              <w:rPr>
                <w:rFonts w:asciiTheme="minorBidi" w:hAnsiTheme="minorBidi"/>
                <w:b/>
                <w:bCs/>
                <w:sz w:val="20"/>
                <w:szCs w:val="20"/>
                <w:highlight w:val="yellow"/>
                <w:lang w:val="en-GB"/>
              </w:rPr>
              <w:t xml:space="preserve">Company </w:t>
            </w:r>
            <w:r w:rsidRPr="000635AE">
              <w:rPr>
                <w:rFonts w:ascii="Arial" w:hAnsi="Arial" w:cs="Arial"/>
                <w:b/>
                <w:bCs/>
                <w:sz w:val="20"/>
                <w:szCs w:val="20"/>
                <w:highlight w:val="yellow"/>
              </w:rPr>
              <w:t>:</w:t>
            </w:r>
            <w:proofErr w:type="gramEnd"/>
            <w:r w:rsidRPr="000635AE">
              <w:rPr>
                <w:rFonts w:ascii="Arial" w:hAnsi="Arial" w:cs="Arial"/>
                <w:b/>
                <w:bCs/>
                <w:sz w:val="20"/>
                <w:szCs w:val="20"/>
                <w:highlight w:val="yellow"/>
              </w:rPr>
              <w:t xml:space="preserve"> ….. </w:t>
            </w:r>
          </w:p>
          <w:p w:rsidR="003212B6" w:rsidRPr="000635AE" w:rsidRDefault="003212B6" w:rsidP="00F2330C">
            <w:pPr>
              <w:spacing w:after="0"/>
              <w:rPr>
                <w:rFonts w:ascii="Arial" w:hAnsi="Arial" w:cs="Arial"/>
                <w:b/>
                <w:bCs/>
                <w:sz w:val="20"/>
                <w:szCs w:val="20"/>
                <w:highlight w:val="yellow"/>
              </w:rPr>
            </w:pPr>
            <w:r w:rsidRPr="000635AE">
              <w:rPr>
                <w:rFonts w:ascii="Arial" w:hAnsi="Arial" w:cs="Arial"/>
                <w:b/>
                <w:bCs/>
                <w:sz w:val="20"/>
                <w:szCs w:val="20"/>
                <w:highlight w:val="yellow"/>
              </w:rPr>
              <w:t>-</w:t>
            </w:r>
            <w:r w:rsidRPr="000635AE">
              <w:rPr>
                <w:rFonts w:asciiTheme="minorBidi" w:hAnsiTheme="minorBidi"/>
                <w:b/>
                <w:bCs/>
                <w:sz w:val="20"/>
                <w:szCs w:val="20"/>
                <w:highlight w:val="yellow"/>
                <w:lang w:val="en-GB"/>
              </w:rPr>
              <w:t xml:space="preserve">country of origin </w:t>
            </w:r>
            <w:proofErr w:type="gramStart"/>
            <w:r w:rsidRPr="000635AE">
              <w:rPr>
                <w:rFonts w:ascii="Arial" w:hAnsi="Arial" w:cs="Arial"/>
                <w:b/>
                <w:bCs/>
                <w:sz w:val="20"/>
                <w:szCs w:val="20"/>
                <w:highlight w:val="yellow"/>
              </w:rPr>
              <w:t>( …</w:t>
            </w:r>
            <w:proofErr w:type="gramEnd"/>
            <w:r w:rsidRPr="000635AE">
              <w:rPr>
                <w:rFonts w:ascii="Arial" w:hAnsi="Arial" w:cs="Arial"/>
                <w:b/>
                <w:bCs/>
                <w:sz w:val="20"/>
                <w:szCs w:val="20"/>
                <w:highlight w:val="yellow"/>
              </w:rPr>
              <w:t>..)</w:t>
            </w:r>
          </w:p>
          <w:p w:rsidR="003212B6" w:rsidRPr="000635AE" w:rsidRDefault="003212B6" w:rsidP="00F2330C">
            <w:pPr>
              <w:spacing w:after="0"/>
              <w:rPr>
                <w:rFonts w:ascii="Arial" w:hAnsi="Arial" w:cs="Arial"/>
                <w:b/>
                <w:bCs/>
                <w:sz w:val="20"/>
                <w:szCs w:val="20"/>
                <w:highlight w:val="yellow"/>
              </w:rPr>
            </w:pPr>
            <w:r w:rsidRPr="000635AE">
              <w:rPr>
                <w:rFonts w:ascii="Arial" w:hAnsi="Arial" w:cs="Arial"/>
                <w:b/>
                <w:bCs/>
                <w:sz w:val="20"/>
                <w:szCs w:val="20"/>
                <w:highlight w:val="yellow"/>
              </w:rPr>
              <w:t>-</w:t>
            </w:r>
            <w:r w:rsidRPr="000635AE">
              <w:rPr>
                <w:rFonts w:asciiTheme="minorBidi" w:hAnsiTheme="minorBidi"/>
                <w:sz w:val="20"/>
                <w:szCs w:val="20"/>
                <w:highlight w:val="yellow"/>
                <w:lang w:val="en-GB"/>
              </w:rPr>
              <w:t xml:space="preserve">The certificate of origin certifies that the whole qty. </w:t>
            </w:r>
            <w:proofErr w:type="gramStart"/>
            <w:r w:rsidRPr="000635AE">
              <w:rPr>
                <w:rFonts w:asciiTheme="minorBidi" w:hAnsiTheme="minorBidi"/>
                <w:sz w:val="20"/>
                <w:szCs w:val="20"/>
                <w:highlight w:val="yellow"/>
                <w:lang w:val="en-GB"/>
              </w:rPr>
              <w:t xml:space="preserve">of </w:t>
            </w:r>
            <w:r w:rsidR="00172EB8" w:rsidRPr="000635AE">
              <w:rPr>
                <w:rFonts w:asciiTheme="minorBidi" w:hAnsiTheme="minorBidi"/>
                <w:sz w:val="20"/>
                <w:szCs w:val="20"/>
                <w:highlight w:val="yellow"/>
                <w:lang w:val="en-GB"/>
              </w:rPr>
              <w:t xml:space="preserve"> Medical</w:t>
            </w:r>
            <w:proofErr w:type="gramEnd"/>
            <w:r w:rsidR="00172EB8" w:rsidRPr="000635AE">
              <w:rPr>
                <w:rFonts w:asciiTheme="minorBidi" w:hAnsiTheme="minorBidi"/>
                <w:sz w:val="20"/>
                <w:szCs w:val="20"/>
                <w:highlight w:val="yellow"/>
                <w:lang w:val="en-GB"/>
              </w:rPr>
              <w:t xml:space="preserve"> Supplies</w:t>
            </w:r>
            <w:r w:rsidRPr="000635AE">
              <w:rPr>
                <w:rFonts w:asciiTheme="minorBidi" w:hAnsiTheme="minorBidi"/>
                <w:sz w:val="20"/>
                <w:szCs w:val="20"/>
                <w:highlight w:val="yellow"/>
                <w:lang w:val="en-GB"/>
              </w:rPr>
              <w:t xml:space="preserve"> produced in the country of origin &amp; to be submitted with shipping documents.</w:t>
            </w:r>
            <w:r w:rsidRPr="000635AE">
              <w:rPr>
                <w:rFonts w:ascii="Arial" w:hAnsi="Arial" w:cs="Arial"/>
                <w:b/>
                <w:bCs/>
                <w:sz w:val="20"/>
                <w:szCs w:val="20"/>
                <w:highlight w:val="yellow"/>
              </w:rPr>
              <w:tab/>
            </w:r>
          </w:p>
        </w:tc>
      </w:tr>
      <w:tr w:rsidR="00B65A32" w:rsidRPr="00C84D0C" w:rsidTr="00F2330C">
        <w:tc>
          <w:tcPr>
            <w:tcW w:w="1890" w:type="dxa"/>
          </w:tcPr>
          <w:p w:rsidR="00B65A32" w:rsidRPr="00C45B14" w:rsidRDefault="00B65A32"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0635AE" w:rsidRDefault="00B65A32" w:rsidP="00F2330C">
            <w:pPr>
              <w:tabs>
                <w:tab w:val="left" w:pos="612"/>
              </w:tabs>
              <w:spacing w:after="0"/>
              <w:ind w:left="612" w:hanging="61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 xml:space="preserve">5.3 </w:t>
            </w:r>
            <w:r w:rsidRPr="000635AE">
              <w:rPr>
                <w:rFonts w:asciiTheme="minorBidi" w:hAnsiTheme="minorBidi"/>
                <w:sz w:val="20"/>
                <w:szCs w:val="20"/>
                <w:highlight w:val="yellow"/>
                <w:lang w:val="en-GB"/>
              </w:rPr>
              <w:t>Additional to IOB will add the following:</w:t>
            </w:r>
          </w:p>
          <w:p w:rsidR="00B65A32" w:rsidRPr="000635AE" w:rsidRDefault="00B65A32" w:rsidP="00F2330C">
            <w:pPr>
              <w:tabs>
                <w:tab w:val="left" w:pos="252"/>
              </w:tabs>
              <w:spacing w:after="0"/>
              <w:ind w:left="162" w:hanging="162"/>
              <w:rPr>
                <w:rFonts w:asciiTheme="minorBidi" w:hAnsiTheme="minorBidi"/>
                <w:sz w:val="20"/>
                <w:szCs w:val="20"/>
                <w:highlight w:val="yellow"/>
                <w:lang w:val="en-GB"/>
              </w:rPr>
            </w:pPr>
            <w:r w:rsidRPr="000635AE">
              <w:rPr>
                <w:rFonts w:asciiTheme="minorBidi" w:hAnsiTheme="minorBidi"/>
                <w:b/>
                <w:bCs/>
                <w:sz w:val="20"/>
                <w:szCs w:val="20"/>
                <w:highlight w:val="yellow"/>
                <w:lang w:val="en-GB"/>
              </w:rPr>
              <w:t>-</w:t>
            </w:r>
            <w:r w:rsidR="00062BCF" w:rsidRPr="000635AE">
              <w:rPr>
                <w:rFonts w:asciiTheme="minorBidi" w:hAnsiTheme="minorBidi"/>
                <w:sz w:val="20"/>
                <w:szCs w:val="20"/>
                <w:highlight w:val="yellow"/>
                <w:lang w:val="en-GB"/>
              </w:rPr>
              <w:t xml:space="preserve">supply the </w:t>
            </w:r>
            <w:proofErr w:type="gramStart"/>
            <w:r w:rsidR="00062BCF" w:rsidRPr="000635AE">
              <w:rPr>
                <w:rFonts w:asciiTheme="minorBidi" w:hAnsiTheme="minorBidi"/>
                <w:sz w:val="20"/>
                <w:szCs w:val="20"/>
                <w:highlight w:val="yellow"/>
                <w:lang w:val="en-GB"/>
              </w:rPr>
              <w:t>purchaser  with</w:t>
            </w:r>
            <w:proofErr w:type="gramEnd"/>
            <w:r w:rsidR="00062BCF" w:rsidRPr="000635AE">
              <w:rPr>
                <w:rFonts w:asciiTheme="minorBidi" w:hAnsiTheme="minorBidi"/>
                <w:sz w:val="20"/>
                <w:szCs w:val="20"/>
                <w:highlight w:val="yellow"/>
                <w:lang w:val="en-GB"/>
              </w:rPr>
              <w:t xml:space="preserve"> official letters which related to contract execution and first party will not be responsible about the results of these correspondences</w:t>
            </w:r>
            <w:r w:rsidR="006A65EC" w:rsidRPr="000635AE">
              <w:rPr>
                <w:rFonts w:asciiTheme="minorBidi" w:hAnsiTheme="minorBidi"/>
                <w:sz w:val="20"/>
                <w:szCs w:val="20"/>
                <w:highlight w:val="yellow"/>
                <w:lang w:val="en-GB"/>
              </w:rPr>
              <w:t>.</w:t>
            </w:r>
          </w:p>
          <w:p w:rsidR="006A65EC" w:rsidRPr="000635AE" w:rsidRDefault="006A65EC" w:rsidP="00F2330C">
            <w:pPr>
              <w:tabs>
                <w:tab w:val="left" w:pos="252"/>
              </w:tabs>
              <w:spacing w:after="0"/>
              <w:ind w:left="162" w:hanging="162"/>
              <w:rPr>
                <w:rFonts w:asciiTheme="minorBidi" w:hAnsiTheme="minorBidi"/>
                <w:sz w:val="20"/>
                <w:szCs w:val="20"/>
                <w:highlight w:val="yellow"/>
                <w:lang w:val="en-GB"/>
              </w:rPr>
            </w:pPr>
            <w:r w:rsidRPr="000635AE">
              <w:rPr>
                <w:rFonts w:asciiTheme="minorBidi" w:hAnsiTheme="minorBidi"/>
                <w:sz w:val="20"/>
                <w:szCs w:val="20"/>
                <w:highlight w:val="yellow"/>
                <w:lang w:val="en-GB"/>
              </w:rPr>
              <w:t>- Adoption the original copy and signed by two parties and saved at the first party as it is practice in case of difference</w:t>
            </w:r>
          </w:p>
          <w:p w:rsidR="00A658B8" w:rsidRPr="000635AE" w:rsidRDefault="003212B6" w:rsidP="00F2330C">
            <w:pPr>
              <w:tabs>
                <w:tab w:val="num" w:pos="900"/>
              </w:tabs>
              <w:spacing w:after="0"/>
              <w:ind w:right="49"/>
              <w:rPr>
                <w:sz w:val="20"/>
                <w:szCs w:val="20"/>
                <w:highlight w:val="yellow"/>
                <w:lang w:val="en-GB"/>
              </w:rPr>
            </w:pPr>
            <w:r w:rsidRPr="000635AE">
              <w:rPr>
                <w:rFonts w:asciiTheme="minorBidi" w:hAnsiTheme="minorBidi"/>
                <w:sz w:val="20"/>
                <w:szCs w:val="20"/>
                <w:highlight w:val="yellow"/>
                <w:lang w:val="en-GB"/>
              </w:rPr>
              <w:t xml:space="preserve">-kindly requested to submit the original commercial invoice to import department before shipping the consignment (for each shipment) , otherwise </w:t>
            </w:r>
            <w:r w:rsidR="00A658B8" w:rsidRPr="000635AE">
              <w:rPr>
                <w:sz w:val="20"/>
                <w:szCs w:val="20"/>
                <w:highlight w:val="yellow"/>
              </w:rPr>
              <w:t>the</w:t>
            </w:r>
            <w:r w:rsidR="00DD5744" w:rsidRPr="000635AE">
              <w:rPr>
                <w:sz w:val="20"/>
                <w:szCs w:val="20"/>
                <w:highlight w:val="yellow"/>
                <w:lang w:val="en-GB"/>
              </w:rPr>
              <w:t xml:space="preserve"> purchaser</w:t>
            </w:r>
            <w:r w:rsidR="00A658B8" w:rsidRPr="000635AE">
              <w:rPr>
                <w:sz w:val="20"/>
                <w:szCs w:val="20"/>
                <w:highlight w:val="yellow"/>
              </w:rPr>
              <w:t xml:space="preserve"> will imposed </w:t>
            </w:r>
            <w:r w:rsidR="00A658B8" w:rsidRPr="000635AE">
              <w:rPr>
                <w:sz w:val="20"/>
                <w:szCs w:val="20"/>
                <w:highlight w:val="yellow"/>
                <w:lang w:val="en-GB"/>
              </w:rPr>
              <w:t xml:space="preserve"> a penalty against the</w:t>
            </w:r>
            <w:r w:rsidR="00DD5744" w:rsidRPr="000635AE">
              <w:rPr>
                <w:sz w:val="20"/>
                <w:szCs w:val="20"/>
                <w:highlight w:val="yellow"/>
              </w:rPr>
              <w:t xml:space="preserve"> seller</w:t>
            </w:r>
            <w:r w:rsidR="00A658B8" w:rsidRPr="000635AE">
              <w:rPr>
                <w:sz w:val="20"/>
                <w:szCs w:val="20"/>
                <w:highlight w:val="yellow"/>
                <w:lang w:val="en-GB"/>
              </w:rPr>
              <w:t xml:space="preserve"> as state in article GCC19.1 </w:t>
            </w:r>
          </w:p>
          <w:p w:rsidR="003212B6" w:rsidRPr="000635AE" w:rsidRDefault="003212B6" w:rsidP="00F2330C">
            <w:pPr>
              <w:tabs>
                <w:tab w:val="num" w:pos="900"/>
              </w:tabs>
              <w:spacing w:after="0"/>
              <w:ind w:right="49"/>
              <w:rPr>
                <w:rFonts w:asciiTheme="minorBidi" w:hAnsiTheme="minorBidi"/>
                <w:sz w:val="20"/>
                <w:szCs w:val="20"/>
                <w:highlight w:val="yellow"/>
                <w:lang w:val="en-GB"/>
              </w:rPr>
            </w:pPr>
            <w:r w:rsidRPr="000635AE">
              <w:rPr>
                <w:rFonts w:asciiTheme="minorBidi" w:hAnsiTheme="minorBidi"/>
                <w:sz w:val="20"/>
                <w:szCs w:val="20"/>
                <w:highlight w:val="yellow"/>
                <w:lang w:val="en-GB"/>
              </w:rPr>
              <w:t>- the responsibility of (  …….Scientific bureau)</w:t>
            </w:r>
          </w:p>
          <w:p w:rsidR="003212B6" w:rsidRPr="000635AE" w:rsidRDefault="003212B6" w:rsidP="00F2330C">
            <w:pPr>
              <w:tabs>
                <w:tab w:val="left" w:pos="252"/>
              </w:tabs>
              <w:spacing w:after="0"/>
              <w:ind w:left="162" w:hanging="162"/>
              <w:rPr>
                <w:rFonts w:asciiTheme="minorBidi" w:hAnsiTheme="minorBidi"/>
                <w:sz w:val="20"/>
                <w:szCs w:val="20"/>
                <w:highlight w:val="yellow"/>
                <w:lang w:val="en-GB"/>
              </w:rPr>
            </w:pPr>
            <w:r w:rsidRPr="000635AE">
              <w:rPr>
                <w:rFonts w:asciiTheme="minorBidi" w:hAnsiTheme="minorBidi"/>
                <w:sz w:val="20"/>
                <w:szCs w:val="20"/>
                <w:highlight w:val="yellow"/>
                <w:lang w:val="en-GB"/>
              </w:rPr>
              <w:t xml:space="preserve">Will be </w:t>
            </w:r>
            <w:proofErr w:type="gramStart"/>
            <w:r w:rsidRPr="000635AE">
              <w:rPr>
                <w:rFonts w:asciiTheme="minorBidi" w:hAnsiTheme="minorBidi"/>
                <w:sz w:val="20"/>
                <w:szCs w:val="20"/>
                <w:highlight w:val="yellow"/>
                <w:lang w:val="en-GB"/>
              </w:rPr>
              <w:t>continued  Address</w:t>
            </w:r>
            <w:proofErr w:type="gramEnd"/>
            <w:r w:rsidRPr="000635AE">
              <w:rPr>
                <w:rFonts w:asciiTheme="minorBidi" w:hAnsiTheme="minorBidi"/>
                <w:sz w:val="20"/>
                <w:szCs w:val="20"/>
                <w:highlight w:val="yellow"/>
                <w:lang w:val="en-GB"/>
              </w:rPr>
              <w:t xml:space="preserve">:……..  </w:t>
            </w:r>
            <w:proofErr w:type="gramStart"/>
            <w:r w:rsidRPr="000635AE">
              <w:rPr>
                <w:rFonts w:asciiTheme="minorBidi" w:hAnsiTheme="minorBidi"/>
                <w:sz w:val="20"/>
                <w:szCs w:val="20"/>
                <w:highlight w:val="yellow"/>
                <w:lang w:val="en-GB"/>
              </w:rPr>
              <w:t>which</w:t>
            </w:r>
            <w:proofErr w:type="gramEnd"/>
            <w:r w:rsidRPr="000635AE">
              <w:rPr>
                <w:rFonts w:asciiTheme="minorBidi" w:hAnsiTheme="minorBidi"/>
                <w:sz w:val="20"/>
                <w:szCs w:val="20"/>
                <w:highlight w:val="yellow"/>
                <w:lang w:val="en-GB"/>
              </w:rPr>
              <w:t xml:space="preserve"> located in Baghdad –until ending of validity's Authorization from foreign companies unless the next Authorization may possibly remedy all the Liabilities of </w:t>
            </w:r>
            <w:r w:rsidR="00F810F0" w:rsidRPr="000635AE">
              <w:rPr>
                <w:rFonts w:asciiTheme="minorBidi" w:hAnsiTheme="minorBidi"/>
                <w:sz w:val="20"/>
                <w:szCs w:val="20"/>
                <w:highlight w:val="yellow"/>
                <w:lang w:val="en-GB"/>
              </w:rPr>
              <w:t xml:space="preserve">previous </w:t>
            </w:r>
            <w:r w:rsidRPr="000635AE">
              <w:rPr>
                <w:rFonts w:asciiTheme="minorBidi" w:hAnsiTheme="minorBidi"/>
                <w:sz w:val="20"/>
                <w:szCs w:val="20"/>
                <w:highlight w:val="yellow"/>
                <w:lang w:val="en-GB"/>
              </w:rPr>
              <w:t xml:space="preserve">foreign </w:t>
            </w:r>
            <w:r w:rsidRPr="000635AE">
              <w:rPr>
                <w:rFonts w:asciiTheme="minorBidi" w:hAnsiTheme="minorBidi"/>
                <w:sz w:val="20"/>
                <w:szCs w:val="20"/>
                <w:highlight w:val="yellow"/>
                <w:lang w:val="en-GB"/>
              </w:rPr>
              <w:lastRenderedPageBreak/>
              <w:t>company and its effects.</w:t>
            </w:r>
          </w:p>
        </w:tc>
      </w:tr>
      <w:tr w:rsidR="003212B6" w:rsidRPr="00C84D0C" w:rsidTr="00F2330C">
        <w:tc>
          <w:tcPr>
            <w:tcW w:w="1890" w:type="dxa"/>
          </w:tcPr>
          <w:p w:rsidR="003212B6" w:rsidRPr="00BD4D00" w:rsidRDefault="003212B6" w:rsidP="00F2330C">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F2330C">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F2330C">
            <w:pPr>
              <w:spacing w:after="0" w:line="240" w:lineRule="exact"/>
              <w:rPr>
                <w:rFonts w:ascii="Arial" w:hAnsi="Arial" w:cs="Arial"/>
                <w:b/>
                <w:bCs/>
                <w:sz w:val="20"/>
                <w:szCs w:val="20"/>
                <w:highlight w:val="yellow"/>
                <w:rtl/>
                <w:lang w:bidi="ar-IQ"/>
              </w:rPr>
            </w:pPr>
          </w:p>
          <w:p w:rsidR="003212B6" w:rsidRPr="00D97DE6" w:rsidRDefault="003212B6" w:rsidP="00F2330C">
            <w:pPr>
              <w:spacing w:after="0" w:line="240" w:lineRule="exact"/>
              <w:rPr>
                <w:rFonts w:ascii="Arial" w:hAnsi="Arial" w:cs="Arial"/>
                <w:b/>
                <w:bCs/>
                <w:sz w:val="20"/>
                <w:szCs w:val="20"/>
                <w:highlight w:val="yellow"/>
                <w:rtl/>
                <w:lang w:bidi="ar-IQ"/>
              </w:rPr>
            </w:pPr>
          </w:p>
        </w:tc>
        <w:tc>
          <w:tcPr>
            <w:tcW w:w="7110" w:type="dxa"/>
          </w:tcPr>
          <w:p w:rsidR="003212B6" w:rsidRPr="000635AE" w:rsidRDefault="003212B6" w:rsidP="00F2330C">
            <w:pPr>
              <w:numPr>
                <w:ilvl w:val="0"/>
                <w:numId w:val="31"/>
              </w:numPr>
              <w:spacing w:after="0" w:line="240" w:lineRule="auto"/>
              <w:ind w:left="459" w:right="51" w:hanging="181"/>
              <w:jc w:val="lowKashida"/>
              <w:rPr>
                <w:rFonts w:asciiTheme="minorBidi" w:hAnsiTheme="minorBidi"/>
                <w:sz w:val="20"/>
                <w:szCs w:val="20"/>
                <w:highlight w:val="yellow"/>
                <w:lang w:val="en-GB"/>
              </w:rPr>
            </w:pPr>
            <w:r w:rsidRPr="000635AE">
              <w:rPr>
                <w:rFonts w:ascii="Arial" w:hAnsi="Arial" w:cs="Arial"/>
                <w:b/>
                <w:bCs/>
                <w:sz w:val="20"/>
                <w:szCs w:val="20"/>
                <w:highlight w:val="yellow"/>
                <w:rtl/>
              </w:rPr>
              <w:t>-</w:t>
            </w:r>
            <w:r w:rsidRPr="000635AE">
              <w:rPr>
                <w:rFonts w:asciiTheme="minorBidi" w:hAnsiTheme="minorBidi"/>
                <w:sz w:val="20"/>
                <w:szCs w:val="20"/>
                <w:highlight w:val="yellow"/>
                <w:lang w:val="en-GB"/>
              </w:rPr>
              <w:t xml:space="preserve">The seller must provide </w:t>
            </w:r>
            <w:proofErr w:type="spellStart"/>
            <w:r w:rsidRPr="000635AE">
              <w:rPr>
                <w:rFonts w:asciiTheme="minorBidi" w:hAnsiTheme="minorBidi"/>
                <w:sz w:val="20"/>
                <w:szCs w:val="20"/>
                <w:highlight w:val="yellow"/>
                <w:lang w:val="en-GB"/>
              </w:rPr>
              <w:t>kimadia</w:t>
            </w:r>
            <w:proofErr w:type="spellEnd"/>
            <w:r w:rsidRPr="000635AE">
              <w:rPr>
                <w:rFonts w:asciiTheme="minorBidi" w:hAnsiTheme="minorBidi"/>
                <w:sz w:val="20"/>
                <w:szCs w:val="20"/>
                <w:highlight w:val="yellow"/>
                <w:lang w:val="en-GB"/>
              </w:rPr>
              <w:t xml:space="preserve"> with a certificate of analysis (with each shipment ) issued &amp; stamped by the Manufacturing Company lab.</w:t>
            </w:r>
          </w:p>
          <w:p w:rsidR="003212B6" w:rsidRPr="000635AE" w:rsidRDefault="003212B6" w:rsidP="00F2330C">
            <w:pPr>
              <w:numPr>
                <w:ilvl w:val="0"/>
                <w:numId w:val="31"/>
              </w:numPr>
              <w:spacing w:after="0" w:line="240" w:lineRule="auto"/>
              <w:ind w:left="459" w:right="51" w:hanging="181"/>
              <w:jc w:val="lowKashida"/>
              <w:rPr>
                <w:rFonts w:asciiTheme="minorBidi" w:hAnsiTheme="minorBidi"/>
                <w:sz w:val="20"/>
                <w:szCs w:val="20"/>
                <w:highlight w:val="yellow"/>
                <w:lang w:val="en-GB"/>
              </w:rPr>
            </w:pPr>
            <w:r w:rsidRPr="000635AE">
              <w:rPr>
                <w:rFonts w:asciiTheme="minorBidi" w:hAnsiTheme="minorBidi"/>
                <w:sz w:val="20"/>
                <w:szCs w:val="20"/>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0635AE" w:rsidRDefault="003212B6" w:rsidP="00F2330C">
            <w:pPr>
              <w:spacing w:after="0"/>
              <w:ind w:right="51"/>
              <w:jc w:val="lowKashida"/>
              <w:rPr>
                <w:rFonts w:asciiTheme="minorBidi" w:hAnsiTheme="minorBidi"/>
                <w:sz w:val="20"/>
                <w:szCs w:val="20"/>
                <w:highlight w:val="yellow"/>
                <w:lang w:val="en-GB"/>
              </w:rPr>
            </w:pPr>
          </w:p>
          <w:p w:rsidR="003212B6" w:rsidRPr="000635AE" w:rsidRDefault="003212B6" w:rsidP="00F2330C">
            <w:pPr>
              <w:spacing w:after="0"/>
              <w:ind w:right="51"/>
              <w:jc w:val="lowKashida"/>
              <w:rPr>
                <w:rFonts w:asciiTheme="minorBidi" w:hAnsiTheme="minorBidi"/>
                <w:b/>
                <w:bCs/>
                <w:sz w:val="20"/>
                <w:szCs w:val="20"/>
                <w:highlight w:val="yellow"/>
                <w:u w:val="single"/>
                <w:lang w:val="en-GB"/>
              </w:rPr>
            </w:pPr>
            <w:r w:rsidRPr="000635AE">
              <w:rPr>
                <w:rFonts w:asciiTheme="minorBidi" w:hAnsiTheme="minorBidi"/>
                <w:b/>
                <w:bCs/>
                <w:sz w:val="20"/>
                <w:szCs w:val="20"/>
                <w:highlight w:val="yellow"/>
                <w:u w:val="single"/>
                <w:lang w:val="en-GB"/>
              </w:rPr>
              <w:t>In case of preparation of the substance :</w:t>
            </w:r>
          </w:p>
          <w:p w:rsidR="003212B6" w:rsidRPr="000635AE" w:rsidRDefault="003212B6" w:rsidP="00F2330C">
            <w:pPr>
              <w:numPr>
                <w:ilvl w:val="0"/>
                <w:numId w:val="32"/>
              </w:numPr>
              <w:spacing w:after="0" w:line="240" w:lineRule="auto"/>
              <w:ind w:right="51"/>
              <w:jc w:val="lowKashida"/>
              <w:rPr>
                <w:rFonts w:asciiTheme="minorBidi" w:hAnsiTheme="minorBidi"/>
                <w:sz w:val="20"/>
                <w:szCs w:val="20"/>
                <w:highlight w:val="yellow"/>
                <w:lang w:val="en-GB"/>
              </w:rPr>
            </w:pPr>
            <w:r w:rsidRPr="000635AE">
              <w:rPr>
                <w:rFonts w:asciiTheme="minorBidi" w:hAnsiTheme="minorBidi"/>
                <w:sz w:val="20"/>
                <w:szCs w:val="20"/>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0635AE" w:rsidRDefault="003212B6" w:rsidP="00F2330C">
            <w:pPr>
              <w:numPr>
                <w:ilvl w:val="0"/>
                <w:numId w:val="32"/>
              </w:numPr>
              <w:spacing w:after="0" w:line="240" w:lineRule="auto"/>
              <w:ind w:left="742" w:right="51" w:hanging="181"/>
              <w:jc w:val="lowKashida"/>
              <w:rPr>
                <w:rFonts w:asciiTheme="minorBidi" w:hAnsiTheme="minorBidi"/>
                <w:sz w:val="20"/>
                <w:szCs w:val="20"/>
                <w:highlight w:val="yellow"/>
                <w:lang w:val="en-GB"/>
              </w:rPr>
            </w:pPr>
            <w:r w:rsidRPr="000635AE">
              <w:rPr>
                <w:rFonts w:asciiTheme="minorBidi" w:hAnsiTheme="minorBidi"/>
                <w:sz w:val="20"/>
                <w:szCs w:val="20"/>
                <w:highlight w:val="yellow"/>
                <w:lang w:val="en-GB"/>
              </w:rPr>
              <w:t>In case the item is not registered, any settlement for this contract not be done unless presenting documents (registration or re-</w:t>
            </w:r>
            <w:proofErr w:type="gramStart"/>
            <w:r w:rsidRPr="000635AE">
              <w:rPr>
                <w:rFonts w:asciiTheme="minorBidi" w:hAnsiTheme="minorBidi"/>
                <w:sz w:val="20"/>
                <w:szCs w:val="20"/>
                <w:highlight w:val="yellow"/>
                <w:lang w:val="en-GB"/>
              </w:rPr>
              <w:t>registration )</w:t>
            </w:r>
            <w:proofErr w:type="gramEnd"/>
            <w:r w:rsidRPr="000635AE">
              <w:rPr>
                <w:rFonts w:asciiTheme="minorBidi" w:hAnsiTheme="minorBidi"/>
                <w:sz w:val="20"/>
                <w:szCs w:val="20"/>
                <w:highlight w:val="yellow"/>
                <w:lang w:val="en-GB"/>
              </w:rPr>
              <w:t xml:space="preserve"> prove that the seller submit the legal documents to registration department . </w:t>
            </w:r>
          </w:p>
          <w:p w:rsidR="003212B6" w:rsidRPr="000635AE" w:rsidRDefault="003212B6" w:rsidP="00F2330C">
            <w:pPr>
              <w:spacing w:after="0" w:line="240" w:lineRule="exact"/>
              <w:ind w:hanging="612"/>
              <w:jc w:val="both"/>
              <w:rPr>
                <w:rFonts w:ascii="Arial" w:hAnsi="Arial" w:cs="Arial"/>
                <w:b/>
                <w:bCs/>
                <w:sz w:val="20"/>
                <w:szCs w:val="20"/>
                <w:highlight w:val="yellow"/>
                <w:rtl/>
                <w:lang w:bidi="ar-IQ"/>
              </w:rPr>
            </w:pPr>
          </w:p>
        </w:tc>
      </w:tr>
      <w:tr w:rsidR="00FB521C" w:rsidRPr="00C84D0C" w:rsidTr="00F2330C">
        <w:tc>
          <w:tcPr>
            <w:tcW w:w="1890" w:type="dxa"/>
          </w:tcPr>
          <w:p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0635AE" w:rsidRDefault="00FB521C" w:rsidP="00F2330C">
            <w:pPr>
              <w:tabs>
                <w:tab w:val="left" w:pos="612"/>
              </w:tabs>
              <w:spacing w:after="0"/>
              <w:jc w:val="both"/>
              <w:rPr>
                <w:rFonts w:asciiTheme="minorBidi" w:hAnsiTheme="minorBidi"/>
                <w:sz w:val="20"/>
                <w:szCs w:val="20"/>
                <w:lang w:val="en-GB"/>
              </w:rPr>
            </w:pPr>
            <w:r w:rsidRPr="000635AE">
              <w:rPr>
                <w:rFonts w:asciiTheme="minorBidi" w:hAnsiTheme="minorBidi"/>
                <w:sz w:val="20"/>
                <w:szCs w:val="20"/>
                <w:lang w:val="en-GB"/>
              </w:rPr>
              <w:t xml:space="preserve">The Effective Date of the Contract is </w:t>
            </w:r>
            <w:r w:rsidR="00680D47" w:rsidRPr="000635AE">
              <w:rPr>
                <w:rFonts w:asciiTheme="minorBidi" w:hAnsiTheme="minorBidi"/>
                <w:sz w:val="20"/>
                <w:szCs w:val="20"/>
                <w:lang w:val="en-GB"/>
              </w:rPr>
              <w:t xml:space="preserve">started </w:t>
            </w:r>
            <w:proofErr w:type="spellStart"/>
            <w:r w:rsidR="00680D47" w:rsidRPr="000635AE">
              <w:rPr>
                <w:rFonts w:asciiTheme="minorBidi" w:hAnsiTheme="minorBidi"/>
                <w:sz w:val="20"/>
                <w:szCs w:val="20"/>
                <w:lang w:val="en-GB"/>
              </w:rPr>
              <w:t>from</w:t>
            </w:r>
            <w:r w:rsidR="007060EC" w:rsidRPr="000635AE">
              <w:rPr>
                <w:rFonts w:asciiTheme="minorBidi" w:hAnsiTheme="minorBidi"/>
                <w:sz w:val="20"/>
                <w:szCs w:val="20"/>
                <w:lang w:val="en-GB"/>
              </w:rPr>
              <w:t>conrtact</w:t>
            </w:r>
            <w:proofErr w:type="spellEnd"/>
            <w:r w:rsidR="007060EC" w:rsidRPr="000635AE">
              <w:rPr>
                <w:rFonts w:asciiTheme="minorBidi" w:hAnsiTheme="minorBidi"/>
                <w:sz w:val="20"/>
                <w:szCs w:val="20"/>
                <w:lang w:val="en-GB"/>
              </w:rPr>
              <w:t xml:space="preserve"> signed date</w:t>
            </w:r>
            <w:r w:rsidR="003212B6" w:rsidRPr="000635AE">
              <w:rPr>
                <w:rFonts w:asciiTheme="minorBidi" w:hAnsiTheme="minorBidi"/>
                <w:sz w:val="20"/>
                <w:szCs w:val="20"/>
                <w:lang w:val="en-GB"/>
              </w:rPr>
              <w:t xml:space="preserve"> by two </w:t>
            </w:r>
            <w:proofErr w:type="gramStart"/>
            <w:r w:rsidR="003212B6" w:rsidRPr="000635AE">
              <w:rPr>
                <w:rFonts w:asciiTheme="minorBidi" w:hAnsiTheme="minorBidi"/>
                <w:sz w:val="20"/>
                <w:szCs w:val="20"/>
                <w:lang w:val="en-GB"/>
              </w:rPr>
              <w:t>party</w:t>
            </w:r>
            <w:proofErr w:type="gramEnd"/>
            <w:r w:rsidR="007060EC" w:rsidRPr="000635AE">
              <w:rPr>
                <w:rFonts w:asciiTheme="minorBidi" w:hAnsiTheme="minorBidi"/>
                <w:sz w:val="20"/>
                <w:szCs w:val="20"/>
                <w:lang w:val="en-GB"/>
              </w:rPr>
              <w:t>.</w:t>
            </w:r>
          </w:p>
        </w:tc>
      </w:tr>
      <w:tr w:rsidR="007060EC" w:rsidRPr="00C84D0C" w:rsidTr="00F2330C">
        <w:tc>
          <w:tcPr>
            <w:tcW w:w="1890" w:type="dxa"/>
          </w:tcPr>
          <w:p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0635AE" w:rsidRDefault="007060EC" w:rsidP="00F2330C">
            <w:pPr>
              <w:tabs>
                <w:tab w:val="left" w:pos="612"/>
              </w:tabs>
              <w:spacing w:after="0"/>
              <w:jc w:val="both"/>
              <w:rPr>
                <w:rFonts w:asciiTheme="minorBidi" w:hAnsiTheme="minorBidi"/>
                <w:sz w:val="20"/>
                <w:szCs w:val="20"/>
                <w:highlight w:val="yellow"/>
                <w:lang w:val="en-GB"/>
              </w:rPr>
            </w:pPr>
            <w:r w:rsidRPr="000635AE">
              <w:rPr>
                <w:rFonts w:asciiTheme="minorBidi" w:hAnsiTheme="minorBidi"/>
                <w:sz w:val="20"/>
                <w:szCs w:val="20"/>
                <w:highlight w:val="yellow"/>
                <w:lang w:val="en-GB"/>
              </w:rPr>
              <w:t>The text on the proprietary own the designs and maps and specifications</w:t>
            </w:r>
          </w:p>
        </w:tc>
      </w:tr>
      <w:tr w:rsidR="007060EC" w:rsidRPr="00C84D0C" w:rsidTr="00F2330C">
        <w:tc>
          <w:tcPr>
            <w:tcW w:w="1890" w:type="dxa"/>
          </w:tcPr>
          <w:p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0635AE" w:rsidRDefault="007060EC"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eastAsia="Arial Unicode MS" w:hAnsiTheme="minorBidi"/>
                <w:color w:val="002060"/>
                <w:sz w:val="20"/>
                <w:szCs w:val="20"/>
                <w:highlight w:val="yellow"/>
              </w:rPr>
              <w:t xml:space="preserve">- </w:t>
            </w:r>
            <w:r w:rsidRPr="000635AE">
              <w:rPr>
                <w:rFonts w:asciiTheme="minorBidi" w:hAnsiTheme="minorBidi"/>
                <w:b/>
                <w:bCs/>
                <w:sz w:val="20"/>
                <w:szCs w:val="20"/>
                <w:highlight w:val="yellow"/>
                <w:lang w:val="en-GB"/>
              </w:rPr>
              <w:t>Performance bond:</w:t>
            </w:r>
          </w:p>
          <w:p w:rsidR="007060EC" w:rsidRPr="000635AE" w:rsidRDefault="009F50CC"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sz w:val="20"/>
                <w:szCs w:val="20"/>
                <w:highlight w:val="yellow"/>
                <w:lang w:val="en-GB"/>
              </w:rPr>
              <w:t>Present the Banking Warranty in Arabic &amp;English Language after issue awarded letter &amp; before signed the contract</w:t>
            </w:r>
            <w:r w:rsidR="004A761B" w:rsidRPr="000635AE">
              <w:rPr>
                <w:rFonts w:asciiTheme="minorBidi" w:hAnsiTheme="minorBidi"/>
                <w:sz w:val="20"/>
                <w:szCs w:val="20"/>
                <w:highlight w:val="yellow"/>
                <w:lang w:val="en-GB"/>
              </w:rPr>
              <w:t xml:space="preserve">&amp; should delivered the bond within period not exceed </w:t>
            </w:r>
            <w:r w:rsidR="00EE0279" w:rsidRPr="000635AE">
              <w:rPr>
                <w:sz w:val="20"/>
                <w:szCs w:val="20"/>
                <w:lang w:val="en-GB"/>
              </w:rPr>
              <w:t>(</w:t>
            </w:r>
            <w:r w:rsidR="00EE0279" w:rsidRPr="000635AE">
              <w:rPr>
                <w:sz w:val="20"/>
                <w:szCs w:val="20"/>
                <w:highlight w:val="green"/>
              </w:rPr>
              <w:t>14work</w:t>
            </w:r>
            <w:r w:rsidR="00EE0279" w:rsidRPr="000635AE">
              <w:rPr>
                <w:sz w:val="20"/>
                <w:szCs w:val="20"/>
                <w:highlight w:val="green"/>
                <w:lang w:val="en-GB"/>
              </w:rPr>
              <w:t xml:space="preserve"> day) from notification  date    of </w:t>
            </w:r>
            <w:proofErr w:type="spellStart"/>
            <w:r w:rsidR="00EE0279" w:rsidRPr="000635AE">
              <w:rPr>
                <w:sz w:val="20"/>
                <w:szCs w:val="20"/>
                <w:highlight w:val="green"/>
                <w:lang w:val="en-GB"/>
              </w:rPr>
              <w:t>awarded</w:t>
            </w:r>
            <w:r w:rsidRPr="000635AE">
              <w:rPr>
                <w:rFonts w:asciiTheme="minorBidi" w:hAnsiTheme="minorBidi"/>
                <w:sz w:val="20"/>
                <w:szCs w:val="20"/>
                <w:highlight w:val="yellow"/>
                <w:lang w:val="en-GB"/>
              </w:rPr>
              <w:t>at</w:t>
            </w:r>
            <w:proofErr w:type="spellEnd"/>
            <w:r w:rsidRPr="000635AE">
              <w:rPr>
                <w:rFonts w:asciiTheme="minorBidi" w:hAnsiTheme="minorBidi"/>
                <w:sz w:val="20"/>
                <w:szCs w:val="20"/>
                <w:highlight w:val="yellow"/>
                <w:lang w:val="en-GB"/>
              </w:rPr>
              <w:t xml:space="preserve"> ratio 5% from contract amount </w:t>
            </w:r>
            <w:r w:rsidR="007060EC" w:rsidRPr="000635AE">
              <w:rPr>
                <w:rFonts w:asciiTheme="minorBidi" w:hAnsiTheme="minorBidi"/>
                <w:sz w:val="20"/>
                <w:szCs w:val="20"/>
                <w:highlight w:val="yellow"/>
                <w:lang w:val="en-GB"/>
              </w:rPr>
              <w:t xml:space="preserve"> and stay valid along the period of the contract until complete his contractual obligations </w:t>
            </w:r>
            <w:r w:rsidR="00936FFB" w:rsidRPr="000635AE">
              <w:rPr>
                <w:sz w:val="20"/>
                <w:szCs w:val="20"/>
                <w:highlight w:val="yellow"/>
                <w:lang w:val="en-GB"/>
              </w:rPr>
              <w:t>&amp;</w:t>
            </w:r>
            <w:proofErr w:type="spellStart"/>
            <w:r w:rsidR="00936FFB" w:rsidRPr="000635AE">
              <w:rPr>
                <w:sz w:val="20"/>
                <w:szCs w:val="20"/>
                <w:highlight w:val="yellow"/>
                <w:lang w:val="en-GB"/>
              </w:rPr>
              <w:t>its</w:t>
            </w:r>
            <w:proofErr w:type="spellEnd"/>
            <w:r w:rsidR="00936FFB" w:rsidRPr="000635AE">
              <w:rPr>
                <w:sz w:val="20"/>
                <w:szCs w:val="20"/>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0635AE">
              <w:rPr>
                <w:rFonts w:asciiTheme="minorBidi" w:hAnsiTheme="minorBidi"/>
                <w:sz w:val="20"/>
                <w:szCs w:val="20"/>
                <w:highlight w:val="yellow"/>
                <w:lang w:val="en-GB"/>
              </w:rPr>
              <w:t xml:space="preserve"> not be cancelled until you receive a notification from </w:t>
            </w:r>
            <w:proofErr w:type="spellStart"/>
            <w:r w:rsidR="007060EC" w:rsidRPr="000635AE">
              <w:rPr>
                <w:rFonts w:asciiTheme="minorBidi" w:hAnsiTheme="minorBidi"/>
                <w:sz w:val="20"/>
                <w:szCs w:val="20"/>
                <w:highlight w:val="yellow"/>
                <w:lang w:val="en-GB"/>
              </w:rPr>
              <w:t>kimadia</w:t>
            </w:r>
            <w:proofErr w:type="spellEnd"/>
            <w:r w:rsidR="007060EC" w:rsidRPr="000635AE">
              <w:rPr>
                <w:rFonts w:asciiTheme="minorBidi" w:hAnsiTheme="minorBidi"/>
                <w:sz w:val="20"/>
                <w:szCs w:val="20"/>
                <w:highlight w:val="yellow"/>
                <w:lang w:val="en-GB"/>
              </w:rPr>
              <w:t>,</w:t>
            </w:r>
            <w:r w:rsidRPr="000635AE">
              <w:rPr>
                <w:rFonts w:asciiTheme="minorBidi" w:hAnsiTheme="minorBidi"/>
                <w:sz w:val="20"/>
                <w:szCs w:val="20"/>
                <w:highlight w:val="yellow"/>
                <w:lang w:val="en-GB"/>
              </w:rPr>
              <w:t>.</w:t>
            </w:r>
          </w:p>
          <w:p w:rsidR="007060EC" w:rsidRPr="000635AE" w:rsidRDefault="007060EC"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b</w:t>
            </w:r>
            <w:r w:rsidRPr="000635AE">
              <w:rPr>
                <w:rFonts w:asciiTheme="minorBidi" w:hAnsiTheme="minorBidi"/>
                <w:sz w:val="20"/>
                <w:szCs w:val="20"/>
                <w:highlight w:val="yellow"/>
                <w:lang w:val="en-GB"/>
              </w:rPr>
              <w:t xml:space="preserve">-   performance bond should </w:t>
            </w:r>
            <w:proofErr w:type="spellStart"/>
            <w:r w:rsidRPr="000635AE">
              <w:rPr>
                <w:rFonts w:asciiTheme="minorBidi" w:hAnsiTheme="minorBidi"/>
                <w:sz w:val="20"/>
                <w:szCs w:val="20"/>
                <w:highlight w:val="yellow"/>
                <w:lang w:val="en-GB"/>
              </w:rPr>
              <w:t>issued</w:t>
            </w:r>
            <w:r w:rsidR="00F34610" w:rsidRPr="000635AE">
              <w:rPr>
                <w:rFonts w:asciiTheme="minorBidi" w:hAnsiTheme="minorBidi"/>
                <w:sz w:val="20"/>
                <w:szCs w:val="20"/>
                <w:highlight w:val="yellow"/>
                <w:lang w:val="en-GB"/>
              </w:rPr>
              <w:t>by</w:t>
            </w:r>
            <w:proofErr w:type="spellEnd"/>
            <w:r w:rsidR="00F34610" w:rsidRPr="000635AE">
              <w:rPr>
                <w:rFonts w:asciiTheme="minorBidi" w:hAnsiTheme="minorBidi"/>
                <w:sz w:val="20"/>
                <w:szCs w:val="20"/>
                <w:highlight w:val="yellow"/>
                <w:lang w:val="en-GB"/>
              </w:rPr>
              <w:t xml:space="preserve"> the </w:t>
            </w:r>
            <w:proofErr w:type="spellStart"/>
            <w:r w:rsidR="00F34610" w:rsidRPr="000635AE">
              <w:rPr>
                <w:rFonts w:asciiTheme="minorBidi" w:hAnsiTheme="minorBidi"/>
                <w:sz w:val="20"/>
                <w:szCs w:val="20"/>
                <w:highlight w:val="yellow"/>
                <w:lang w:val="en-GB"/>
              </w:rPr>
              <w:t>requier</w:t>
            </w:r>
            <w:proofErr w:type="spellEnd"/>
            <w:r w:rsidRPr="000635AE">
              <w:rPr>
                <w:rFonts w:asciiTheme="minorBidi" w:hAnsiTheme="minorBidi"/>
                <w:sz w:val="20"/>
                <w:szCs w:val="20"/>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0635AE" w:rsidRDefault="00F34610"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c-</w:t>
            </w:r>
            <w:r w:rsidR="007060EC" w:rsidRPr="000635AE">
              <w:rPr>
                <w:rFonts w:asciiTheme="minorBidi" w:hAnsiTheme="minorBidi"/>
                <w:sz w:val="20"/>
                <w:szCs w:val="20"/>
                <w:highlight w:val="yellow"/>
                <w:lang w:val="en-GB"/>
              </w:rPr>
              <w:t xml:space="preserve">The submitting of performance bond should attached with letter of legalized issuing (private and secret) send to </w:t>
            </w:r>
            <w:proofErr w:type="spellStart"/>
            <w:r w:rsidR="007060EC" w:rsidRPr="000635AE">
              <w:rPr>
                <w:rFonts w:asciiTheme="minorBidi" w:hAnsiTheme="minorBidi"/>
                <w:sz w:val="20"/>
                <w:szCs w:val="20"/>
                <w:highlight w:val="yellow"/>
                <w:lang w:val="en-GB"/>
              </w:rPr>
              <w:t>kimadia</w:t>
            </w:r>
            <w:proofErr w:type="spellEnd"/>
            <w:r w:rsidR="007060EC" w:rsidRPr="000635AE">
              <w:rPr>
                <w:rFonts w:asciiTheme="minorBidi" w:hAnsiTheme="minorBidi"/>
                <w:sz w:val="20"/>
                <w:szCs w:val="20"/>
                <w:highlight w:val="yellow"/>
                <w:lang w:val="en-GB"/>
              </w:rPr>
              <w:t xml:space="preserve"> by the bank who issued the bond which not conditional and for the </w:t>
            </w:r>
            <w:proofErr w:type="spellStart"/>
            <w:r w:rsidR="007060EC" w:rsidRPr="000635AE">
              <w:rPr>
                <w:rFonts w:asciiTheme="minorBidi" w:hAnsiTheme="minorBidi"/>
                <w:sz w:val="20"/>
                <w:szCs w:val="20"/>
                <w:highlight w:val="yellow"/>
                <w:lang w:val="en-GB"/>
              </w:rPr>
              <w:t>favor</w:t>
            </w:r>
            <w:proofErr w:type="spellEnd"/>
            <w:r w:rsidR="007060EC" w:rsidRPr="000635AE">
              <w:rPr>
                <w:rFonts w:asciiTheme="minorBidi" w:hAnsiTheme="minorBidi"/>
                <w:sz w:val="20"/>
                <w:szCs w:val="20"/>
                <w:highlight w:val="yellow"/>
                <w:lang w:val="en-GB"/>
              </w:rPr>
              <w:t xml:space="preserve"> of (</w:t>
            </w:r>
            <w:proofErr w:type="spellStart"/>
            <w:r w:rsidR="007060EC" w:rsidRPr="000635AE">
              <w:rPr>
                <w:rFonts w:asciiTheme="minorBidi" w:hAnsiTheme="minorBidi"/>
                <w:sz w:val="20"/>
                <w:szCs w:val="20"/>
                <w:highlight w:val="yellow"/>
                <w:lang w:val="en-GB"/>
              </w:rPr>
              <w:t>kimadia</w:t>
            </w:r>
            <w:proofErr w:type="spellEnd"/>
            <w:r w:rsidR="007060EC" w:rsidRPr="000635AE">
              <w:rPr>
                <w:rFonts w:asciiTheme="minorBidi" w:hAnsiTheme="minorBidi"/>
                <w:sz w:val="20"/>
                <w:szCs w:val="20"/>
                <w:highlight w:val="yellow"/>
                <w:lang w:val="en-GB"/>
              </w:rPr>
              <w:t xml:space="preserve">). And </w:t>
            </w:r>
            <w:proofErr w:type="spellStart"/>
            <w:r w:rsidR="007060EC" w:rsidRPr="000635AE">
              <w:rPr>
                <w:rFonts w:asciiTheme="minorBidi" w:hAnsiTheme="minorBidi"/>
                <w:sz w:val="20"/>
                <w:szCs w:val="20"/>
                <w:highlight w:val="yellow"/>
                <w:lang w:val="en-GB"/>
              </w:rPr>
              <w:t>Kimadia</w:t>
            </w:r>
            <w:proofErr w:type="spellEnd"/>
            <w:r w:rsidR="007060EC" w:rsidRPr="000635AE">
              <w:rPr>
                <w:rFonts w:asciiTheme="minorBidi" w:hAnsiTheme="minorBidi"/>
                <w:sz w:val="20"/>
                <w:szCs w:val="20"/>
                <w:highlight w:val="yellow"/>
                <w:lang w:val="en-GB"/>
              </w:rPr>
              <w:t xml:space="preserve"> has the right to extend or confiscate the performance bond if required to do so, without objection of correspondents or suppliers and with the first written claim.   </w:t>
            </w:r>
          </w:p>
          <w:p w:rsidR="007060EC" w:rsidRPr="000635AE" w:rsidRDefault="00F34610"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d</w:t>
            </w:r>
            <w:r w:rsidR="007060EC" w:rsidRPr="000635AE">
              <w:rPr>
                <w:rFonts w:asciiTheme="minorBidi" w:hAnsiTheme="minorBidi"/>
                <w:sz w:val="20"/>
                <w:szCs w:val="20"/>
                <w:highlight w:val="yellow"/>
                <w:lang w:val="en-GB"/>
              </w:rPr>
              <w:t xml:space="preserve"> -The companies &amp;scientific bureaus should take in consideration the following when issued the performance bond:-</w:t>
            </w:r>
          </w:p>
          <w:p w:rsidR="007060EC" w:rsidRPr="000635AE" w:rsidRDefault="007060EC"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1</w:t>
            </w:r>
            <w:r w:rsidRPr="000635AE">
              <w:rPr>
                <w:rFonts w:asciiTheme="minorBidi" w:hAnsiTheme="minorBidi"/>
                <w:sz w:val="20"/>
                <w:szCs w:val="20"/>
                <w:highlight w:val="yellow"/>
                <w:lang w:val="en-GB"/>
              </w:rPr>
              <w:t xml:space="preserve">-The letters of guarantee should issues by name of company which </w:t>
            </w:r>
            <w:r w:rsidRPr="000635AE">
              <w:rPr>
                <w:rFonts w:asciiTheme="minorBidi" w:hAnsiTheme="minorBidi"/>
                <w:sz w:val="20"/>
                <w:szCs w:val="20"/>
                <w:highlight w:val="yellow"/>
                <w:lang w:val="en-GB"/>
              </w:rPr>
              <w:lastRenderedPageBreak/>
              <w:t>signed the contract exclusively.</w:t>
            </w:r>
          </w:p>
          <w:p w:rsidR="007060EC" w:rsidRPr="000635AE" w:rsidRDefault="007060EC"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2</w:t>
            </w:r>
            <w:r w:rsidRPr="000635AE">
              <w:rPr>
                <w:rFonts w:asciiTheme="minorBidi" w:hAnsiTheme="minorBidi"/>
                <w:sz w:val="20"/>
                <w:szCs w:val="20"/>
                <w:highlight w:val="yellow"/>
                <w:lang w:val="en-GB"/>
              </w:rPr>
              <w:t>-You should confirm the availability of contract no.at letter of guarantee.</w:t>
            </w:r>
          </w:p>
          <w:p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3</w:t>
            </w:r>
            <w:r w:rsidR="007060EC" w:rsidRPr="000635AE">
              <w:rPr>
                <w:rFonts w:asciiTheme="minorBidi" w:hAnsiTheme="minorBidi"/>
                <w:sz w:val="20"/>
                <w:szCs w:val="20"/>
                <w:highlight w:val="yellow"/>
                <w:lang w:val="en-GB"/>
              </w:rPr>
              <w:t>-You should mention the following article in letter of guarantee (this bond subject and explain in all matters according to the Iraqi laws.</w:t>
            </w:r>
          </w:p>
          <w:p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4</w:t>
            </w:r>
            <w:r w:rsidR="007060EC" w:rsidRPr="000635AE">
              <w:rPr>
                <w:rFonts w:asciiTheme="minorBidi" w:hAnsiTheme="minorBidi"/>
                <w:sz w:val="20"/>
                <w:szCs w:val="20"/>
                <w:highlight w:val="yellow"/>
                <w:lang w:val="en-GB"/>
              </w:rPr>
              <w:t>-The letter of guarantee should financially covered by the bank.</w:t>
            </w:r>
          </w:p>
          <w:p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5</w:t>
            </w:r>
            <w:r w:rsidR="007060EC" w:rsidRPr="000635AE">
              <w:rPr>
                <w:rFonts w:asciiTheme="minorBidi" w:hAnsiTheme="minorBidi"/>
                <w:sz w:val="20"/>
                <w:szCs w:val="20"/>
                <w:highlight w:val="yellow"/>
                <w:lang w:val="en-GB"/>
              </w:rPr>
              <w:t>-Any letter of guarantee will not be received unless attaché with formal letter issuing from the bank who issued the bond and with the signature of director manager in bank or who represents him.</w:t>
            </w:r>
          </w:p>
          <w:p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6</w:t>
            </w:r>
            <w:r w:rsidR="007060EC" w:rsidRPr="000635AE">
              <w:rPr>
                <w:rFonts w:asciiTheme="minorBidi" w:hAnsiTheme="minorBidi"/>
                <w:sz w:val="20"/>
                <w:szCs w:val="20"/>
                <w:highlight w:val="yellow"/>
                <w:lang w:val="en-GB"/>
              </w:rPr>
              <w:t>-The letter of guarantee should be by (Arabic &amp;English) and the Arabic language is the one to rely upon when having any dispute.</w:t>
            </w:r>
          </w:p>
          <w:p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7</w:t>
            </w:r>
            <w:r w:rsidR="007060EC" w:rsidRPr="000635AE">
              <w:rPr>
                <w:rFonts w:asciiTheme="minorBidi" w:hAnsiTheme="minorBidi"/>
                <w:sz w:val="20"/>
                <w:szCs w:val="20"/>
                <w:highlight w:val="yellow"/>
                <w:lang w:val="en-GB"/>
              </w:rPr>
              <w:t>-Should be valid for one year from date of issuing.</w:t>
            </w:r>
          </w:p>
          <w:p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8</w:t>
            </w:r>
            <w:r w:rsidR="007060EC" w:rsidRPr="000635AE">
              <w:rPr>
                <w:rFonts w:asciiTheme="minorBidi" w:hAnsiTheme="minorBidi"/>
                <w:sz w:val="20"/>
                <w:szCs w:val="20"/>
                <w:highlight w:val="yellow"/>
                <w:lang w:val="en-GB"/>
              </w:rPr>
              <w:t>-Should be not direct or conditional.</w:t>
            </w:r>
          </w:p>
          <w:p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9</w:t>
            </w:r>
            <w:r w:rsidR="007060EC" w:rsidRPr="000635AE">
              <w:rPr>
                <w:rFonts w:asciiTheme="minorBidi" w:hAnsiTheme="minorBidi"/>
                <w:sz w:val="20"/>
                <w:szCs w:val="20"/>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10</w:t>
            </w:r>
            <w:r w:rsidRPr="000635AE">
              <w:rPr>
                <w:rFonts w:asciiTheme="minorBidi" w:hAnsiTheme="minorBidi"/>
                <w:sz w:val="20"/>
                <w:szCs w:val="20"/>
                <w:highlight w:val="yellow"/>
                <w:lang w:val="en-GB"/>
              </w:rPr>
              <w:t>-</w:t>
            </w:r>
            <w:r w:rsidR="00A37888" w:rsidRPr="000635AE">
              <w:rPr>
                <w:sz w:val="20"/>
                <w:szCs w:val="20"/>
                <w:highlight w:val="yellow"/>
              </w:rPr>
              <w:t xml:space="preserve"> all </w:t>
            </w:r>
            <w:r w:rsidR="00A37888" w:rsidRPr="000635AE">
              <w:rPr>
                <w:sz w:val="20"/>
                <w:szCs w:val="20"/>
                <w:highlight w:val="yellow"/>
                <w:lang w:val="en-GB"/>
              </w:rPr>
              <w:t>letter of guarantee will not acceptable unless be accepted from the Iraqi central bank &amp; inter it to electronic web &amp; the Iraqi central bank confirm that to us</w:t>
            </w:r>
          </w:p>
          <w:p w:rsidR="00A602D0" w:rsidRPr="000635AE" w:rsidRDefault="00A602D0"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11</w:t>
            </w:r>
            <w:r w:rsidRPr="000635AE">
              <w:rPr>
                <w:rFonts w:asciiTheme="minorBidi" w:hAnsiTheme="minorBidi"/>
                <w:sz w:val="20"/>
                <w:szCs w:val="20"/>
                <w:highlight w:val="yellow"/>
                <w:lang w:val="en-GB"/>
              </w:rPr>
              <w:t xml:space="preserve">- </w:t>
            </w:r>
            <w:proofErr w:type="gramStart"/>
            <w:r w:rsidRPr="000635AE">
              <w:rPr>
                <w:rFonts w:asciiTheme="minorBidi" w:hAnsiTheme="minorBidi"/>
                <w:sz w:val="20"/>
                <w:szCs w:val="20"/>
                <w:highlight w:val="yellow"/>
                <w:lang w:val="en-GB"/>
              </w:rPr>
              <w:t>letter</w:t>
            </w:r>
            <w:proofErr w:type="gramEnd"/>
            <w:r w:rsidRPr="000635AE">
              <w:rPr>
                <w:rFonts w:asciiTheme="minorBidi" w:hAnsiTheme="minorBidi"/>
                <w:sz w:val="20"/>
                <w:szCs w:val="20"/>
                <w:highlight w:val="yellow"/>
                <w:lang w:val="en-GB"/>
              </w:rPr>
              <w:t xml:space="preserve"> of guarantee should be in contract currency.</w:t>
            </w:r>
          </w:p>
          <w:p w:rsidR="002A3D41" w:rsidRPr="000635AE" w:rsidRDefault="002A3D41" w:rsidP="00F2330C">
            <w:pPr>
              <w:spacing w:after="0"/>
              <w:jc w:val="both"/>
              <w:rPr>
                <w:rFonts w:asciiTheme="minorBidi" w:hAnsiTheme="minorBidi"/>
                <w:sz w:val="20"/>
                <w:szCs w:val="20"/>
                <w:highlight w:val="green"/>
                <w:lang w:val="en-GB"/>
              </w:rPr>
            </w:pPr>
            <w:r w:rsidRPr="000635AE">
              <w:rPr>
                <w:rFonts w:asciiTheme="minorBidi" w:hAnsiTheme="minorBidi"/>
                <w:sz w:val="20"/>
                <w:szCs w:val="20"/>
                <w:highlight w:val="green"/>
                <w:lang w:val="en-GB"/>
              </w:rPr>
              <w:t xml:space="preserve">12-The final insurance (performance bond)as receipt pay directly to treasury of contracting side </w:t>
            </w:r>
            <w:r w:rsidRPr="000635AE">
              <w:rPr>
                <w:rFonts w:asciiTheme="minorBidi" w:hAnsiTheme="minorBidi" w:hint="cs"/>
                <w:sz w:val="20"/>
                <w:szCs w:val="20"/>
                <w:highlight w:val="green"/>
                <w:rtl/>
                <w:lang w:val="en-GB"/>
              </w:rPr>
              <w:t>)</w:t>
            </w:r>
            <w:r w:rsidRPr="000635AE">
              <w:rPr>
                <w:rFonts w:asciiTheme="minorBidi" w:hAnsiTheme="minorBidi"/>
                <w:sz w:val="20"/>
                <w:szCs w:val="20"/>
                <w:highlight w:val="green"/>
                <w:lang w:val="en-GB"/>
              </w:rPr>
              <w:t xml:space="preserve"> The  </w:t>
            </w:r>
            <w:proofErr w:type="spellStart"/>
            <w:r w:rsidRPr="000635AE">
              <w:rPr>
                <w:rFonts w:asciiTheme="minorBidi" w:hAnsiTheme="minorBidi"/>
                <w:sz w:val="20"/>
                <w:szCs w:val="20"/>
                <w:highlight w:val="green"/>
                <w:lang w:val="en-GB"/>
              </w:rPr>
              <w:t>StateCompany</w:t>
            </w:r>
            <w:proofErr w:type="spellEnd"/>
            <w:r w:rsidRPr="000635AE">
              <w:rPr>
                <w:rFonts w:asciiTheme="minorBidi" w:hAnsiTheme="minorBidi"/>
                <w:sz w:val="20"/>
                <w:szCs w:val="20"/>
                <w:highlight w:val="green"/>
                <w:lang w:val="en-GB"/>
              </w:rPr>
              <w:t xml:space="preserve"> For Marketing Drugs  Medical Appliances (</w:t>
            </w:r>
            <w:proofErr w:type="spellStart"/>
            <w:r w:rsidRPr="000635AE">
              <w:rPr>
                <w:rFonts w:asciiTheme="minorBidi" w:hAnsiTheme="minorBidi"/>
                <w:sz w:val="20"/>
                <w:szCs w:val="20"/>
                <w:highlight w:val="green"/>
                <w:lang w:val="en-GB"/>
              </w:rPr>
              <w:t>kimadia</w:t>
            </w:r>
            <w:proofErr w:type="spellEnd"/>
            <w:r w:rsidRPr="000635AE">
              <w:rPr>
                <w:rFonts w:asciiTheme="minorBidi" w:hAnsiTheme="minorBidi"/>
                <w:sz w:val="20"/>
                <w:szCs w:val="20"/>
                <w:highlight w:val="green"/>
                <w:lang w:val="en-GB"/>
              </w:rPr>
              <w:t xml:space="preserve"> )</w:t>
            </w:r>
            <w:r w:rsidRPr="000635AE">
              <w:rPr>
                <w:rFonts w:asciiTheme="minorBidi" w:hAnsiTheme="minorBidi" w:hint="cs"/>
                <w:sz w:val="20"/>
                <w:szCs w:val="20"/>
                <w:highlight w:val="green"/>
                <w:rtl/>
                <w:lang w:val="en-GB"/>
              </w:rPr>
              <w:t>(</w:t>
            </w:r>
          </w:p>
          <w:p w:rsidR="0009460F" w:rsidRPr="000635AE" w:rsidRDefault="0009460F" w:rsidP="00F2330C">
            <w:pPr>
              <w:spacing w:after="0"/>
              <w:jc w:val="both"/>
              <w:rPr>
                <w:rFonts w:asciiTheme="minorBidi" w:hAnsiTheme="minorBidi"/>
                <w:sz w:val="20"/>
                <w:szCs w:val="20"/>
                <w:highlight w:val="green"/>
                <w:lang w:val="en-GB"/>
              </w:rPr>
            </w:pPr>
            <w:r w:rsidRPr="000635AE">
              <w:rPr>
                <w:rFonts w:asciiTheme="minorBidi" w:hAnsiTheme="minorBidi"/>
                <w:sz w:val="20"/>
                <w:szCs w:val="20"/>
                <w:highlight w:val="green"/>
                <w:lang w:val="en-GB"/>
              </w:rPr>
              <w:t>13-The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F2330C">
        <w:tc>
          <w:tcPr>
            <w:tcW w:w="1890" w:type="dxa"/>
          </w:tcPr>
          <w:p w:rsidR="009F50CC" w:rsidRPr="00C45B14" w:rsidRDefault="009F50C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B57EA8" w:rsidRDefault="009F50CC" w:rsidP="00F2330C">
            <w:pPr>
              <w:tabs>
                <w:tab w:val="left" w:pos="612"/>
              </w:tab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letter of guarantee  that monition in clause(A) from (GCC) clause 8.3  will be depend</w:t>
            </w:r>
          </w:p>
        </w:tc>
      </w:tr>
      <w:tr w:rsidR="000259AA" w:rsidRPr="00C84D0C" w:rsidTr="00F2330C">
        <w:tc>
          <w:tcPr>
            <w:tcW w:w="1890" w:type="dxa"/>
          </w:tcPr>
          <w:p w:rsidR="000259AA" w:rsidRPr="00C45B14" w:rsidRDefault="000259AA" w:rsidP="00F2330C">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B57EA8" w:rsidRDefault="000259AA" w:rsidP="00F2330C">
            <w:pPr>
              <w:tabs>
                <w:tab w:val="left" w:pos="612"/>
              </w:tabs>
              <w:spacing w:after="0"/>
              <w:jc w:val="both"/>
              <w:rPr>
                <w:rFonts w:ascii="Calibri" w:eastAsia="Calibri" w:hAnsi="Calibri" w:cs="Arial"/>
                <w:sz w:val="20"/>
                <w:szCs w:val="20"/>
                <w:highlight w:val="yellow"/>
                <w:lang w:val="en-GB"/>
              </w:rPr>
            </w:pPr>
            <w:r w:rsidRPr="00B57EA8">
              <w:rPr>
                <w:rFonts w:ascii="Calibri" w:eastAsia="Calibri" w:hAnsi="Calibri" w:cs="Arial"/>
                <w:sz w:val="20"/>
                <w:szCs w:val="20"/>
                <w:highlight w:val="yellow"/>
                <w:lang w:val="en-GB"/>
              </w:rPr>
              <w:t>Certification of analysis original &amp; certified should be send with each shipment &amp; added in L/C</w:t>
            </w:r>
          </w:p>
        </w:tc>
      </w:tr>
      <w:tr w:rsidR="00FB521C" w:rsidRPr="00C84D0C" w:rsidTr="00F2330C">
        <w:tc>
          <w:tcPr>
            <w:tcW w:w="1890" w:type="dxa"/>
          </w:tcPr>
          <w:p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F2330C">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w:t>
            </w:r>
            <w:proofErr w:type="gramStart"/>
            <w:r w:rsidRPr="00C37821">
              <w:rPr>
                <w:rFonts w:ascii="Arial" w:hAnsi="Arial" w:cs="Arial"/>
                <w:sz w:val="20"/>
                <w:szCs w:val="20"/>
                <w:highlight w:val="yellow"/>
              </w:rPr>
              <w:t>)</w:t>
            </w:r>
            <w:r w:rsidRPr="00C37821">
              <w:rPr>
                <w:rFonts w:ascii="Arial" w:hAnsi="Arial" w:cs="Arial"/>
                <w:b/>
                <w:bCs/>
                <w:sz w:val="20"/>
                <w:szCs w:val="20"/>
                <w:highlight w:val="yellow"/>
              </w:rPr>
              <w:t>from</w:t>
            </w:r>
            <w:proofErr w:type="gramEnd"/>
            <w:r w:rsidRPr="00C37821">
              <w:rPr>
                <w:rFonts w:ascii="Arial" w:hAnsi="Arial" w:cs="Arial"/>
                <w:b/>
                <w:bCs/>
                <w:sz w:val="20"/>
                <w:szCs w:val="20"/>
                <w:highlight w:val="yellow"/>
              </w:rPr>
              <w:t xml:space="preserve">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-The seller is responsible for the conformity of the material with the </w:t>
            </w:r>
            <w:r w:rsidRPr="00C37821">
              <w:rPr>
                <w:rFonts w:ascii="Arial" w:hAnsi="Arial" w:cs="Arial"/>
                <w:b/>
                <w:bCs/>
                <w:sz w:val="20"/>
                <w:szCs w:val="20"/>
                <w:highlight w:val="yellow"/>
              </w:rPr>
              <w:lastRenderedPageBreak/>
              <w:t>specifications.</w:t>
            </w:r>
          </w:p>
          <w:p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F2330C">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F2330C">
        <w:tc>
          <w:tcPr>
            <w:tcW w:w="1890" w:type="dxa"/>
          </w:tcPr>
          <w:p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B57EA8" w:rsidRDefault="00FB521C" w:rsidP="00F2330C">
            <w:pPr>
              <w:suppressAutoHyphens/>
              <w:spacing w:after="0"/>
              <w:jc w:val="both"/>
              <w:rPr>
                <w:rFonts w:asciiTheme="minorBidi" w:hAnsiTheme="minorBidi"/>
                <w:b/>
                <w:bCs/>
                <w:sz w:val="20"/>
                <w:szCs w:val="20"/>
                <w:lang w:val="en-GB"/>
              </w:rPr>
            </w:pPr>
            <w:r w:rsidRPr="00B57EA8">
              <w:rPr>
                <w:rFonts w:asciiTheme="minorBidi" w:hAnsiTheme="minorBidi"/>
                <w:b/>
                <w:bCs/>
                <w:sz w:val="20"/>
                <w:szCs w:val="20"/>
                <w:lang w:val="en-GB"/>
              </w:rPr>
              <w:t>9.2.1.</w:t>
            </w:r>
          </w:p>
          <w:p w:rsidR="00FB521C" w:rsidRPr="00B57EA8" w:rsidRDefault="00FB521C" w:rsidP="00F2330C">
            <w:pPr>
              <w:suppressAutoHyphens/>
              <w:spacing w:after="0"/>
              <w:jc w:val="both"/>
              <w:rPr>
                <w:rFonts w:asciiTheme="minorBidi" w:hAnsiTheme="minorBidi"/>
                <w:sz w:val="20"/>
                <w:szCs w:val="20"/>
                <w:lang w:val="en-GB"/>
              </w:rPr>
            </w:pPr>
            <w:r w:rsidRPr="00B57EA8">
              <w:rPr>
                <w:rFonts w:asciiTheme="minorBidi" w:hAnsiTheme="minorBidi"/>
                <w:b/>
                <w:bCs/>
                <w:sz w:val="20"/>
                <w:szCs w:val="20"/>
                <w:lang w:val="en-GB"/>
              </w:rPr>
              <w:t xml:space="preserve"> (a)</w:t>
            </w:r>
            <w:r w:rsidRPr="00B57EA8">
              <w:rPr>
                <w:rFonts w:asciiTheme="minorBidi" w:hAnsiTheme="minorBidi"/>
                <w:sz w:val="20"/>
                <w:szCs w:val="20"/>
                <w:lang w:val="en-GB"/>
              </w:rPr>
              <w:tab/>
              <w:t xml:space="preserve">Said inspection and testing is for the Purchaser’s account. In the event that inspection and testing is required prior to dispatch, </w:t>
            </w:r>
            <w:proofErr w:type="gramStart"/>
            <w:r w:rsidRPr="00B57EA8">
              <w:rPr>
                <w:rFonts w:asciiTheme="minorBidi" w:hAnsiTheme="minorBidi"/>
                <w:sz w:val="20"/>
                <w:szCs w:val="20"/>
                <w:lang w:val="en-GB"/>
              </w:rPr>
              <w:t xml:space="preserve">the </w:t>
            </w:r>
            <w:r w:rsidR="00172EB8" w:rsidRPr="00B57EA8">
              <w:rPr>
                <w:rFonts w:asciiTheme="minorBidi" w:hAnsiTheme="minorBidi"/>
                <w:sz w:val="20"/>
                <w:szCs w:val="20"/>
                <w:lang w:val="en-GB"/>
              </w:rPr>
              <w:t xml:space="preserve"> Medical</w:t>
            </w:r>
            <w:proofErr w:type="gramEnd"/>
            <w:r w:rsidR="00172EB8" w:rsidRPr="00B57EA8">
              <w:rPr>
                <w:rFonts w:asciiTheme="minorBidi" w:hAnsiTheme="minorBidi"/>
                <w:sz w:val="20"/>
                <w:szCs w:val="20"/>
                <w:lang w:val="en-GB"/>
              </w:rPr>
              <w:t xml:space="preserve"> Supplies</w:t>
            </w:r>
            <w:r w:rsidRPr="00B57EA8">
              <w:rPr>
                <w:rFonts w:asciiTheme="minorBidi" w:hAnsiTheme="minorBidi"/>
                <w:sz w:val="20"/>
                <w:szCs w:val="20"/>
                <w:lang w:val="en-GB"/>
              </w:rPr>
              <w:t xml:space="preserve"> shall not be shipped unless a satisfactory inspection and quality control report has been issued in respect of those </w:t>
            </w:r>
            <w:r w:rsidR="00172EB8" w:rsidRPr="00B57EA8">
              <w:rPr>
                <w:rFonts w:asciiTheme="minorBidi" w:hAnsiTheme="minorBidi"/>
                <w:sz w:val="20"/>
                <w:szCs w:val="20"/>
                <w:lang w:val="en-GB"/>
              </w:rPr>
              <w:t xml:space="preserve"> Medical Supplies</w:t>
            </w:r>
            <w:r w:rsidRPr="00B57EA8">
              <w:rPr>
                <w:rFonts w:asciiTheme="minorBidi" w:hAnsiTheme="minorBidi"/>
                <w:sz w:val="20"/>
                <w:szCs w:val="20"/>
                <w:lang w:val="en-GB"/>
              </w:rPr>
              <w:t>.</w:t>
            </w:r>
          </w:p>
        </w:tc>
      </w:tr>
      <w:tr w:rsidR="00FB521C" w:rsidRPr="00C84D0C" w:rsidTr="00F2330C">
        <w:tc>
          <w:tcPr>
            <w:tcW w:w="1890" w:type="dxa"/>
          </w:tcPr>
          <w:p w:rsidR="00FB521C" w:rsidRPr="00C84D0C" w:rsidRDefault="00FB521C" w:rsidP="00F2330C">
            <w:pPr>
              <w:tabs>
                <w:tab w:val="left" w:pos="480"/>
              </w:tabs>
              <w:spacing w:after="0"/>
              <w:rPr>
                <w:rFonts w:asciiTheme="minorBidi" w:hAnsiTheme="minorBidi"/>
                <w:sz w:val="28"/>
                <w:szCs w:val="28"/>
                <w:lang w:val="en-GB"/>
              </w:rPr>
            </w:pPr>
          </w:p>
        </w:tc>
        <w:tc>
          <w:tcPr>
            <w:tcW w:w="7110" w:type="dxa"/>
          </w:tcPr>
          <w:p w:rsidR="00FB521C" w:rsidRPr="00B57EA8" w:rsidRDefault="00FB521C" w:rsidP="00F2330C">
            <w:pPr>
              <w:tabs>
                <w:tab w:val="left" w:pos="612"/>
              </w:tabs>
              <w:spacing w:after="0"/>
              <w:jc w:val="both"/>
              <w:rPr>
                <w:rFonts w:asciiTheme="minorBidi" w:hAnsiTheme="minorBidi"/>
                <w:sz w:val="20"/>
                <w:szCs w:val="20"/>
                <w:lang w:val="en-GB"/>
              </w:rPr>
            </w:pPr>
            <w:r w:rsidRPr="00B57EA8">
              <w:rPr>
                <w:rFonts w:asciiTheme="minorBidi" w:hAnsiTheme="minorBidi"/>
                <w:b/>
                <w:bCs/>
                <w:sz w:val="20"/>
                <w:szCs w:val="20"/>
                <w:lang w:val="en-GB"/>
              </w:rPr>
              <w:t>(b)</w:t>
            </w:r>
            <w:r w:rsidRPr="00B57EA8">
              <w:rPr>
                <w:rFonts w:asciiTheme="minorBidi" w:hAnsiTheme="minorBidi"/>
                <w:sz w:val="20"/>
                <w:szCs w:val="20"/>
                <w:lang w:val="en-GB"/>
              </w:rPr>
              <w:t xml:space="preserve">  The Supplier may have an independent quality test conducted on a batch ready for shipment. The cost of such tests will be borne by the Supplier.</w:t>
            </w:r>
          </w:p>
        </w:tc>
      </w:tr>
      <w:tr w:rsidR="00FB521C" w:rsidRPr="00C84D0C" w:rsidTr="00F2330C">
        <w:tc>
          <w:tcPr>
            <w:tcW w:w="1890" w:type="dxa"/>
          </w:tcPr>
          <w:p w:rsidR="00FB521C" w:rsidRPr="00C84D0C" w:rsidRDefault="00FB521C" w:rsidP="00F2330C">
            <w:pPr>
              <w:tabs>
                <w:tab w:val="left" w:pos="480"/>
              </w:tabs>
              <w:spacing w:after="0"/>
              <w:rPr>
                <w:rFonts w:asciiTheme="minorBidi" w:hAnsiTheme="minorBidi"/>
                <w:sz w:val="28"/>
                <w:szCs w:val="28"/>
                <w:lang w:val="en-GB"/>
              </w:rPr>
            </w:pPr>
          </w:p>
        </w:tc>
        <w:tc>
          <w:tcPr>
            <w:tcW w:w="7110" w:type="dxa"/>
          </w:tcPr>
          <w:p w:rsidR="00FB521C" w:rsidRPr="00B57EA8" w:rsidRDefault="00FB521C" w:rsidP="00F2330C">
            <w:pPr>
              <w:tabs>
                <w:tab w:val="left" w:pos="612"/>
              </w:tabs>
              <w:spacing w:after="0"/>
              <w:jc w:val="both"/>
              <w:rPr>
                <w:rFonts w:asciiTheme="minorBidi" w:hAnsiTheme="minorBidi"/>
                <w:sz w:val="20"/>
                <w:szCs w:val="20"/>
                <w:lang w:val="en-GB"/>
              </w:rPr>
            </w:pPr>
            <w:r w:rsidRPr="00B57EA8">
              <w:rPr>
                <w:rFonts w:asciiTheme="minorBidi" w:hAnsiTheme="minorBidi"/>
                <w:b/>
                <w:bCs/>
                <w:sz w:val="20"/>
                <w:szCs w:val="20"/>
                <w:lang w:val="en-GB"/>
              </w:rPr>
              <w:t>(c)</w:t>
            </w:r>
            <w:r w:rsidRPr="00B57EA8">
              <w:rPr>
                <w:rFonts w:asciiTheme="minorBidi" w:hAnsiTheme="minorBidi"/>
                <w:sz w:val="20"/>
                <w:szCs w:val="20"/>
                <w:lang w:val="en-GB"/>
              </w:rPr>
              <w:t xml:space="preserve"> Upon receipt of </w:t>
            </w:r>
            <w:proofErr w:type="gramStart"/>
            <w:r w:rsidRPr="00B57EA8">
              <w:rPr>
                <w:rFonts w:asciiTheme="minorBidi" w:hAnsiTheme="minorBidi"/>
                <w:sz w:val="20"/>
                <w:szCs w:val="20"/>
                <w:lang w:val="en-GB"/>
              </w:rPr>
              <w:t xml:space="preserve">the </w:t>
            </w:r>
            <w:r w:rsidR="00172EB8" w:rsidRPr="00B57EA8">
              <w:rPr>
                <w:rFonts w:asciiTheme="minorBidi" w:hAnsiTheme="minorBidi"/>
                <w:sz w:val="20"/>
                <w:szCs w:val="20"/>
                <w:lang w:val="en-GB"/>
              </w:rPr>
              <w:t xml:space="preserve"> Medical</w:t>
            </w:r>
            <w:proofErr w:type="gramEnd"/>
            <w:r w:rsidR="00172EB8" w:rsidRPr="00B57EA8">
              <w:rPr>
                <w:rFonts w:asciiTheme="minorBidi" w:hAnsiTheme="minorBidi"/>
                <w:sz w:val="20"/>
                <w:szCs w:val="20"/>
                <w:lang w:val="en-GB"/>
              </w:rPr>
              <w:t xml:space="preserve"> Supplies</w:t>
            </w:r>
            <w:r w:rsidRPr="00B57EA8">
              <w:rPr>
                <w:rFonts w:asciiTheme="minorBidi" w:hAnsiTheme="minorBidi"/>
                <w:sz w:val="20"/>
                <w:szCs w:val="20"/>
                <w:lang w:val="en-GB"/>
              </w:rPr>
              <w:t xml:space="preserve"> at place of final destination, the Purchaser’s representative shall inspect the </w:t>
            </w:r>
            <w:r w:rsidR="00172EB8" w:rsidRPr="00B57EA8">
              <w:rPr>
                <w:rFonts w:asciiTheme="minorBidi" w:hAnsiTheme="minorBidi"/>
                <w:sz w:val="20"/>
                <w:szCs w:val="20"/>
                <w:lang w:val="en-GB"/>
              </w:rPr>
              <w:t xml:space="preserve"> Medical Supplies</w:t>
            </w:r>
            <w:r w:rsidRPr="00B57EA8">
              <w:rPr>
                <w:rFonts w:asciiTheme="minorBidi" w:hAnsiTheme="minorBidi"/>
                <w:sz w:val="20"/>
                <w:szCs w:val="20"/>
                <w:lang w:val="en-GB"/>
              </w:rPr>
              <w:t xml:space="preserve"> or part of the </w:t>
            </w:r>
            <w:r w:rsidR="00172EB8" w:rsidRPr="00B57EA8">
              <w:rPr>
                <w:rFonts w:asciiTheme="minorBidi" w:hAnsiTheme="minorBidi"/>
                <w:sz w:val="20"/>
                <w:szCs w:val="20"/>
                <w:lang w:val="en-GB"/>
              </w:rPr>
              <w:t xml:space="preserve"> Medical Supplies</w:t>
            </w:r>
            <w:r w:rsidRPr="00B57EA8">
              <w:rPr>
                <w:rFonts w:asciiTheme="minorBidi" w:hAnsiTheme="minorBidi"/>
                <w:sz w:val="20"/>
                <w:szCs w:val="20"/>
                <w:lang w:val="en-GB"/>
              </w:rPr>
              <w:t xml:space="preserve"> to ensure that they conform to the condition of the Contract and advise the Purchaser that the </w:t>
            </w:r>
            <w:r w:rsidR="00172EB8" w:rsidRPr="00B57EA8">
              <w:rPr>
                <w:rFonts w:asciiTheme="minorBidi" w:hAnsiTheme="minorBidi"/>
                <w:sz w:val="20"/>
                <w:szCs w:val="20"/>
                <w:lang w:val="en-GB"/>
              </w:rPr>
              <w:t xml:space="preserve"> Medical Supplies</w:t>
            </w:r>
            <w:r w:rsidRPr="00B57EA8">
              <w:rPr>
                <w:rFonts w:asciiTheme="minorBidi" w:hAnsiTheme="minorBidi"/>
                <w:sz w:val="20"/>
                <w:szCs w:val="20"/>
                <w:lang w:val="en-GB"/>
              </w:rPr>
              <w:t xml:space="preserve"> were received in apparent good order. The Purchaser will issue an Acceptance Certificate to the Supplier in respect of </w:t>
            </w:r>
            <w:proofErr w:type="gramStart"/>
            <w:r w:rsidRPr="00B57EA8">
              <w:rPr>
                <w:rFonts w:asciiTheme="minorBidi" w:hAnsiTheme="minorBidi"/>
                <w:sz w:val="20"/>
                <w:szCs w:val="20"/>
                <w:lang w:val="en-GB"/>
              </w:rPr>
              <w:t xml:space="preserve">such </w:t>
            </w:r>
            <w:r w:rsidR="00172EB8" w:rsidRPr="00B57EA8">
              <w:rPr>
                <w:rFonts w:asciiTheme="minorBidi" w:hAnsiTheme="minorBidi"/>
                <w:sz w:val="20"/>
                <w:szCs w:val="20"/>
                <w:lang w:val="en-GB"/>
              </w:rPr>
              <w:t xml:space="preserve"> Medical</w:t>
            </w:r>
            <w:proofErr w:type="gramEnd"/>
            <w:r w:rsidR="00172EB8" w:rsidRPr="00B57EA8">
              <w:rPr>
                <w:rFonts w:asciiTheme="minorBidi" w:hAnsiTheme="minorBidi"/>
                <w:sz w:val="20"/>
                <w:szCs w:val="20"/>
                <w:lang w:val="en-GB"/>
              </w:rPr>
              <w:t xml:space="preserve"> Supplies</w:t>
            </w:r>
            <w:r w:rsidRPr="00B57EA8">
              <w:rPr>
                <w:rFonts w:asciiTheme="minorBidi" w:hAnsiTheme="minorBidi"/>
                <w:sz w:val="20"/>
                <w:szCs w:val="20"/>
                <w:lang w:val="en-GB"/>
              </w:rPr>
              <w:t xml:space="preserve"> (or part of </w:t>
            </w:r>
            <w:r w:rsidR="00172EB8" w:rsidRPr="00B57EA8">
              <w:rPr>
                <w:rFonts w:asciiTheme="minorBidi" w:hAnsiTheme="minorBidi"/>
                <w:sz w:val="20"/>
                <w:szCs w:val="20"/>
                <w:lang w:val="en-GB"/>
              </w:rPr>
              <w:t xml:space="preserve"> Medical Supplies</w:t>
            </w:r>
            <w:r w:rsidRPr="00B57EA8">
              <w:rPr>
                <w:rFonts w:asciiTheme="minorBidi" w:hAnsiTheme="minorBidi"/>
                <w:sz w:val="20"/>
                <w:szCs w:val="20"/>
                <w:lang w:val="en-GB"/>
              </w:rPr>
              <w:t xml:space="preserve">). The Acceptance Certificate shall be issued at the earliest within </w:t>
            </w:r>
            <w:r w:rsidRPr="00B57EA8">
              <w:rPr>
                <w:rFonts w:asciiTheme="minorBidi" w:hAnsiTheme="minorBidi"/>
                <w:sz w:val="20"/>
                <w:szCs w:val="20"/>
                <w:highlight w:val="yellow"/>
                <w:lang w:val="en-GB"/>
              </w:rPr>
              <w:t>(</w:t>
            </w:r>
            <w:r w:rsidR="00FC0E37" w:rsidRPr="00B57EA8">
              <w:rPr>
                <w:rFonts w:asciiTheme="minorBidi" w:hAnsiTheme="minorBidi"/>
                <w:sz w:val="20"/>
                <w:szCs w:val="20"/>
                <w:highlight w:val="yellow"/>
                <w:lang w:val="en-GB"/>
              </w:rPr>
              <w:t>15</w:t>
            </w:r>
            <w:proofErr w:type="gramStart"/>
            <w:r w:rsidRPr="00B57EA8">
              <w:rPr>
                <w:rFonts w:asciiTheme="minorBidi" w:hAnsiTheme="minorBidi"/>
                <w:sz w:val="20"/>
                <w:szCs w:val="20"/>
                <w:highlight w:val="yellow"/>
                <w:lang w:val="en-GB"/>
              </w:rPr>
              <w:t>)</w:t>
            </w:r>
            <w:proofErr w:type="spellStart"/>
            <w:r w:rsidRPr="00B57EA8">
              <w:rPr>
                <w:rFonts w:asciiTheme="minorBidi" w:hAnsiTheme="minorBidi"/>
                <w:sz w:val="20"/>
                <w:szCs w:val="20"/>
                <w:lang w:val="en-GB"/>
              </w:rPr>
              <w:t>days</w:t>
            </w:r>
            <w:r w:rsidR="00372B48" w:rsidRPr="00B57EA8">
              <w:rPr>
                <w:rFonts w:asciiTheme="minorBidi" w:hAnsiTheme="minorBidi"/>
                <w:sz w:val="20"/>
                <w:szCs w:val="20"/>
                <w:lang w:val="en-GB"/>
              </w:rPr>
              <w:t>from</w:t>
            </w:r>
            <w:proofErr w:type="spellEnd"/>
            <w:proofErr w:type="gramEnd"/>
            <w:r w:rsidR="00372B48" w:rsidRPr="00B57EA8">
              <w:rPr>
                <w:rFonts w:asciiTheme="minorBidi" w:hAnsiTheme="minorBidi"/>
                <w:sz w:val="20"/>
                <w:szCs w:val="20"/>
                <w:lang w:val="en-GB"/>
              </w:rPr>
              <w:t xml:space="preserve"> entry date </w:t>
            </w:r>
            <w:r w:rsidRPr="00B57EA8">
              <w:rPr>
                <w:rFonts w:asciiTheme="minorBidi" w:hAnsiTheme="minorBidi"/>
                <w:sz w:val="20"/>
                <w:szCs w:val="20"/>
                <w:lang w:val="en-GB"/>
              </w:rPr>
              <w:t xml:space="preserve">of receipt of the </w:t>
            </w:r>
            <w:r w:rsidR="00172EB8" w:rsidRPr="00B57EA8">
              <w:rPr>
                <w:rFonts w:asciiTheme="minorBidi" w:hAnsiTheme="minorBidi"/>
                <w:sz w:val="20"/>
                <w:szCs w:val="20"/>
                <w:lang w:val="en-GB"/>
              </w:rPr>
              <w:t xml:space="preserve"> Medical </w:t>
            </w:r>
            <w:proofErr w:type="spellStart"/>
            <w:r w:rsidR="00172EB8" w:rsidRPr="00B57EA8">
              <w:rPr>
                <w:rFonts w:asciiTheme="minorBidi" w:hAnsiTheme="minorBidi"/>
                <w:sz w:val="20"/>
                <w:szCs w:val="20"/>
                <w:lang w:val="en-GB"/>
              </w:rPr>
              <w:t>Supplies</w:t>
            </w:r>
            <w:r w:rsidR="00372B48" w:rsidRPr="00B57EA8">
              <w:rPr>
                <w:rFonts w:asciiTheme="minorBidi" w:hAnsiTheme="minorBidi"/>
                <w:sz w:val="20"/>
                <w:szCs w:val="20"/>
                <w:lang w:val="en-GB"/>
              </w:rPr>
              <w:t>to</w:t>
            </w:r>
            <w:proofErr w:type="spellEnd"/>
            <w:r w:rsidR="00372B48" w:rsidRPr="00B57EA8">
              <w:rPr>
                <w:rFonts w:asciiTheme="minorBidi" w:hAnsiTheme="minorBidi"/>
                <w:sz w:val="20"/>
                <w:szCs w:val="20"/>
                <w:lang w:val="en-GB"/>
              </w:rPr>
              <w:t xml:space="preserve"> supplier </w:t>
            </w:r>
            <w:proofErr w:type="spellStart"/>
            <w:r w:rsidRPr="00B57EA8">
              <w:rPr>
                <w:rFonts w:asciiTheme="minorBidi" w:hAnsiTheme="minorBidi"/>
                <w:sz w:val="20"/>
                <w:szCs w:val="20"/>
                <w:lang w:val="en-GB"/>
              </w:rPr>
              <w:t>place</w:t>
            </w:r>
            <w:r w:rsidR="00372B48" w:rsidRPr="00B57EA8">
              <w:rPr>
                <w:rFonts w:asciiTheme="minorBidi" w:hAnsiTheme="minorBidi"/>
                <w:sz w:val="20"/>
                <w:szCs w:val="20"/>
                <w:lang w:val="en-GB"/>
              </w:rPr>
              <w:t>that</w:t>
            </w:r>
            <w:proofErr w:type="spellEnd"/>
            <w:r w:rsidR="00372B48" w:rsidRPr="00B57EA8">
              <w:rPr>
                <w:rFonts w:asciiTheme="minorBidi" w:hAnsiTheme="minorBidi"/>
                <w:sz w:val="20"/>
                <w:szCs w:val="20"/>
                <w:lang w:val="en-GB"/>
              </w:rPr>
              <w:t xml:space="preserve"> specific be first party .</w:t>
            </w:r>
          </w:p>
        </w:tc>
      </w:tr>
      <w:tr w:rsidR="00FB521C" w:rsidRPr="00C84D0C" w:rsidTr="00F2330C">
        <w:tc>
          <w:tcPr>
            <w:tcW w:w="1890" w:type="dxa"/>
          </w:tcPr>
          <w:p w:rsidR="00FB521C" w:rsidRPr="00C84D0C" w:rsidRDefault="00FB521C" w:rsidP="00F2330C">
            <w:pPr>
              <w:tabs>
                <w:tab w:val="left" w:pos="480"/>
              </w:tabs>
              <w:spacing w:after="0"/>
              <w:rPr>
                <w:rFonts w:asciiTheme="minorBidi" w:hAnsiTheme="minorBidi"/>
                <w:sz w:val="28"/>
                <w:szCs w:val="28"/>
                <w:lang w:val="en-GB"/>
              </w:rPr>
            </w:pPr>
          </w:p>
        </w:tc>
        <w:tc>
          <w:tcPr>
            <w:tcW w:w="7110" w:type="dxa"/>
          </w:tcPr>
          <w:p w:rsidR="00FB521C" w:rsidRPr="00B57EA8" w:rsidRDefault="00FB521C" w:rsidP="00F2330C">
            <w:pPr>
              <w:tabs>
                <w:tab w:val="left" w:pos="612"/>
              </w:tabs>
              <w:spacing w:after="0"/>
              <w:jc w:val="both"/>
              <w:rPr>
                <w:rFonts w:asciiTheme="minorBidi" w:hAnsiTheme="minorBidi"/>
                <w:sz w:val="20"/>
                <w:szCs w:val="20"/>
                <w:lang w:val="en-GB"/>
              </w:rPr>
            </w:pPr>
            <w:r w:rsidRPr="00B57EA8">
              <w:rPr>
                <w:rFonts w:asciiTheme="minorBidi" w:hAnsiTheme="minorBidi"/>
                <w:b/>
                <w:bCs/>
                <w:sz w:val="20"/>
                <w:szCs w:val="20"/>
                <w:lang w:val="en-GB"/>
              </w:rPr>
              <w:t>9.2.2.</w:t>
            </w:r>
            <w:r w:rsidRPr="00B57EA8">
              <w:rPr>
                <w:rFonts w:asciiTheme="minorBidi" w:hAnsiTheme="minorBidi"/>
                <w:sz w:val="20"/>
                <w:szCs w:val="20"/>
                <w:lang w:val="en-GB"/>
              </w:rPr>
              <w:tab/>
            </w:r>
            <w:r w:rsidR="0098378D" w:rsidRPr="00B57EA8">
              <w:rPr>
                <w:sz w:val="20"/>
                <w:szCs w:val="20"/>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F2330C">
        <w:tc>
          <w:tcPr>
            <w:tcW w:w="1890" w:type="dxa"/>
          </w:tcPr>
          <w:p w:rsidR="00C66E9B" w:rsidRPr="00C66E9B" w:rsidRDefault="00C66E9B" w:rsidP="00F2330C">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B57EA8" w:rsidRDefault="00C66E9B" w:rsidP="00F2330C">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1-National code must be printed on the external box for whole quantity and also in the commercial invoice.</w:t>
            </w:r>
          </w:p>
          <w:p w:rsidR="00C66E9B" w:rsidRPr="00B57EA8" w:rsidRDefault="00C66E9B" w:rsidP="00F2330C">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2-The seller must write the name of the manufacturing Company and the country of origin on the inner and </w:t>
            </w:r>
            <w:proofErr w:type="spellStart"/>
            <w:r w:rsidRPr="00B57EA8">
              <w:rPr>
                <w:rFonts w:asciiTheme="minorBidi" w:hAnsiTheme="minorBidi"/>
                <w:sz w:val="20"/>
                <w:szCs w:val="20"/>
                <w:highlight w:val="yellow"/>
                <w:lang w:val="en-GB"/>
              </w:rPr>
              <w:t>out side</w:t>
            </w:r>
            <w:proofErr w:type="spellEnd"/>
            <w:r w:rsidRPr="00B57EA8">
              <w:rPr>
                <w:rFonts w:asciiTheme="minorBidi" w:hAnsiTheme="minorBidi"/>
                <w:sz w:val="20"/>
                <w:szCs w:val="20"/>
                <w:highlight w:val="yellow"/>
                <w:lang w:val="en-GB"/>
              </w:rPr>
              <w:t xml:space="preserve"> package and in the commercial invoice.</w:t>
            </w:r>
          </w:p>
          <w:p w:rsidR="00C66E9B" w:rsidRPr="00B57EA8" w:rsidRDefault="00C66E9B" w:rsidP="00F2330C">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3- All labels on each container must be written in English language </w:t>
            </w:r>
          </w:p>
          <w:p w:rsidR="00C66E9B" w:rsidRPr="00B57EA8" w:rsidRDefault="00C66E9B" w:rsidP="00F2330C">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4- The consignment must be marked with the order number and each consignment must contain a copy of the packing list and all commercial </w:t>
            </w:r>
            <w:r w:rsidRPr="00B57EA8">
              <w:rPr>
                <w:rFonts w:asciiTheme="minorBidi" w:hAnsiTheme="minorBidi"/>
                <w:sz w:val="20"/>
                <w:szCs w:val="20"/>
                <w:highlight w:val="yellow"/>
                <w:lang w:val="en-GB"/>
              </w:rPr>
              <w:lastRenderedPageBreak/>
              <w:t>documents required, otherwise it will imposed a penalty as per clause GCC 19/1  .</w:t>
            </w:r>
          </w:p>
          <w:p w:rsidR="00C66E9B" w:rsidRPr="00B57EA8" w:rsidRDefault="00C66E9B" w:rsidP="00F2330C">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5-Packing must be performed in an excellent way and inside safety boxes to protect the material from damage, breakage and shortage by using a (Cellophane) ribbon for each pallet. </w:t>
            </w:r>
          </w:p>
          <w:p w:rsidR="00C66E9B" w:rsidRPr="00B57EA8" w:rsidRDefault="00C66E9B" w:rsidP="00F2330C">
            <w:pPr>
              <w:numPr>
                <w:ilvl w:val="0"/>
                <w:numId w:val="32"/>
              </w:numPr>
              <w:spacing w:after="0" w:line="240" w:lineRule="auto"/>
              <w:ind w:left="34"/>
              <w:rPr>
                <w:rFonts w:asciiTheme="minorBidi" w:hAnsiTheme="minorBidi"/>
                <w:sz w:val="20"/>
                <w:szCs w:val="20"/>
                <w:highlight w:val="yellow"/>
                <w:lang w:val="en-GB"/>
              </w:rPr>
            </w:pPr>
            <w:r w:rsidRPr="00B57EA8">
              <w:rPr>
                <w:rFonts w:asciiTheme="minorBidi" w:hAnsiTheme="minorBidi"/>
                <w:sz w:val="20"/>
                <w:szCs w:val="20"/>
                <w:highlight w:val="yellow"/>
                <w:lang w:val="en-GB"/>
              </w:rPr>
              <w:t>6- Items should be from fresh manufactured batches</w:t>
            </w:r>
            <w:proofErr w:type="gramStart"/>
            <w:r w:rsidRPr="00B57EA8">
              <w:rPr>
                <w:rFonts w:asciiTheme="minorBidi" w:hAnsiTheme="minorBidi"/>
                <w:sz w:val="20"/>
                <w:szCs w:val="20"/>
                <w:highlight w:val="yellow"/>
                <w:rtl/>
                <w:lang w:val="en-GB"/>
              </w:rPr>
              <w:t>,.</w:t>
            </w:r>
            <w:proofErr w:type="gramEnd"/>
          </w:p>
          <w:p w:rsidR="00C66E9B" w:rsidRPr="00B57EA8" w:rsidRDefault="00C66E9B" w:rsidP="00F2330C">
            <w:pPr>
              <w:numPr>
                <w:ilvl w:val="0"/>
                <w:numId w:val="33"/>
              </w:numPr>
              <w:spacing w:after="0" w:line="240" w:lineRule="auto"/>
              <w:ind w:left="571"/>
              <w:rPr>
                <w:rFonts w:asciiTheme="minorBidi" w:hAnsiTheme="minorBidi"/>
                <w:sz w:val="20"/>
                <w:szCs w:val="20"/>
                <w:highlight w:val="yellow"/>
                <w:lang w:val="en-GB"/>
              </w:rPr>
            </w:pPr>
            <w:r w:rsidRPr="00B57EA8">
              <w:rPr>
                <w:rFonts w:asciiTheme="minorBidi" w:hAnsiTheme="minorBidi"/>
                <w:sz w:val="20"/>
                <w:szCs w:val="20"/>
                <w:highlight w:val="yellow"/>
                <w:lang w:val="en-GB"/>
              </w:rPr>
              <w:t>The packing material if it was from the planting origin and precisely wood, it should be free from the plant epidemic and insects</w:t>
            </w:r>
            <w:r w:rsidRPr="00B57EA8">
              <w:rPr>
                <w:rFonts w:asciiTheme="minorBidi" w:hAnsiTheme="minorBidi"/>
                <w:sz w:val="20"/>
                <w:szCs w:val="20"/>
                <w:highlight w:val="yellow"/>
                <w:rtl/>
                <w:lang w:val="en-GB"/>
              </w:rPr>
              <w:t>.</w:t>
            </w:r>
          </w:p>
          <w:p w:rsidR="00282110" w:rsidRPr="00B57EA8" w:rsidRDefault="00282110" w:rsidP="00F2330C">
            <w:pPr>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additional to what monition in GCC:</w:t>
            </w:r>
          </w:p>
          <w:p w:rsidR="00282110" w:rsidRPr="00B57EA8" w:rsidRDefault="00F34610" w:rsidP="00F2330C">
            <w:pPr>
              <w:tabs>
                <w:tab w:val="right" w:pos="-567"/>
              </w:tabs>
              <w:spacing w:after="0"/>
              <w:ind w:right="284"/>
              <w:rPr>
                <w:rFonts w:asciiTheme="minorBidi" w:hAnsiTheme="minorBidi"/>
                <w:sz w:val="20"/>
                <w:szCs w:val="20"/>
                <w:highlight w:val="yellow"/>
                <w:lang w:val="en-GB"/>
              </w:rPr>
            </w:pPr>
            <w:r w:rsidRPr="00B57EA8">
              <w:rPr>
                <w:rFonts w:asciiTheme="minorBidi" w:hAnsiTheme="minorBidi"/>
                <w:sz w:val="20"/>
                <w:szCs w:val="20"/>
                <w:highlight w:val="yellow"/>
                <w:lang w:val="en-GB"/>
              </w:rPr>
              <w:t>8</w:t>
            </w:r>
            <w:r w:rsidR="00282110" w:rsidRPr="00B57EA8">
              <w:rPr>
                <w:rFonts w:asciiTheme="minorBidi" w:hAnsiTheme="minorBidi"/>
                <w:sz w:val="20"/>
                <w:szCs w:val="20"/>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B57EA8" w:rsidRDefault="00282110" w:rsidP="00F2330C">
            <w:pPr>
              <w:tabs>
                <w:tab w:val="right" w:pos="-567"/>
              </w:tabs>
              <w:spacing w:after="0"/>
              <w:ind w:right="284"/>
              <w:rPr>
                <w:rFonts w:asciiTheme="minorBidi" w:hAnsiTheme="minorBidi"/>
                <w:sz w:val="20"/>
                <w:szCs w:val="20"/>
                <w:highlight w:val="yellow"/>
                <w:lang w:val="en-GB"/>
              </w:rPr>
            </w:pPr>
            <w:r w:rsidRPr="00B57EA8">
              <w:rPr>
                <w:rFonts w:asciiTheme="minorBidi" w:hAnsiTheme="minorBidi"/>
                <w:sz w:val="20"/>
                <w:szCs w:val="20"/>
                <w:highlight w:val="yellow"/>
                <w:lang w:val="en-GB"/>
              </w:rPr>
              <w:t>The Pallets should be with the following dimensions in order to facilitate our work.</w:t>
            </w:r>
          </w:p>
          <w:p w:rsidR="00282110" w:rsidRPr="00B57EA8"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 xml:space="preserve">Length 1200 mm </w:t>
            </w:r>
          </w:p>
          <w:p w:rsidR="00282110" w:rsidRPr="00B57EA8"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Width 1000 mm</w:t>
            </w:r>
          </w:p>
          <w:p w:rsidR="00282110" w:rsidRPr="00B57EA8"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0"/>
                <w:szCs w:val="20"/>
                <w:highlight w:val="yellow"/>
                <w:rtl/>
                <w:lang w:val="en-GB"/>
              </w:rPr>
            </w:pPr>
            <w:r w:rsidRPr="00B57EA8">
              <w:rPr>
                <w:rFonts w:asciiTheme="minorBidi" w:eastAsiaTheme="minorHAnsi" w:hAnsiTheme="minorBidi" w:cstheme="minorBidi"/>
                <w:sz w:val="20"/>
                <w:szCs w:val="20"/>
                <w:highlight w:val="yellow"/>
                <w:lang w:val="en-GB"/>
              </w:rPr>
              <w:t xml:space="preserve">Height 1000 mm (Including the height of </w:t>
            </w:r>
            <w:proofErr w:type="spellStart"/>
            <w:r w:rsidRPr="00B57EA8">
              <w:rPr>
                <w:rFonts w:asciiTheme="minorBidi" w:eastAsiaTheme="minorHAnsi" w:hAnsiTheme="minorBidi" w:cstheme="minorBidi"/>
                <w:sz w:val="20"/>
                <w:szCs w:val="20"/>
                <w:highlight w:val="yellow"/>
                <w:lang w:val="en-GB"/>
              </w:rPr>
              <w:t>palletbase</w:t>
            </w:r>
            <w:proofErr w:type="spellEnd"/>
            <w:r w:rsidRPr="00B57EA8">
              <w:rPr>
                <w:rFonts w:asciiTheme="minorBidi" w:eastAsiaTheme="minorHAnsi" w:hAnsiTheme="minorBidi" w:cstheme="minorBidi"/>
                <w:sz w:val="20"/>
                <w:szCs w:val="20"/>
                <w:highlight w:val="yellow"/>
                <w:lang w:val="en-GB"/>
              </w:rPr>
              <w:t>)</w:t>
            </w:r>
          </w:p>
          <w:p w:rsidR="00282110" w:rsidRPr="00B57EA8" w:rsidRDefault="00282110" w:rsidP="00F2330C">
            <w:pPr>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Weight of each pallet should be not more than 800 kilo.</w:t>
            </w:r>
          </w:p>
          <w:p w:rsidR="00EF6C93" w:rsidRPr="00B57EA8" w:rsidRDefault="00EF6C93" w:rsidP="00F2330C">
            <w:pPr>
              <w:spacing w:after="0" w:line="240" w:lineRule="auto"/>
              <w:rPr>
                <w:rFonts w:ascii="Arial" w:hAnsi="Arial" w:cs="Arial"/>
                <w:b/>
                <w:bCs/>
                <w:sz w:val="20"/>
                <w:szCs w:val="20"/>
                <w:highlight w:val="green"/>
              </w:rPr>
            </w:pPr>
            <w:r w:rsidRPr="00B57EA8">
              <w:rPr>
                <w:sz w:val="20"/>
                <w:szCs w:val="20"/>
                <w:highlight w:val="yellow"/>
                <w:lang w:val="en-GB"/>
              </w:rPr>
              <w:t>9</w:t>
            </w:r>
            <w:r w:rsidRPr="00B57EA8">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sidRPr="00B57EA8">
              <w:rPr>
                <w:rFonts w:ascii="Arial" w:hAnsi="Arial" w:cs="Arial"/>
                <w:b/>
                <w:bCs/>
                <w:sz w:val="20"/>
                <w:szCs w:val="20"/>
                <w:highlight w:val="green"/>
              </w:rPr>
              <w:t>appliancess</w:t>
            </w:r>
            <w:proofErr w:type="spellEnd"/>
            <w:r w:rsidRPr="00B57EA8">
              <w:rPr>
                <w:rFonts w:ascii="Arial" w:hAnsi="Arial" w:cs="Arial"/>
                <w:b/>
                <w:bCs/>
                <w:sz w:val="20"/>
                <w:szCs w:val="20"/>
                <w:highlight w:val="green"/>
              </w:rPr>
              <w:t>&amp; (MOH/IRAQ) should be thermal printed &amp; not stickers</w:t>
            </w:r>
          </w:p>
          <w:p w:rsidR="00EF6C93" w:rsidRPr="00B57EA8" w:rsidRDefault="00EF6C93" w:rsidP="00F2330C">
            <w:pPr>
              <w:spacing w:after="0" w:line="240" w:lineRule="auto"/>
              <w:rPr>
                <w:rFonts w:ascii="Arial" w:hAnsi="Arial" w:cs="Arial"/>
                <w:b/>
                <w:bCs/>
                <w:sz w:val="20"/>
                <w:szCs w:val="20"/>
                <w:highlight w:val="green"/>
              </w:rPr>
            </w:pPr>
            <w:r w:rsidRPr="00B57EA8">
              <w:rPr>
                <w:rFonts w:ascii="Arial" w:hAnsi="Arial" w:cs="Arial"/>
                <w:b/>
                <w:bCs/>
                <w:sz w:val="20"/>
                <w:szCs w:val="20"/>
                <w:highlight w:val="green"/>
              </w:rPr>
              <w:t>10-Medical items should be shipped in a form of palette covered by nylon and placed on a wooden basis</w:t>
            </w:r>
          </w:p>
          <w:p w:rsidR="00C66E9B" w:rsidRPr="00B57EA8" w:rsidRDefault="00EF6C93" w:rsidP="00F2330C">
            <w:pPr>
              <w:spacing w:after="0"/>
              <w:jc w:val="both"/>
              <w:rPr>
                <w:rFonts w:asciiTheme="minorBidi" w:hAnsiTheme="minorBidi"/>
                <w:sz w:val="20"/>
                <w:szCs w:val="20"/>
                <w:highlight w:val="yellow"/>
                <w:rtl/>
                <w:lang w:val="en-GB"/>
              </w:rPr>
            </w:pPr>
            <w:r w:rsidRPr="00B57EA8">
              <w:rPr>
                <w:rFonts w:ascii="Arial" w:hAnsi="Arial" w:cs="Arial"/>
                <w:b/>
                <w:bCs/>
                <w:sz w:val="20"/>
                <w:szCs w:val="20"/>
                <w:highlight w:val="green"/>
              </w:rPr>
              <w:t>11- The (Batch No, shelf life, manufacturing and expiry date) should be stated in the seller invoices if available</w:t>
            </w:r>
          </w:p>
        </w:tc>
      </w:tr>
      <w:tr w:rsidR="00FB521C" w:rsidRPr="00C84D0C" w:rsidTr="00F2330C">
        <w:tc>
          <w:tcPr>
            <w:tcW w:w="1890" w:type="dxa"/>
          </w:tcPr>
          <w:p w:rsidR="00FB521C" w:rsidRPr="00C1723E" w:rsidRDefault="00FB521C" w:rsidP="00F2330C">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B57EA8" w:rsidRDefault="00C1723E" w:rsidP="00F2330C">
            <w:pPr>
              <w:tabs>
                <w:tab w:val="right" w:pos="0"/>
              </w:tabs>
              <w:spacing w:after="0"/>
              <w:jc w:val="lowKashida"/>
              <w:rPr>
                <w:rFonts w:ascii="Arial" w:hAnsi="Arial" w:cs="Arial"/>
                <w:b/>
                <w:bCs/>
                <w:sz w:val="20"/>
                <w:szCs w:val="20"/>
                <w:highlight w:val="yellow"/>
              </w:rPr>
            </w:pPr>
            <w:r w:rsidRPr="00B57EA8">
              <w:rPr>
                <w:rFonts w:ascii="Arial" w:hAnsi="Arial" w:cs="Arial"/>
                <w:b/>
                <w:bCs/>
                <w:sz w:val="20"/>
                <w:szCs w:val="20"/>
                <w:highlight w:val="yellow"/>
              </w:rPr>
              <w:t>Shipment &amp;Delivery  :</w:t>
            </w:r>
          </w:p>
          <w:p w:rsidR="00C1723E" w:rsidRPr="00B57EA8" w:rsidRDefault="00C1723E" w:rsidP="00F2330C">
            <w:pPr>
              <w:spacing w:after="0"/>
              <w:ind w:right="141"/>
              <w:jc w:val="lowKashida"/>
              <w:rPr>
                <w:rFonts w:ascii="Arial" w:hAnsi="Arial" w:cs="Arial"/>
                <w:b/>
                <w:bCs/>
                <w:sz w:val="20"/>
                <w:szCs w:val="20"/>
                <w:highlight w:val="yellow"/>
                <w:rtl/>
              </w:rPr>
            </w:pPr>
            <w:r w:rsidRPr="00B57EA8">
              <w:rPr>
                <w:rFonts w:ascii="Arial" w:hAnsi="Arial" w:cs="Arial"/>
                <w:b/>
                <w:bCs/>
                <w:sz w:val="20"/>
                <w:szCs w:val="20"/>
                <w:highlight w:val="yellow"/>
              </w:rPr>
              <w:t xml:space="preserve">Delivered </w:t>
            </w:r>
            <w:proofErr w:type="gramStart"/>
            <w:r w:rsidRPr="00B57EA8">
              <w:rPr>
                <w:rFonts w:ascii="Arial" w:hAnsi="Arial" w:cs="Arial"/>
                <w:b/>
                <w:bCs/>
                <w:sz w:val="20"/>
                <w:szCs w:val="20"/>
                <w:highlight w:val="yellow"/>
              </w:rPr>
              <w:t xml:space="preserve">the </w:t>
            </w:r>
            <w:r w:rsidR="00172EB8" w:rsidRPr="00B57EA8">
              <w:rPr>
                <w:rFonts w:ascii="Arial" w:hAnsi="Arial" w:cs="Arial"/>
                <w:b/>
                <w:bCs/>
                <w:sz w:val="20"/>
                <w:szCs w:val="20"/>
                <w:highlight w:val="yellow"/>
              </w:rPr>
              <w:t xml:space="preserve"> Medical</w:t>
            </w:r>
            <w:proofErr w:type="gramEnd"/>
            <w:r w:rsidR="00172EB8" w:rsidRPr="00B57EA8">
              <w:rPr>
                <w:rFonts w:ascii="Arial" w:hAnsi="Arial" w:cs="Arial"/>
                <w:b/>
                <w:bCs/>
                <w:sz w:val="20"/>
                <w:szCs w:val="20"/>
                <w:highlight w:val="yellow"/>
              </w:rPr>
              <w:t xml:space="preserve"> Supplies</w:t>
            </w:r>
            <w:r w:rsidRPr="00B57EA8">
              <w:rPr>
                <w:rFonts w:ascii="Arial" w:hAnsi="Arial" w:cs="Arial"/>
                <w:b/>
                <w:bCs/>
                <w:sz w:val="20"/>
                <w:szCs w:val="20"/>
                <w:highlight w:val="yellow"/>
              </w:rPr>
              <w:t xml:space="preserve"> of ….. appliances:</w:t>
            </w:r>
          </w:p>
          <w:p w:rsidR="00B63EF8" w:rsidRPr="00B57EA8" w:rsidRDefault="00B63EF8" w:rsidP="00F2330C">
            <w:pPr>
              <w:spacing w:after="0"/>
              <w:ind w:right="141"/>
              <w:jc w:val="lowKashida"/>
              <w:rPr>
                <w:rFonts w:ascii="Arial" w:hAnsi="Arial" w:cs="Arial"/>
                <w:b/>
                <w:bCs/>
                <w:sz w:val="20"/>
                <w:szCs w:val="20"/>
                <w:highlight w:val="yellow"/>
              </w:rPr>
            </w:pPr>
            <w:r w:rsidRPr="00B57EA8">
              <w:rPr>
                <w:rFonts w:ascii="Arial" w:hAnsi="Arial" w:cs="Arial" w:hint="cs"/>
                <w:b/>
                <w:bCs/>
                <w:sz w:val="20"/>
                <w:szCs w:val="20"/>
                <w:highlight w:val="yellow"/>
                <w:rtl/>
              </w:rPr>
              <w:t>-</w:t>
            </w:r>
            <w:r w:rsidRPr="00B57EA8">
              <w:rPr>
                <w:rFonts w:ascii="Arial" w:hAnsi="Arial" w:cs="Arial"/>
                <w:b/>
                <w:bCs/>
                <w:sz w:val="20"/>
                <w:szCs w:val="20"/>
                <w:highlight w:val="yellow"/>
              </w:rPr>
              <w:t xml:space="preserve"> contract period:</w:t>
            </w:r>
          </w:p>
          <w:p w:rsidR="004B6429" w:rsidRPr="00B57EA8" w:rsidRDefault="004B6429" w:rsidP="00F2330C">
            <w:pPr>
              <w:spacing w:after="0"/>
              <w:ind w:right="141"/>
              <w:rPr>
                <w:rFonts w:ascii="Arial" w:eastAsia="Calibri" w:hAnsi="Arial" w:cs="Arial"/>
                <w:sz w:val="20"/>
                <w:szCs w:val="20"/>
                <w:highlight w:val="yellow"/>
              </w:rPr>
            </w:pPr>
            <w:r w:rsidRPr="00B57EA8">
              <w:rPr>
                <w:rFonts w:ascii="Arial" w:eastAsia="Calibri" w:hAnsi="Arial" w:cs="Arial"/>
                <w:b/>
                <w:bCs/>
                <w:sz w:val="20"/>
                <w:szCs w:val="20"/>
                <w:highlight w:val="yellow"/>
              </w:rPr>
              <w:t>-</w:t>
            </w:r>
            <w:r w:rsidRPr="00B57EA8">
              <w:rPr>
                <w:rFonts w:ascii="Arial" w:eastAsia="Calibri" w:hAnsi="Arial" w:cs="Arial"/>
                <w:sz w:val="20"/>
                <w:szCs w:val="20"/>
                <w:highlight w:val="yellow"/>
              </w:rPr>
              <w:t xml:space="preserve">Delivered &amp; shipping: partial shipping allowed CIP Baghdad arrival to warehouse MOH/ </w:t>
            </w:r>
            <w:proofErr w:type="spellStart"/>
            <w:r w:rsidRPr="00B57EA8">
              <w:rPr>
                <w:rFonts w:ascii="Arial" w:eastAsia="Calibri" w:hAnsi="Arial" w:cs="Arial"/>
                <w:sz w:val="20"/>
                <w:szCs w:val="20"/>
                <w:highlight w:val="yellow"/>
              </w:rPr>
              <w:t>Kimadia</w:t>
            </w:r>
            <w:proofErr w:type="spellEnd"/>
            <w:r w:rsidRPr="00B57EA8">
              <w:rPr>
                <w:rFonts w:ascii="Arial" w:eastAsia="Calibri" w:hAnsi="Arial" w:cs="Arial"/>
                <w:sz w:val="20"/>
                <w:szCs w:val="20"/>
                <w:highlight w:val="yellow"/>
              </w:rPr>
              <w:t xml:space="preserve"> with insurance &amp;freight charges.(fixed number of shipments)</w:t>
            </w:r>
          </w:p>
          <w:p w:rsidR="004B6429" w:rsidRPr="00B57EA8" w:rsidRDefault="004B6429" w:rsidP="00F2330C">
            <w:pPr>
              <w:spacing w:after="0"/>
              <w:rPr>
                <w:rFonts w:ascii="Calibri" w:eastAsia="Calibri" w:hAnsi="Calibri" w:cs="Arial"/>
                <w:sz w:val="20"/>
                <w:szCs w:val="20"/>
                <w:highlight w:val="green"/>
              </w:rPr>
            </w:pPr>
            <w:r w:rsidRPr="00B57EA8">
              <w:rPr>
                <w:rFonts w:ascii="Arial" w:eastAsia="Calibri" w:hAnsi="Arial" w:cs="Arial"/>
                <w:b/>
                <w:bCs/>
                <w:sz w:val="20"/>
                <w:szCs w:val="20"/>
              </w:rPr>
              <w:t>-</w:t>
            </w:r>
            <w:r w:rsidRPr="00B57EA8">
              <w:rPr>
                <w:rFonts w:ascii="Calibri" w:eastAsia="Calibri" w:hAnsi="Calibri" w:cs="Arial"/>
                <w:sz w:val="20"/>
                <w:szCs w:val="20"/>
                <w:highlight w:val="green"/>
              </w:rPr>
              <w:t xml:space="preserve">IF the contract was contain </w:t>
            </w:r>
            <w:proofErr w:type="spellStart"/>
            <w:r w:rsidRPr="00B57EA8">
              <w:rPr>
                <w:rFonts w:ascii="Calibri" w:eastAsia="Calibri" w:hAnsi="Calibri" w:cs="Arial"/>
                <w:sz w:val="20"/>
                <w:szCs w:val="20"/>
                <w:highlight w:val="green"/>
              </w:rPr>
              <w:t>multifreights</w:t>
            </w:r>
            <w:r w:rsidR="00B028C1" w:rsidRPr="00B57EA8">
              <w:rPr>
                <w:rFonts w:ascii="Calibri" w:eastAsia="Calibri" w:hAnsi="Calibri" w:cs="Arial"/>
                <w:sz w:val="20"/>
                <w:szCs w:val="20"/>
                <w:highlight w:val="green"/>
              </w:rPr>
              <w:t>the</w:t>
            </w:r>
            <w:proofErr w:type="spellEnd"/>
            <w:r w:rsidR="00B028C1" w:rsidRPr="00B57EA8">
              <w:rPr>
                <w:rFonts w:ascii="Calibri" w:eastAsia="Calibri" w:hAnsi="Calibri" w:cs="Arial"/>
                <w:sz w:val="20"/>
                <w:szCs w:val="20"/>
                <w:highlight w:val="green"/>
              </w:rPr>
              <w:t xml:space="preserve"> period of 1</w:t>
            </w:r>
            <w:r w:rsidR="00B028C1" w:rsidRPr="00B57EA8">
              <w:rPr>
                <w:rFonts w:ascii="Calibri" w:eastAsia="Calibri" w:hAnsi="Calibri" w:cs="Arial"/>
                <w:sz w:val="20"/>
                <w:szCs w:val="20"/>
                <w:highlight w:val="green"/>
                <w:vertAlign w:val="superscript"/>
              </w:rPr>
              <w:t>st</w:t>
            </w:r>
            <w:r w:rsidR="00B028C1" w:rsidRPr="00B57EA8">
              <w:rPr>
                <w:rFonts w:ascii="Calibri" w:eastAsia="Calibri" w:hAnsi="Calibri" w:cs="Arial"/>
                <w:sz w:val="20"/>
                <w:szCs w:val="20"/>
                <w:highlight w:val="green"/>
              </w:rPr>
              <w:t xml:space="preserve"> shipment will be within (</w:t>
            </w:r>
            <w:r w:rsidR="00B028C1" w:rsidRPr="00B57EA8">
              <w:rPr>
                <w:rFonts w:ascii="Calibri" w:eastAsia="Calibri" w:hAnsi="Calibri" w:cs="Arial"/>
                <w:sz w:val="20"/>
                <w:szCs w:val="20"/>
                <w:highlight w:val="lightGray"/>
                <w:u w:val="single"/>
              </w:rPr>
              <w:t>fixed the period in days</w:t>
            </w:r>
            <w:r w:rsidR="00B028C1" w:rsidRPr="00B57EA8">
              <w:rPr>
                <w:rFonts w:ascii="Calibri" w:eastAsia="Calibri" w:hAnsi="Calibri" w:cs="Arial"/>
                <w:sz w:val="20"/>
                <w:szCs w:val="20"/>
                <w:highlight w:val="green"/>
              </w:rPr>
              <w:t>)from date of notification of opening L/</w:t>
            </w:r>
            <w:proofErr w:type="spellStart"/>
            <w:r w:rsidR="00B028C1" w:rsidRPr="00B57EA8">
              <w:rPr>
                <w:rFonts w:ascii="Calibri" w:eastAsia="Calibri" w:hAnsi="Calibri" w:cs="Arial"/>
                <w:sz w:val="20"/>
                <w:szCs w:val="20"/>
                <w:highlight w:val="green"/>
              </w:rPr>
              <w:t>C,the</w:t>
            </w:r>
            <w:proofErr w:type="spellEnd"/>
            <w:r w:rsidR="00B028C1" w:rsidRPr="00B57EA8">
              <w:rPr>
                <w:rFonts w:ascii="Calibri" w:eastAsia="Calibri" w:hAnsi="Calibri" w:cs="Arial"/>
                <w:sz w:val="20"/>
                <w:szCs w:val="20"/>
                <w:highlight w:val="green"/>
              </w:rPr>
              <w:t xml:space="preserve"> period of 2</w:t>
            </w:r>
            <w:r w:rsidR="00B028C1" w:rsidRPr="00B57EA8">
              <w:rPr>
                <w:rFonts w:ascii="Calibri" w:eastAsia="Calibri" w:hAnsi="Calibri" w:cs="Arial"/>
                <w:sz w:val="20"/>
                <w:szCs w:val="20"/>
                <w:highlight w:val="green"/>
                <w:vertAlign w:val="superscript"/>
              </w:rPr>
              <w:t>nd</w:t>
            </w:r>
            <w:r w:rsidR="00B028C1" w:rsidRPr="00B57EA8">
              <w:rPr>
                <w:rFonts w:ascii="Calibri" w:eastAsia="Calibri" w:hAnsi="Calibri" w:cs="Arial"/>
                <w:sz w:val="20"/>
                <w:szCs w:val="20"/>
                <w:highlight w:val="green"/>
              </w:rPr>
              <w:t xml:space="preserve">  shipment will be within (</w:t>
            </w:r>
            <w:r w:rsidR="00B028C1" w:rsidRPr="00B57EA8">
              <w:rPr>
                <w:rFonts w:ascii="Calibri" w:eastAsia="Calibri" w:hAnsi="Calibri" w:cs="Arial"/>
                <w:sz w:val="20"/>
                <w:szCs w:val="20"/>
                <w:highlight w:val="lightGray"/>
                <w:u w:val="single"/>
              </w:rPr>
              <w:t>fixed the period in days</w:t>
            </w:r>
            <w:r w:rsidR="00B028C1" w:rsidRPr="00B57EA8">
              <w:rPr>
                <w:rFonts w:ascii="Calibri" w:eastAsia="Calibri" w:hAnsi="Calibri" w:cs="Arial"/>
                <w:sz w:val="20"/>
                <w:szCs w:val="20"/>
                <w:highlight w:val="green"/>
                <w:u w:val="single"/>
              </w:rPr>
              <w:t>)</w:t>
            </w:r>
            <w:r w:rsidR="00B028C1" w:rsidRPr="00B57EA8">
              <w:rPr>
                <w:rFonts w:ascii="Calibri" w:eastAsia="Calibri" w:hAnsi="Calibri" w:cs="Arial"/>
                <w:sz w:val="20"/>
                <w:szCs w:val="20"/>
                <w:highlight w:val="green"/>
              </w:rPr>
              <w:t xml:space="preserve"> from date of notification of opening L/C,</w:t>
            </w:r>
            <w:r w:rsidR="00DB3CAF" w:rsidRPr="00B57EA8">
              <w:rPr>
                <w:rFonts w:ascii="Calibri" w:eastAsia="Calibri" w:hAnsi="Calibri" w:cs="Arial"/>
                <w:sz w:val="20"/>
                <w:szCs w:val="20"/>
                <w:highlight w:val="green"/>
              </w:rPr>
              <w:t xml:space="preserve"> the period of 3</w:t>
            </w:r>
            <w:r w:rsidR="00DB3CAF" w:rsidRPr="00B57EA8">
              <w:rPr>
                <w:rFonts w:ascii="Calibri" w:eastAsia="Calibri" w:hAnsi="Calibri" w:cs="Arial"/>
                <w:sz w:val="20"/>
                <w:szCs w:val="20"/>
                <w:highlight w:val="green"/>
                <w:vertAlign w:val="superscript"/>
              </w:rPr>
              <w:t>rd</w:t>
            </w:r>
            <w:r w:rsidR="00DB3CAF" w:rsidRPr="00B57EA8">
              <w:rPr>
                <w:rFonts w:ascii="Calibri" w:eastAsia="Calibri" w:hAnsi="Calibri" w:cs="Arial"/>
                <w:sz w:val="20"/>
                <w:szCs w:val="20"/>
                <w:highlight w:val="green"/>
              </w:rPr>
              <w:t xml:space="preserve">  shipment will be within (</w:t>
            </w:r>
            <w:r w:rsidR="00DB3CAF" w:rsidRPr="00B57EA8">
              <w:rPr>
                <w:rFonts w:ascii="Calibri" w:eastAsia="Calibri" w:hAnsi="Calibri" w:cs="Arial"/>
                <w:sz w:val="20"/>
                <w:szCs w:val="20"/>
                <w:highlight w:val="lightGray"/>
                <w:u w:val="single"/>
              </w:rPr>
              <w:t>fixed the period in days</w:t>
            </w:r>
            <w:r w:rsidR="00DB3CAF" w:rsidRPr="00B57EA8">
              <w:rPr>
                <w:rFonts w:ascii="Calibri" w:eastAsia="Calibri" w:hAnsi="Calibri" w:cs="Arial"/>
                <w:sz w:val="20"/>
                <w:szCs w:val="20"/>
                <w:highlight w:val="green"/>
              </w:rPr>
              <w:t>)from date of notification of opening L/C,</w:t>
            </w:r>
            <w:r w:rsidR="00025270" w:rsidRPr="00B57EA8">
              <w:rPr>
                <w:sz w:val="20"/>
                <w:szCs w:val="20"/>
              </w:rPr>
              <w:t xml:space="preserve"> so on as per number of contract freights</w:t>
            </w:r>
            <w:r w:rsidR="00DB3CAF" w:rsidRPr="00B57EA8">
              <w:rPr>
                <w:rFonts w:ascii="Calibri" w:eastAsia="Calibri" w:hAnsi="Calibri" w:cs="Arial"/>
                <w:sz w:val="20"/>
                <w:szCs w:val="20"/>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B57EA8">
              <w:rPr>
                <w:rFonts w:ascii="Calibri" w:eastAsia="Calibri" w:hAnsi="Calibri" w:cs="Arial"/>
                <w:sz w:val="20"/>
                <w:szCs w:val="20"/>
                <w:highlight w:val="green"/>
              </w:rPr>
              <w:t>signat</w:t>
            </w:r>
            <w:proofErr w:type="spellEnd"/>
            <w:r w:rsidR="00DB3CAF" w:rsidRPr="00B57EA8">
              <w:rPr>
                <w:rFonts w:ascii="Calibri" w:eastAsia="Calibri" w:hAnsi="Calibri" w:cs="Arial"/>
                <w:sz w:val="20"/>
                <w:szCs w:val="20"/>
                <w:highlight w:val="green"/>
              </w:rPr>
              <w:t xml:space="preserve"> the contract </w:t>
            </w:r>
          </w:p>
          <w:p w:rsidR="00946FE3" w:rsidRPr="00B57EA8" w:rsidRDefault="00DB3CAF" w:rsidP="00F2330C">
            <w:pPr>
              <w:spacing w:after="0"/>
              <w:jc w:val="lowKashida"/>
              <w:rPr>
                <w:rFonts w:ascii="Arial" w:hAnsi="Arial" w:cs="Arial"/>
                <w:b/>
                <w:bCs/>
                <w:sz w:val="20"/>
                <w:szCs w:val="20"/>
                <w:highlight w:val="green"/>
              </w:rPr>
            </w:pPr>
            <w:r w:rsidRPr="00B57EA8">
              <w:rPr>
                <w:rFonts w:ascii="Calibri" w:eastAsia="Calibri" w:hAnsi="Calibri" w:cs="Arial"/>
                <w:sz w:val="20"/>
                <w:szCs w:val="20"/>
                <w:highlight w:val="green"/>
              </w:rPr>
              <w:t>-</w:t>
            </w:r>
            <w:r w:rsidR="00946FE3" w:rsidRPr="00B57EA8">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B57EA8">
              <w:rPr>
                <w:rFonts w:ascii="Arial" w:hAnsi="Arial" w:cs="Arial"/>
                <w:sz w:val="20"/>
                <w:szCs w:val="20"/>
                <w:highlight w:val="green"/>
              </w:rPr>
              <w:t>quantitaty</w:t>
            </w:r>
            <w:proofErr w:type="spellEnd"/>
            <w:r w:rsidR="00946FE3" w:rsidRPr="00B57EA8">
              <w:rPr>
                <w:rFonts w:ascii="Arial" w:hAnsi="Arial" w:cs="Arial"/>
                <w:sz w:val="20"/>
                <w:szCs w:val="20"/>
                <w:highlight w:val="green"/>
              </w:rPr>
              <w:t>&amp; shipping schedule</w:t>
            </w:r>
          </w:p>
          <w:p w:rsidR="00C1723E" w:rsidRPr="00B57EA8" w:rsidRDefault="00C1723E" w:rsidP="00F2330C">
            <w:pPr>
              <w:spacing w:after="0"/>
              <w:jc w:val="lowKashida"/>
              <w:rPr>
                <w:rFonts w:ascii="Arial" w:hAnsi="Arial" w:cs="Arial"/>
                <w:b/>
                <w:bCs/>
                <w:sz w:val="20"/>
                <w:szCs w:val="20"/>
                <w:highlight w:val="yellow"/>
              </w:rPr>
            </w:pPr>
            <w:r w:rsidRPr="00B57EA8">
              <w:rPr>
                <w:rFonts w:ascii="Arial" w:hAnsi="Arial" w:cs="Arial"/>
                <w:b/>
                <w:bCs/>
                <w:sz w:val="20"/>
                <w:szCs w:val="20"/>
                <w:highlight w:val="yellow"/>
              </w:rPr>
              <w:t xml:space="preserve">C-The shipment of </w:t>
            </w:r>
            <w:proofErr w:type="gramStart"/>
            <w:r w:rsidRPr="00B57EA8">
              <w:rPr>
                <w:rFonts w:ascii="Arial" w:hAnsi="Arial" w:cs="Arial"/>
                <w:b/>
                <w:bCs/>
                <w:sz w:val="20"/>
                <w:szCs w:val="20"/>
                <w:highlight w:val="yellow"/>
              </w:rPr>
              <w:t xml:space="preserve">the </w:t>
            </w:r>
            <w:r w:rsidR="00172EB8" w:rsidRPr="00B57EA8">
              <w:rPr>
                <w:rFonts w:ascii="Arial" w:hAnsi="Arial" w:cs="Arial"/>
                <w:b/>
                <w:bCs/>
                <w:sz w:val="20"/>
                <w:szCs w:val="20"/>
                <w:highlight w:val="yellow"/>
              </w:rPr>
              <w:t xml:space="preserve"> Medical</w:t>
            </w:r>
            <w:proofErr w:type="gramEnd"/>
            <w:r w:rsidR="00172EB8" w:rsidRPr="00B57EA8">
              <w:rPr>
                <w:rFonts w:ascii="Arial" w:hAnsi="Arial" w:cs="Arial"/>
                <w:b/>
                <w:bCs/>
                <w:sz w:val="20"/>
                <w:szCs w:val="20"/>
                <w:highlight w:val="yellow"/>
              </w:rPr>
              <w:t xml:space="preserve"> Supplies</w:t>
            </w:r>
            <w:r w:rsidRPr="00B57EA8">
              <w:rPr>
                <w:rFonts w:ascii="Arial" w:hAnsi="Arial" w:cs="Arial"/>
                <w:b/>
                <w:bCs/>
                <w:sz w:val="20"/>
                <w:szCs w:val="20"/>
                <w:highlight w:val="yellow"/>
              </w:rPr>
              <w:t xml:space="preserve"> must be carried out with the </w:t>
            </w:r>
            <w:r w:rsidRPr="00B57EA8">
              <w:rPr>
                <w:rFonts w:ascii="Arial" w:hAnsi="Arial" w:cs="Arial"/>
                <w:b/>
                <w:bCs/>
                <w:sz w:val="20"/>
                <w:szCs w:val="20"/>
                <w:highlight w:val="yellow"/>
              </w:rPr>
              <w:lastRenderedPageBreak/>
              <w:t xml:space="preserve">least batch number </w:t>
            </w:r>
            <w:r w:rsidR="00B63EF8" w:rsidRPr="00B57EA8">
              <w:rPr>
                <w:sz w:val="20"/>
                <w:szCs w:val="20"/>
                <w:highlight w:val="yellow"/>
              </w:rPr>
              <w:t>(not exceed 3 batches ) for each shipment &amp;each items</w:t>
            </w:r>
            <w:r w:rsidRPr="00B57EA8">
              <w:rPr>
                <w:rFonts w:ascii="Arial" w:hAnsi="Arial" w:cs="Arial"/>
                <w:b/>
                <w:bCs/>
                <w:sz w:val="20"/>
                <w:szCs w:val="20"/>
                <w:highlight w:val="yellow"/>
              </w:rPr>
              <w:t xml:space="preserve">. </w:t>
            </w:r>
          </w:p>
          <w:p w:rsidR="00C1723E" w:rsidRPr="00B57EA8" w:rsidRDefault="00C1723E" w:rsidP="00F2330C">
            <w:pPr>
              <w:ind w:left="-18"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 To approach </w:t>
            </w:r>
            <w:proofErr w:type="gramStart"/>
            <w:r w:rsidRPr="00B57EA8">
              <w:rPr>
                <w:rFonts w:ascii="Arial" w:hAnsi="Arial" w:cs="Arial"/>
                <w:b/>
                <w:bCs/>
                <w:sz w:val="20"/>
                <w:szCs w:val="20"/>
                <w:highlight w:val="yellow"/>
              </w:rPr>
              <w:t xml:space="preserve">the </w:t>
            </w:r>
            <w:r w:rsidR="00172EB8" w:rsidRPr="00B57EA8">
              <w:rPr>
                <w:rFonts w:ascii="Arial" w:hAnsi="Arial" w:cs="Arial"/>
                <w:b/>
                <w:bCs/>
                <w:sz w:val="20"/>
                <w:szCs w:val="20"/>
                <w:highlight w:val="yellow"/>
              </w:rPr>
              <w:t xml:space="preserve"> Medical</w:t>
            </w:r>
            <w:proofErr w:type="gramEnd"/>
            <w:r w:rsidR="00172EB8" w:rsidRPr="00B57EA8">
              <w:rPr>
                <w:rFonts w:ascii="Arial" w:hAnsi="Arial" w:cs="Arial"/>
                <w:b/>
                <w:bCs/>
                <w:sz w:val="20"/>
                <w:szCs w:val="20"/>
                <w:highlight w:val="yellow"/>
              </w:rPr>
              <w:t xml:space="preserve"> Supplies</w:t>
            </w:r>
            <w:r w:rsidRPr="00B57EA8">
              <w:rPr>
                <w:rFonts w:ascii="Arial" w:hAnsi="Arial" w:cs="Arial"/>
                <w:b/>
                <w:bCs/>
                <w:sz w:val="20"/>
                <w:szCs w:val="20"/>
                <w:highlight w:val="yellow"/>
              </w:rPr>
              <w:t xml:space="preserve"> to the stores of the first party transport it, insuring it (CIP) and not to be free from this obligation till organizing the formal unloading minutes in the place of handing over agreed upon.</w:t>
            </w:r>
          </w:p>
          <w:p w:rsidR="00C1723E" w:rsidRPr="00C1723E" w:rsidRDefault="00C1723E" w:rsidP="00F2330C">
            <w:pPr>
              <w:ind w:left="-18" w:right="49"/>
              <w:jc w:val="lowKashida"/>
              <w:rPr>
                <w:rFonts w:ascii="Arial" w:hAnsi="Arial" w:cs="Arial"/>
                <w:b/>
                <w:bCs/>
                <w:sz w:val="20"/>
                <w:szCs w:val="20"/>
                <w:highlight w:val="yellow"/>
              </w:rPr>
            </w:pPr>
            <w:r w:rsidRPr="00B57EA8">
              <w:rPr>
                <w:rFonts w:ascii="Arial" w:hAnsi="Arial" w:cs="Arial"/>
                <w:b/>
                <w:bCs/>
                <w:sz w:val="20"/>
                <w:szCs w:val="20"/>
                <w:highlight w:val="yellow"/>
              </w:rPr>
              <w:t>-</w:t>
            </w:r>
            <w:r w:rsidR="004B6429" w:rsidRPr="00B57EA8">
              <w:rPr>
                <w:rFonts w:ascii="Arial" w:hAnsi="Arial" w:cs="Arial"/>
                <w:b/>
                <w:bCs/>
                <w:sz w:val="20"/>
                <w:szCs w:val="20"/>
                <w:highlight w:val="yellow"/>
              </w:rPr>
              <w:t>the first party</w:t>
            </w:r>
            <w:r w:rsidRPr="00B57EA8">
              <w:rPr>
                <w:rFonts w:ascii="Arial" w:hAnsi="Arial" w:cs="Arial"/>
                <w:b/>
                <w:bCs/>
                <w:sz w:val="20"/>
                <w:szCs w:val="20"/>
                <w:highlight w:val="yellow"/>
              </w:rPr>
              <w:t xml:space="preserve"> Receiving the </w:t>
            </w:r>
            <w:r w:rsidR="00172EB8" w:rsidRPr="00B57EA8">
              <w:rPr>
                <w:rFonts w:ascii="Arial" w:hAnsi="Arial" w:cs="Arial"/>
                <w:b/>
                <w:bCs/>
                <w:sz w:val="20"/>
                <w:szCs w:val="20"/>
                <w:highlight w:val="yellow"/>
              </w:rPr>
              <w:t xml:space="preserve"> Medical Supplies</w:t>
            </w:r>
            <w:r w:rsidRPr="00B57EA8">
              <w:rPr>
                <w:rFonts w:ascii="Arial" w:hAnsi="Arial" w:cs="Arial"/>
                <w:b/>
                <w:bCs/>
                <w:sz w:val="20"/>
                <w:szCs w:val="20"/>
                <w:highlight w:val="yellow"/>
              </w:rPr>
              <w:t xml:space="preserve"> agreed upon to provide when it is arrived to Healthy institutions warehouse and through</w:t>
            </w:r>
            <w:r w:rsidRPr="00C1723E">
              <w:rPr>
                <w:rFonts w:ascii="Arial" w:hAnsi="Arial" w:cs="Arial"/>
                <w:b/>
                <w:bCs/>
                <w:sz w:val="20"/>
                <w:szCs w:val="20"/>
                <w:highlight w:val="yellow"/>
              </w:rPr>
              <w:t xml:space="preserve"> legalized unloading in agreed receipt place.</w:t>
            </w:r>
          </w:p>
          <w:p w:rsidR="00E818D3" w:rsidRDefault="00E818D3" w:rsidP="00F2330C">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The sets are</w:t>
            </w:r>
          </w:p>
          <w:p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original&amp;</w:t>
            </w:r>
            <w:proofErr w:type="gramStart"/>
            <w:r w:rsidR="001D40FC" w:rsidRPr="001D40FC">
              <w:rPr>
                <w:rFonts w:ascii="Arial" w:hAnsi="Arial" w:cs="Arial"/>
                <w:b/>
                <w:bCs/>
                <w:sz w:val="20"/>
                <w:szCs w:val="20"/>
                <w:highlight w:val="green"/>
              </w:rPr>
              <w:t>legalized</w:t>
            </w:r>
            <w:proofErr w:type="spellEnd"/>
            <w:r w:rsidR="001D40FC" w:rsidRPr="001D40FC">
              <w:rPr>
                <w:rFonts w:ascii="Arial" w:hAnsi="Arial" w:cs="Arial"/>
                <w:b/>
                <w:bCs/>
                <w:sz w:val="20"/>
                <w:szCs w:val="20"/>
                <w:highlight w:val="green"/>
              </w:rPr>
              <w:t xml:space="preserve"> </w:t>
            </w:r>
            <w:r w:rsidRPr="00C1723E">
              <w:rPr>
                <w:rFonts w:ascii="Arial" w:hAnsi="Arial" w:cs="Arial"/>
                <w:b/>
                <w:bCs/>
                <w:sz w:val="20"/>
                <w:szCs w:val="20"/>
                <w:highlight w:val="yellow"/>
              </w:rPr>
              <w:t>.</w:t>
            </w:r>
            <w:proofErr w:type="gramEnd"/>
          </w:p>
          <w:p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00C1723E" w:rsidRPr="00C1723E">
              <w:rPr>
                <w:rFonts w:ascii="Arial" w:hAnsi="Arial" w:cs="Arial"/>
                <w:b/>
                <w:bCs/>
                <w:sz w:val="20"/>
                <w:szCs w:val="20"/>
                <w:highlight w:val="yellow"/>
              </w:rPr>
              <w:t>and legalized for each batch.</w:t>
            </w:r>
          </w:p>
          <w:p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F2330C">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rsidR="00C1723E" w:rsidRPr="00C1723E" w:rsidRDefault="00C1723E" w:rsidP="00F2330C">
            <w:pPr>
              <w:spacing w:after="0"/>
              <w:ind w:right="141"/>
              <w:jc w:val="lowKashida"/>
              <w:rPr>
                <w:rFonts w:asciiTheme="minorBidi" w:hAnsiTheme="minorBidi"/>
                <w:sz w:val="18"/>
                <w:szCs w:val="18"/>
                <w:highlight w:val="yellow"/>
              </w:rPr>
            </w:pPr>
          </w:p>
        </w:tc>
      </w:tr>
      <w:tr w:rsidR="00FB521C" w:rsidRPr="00C84D0C" w:rsidTr="00F2330C">
        <w:tc>
          <w:tcPr>
            <w:tcW w:w="1890" w:type="dxa"/>
          </w:tcPr>
          <w:p w:rsidR="00FB521C" w:rsidRPr="00C45B14" w:rsidRDefault="00FB521C" w:rsidP="00F2330C">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w:t>
            </w:r>
            <w:r w:rsidRPr="00C45B14">
              <w:rPr>
                <w:rFonts w:asciiTheme="minorBidi" w:hAnsiTheme="minorBidi"/>
                <w:sz w:val="28"/>
                <w:szCs w:val="28"/>
                <w:highlight w:val="yellow"/>
                <w:lang w:val="en-GB"/>
              </w:rPr>
              <w:lastRenderedPageBreak/>
              <w:t xml:space="preserve">11.3 </w:t>
            </w:r>
          </w:p>
        </w:tc>
        <w:tc>
          <w:tcPr>
            <w:tcW w:w="7110" w:type="dxa"/>
          </w:tcPr>
          <w:p w:rsidR="00FB521C" w:rsidRPr="00B57EA8" w:rsidRDefault="00FB521C" w:rsidP="00F2330C">
            <w:pPr>
              <w:spacing w:after="0"/>
              <w:ind w:left="522" w:hanging="522"/>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lastRenderedPageBreak/>
              <w:t xml:space="preserve">{ </w:t>
            </w:r>
            <w:proofErr w:type="spellStart"/>
            <w:r w:rsidRPr="00B57EA8">
              <w:rPr>
                <w:rFonts w:asciiTheme="minorBidi" w:hAnsiTheme="minorBidi"/>
                <w:b/>
                <w:bCs/>
                <w:sz w:val="20"/>
                <w:szCs w:val="20"/>
                <w:highlight w:val="yellow"/>
                <w:lang w:val="en-GB"/>
              </w:rPr>
              <w:t>Sampleprovision</w:t>
            </w:r>
            <w:proofErr w:type="spellEnd"/>
            <w:r w:rsidRPr="00B57EA8">
              <w:rPr>
                <w:rFonts w:asciiTheme="minorBidi" w:hAnsiTheme="minorBidi"/>
                <w:b/>
                <w:bCs/>
                <w:sz w:val="20"/>
                <w:szCs w:val="20"/>
                <w:highlight w:val="yellow"/>
                <w:lang w:val="en-GB"/>
              </w:rPr>
              <w:t xml:space="preserve"> (CIF/CIP/DDP terms)</w:t>
            </w:r>
          </w:p>
          <w:p w:rsidR="00FB521C" w:rsidRPr="00B57EA8" w:rsidRDefault="00FB521C" w:rsidP="00F2330C">
            <w:pPr>
              <w:spacing w:after="0"/>
              <w:ind w:left="522" w:hanging="522"/>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lastRenderedPageBreak/>
              <w:t xml:space="preserve">For </w:t>
            </w:r>
            <w:r w:rsidR="00172EB8" w:rsidRPr="00B57EA8">
              <w:rPr>
                <w:rFonts w:asciiTheme="minorBidi" w:hAnsiTheme="minorBidi"/>
                <w:b/>
                <w:bCs/>
                <w:sz w:val="20"/>
                <w:szCs w:val="20"/>
                <w:highlight w:val="yellow"/>
                <w:lang w:val="en-GB"/>
              </w:rPr>
              <w:t xml:space="preserve"> Medical Supplies</w:t>
            </w:r>
            <w:r w:rsidRPr="00B57EA8">
              <w:rPr>
                <w:rFonts w:asciiTheme="minorBidi" w:hAnsiTheme="minorBidi"/>
                <w:b/>
                <w:bCs/>
                <w:sz w:val="20"/>
                <w:szCs w:val="20"/>
                <w:highlight w:val="yellow"/>
                <w:lang w:val="en-GB"/>
              </w:rPr>
              <w:t xml:space="preserve"> supplied from abroad</w:t>
            </w:r>
            <w:r w:rsidRPr="00B57EA8">
              <w:rPr>
                <w:rFonts w:asciiTheme="minorBidi" w:hAnsiTheme="minorBidi"/>
                <w:sz w:val="20"/>
                <w:szCs w:val="20"/>
                <w:highlight w:val="yellow"/>
                <w:lang w:val="en-GB"/>
              </w:rPr>
              <w:t>:</w:t>
            </w:r>
          </w:p>
          <w:p w:rsidR="00FB521C" w:rsidRPr="00B57EA8" w:rsidRDefault="00FB521C" w:rsidP="00F2330C">
            <w:pPr>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Upon shipment, the Supplier shall notify the Purchaser and the insurance company in writing the full details of the shipment including Contract number, description of </w:t>
            </w:r>
            <w:proofErr w:type="gramStart"/>
            <w:r w:rsidRPr="00B57EA8">
              <w:rPr>
                <w:rFonts w:asciiTheme="minorBidi" w:hAnsiTheme="minorBidi"/>
                <w:sz w:val="20"/>
                <w:szCs w:val="20"/>
                <w:highlight w:val="yellow"/>
                <w:lang w:val="en-GB"/>
              </w:rPr>
              <w:t xml:space="preserve">the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quantity, date and place of shipment, mode of transportation, and estimated date of arrival at place of destination. In the event </w:t>
            </w:r>
            <w:proofErr w:type="gramStart"/>
            <w:r w:rsidRPr="00B57EA8">
              <w:rPr>
                <w:rFonts w:asciiTheme="minorBidi" w:hAnsiTheme="minorBidi"/>
                <w:sz w:val="20"/>
                <w:szCs w:val="20"/>
                <w:highlight w:val="yellow"/>
                <w:lang w:val="en-GB"/>
              </w:rPr>
              <w:t xml:space="preserve">of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1</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three originals and two copies of the Supplier’s invoice, showing Purchaser as [enter correct description of Purchaser for customs purposes]; the Contract number</w:t>
            </w:r>
            <w:proofErr w:type="gramStart"/>
            <w:r w:rsidR="00FB521C" w:rsidRPr="00B57EA8">
              <w:rPr>
                <w:rFonts w:asciiTheme="minorBidi" w:hAnsiTheme="minorBidi"/>
                <w:sz w:val="20"/>
                <w:szCs w:val="20"/>
                <w:highlight w:val="yellow"/>
                <w:lang w:val="en-GB"/>
              </w:rPr>
              <w:t xml:space="preserv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00FB521C" w:rsidRPr="00B57EA8">
              <w:rPr>
                <w:rFonts w:asciiTheme="minorBidi" w:hAnsiTheme="minorBidi"/>
                <w:sz w:val="20"/>
                <w:szCs w:val="20"/>
                <w:highlight w:val="yellow"/>
                <w:lang w:val="en-GB"/>
              </w:rPr>
              <w:t xml:space="preserve"> description, quantity, unit price, and total amount. Invoices must be signed in original, stamped, or sealed with the company stamp/seal;</w:t>
            </w:r>
          </w:p>
          <w:p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2</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3</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four copies of the packing list identifying contents of each package;</w:t>
            </w:r>
          </w:p>
          <w:p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4</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 xml:space="preserve">copy of the Insurance Certificate, showing the Purchaser as the </w:t>
            </w:r>
            <w:proofErr w:type="spellStart"/>
            <w:r w:rsidR="00FB521C" w:rsidRPr="00B57EA8">
              <w:rPr>
                <w:rFonts w:asciiTheme="minorBidi" w:hAnsiTheme="minorBidi"/>
                <w:sz w:val="20"/>
                <w:szCs w:val="20"/>
                <w:highlight w:val="yellow"/>
                <w:lang w:val="en-GB"/>
              </w:rPr>
              <w:t>beneficiary</w:t>
            </w:r>
            <w:proofErr w:type="gramStart"/>
            <w:r w:rsidR="00FB521C" w:rsidRPr="00B57EA8">
              <w:rPr>
                <w:rFonts w:asciiTheme="minorBidi" w:hAnsiTheme="minorBidi"/>
                <w:sz w:val="20"/>
                <w:szCs w:val="20"/>
                <w:highlight w:val="yellow"/>
                <w:lang w:val="en-GB"/>
              </w:rPr>
              <w:t>;</w:t>
            </w:r>
            <w:r w:rsidR="00B749F0" w:rsidRPr="00B57EA8">
              <w:rPr>
                <w:rFonts w:asciiTheme="minorBidi" w:hAnsiTheme="minorBidi"/>
                <w:sz w:val="20"/>
                <w:szCs w:val="20"/>
                <w:highlight w:val="yellow"/>
                <w:lang w:val="en-GB"/>
              </w:rPr>
              <w:t>in</w:t>
            </w:r>
            <w:proofErr w:type="spellEnd"/>
            <w:proofErr w:type="gramEnd"/>
            <w:r w:rsidR="00B749F0" w:rsidRPr="00B57EA8">
              <w:rPr>
                <w:rFonts w:asciiTheme="minorBidi" w:hAnsiTheme="minorBidi"/>
                <w:sz w:val="20"/>
                <w:szCs w:val="20"/>
                <w:highlight w:val="yellow"/>
                <w:lang w:val="en-GB"/>
              </w:rPr>
              <w:t xml:space="preserve"> case CIP,CIF.</w:t>
            </w:r>
          </w:p>
          <w:p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5</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one original of the manufacturer’s or Supplier’s Warranty Certificate covering all items supplied;</w:t>
            </w:r>
          </w:p>
          <w:p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6</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 xml:space="preserve">one original </w:t>
            </w:r>
            <w:proofErr w:type="gramStart"/>
            <w:r w:rsidR="007730CC" w:rsidRPr="00B57EA8">
              <w:rPr>
                <w:rFonts w:asciiTheme="minorBidi" w:hAnsiTheme="minorBidi"/>
                <w:sz w:val="20"/>
                <w:szCs w:val="20"/>
                <w:highlight w:val="yellow"/>
                <w:lang w:val="en-GB"/>
              </w:rPr>
              <w:t>&amp;(</w:t>
            </w:r>
            <w:proofErr w:type="gramEnd"/>
            <w:r w:rsidR="007730CC" w:rsidRPr="00B57EA8">
              <w:rPr>
                <w:rFonts w:asciiTheme="minorBidi" w:hAnsiTheme="minorBidi"/>
                <w:sz w:val="20"/>
                <w:szCs w:val="20"/>
                <w:highlight w:val="yellow"/>
                <w:lang w:val="en-GB"/>
              </w:rPr>
              <w:t xml:space="preserve">3)copy </w:t>
            </w:r>
            <w:r w:rsidR="00FB521C" w:rsidRPr="00B57EA8">
              <w:rPr>
                <w:rFonts w:asciiTheme="minorBidi" w:hAnsiTheme="minorBidi"/>
                <w:sz w:val="20"/>
                <w:szCs w:val="20"/>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7</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original copy of the Certificate of Inspection furnished to Supplier by the nominated inspection agency and six copies (where inspection is required);</w:t>
            </w:r>
          </w:p>
          <w:p w:rsidR="00257969" w:rsidRPr="00B57EA8" w:rsidRDefault="00257969" w:rsidP="00F2330C">
            <w:pPr>
              <w:spacing w:after="0"/>
              <w:ind w:right="141"/>
              <w:jc w:val="lowKashida"/>
              <w:rPr>
                <w:rFonts w:asciiTheme="minorBidi" w:hAnsiTheme="minorBidi"/>
                <w:sz w:val="20"/>
                <w:szCs w:val="20"/>
                <w:highlight w:val="yellow"/>
                <w:lang w:val="en-GB"/>
              </w:rPr>
            </w:pPr>
            <w:r w:rsidRPr="00B57EA8">
              <w:rPr>
                <w:rFonts w:asciiTheme="minorBidi" w:hAnsiTheme="minorBidi"/>
                <w:b/>
                <w:bCs/>
                <w:sz w:val="20"/>
                <w:szCs w:val="20"/>
                <w:highlight w:val="yellow"/>
                <w:lang w:val="en-GB"/>
              </w:rPr>
              <w:t>8</w:t>
            </w:r>
            <w:r w:rsidRPr="00B57EA8">
              <w:rPr>
                <w:rFonts w:asciiTheme="minorBidi" w:hAnsiTheme="minorBidi"/>
                <w:sz w:val="20"/>
                <w:szCs w:val="20"/>
                <w:highlight w:val="yellow"/>
                <w:lang w:val="en-GB"/>
              </w:rPr>
              <w:t>-</w:t>
            </w:r>
            <w:r w:rsidR="00AA017B" w:rsidRPr="00B57EA8">
              <w:rPr>
                <w:rFonts w:asciiTheme="minorBidi" w:hAnsiTheme="minorBidi"/>
                <w:sz w:val="20"/>
                <w:szCs w:val="20"/>
                <w:highlight w:val="yellow"/>
                <w:lang w:val="en-GB"/>
              </w:rPr>
              <w:t>Order No. and L/C No. should be stated on all documents, invoices &amp; correspondence per the order.</w:t>
            </w:r>
          </w:p>
          <w:p w:rsidR="00FB521C" w:rsidRPr="00B57EA8" w:rsidRDefault="00257969" w:rsidP="00F2330C">
            <w:pPr>
              <w:spacing w:after="0"/>
              <w:ind w:right="141"/>
              <w:jc w:val="lowKashida"/>
              <w:rPr>
                <w:rFonts w:asciiTheme="minorBidi" w:hAnsiTheme="minorBidi"/>
                <w:sz w:val="20"/>
                <w:szCs w:val="20"/>
                <w:highlight w:val="yellow"/>
                <w:lang w:val="en-GB"/>
              </w:rPr>
            </w:pPr>
            <w:r w:rsidRPr="00B57EA8">
              <w:rPr>
                <w:rFonts w:asciiTheme="minorBidi" w:hAnsiTheme="minorBidi"/>
                <w:b/>
                <w:bCs/>
                <w:sz w:val="20"/>
                <w:szCs w:val="20"/>
                <w:highlight w:val="yellow"/>
                <w:lang w:val="en-GB"/>
              </w:rPr>
              <w:t>9</w:t>
            </w:r>
            <w:r w:rsidR="00AA017B" w:rsidRPr="00B57EA8">
              <w:rPr>
                <w:rFonts w:asciiTheme="minorBidi" w:hAnsiTheme="minorBidi"/>
                <w:sz w:val="20"/>
                <w:szCs w:val="20"/>
                <w:highlight w:val="yellow"/>
                <w:lang w:val="en-GB"/>
              </w:rPr>
              <w:t>-Certificate of quality &amp; packing quality</w:t>
            </w:r>
          </w:p>
          <w:p w:rsidR="00AA017B" w:rsidRPr="00B57EA8" w:rsidRDefault="00257969" w:rsidP="00F2330C">
            <w:pPr>
              <w:spacing w:after="0"/>
              <w:ind w:right="141"/>
              <w:jc w:val="lowKashida"/>
              <w:rPr>
                <w:rFonts w:asciiTheme="minorBidi" w:hAnsiTheme="minorBidi"/>
                <w:sz w:val="20"/>
                <w:szCs w:val="20"/>
                <w:highlight w:val="yellow"/>
                <w:lang w:val="en-GB"/>
              </w:rPr>
            </w:pPr>
            <w:r w:rsidRPr="00B57EA8">
              <w:rPr>
                <w:rFonts w:asciiTheme="minorBidi" w:hAnsiTheme="minorBidi"/>
                <w:b/>
                <w:bCs/>
                <w:sz w:val="20"/>
                <w:szCs w:val="20"/>
                <w:highlight w:val="yellow"/>
                <w:lang w:val="en-GB"/>
              </w:rPr>
              <w:t>10</w:t>
            </w:r>
            <w:r w:rsidR="00AA017B" w:rsidRPr="00B57EA8">
              <w:rPr>
                <w:rFonts w:asciiTheme="minorBidi" w:hAnsiTheme="minorBidi"/>
                <w:sz w:val="20"/>
                <w:szCs w:val="20"/>
                <w:highlight w:val="yellow"/>
                <w:lang w:val="en-GB"/>
              </w:rPr>
              <w:t xml:space="preserve">- Full set for truck consignment notification with the confirmation for the item CMR voucher / for the shipping by air (AWB).  </w:t>
            </w:r>
          </w:p>
          <w:p w:rsidR="00AA017B" w:rsidRPr="00B57EA8" w:rsidRDefault="00AA017B" w:rsidP="00F2330C">
            <w:pPr>
              <w:spacing w:after="0"/>
              <w:jc w:val="both"/>
              <w:rPr>
                <w:sz w:val="20"/>
                <w:szCs w:val="20"/>
                <w:highlight w:val="lightGray"/>
              </w:rPr>
            </w:pPr>
            <w:r w:rsidRPr="00B57EA8">
              <w:rPr>
                <w:rFonts w:asciiTheme="minorBidi" w:hAnsiTheme="minorBidi"/>
                <w:b/>
                <w:bCs/>
                <w:sz w:val="20"/>
                <w:szCs w:val="20"/>
                <w:highlight w:val="yellow"/>
                <w:lang w:val="en-GB"/>
              </w:rPr>
              <w:t>11</w:t>
            </w:r>
            <w:r w:rsidRPr="00B57EA8">
              <w:rPr>
                <w:rFonts w:asciiTheme="minorBidi" w:hAnsiTheme="minorBidi"/>
                <w:sz w:val="20"/>
                <w:szCs w:val="20"/>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will not be receipted &amp; unloaded in </w:t>
            </w:r>
            <w:proofErr w:type="spellStart"/>
            <w:r w:rsidRPr="00B57EA8">
              <w:rPr>
                <w:rFonts w:asciiTheme="minorBidi" w:hAnsiTheme="minorBidi"/>
                <w:sz w:val="20"/>
                <w:szCs w:val="20"/>
                <w:highlight w:val="yellow"/>
                <w:lang w:val="en-GB"/>
              </w:rPr>
              <w:t>Kimadiawarehouse</w:t>
            </w:r>
            <w:proofErr w:type="spellEnd"/>
            <w:r w:rsidR="00257969" w:rsidRPr="00B57EA8">
              <w:rPr>
                <w:rFonts w:asciiTheme="minorBidi" w:hAnsiTheme="minorBidi"/>
                <w:sz w:val="20"/>
                <w:szCs w:val="20"/>
                <w:highlight w:val="yellow"/>
                <w:lang w:val="en-GB"/>
              </w:rPr>
              <w:t xml:space="preserve"> and the responsibility of </w:t>
            </w:r>
            <w:r w:rsidR="00257969" w:rsidRPr="00B57EA8">
              <w:rPr>
                <w:rFonts w:asciiTheme="minorBidi" w:hAnsiTheme="minorBidi"/>
                <w:sz w:val="20"/>
                <w:szCs w:val="20"/>
                <w:highlight w:val="yellow"/>
                <w:lang w:val="en-GB"/>
              </w:rPr>
              <w:lastRenderedPageBreak/>
              <w:t>any shortage appearing or any delay resulted from non- availability of shipping documents lay on the supplier</w:t>
            </w:r>
          </w:p>
          <w:p w:rsidR="00FB521C" w:rsidRPr="00B57EA8" w:rsidRDefault="00AA017B" w:rsidP="00F2330C">
            <w:pPr>
              <w:tabs>
                <w:tab w:val="left" w:pos="1890"/>
              </w:tabs>
              <w:spacing w:after="0"/>
              <w:ind w:left="162" w:hanging="9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t>
            </w:r>
            <w:r w:rsidR="00403641" w:rsidRPr="00B57EA8">
              <w:rPr>
                <w:rFonts w:asciiTheme="minorBidi" w:hAnsiTheme="minorBidi"/>
                <w:sz w:val="20"/>
                <w:szCs w:val="20"/>
                <w:highlight w:val="yellow"/>
                <w:lang w:val="en-GB"/>
              </w:rPr>
              <w:t xml:space="preserve"> The appliance which need to </w:t>
            </w:r>
            <w:r w:rsidR="003D7C7B" w:rsidRPr="00B57EA8">
              <w:rPr>
                <w:rFonts w:asciiTheme="minorBidi" w:hAnsiTheme="minorBidi"/>
                <w:sz w:val="20"/>
                <w:szCs w:val="20"/>
                <w:highlight w:val="yellow"/>
                <w:lang w:val="en-GB"/>
              </w:rPr>
              <w:t xml:space="preserve">ship in sets ,the supplier have </w:t>
            </w:r>
            <w:r w:rsidR="00403641" w:rsidRPr="00B57EA8">
              <w:rPr>
                <w:rFonts w:asciiTheme="minorBidi" w:hAnsiTheme="minorBidi"/>
                <w:sz w:val="20"/>
                <w:szCs w:val="20"/>
                <w:highlight w:val="yellow"/>
                <w:lang w:val="en-GB"/>
              </w:rPr>
              <w:t>to deliver the sets included the full instrument for each complete set in boxes</w:t>
            </w:r>
          </w:p>
          <w:p w:rsidR="00DB2FD9" w:rsidRPr="00B57EA8" w:rsidRDefault="00DB2FD9" w:rsidP="00F2330C">
            <w:pPr>
              <w:tabs>
                <w:tab w:val="left" w:pos="1890"/>
              </w:tabs>
              <w:spacing w:after="0"/>
              <w:ind w:left="540" w:hanging="540"/>
              <w:rPr>
                <w:b/>
                <w:bCs/>
                <w:sz w:val="20"/>
                <w:szCs w:val="20"/>
                <w:highlight w:val="yellow"/>
                <w:lang w:val="en-GB"/>
              </w:rPr>
            </w:pPr>
            <w:r w:rsidRPr="00B57EA8">
              <w:rPr>
                <w:b/>
                <w:bCs/>
                <w:sz w:val="20"/>
                <w:szCs w:val="20"/>
                <w:highlight w:val="yellow"/>
                <w:lang w:val="en-GB"/>
              </w:rPr>
              <w:t xml:space="preserve">For </w:t>
            </w:r>
            <w:r w:rsidR="00172EB8" w:rsidRPr="00B57EA8">
              <w:rPr>
                <w:b/>
                <w:bCs/>
                <w:sz w:val="20"/>
                <w:szCs w:val="20"/>
                <w:highlight w:val="yellow"/>
                <w:lang w:val="en-GB"/>
              </w:rPr>
              <w:t xml:space="preserve"> Medical Supplies</w:t>
            </w:r>
            <w:r w:rsidRPr="00B57EA8">
              <w:rPr>
                <w:b/>
                <w:bCs/>
                <w:sz w:val="20"/>
                <w:szCs w:val="20"/>
                <w:highlight w:val="yellow"/>
                <w:lang w:val="en-GB"/>
              </w:rPr>
              <w:t xml:space="preserve"> from inside  Iraq:</w:t>
            </w:r>
          </w:p>
          <w:p w:rsidR="00DB2FD9" w:rsidRPr="00B57EA8" w:rsidRDefault="00DB2FD9" w:rsidP="00F2330C">
            <w:pPr>
              <w:pStyle w:val="BodyTextIndent"/>
              <w:tabs>
                <w:tab w:val="left" w:pos="1890"/>
              </w:tabs>
              <w:ind w:left="0" w:firstLine="0"/>
              <w:jc w:val="left"/>
              <w:rPr>
                <w:sz w:val="20"/>
                <w:highlight w:val="yellow"/>
                <w:lang w:val="en-GB"/>
              </w:rPr>
            </w:pPr>
            <w:r w:rsidRPr="00B57EA8">
              <w:rPr>
                <w:sz w:val="20"/>
                <w:highlight w:val="yellow"/>
                <w:lang w:val="en-GB"/>
              </w:rPr>
              <w:t xml:space="preserve"> Upon or before delivery of the </w:t>
            </w:r>
            <w:r w:rsidR="00172EB8" w:rsidRPr="00B57EA8">
              <w:rPr>
                <w:sz w:val="20"/>
                <w:highlight w:val="yellow"/>
                <w:lang w:val="en-GB"/>
              </w:rPr>
              <w:t xml:space="preserve"> Medical Supplies</w:t>
            </w:r>
            <w:r w:rsidRPr="00B57EA8">
              <w:rPr>
                <w:sz w:val="20"/>
                <w:highlight w:val="yellow"/>
                <w:lang w:val="en-GB"/>
              </w:rPr>
              <w:t>, the Supplier shall notify the Purchaser in writing and deliver the following documents to the Purchaser:</w:t>
            </w:r>
          </w:p>
          <w:p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1</w:t>
            </w:r>
            <w:r w:rsidRPr="00B57EA8">
              <w:rPr>
                <w:sz w:val="20"/>
                <w:szCs w:val="20"/>
                <w:highlight w:val="yellow"/>
                <w:lang w:val="en-GB"/>
              </w:rPr>
              <w:t>-two originals and two copies of the Supplier’s invoice, showing Purchaser, the Contract number</w:t>
            </w:r>
            <w:proofErr w:type="gramStart"/>
            <w:r w:rsidRPr="00B57EA8">
              <w:rPr>
                <w:sz w:val="20"/>
                <w:szCs w:val="20"/>
                <w:highlight w:val="yellow"/>
                <w:lang w:val="en-GB"/>
              </w:rPr>
              <w:t xml:space="preserve">; </w:t>
            </w:r>
            <w:r w:rsidR="00172EB8" w:rsidRPr="00B57EA8">
              <w:rPr>
                <w:sz w:val="20"/>
                <w:szCs w:val="20"/>
                <w:highlight w:val="yellow"/>
                <w:lang w:val="en-GB"/>
              </w:rPr>
              <w:t xml:space="preserve"> Medical</w:t>
            </w:r>
            <w:proofErr w:type="gramEnd"/>
            <w:r w:rsidR="00172EB8" w:rsidRPr="00B57EA8">
              <w:rPr>
                <w:sz w:val="20"/>
                <w:szCs w:val="20"/>
                <w:highlight w:val="yellow"/>
                <w:lang w:val="en-GB"/>
              </w:rPr>
              <w:t xml:space="preserve"> Supplies</w:t>
            </w:r>
            <w:r w:rsidRPr="00B57EA8">
              <w:rPr>
                <w:sz w:val="20"/>
                <w:szCs w:val="20"/>
                <w:highlight w:val="yellow"/>
                <w:lang w:val="en-GB"/>
              </w:rPr>
              <w:t>’ description, quantity, unit price, and total amount. Invoices must be signed in original and stamped or sealed with the company stamp/seal;</w:t>
            </w:r>
          </w:p>
          <w:p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2</w:t>
            </w:r>
            <w:r w:rsidRPr="00B57EA8">
              <w:rPr>
                <w:sz w:val="20"/>
                <w:szCs w:val="20"/>
                <w:highlight w:val="yellow"/>
                <w:lang w:val="en-GB"/>
              </w:rPr>
              <w:t>-two copies of delivery note, railway consignment note, road consignment note, truck or air waybill, or multimodal transport document showing Purc</w:t>
            </w:r>
            <w:r w:rsidR="00B028C1" w:rsidRPr="00B57EA8">
              <w:rPr>
                <w:sz w:val="20"/>
                <w:szCs w:val="20"/>
                <w:highlight w:val="yellow"/>
                <w:lang w:val="en-GB"/>
              </w:rPr>
              <w:t xml:space="preserve">haser as : Ministry of Health </w:t>
            </w:r>
            <w:r w:rsidRPr="00B57EA8">
              <w:rPr>
                <w:sz w:val="20"/>
                <w:szCs w:val="20"/>
                <w:highlight w:val="yellow"/>
                <w:lang w:val="en-GB"/>
              </w:rPr>
              <w:t>/ The State Company For Marketing Drug Medical Appliances (</w:t>
            </w:r>
            <w:proofErr w:type="spellStart"/>
            <w:r w:rsidRPr="00B57EA8">
              <w:rPr>
                <w:sz w:val="20"/>
                <w:szCs w:val="20"/>
                <w:highlight w:val="yellow"/>
                <w:lang w:val="en-GB"/>
              </w:rPr>
              <w:t>kimadia</w:t>
            </w:r>
            <w:proofErr w:type="spellEnd"/>
            <w:r w:rsidRPr="00B57EA8">
              <w:rPr>
                <w:sz w:val="20"/>
                <w:szCs w:val="20"/>
                <w:highlight w:val="yellow"/>
                <w:lang w:val="en-GB"/>
              </w:rPr>
              <w:t xml:space="preserve"> ) and delivery through to final destination as stated in the Contract;</w:t>
            </w:r>
          </w:p>
          <w:p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3</w:t>
            </w:r>
            <w:r w:rsidRPr="00B57EA8">
              <w:rPr>
                <w:sz w:val="20"/>
                <w:szCs w:val="20"/>
                <w:highlight w:val="yellow"/>
                <w:lang w:val="en-GB"/>
              </w:rPr>
              <w:t>-copy of the Insurance Certificate, showing the Purchaser as the beneficiary;</w:t>
            </w:r>
          </w:p>
          <w:p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4</w:t>
            </w:r>
            <w:r w:rsidRPr="00B57EA8">
              <w:rPr>
                <w:sz w:val="20"/>
                <w:szCs w:val="20"/>
                <w:highlight w:val="yellow"/>
                <w:lang w:val="en-GB"/>
              </w:rPr>
              <w:t>-four copies of the packing list identifying contents of each package;</w:t>
            </w:r>
          </w:p>
          <w:p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5</w:t>
            </w:r>
            <w:r w:rsidRPr="00B57EA8">
              <w:rPr>
                <w:sz w:val="20"/>
                <w:szCs w:val="20"/>
                <w:highlight w:val="yellow"/>
                <w:lang w:val="en-GB"/>
              </w:rPr>
              <w:t>-one original of the manufacturer’s or Supplier’s Warranty of failure &amp; manufactured certificate covering all items supplied;</w:t>
            </w:r>
          </w:p>
          <w:p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6</w:t>
            </w:r>
            <w:r w:rsidRPr="00B57EA8">
              <w:rPr>
                <w:sz w:val="20"/>
                <w:szCs w:val="20"/>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B57EA8" w:rsidRDefault="00DB2FD9" w:rsidP="00F2330C">
            <w:pPr>
              <w:tabs>
                <w:tab w:val="left" w:pos="1242"/>
              </w:tabs>
              <w:suppressAutoHyphens/>
              <w:spacing w:after="0"/>
              <w:rPr>
                <w:sz w:val="20"/>
                <w:szCs w:val="20"/>
                <w:highlight w:val="yellow"/>
                <w:lang w:val="en-GB"/>
              </w:rPr>
            </w:pPr>
            <w:r w:rsidRPr="00B57EA8">
              <w:rPr>
                <w:b/>
                <w:bCs/>
                <w:sz w:val="20"/>
                <w:szCs w:val="20"/>
                <w:highlight w:val="yellow"/>
                <w:lang w:val="en-GB"/>
              </w:rPr>
              <w:t>7</w:t>
            </w:r>
            <w:r w:rsidRPr="00B57EA8">
              <w:rPr>
                <w:sz w:val="20"/>
                <w:szCs w:val="20"/>
                <w:highlight w:val="yellow"/>
                <w:lang w:val="en-GB"/>
              </w:rPr>
              <w:t>-original copy of the Certificate of Inspection furnished to Supplier by the nominated inspection agency and six copies (where inspection is required)</w:t>
            </w:r>
          </w:p>
          <w:p w:rsidR="00DB2FD9" w:rsidRPr="00B57EA8" w:rsidRDefault="00DB2FD9" w:rsidP="00F2330C">
            <w:pPr>
              <w:tabs>
                <w:tab w:val="left" w:pos="1242"/>
              </w:tabs>
              <w:suppressAutoHyphens/>
              <w:spacing w:after="0"/>
              <w:rPr>
                <w:sz w:val="20"/>
                <w:szCs w:val="20"/>
                <w:highlight w:val="yellow"/>
                <w:lang w:val="en-GB"/>
              </w:rPr>
            </w:pPr>
            <w:r w:rsidRPr="00B57EA8">
              <w:rPr>
                <w:b/>
                <w:bCs/>
                <w:sz w:val="20"/>
                <w:szCs w:val="20"/>
                <w:highlight w:val="yellow"/>
                <w:lang w:val="en-GB"/>
              </w:rPr>
              <w:t>8</w:t>
            </w:r>
            <w:r w:rsidRPr="00B57EA8">
              <w:rPr>
                <w:sz w:val="20"/>
                <w:szCs w:val="20"/>
                <w:highlight w:val="yellow"/>
                <w:lang w:val="en-GB"/>
              </w:rPr>
              <w:t>-other procurement-specific documents required for delivery/payment purposes.</w:t>
            </w:r>
          </w:p>
          <w:p w:rsidR="00DB2FD9" w:rsidRPr="00B57EA8" w:rsidRDefault="00DB2FD9" w:rsidP="00F2330C">
            <w:pPr>
              <w:tabs>
                <w:tab w:val="left" w:pos="1890"/>
              </w:tabs>
              <w:spacing w:after="0"/>
              <w:ind w:left="162" w:hanging="90"/>
              <w:rPr>
                <w:rFonts w:asciiTheme="minorBidi" w:hAnsiTheme="minorBidi"/>
                <w:sz w:val="20"/>
                <w:szCs w:val="20"/>
                <w:highlight w:val="yellow"/>
              </w:rPr>
            </w:pPr>
            <w:r w:rsidRPr="00B57EA8">
              <w:rPr>
                <w:rFonts w:ascii="Times New Roman" w:eastAsia="Calibri" w:hAnsi="Times New Roman"/>
                <w:sz w:val="20"/>
                <w:szCs w:val="20"/>
                <w:highlight w:val="yellow"/>
                <w:lang w:val="en-GB"/>
              </w:rPr>
              <w:t>Note:</w:t>
            </w:r>
            <w:r w:rsidRPr="00B57EA8">
              <w:rPr>
                <w:rFonts w:ascii="Times New Roman" w:eastAsia="Calibri" w:hAnsi="Times New Roman"/>
                <w:sz w:val="20"/>
                <w:szCs w:val="20"/>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F2330C">
        <w:tc>
          <w:tcPr>
            <w:tcW w:w="1890" w:type="dxa"/>
          </w:tcPr>
          <w:p w:rsidR="001D121C" w:rsidRPr="00C84D0C" w:rsidRDefault="001D121C" w:rsidP="00F2330C">
            <w:pPr>
              <w:tabs>
                <w:tab w:val="left" w:pos="480"/>
                <w:tab w:val="left" w:pos="1890"/>
              </w:tabs>
              <w:spacing w:after="0"/>
              <w:rPr>
                <w:rFonts w:asciiTheme="minorBidi" w:hAnsiTheme="minorBidi"/>
                <w:sz w:val="28"/>
                <w:szCs w:val="28"/>
                <w:lang w:val="en-GB"/>
              </w:rPr>
            </w:pPr>
          </w:p>
        </w:tc>
        <w:tc>
          <w:tcPr>
            <w:tcW w:w="7110" w:type="dxa"/>
          </w:tcPr>
          <w:p w:rsidR="001D121C" w:rsidRPr="00B57EA8" w:rsidRDefault="001D121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u w:val="single"/>
                <w:lang w:val="en-GB"/>
              </w:rPr>
              <w:t>Additional to mention above ,add the following</w:t>
            </w:r>
            <w:r w:rsidRPr="00B57EA8">
              <w:rPr>
                <w:rFonts w:asciiTheme="minorBidi" w:hAnsiTheme="minorBidi"/>
                <w:sz w:val="20"/>
                <w:szCs w:val="20"/>
                <w:highlight w:val="yellow"/>
                <w:lang w:val="en-GB"/>
              </w:rPr>
              <w:t>:</w:t>
            </w:r>
          </w:p>
          <w:p w:rsidR="005573B1" w:rsidRPr="00B57EA8" w:rsidRDefault="005573B1" w:rsidP="00F2330C">
            <w:pPr>
              <w:tabs>
                <w:tab w:val="right" w:pos="175"/>
              </w:tabs>
              <w:spacing w:after="0" w:line="240" w:lineRule="exact"/>
              <w:ind w:left="317"/>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--All shipments should be </w:t>
            </w:r>
            <w:proofErr w:type="gramStart"/>
            <w:r w:rsidRPr="00B57EA8">
              <w:rPr>
                <w:rFonts w:asciiTheme="minorBidi" w:hAnsiTheme="minorBidi"/>
                <w:sz w:val="20"/>
                <w:szCs w:val="20"/>
                <w:highlight w:val="yellow"/>
                <w:lang w:val="en-GB"/>
              </w:rPr>
              <w:t>attached  with</w:t>
            </w:r>
            <w:proofErr w:type="gramEnd"/>
            <w:r w:rsidRPr="00B57EA8">
              <w:rPr>
                <w:rFonts w:asciiTheme="minorBidi" w:hAnsiTheme="minorBidi"/>
                <w:sz w:val="20"/>
                <w:szCs w:val="20"/>
                <w:highlight w:val="yellow"/>
                <w:lang w:val="en-GB"/>
              </w:rPr>
              <w:t xml:space="preserve"> commercial shipping lists, packing lists and a true authenticated copy of certificate of origin.</w:t>
            </w:r>
          </w:p>
          <w:p w:rsidR="001D121C" w:rsidRPr="00B57EA8" w:rsidRDefault="001D121C" w:rsidP="00F2330C">
            <w:pPr>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t>
            </w:r>
            <w:r w:rsidR="00F279E7" w:rsidRPr="00B57EA8">
              <w:rPr>
                <w:rFonts w:asciiTheme="minorBidi" w:hAnsiTheme="minorBidi"/>
                <w:sz w:val="20"/>
                <w:szCs w:val="20"/>
                <w:highlight w:val="yellow"/>
                <w:lang w:val="en-GB"/>
              </w:rPr>
              <w:t xml:space="preserve"> Delivery time as soon as possible and within L/C’s validity and shipping schedule according to </w:t>
            </w:r>
            <w:proofErr w:type="spellStart"/>
            <w:r w:rsidR="00F279E7" w:rsidRPr="00B57EA8">
              <w:rPr>
                <w:rFonts w:asciiTheme="minorBidi" w:hAnsiTheme="minorBidi"/>
                <w:sz w:val="20"/>
                <w:szCs w:val="20"/>
                <w:highlight w:val="yellow"/>
                <w:lang w:val="en-GB"/>
              </w:rPr>
              <w:t>kimadiarequirement</w:t>
            </w:r>
            <w:proofErr w:type="spellEnd"/>
            <w:proofErr w:type="gramStart"/>
            <w:r w:rsidR="00F279E7" w:rsidRPr="00B57EA8">
              <w:rPr>
                <w:rFonts w:asciiTheme="minorBidi" w:hAnsiTheme="minorBidi"/>
                <w:sz w:val="20"/>
                <w:szCs w:val="20"/>
                <w:highlight w:val="yellow"/>
                <w:lang w:val="en-GB"/>
              </w:rPr>
              <w:t>,.</w:t>
            </w:r>
            <w:proofErr w:type="gramEnd"/>
          </w:p>
          <w:p w:rsidR="00E32941" w:rsidRPr="00B57EA8" w:rsidRDefault="005573B1" w:rsidP="00F2330C">
            <w:pPr>
              <w:tabs>
                <w:tab w:val="right" w:pos="175"/>
              </w:tabs>
              <w:spacing w:after="0" w:line="240" w:lineRule="exact"/>
              <w:ind w:left="317"/>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 the contract should be supplied with a limited no. of lots and the qty. of each lot should be mentioned in the shipping lists along with the manufacturing and expiry date </w:t>
            </w:r>
          </w:p>
          <w:p w:rsidR="001D121C" w:rsidRPr="00B57EA8" w:rsidRDefault="00E32941" w:rsidP="00F2330C">
            <w:pPr>
              <w:tabs>
                <w:tab w:val="right" w:pos="175"/>
              </w:tabs>
              <w:spacing w:after="0" w:line="240" w:lineRule="exact"/>
              <w:jc w:val="both"/>
              <w:rPr>
                <w:rFonts w:asciiTheme="minorBidi" w:hAnsiTheme="minorBidi"/>
                <w:sz w:val="20"/>
                <w:szCs w:val="20"/>
                <w:highlight w:val="yellow"/>
                <w:lang w:val="en-GB"/>
              </w:rPr>
            </w:pPr>
            <w:r w:rsidRPr="00B57EA8">
              <w:rPr>
                <w:sz w:val="20"/>
                <w:szCs w:val="20"/>
                <w:lang w:val="en-GB"/>
              </w:rPr>
              <w:t>-</w:t>
            </w:r>
            <w:r w:rsidRPr="00B57EA8">
              <w:rPr>
                <w:sz w:val="20"/>
                <w:szCs w:val="20"/>
                <w:highlight w:val="green"/>
                <w:lang w:val="en-GB"/>
              </w:rPr>
              <w:t xml:space="preserve">received the </w:t>
            </w:r>
            <w:proofErr w:type="gramStart"/>
            <w:r w:rsidRPr="00B57EA8">
              <w:rPr>
                <w:sz w:val="20"/>
                <w:szCs w:val="20"/>
                <w:highlight w:val="green"/>
                <w:lang w:val="en-GB"/>
              </w:rPr>
              <w:t>agreed  supplied</w:t>
            </w:r>
            <w:proofErr w:type="gramEnd"/>
            <w:r w:rsidRPr="00B57EA8">
              <w:rPr>
                <w:sz w:val="20"/>
                <w:szCs w:val="20"/>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rsidTr="00F2330C">
        <w:tc>
          <w:tcPr>
            <w:tcW w:w="1890" w:type="dxa"/>
          </w:tcPr>
          <w:p w:rsidR="005573B1" w:rsidRPr="005573B1" w:rsidRDefault="005573B1" w:rsidP="00F2330C">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B57EA8" w:rsidRDefault="005573B1" w:rsidP="00F2330C">
            <w:pPr>
              <w:ind w:right="49"/>
              <w:rPr>
                <w:rFonts w:ascii="Arial" w:hAnsi="Arial" w:cs="Arial"/>
                <w:b/>
                <w:bCs/>
                <w:sz w:val="20"/>
                <w:szCs w:val="20"/>
                <w:highlight w:val="yellow"/>
              </w:rPr>
            </w:pPr>
            <w:r w:rsidRPr="00B57EA8">
              <w:rPr>
                <w:rFonts w:ascii="Arial" w:hAnsi="Arial" w:cs="Arial"/>
                <w:b/>
                <w:bCs/>
                <w:sz w:val="20"/>
                <w:szCs w:val="20"/>
                <w:highlight w:val="yellow"/>
              </w:rPr>
              <w:t xml:space="preserve">The insurance should cover all risks, complete insurance </w:t>
            </w:r>
            <w:proofErr w:type="gramStart"/>
            <w:r w:rsidRPr="00B57EA8">
              <w:rPr>
                <w:rFonts w:ascii="Arial" w:hAnsi="Arial" w:cs="Arial"/>
                <w:b/>
                <w:bCs/>
                <w:sz w:val="20"/>
                <w:szCs w:val="20"/>
                <w:highlight w:val="yellow"/>
              </w:rPr>
              <w:t>of  product</w:t>
            </w:r>
            <w:proofErr w:type="gramEnd"/>
            <w:r w:rsidRPr="00B57EA8">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rsidTr="00F2330C">
        <w:tc>
          <w:tcPr>
            <w:tcW w:w="1890" w:type="dxa"/>
          </w:tcPr>
          <w:p w:rsidR="001D121C" w:rsidRPr="00C84D0C" w:rsidRDefault="001D121C" w:rsidP="00F233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1</w:t>
            </w:r>
            <w:r w:rsidR="00340CFD">
              <w:rPr>
                <w:rFonts w:asciiTheme="minorBidi" w:hAnsiTheme="minorBidi"/>
                <w:b/>
                <w:bCs/>
                <w:sz w:val="28"/>
                <w:szCs w:val="28"/>
                <w:lang w:val="en-GB"/>
              </w:rPr>
              <w:t>3</w:t>
            </w:r>
          </w:p>
        </w:tc>
        <w:tc>
          <w:tcPr>
            <w:tcW w:w="7110" w:type="dxa"/>
          </w:tcPr>
          <w:p w:rsidR="00B62034" w:rsidRPr="00B57EA8" w:rsidRDefault="001E0DEC" w:rsidP="00F2330C">
            <w:pPr>
              <w:suppressAutoHyphens/>
              <w:spacing w:after="0"/>
              <w:jc w:val="both"/>
              <w:rPr>
                <w:b/>
                <w:bCs/>
                <w:sz w:val="20"/>
                <w:szCs w:val="20"/>
                <w:highlight w:val="yellow"/>
                <w:lang w:val="en-GB"/>
              </w:rPr>
            </w:pPr>
            <w:r w:rsidRPr="00B57EA8">
              <w:rPr>
                <w:rFonts w:asciiTheme="minorBidi" w:hAnsiTheme="minorBidi"/>
                <w:b/>
                <w:bCs/>
                <w:sz w:val="20"/>
                <w:szCs w:val="20"/>
                <w:highlight w:val="yellow"/>
                <w:lang w:val="en-GB"/>
              </w:rPr>
              <w:t>-</w:t>
            </w:r>
            <w:r w:rsidR="00B62034" w:rsidRPr="00B57EA8">
              <w:rPr>
                <w:b/>
                <w:bCs/>
                <w:sz w:val="20"/>
                <w:szCs w:val="20"/>
                <w:highlight w:val="yellow"/>
                <w:lang w:val="en-GB"/>
              </w:rPr>
              <w:t xml:space="preserve"> Transporting way:</w:t>
            </w:r>
          </w:p>
          <w:p w:rsidR="00B62034" w:rsidRPr="00B57EA8" w:rsidRDefault="00B62034" w:rsidP="00F2330C">
            <w:pPr>
              <w:suppressAutoHyphens/>
              <w:spacing w:after="0"/>
              <w:jc w:val="both"/>
              <w:rPr>
                <w:sz w:val="20"/>
                <w:szCs w:val="20"/>
                <w:highlight w:val="yellow"/>
                <w:lang w:val="en-GB"/>
              </w:rPr>
            </w:pPr>
            <w:r w:rsidRPr="00B57EA8">
              <w:rPr>
                <w:b/>
                <w:bCs/>
                <w:sz w:val="20"/>
                <w:szCs w:val="20"/>
                <w:highlight w:val="yellow"/>
                <w:lang w:val="en-GB"/>
              </w:rPr>
              <w:t>-</w:t>
            </w:r>
            <w:r w:rsidRPr="00B57EA8">
              <w:rPr>
                <w:sz w:val="20"/>
                <w:szCs w:val="20"/>
                <w:highlight w:val="yellow"/>
                <w:lang w:val="en-GB"/>
              </w:rPr>
              <w:t xml:space="preserve"> shipping CIP Baghdad to MOH/</w:t>
            </w:r>
            <w:proofErr w:type="spellStart"/>
            <w:r w:rsidRPr="00B57EA8">
              <w:rPr>
                <w:sz w:val="20"/>
                <w:szCs w:val="20"/>
                <w:highlight w:val="yellow"/>
                <w:lang w:val="en-GB"/>
              </w:rPr>
              <w:t>Kimadia</w:t>
            </w:r>
            <w:proofErr w:type="spellEnd"/>
            <w:r w:rsidRPr="00B57EA8">
              <w:rPr>
                <w:sz w:val="20"/>
                <w:szCs w:val="20"/>
                <w:highlight w:val="yellow"/>
                <w:lang w:val="en-GB"/>
              </w:rPr>
              <w:t xml:space="preserve"> warehouse with insurance &amp; freight charges (fixed number of shipments).</w:t>
            </w:r>
          </w:p>
          <w:p w:rsidR="001D121C" w:rsidRPr="00B57EA8" w:rsidRDefault="00373F51" w:rsidP="00F2330C">
            <w:pPr>
              <w:suppressAutoHyphens/>
              <w:spacing w:after="0"/>
              <w:jc w:val="both"/>
              <w:rPr>
                <w:sz w:val="20"/>
                <w:szCs w:val="20"/>
                <w:highlight w:val="yellow"/>
              </w:rPr>
            </w:pPr>
            <w:r w:rsidRPr="00B57EA8">
              <w:rPr>
                <w:sz w:val="20"/>
                <w:szCs w:val="20"/>
                <w:highlight w:val="yellow"/>
                <w:lang w:val="en-GB"/>
              </w:rPr>
              <w:t>-</w:t>
            </w:r>
            <w:r w:rsidR="00B62034" w:rsidRPr="00B57EA8">
              <w:rPr>
                <w:sz w:val="20"/>
                <w:szCs w:val="20"/>
                <w:highlight w:val="yellow"/>
                <w:lang w:val="en-GB"/>
              </w:rPr>
              <w:t>CIP Baghdad by air from …..airport to Baghdad International airport then by boxing truck to MOH/</w:t>
            </w:r>
            <w:proofErr w:type="spellStart"/>
            <w:r w:rsidR="00B62034" w:rsidRPr="00B57EA8">
              <w:rPr>
                <w:sz w:val="20"/>
                <w:szCs w:val="20"/>
                <w:highlight w:val="yellow"/>
                <w:lang w:val="en-GB"/>
              </w:rPr>
              <w:t>Kimadia</w:t>
            </w:r>
            <w:proofErr w:type="spellEnd"/>
            <w:r w:rsidR="00B62034" w:rsidRPr="00B57EA8">
              <w:rPr>
                <w:sz w:val="20"/>
                <w:szCs w:val="20"/>
                <w:highlight w:val="yellow"/>
                <w:lang w:val="en-GB"/>
              </w:rPr>
              <w:t xml:space="preserve"> warehouse with insurance &amp; freight charges</w:t>
            </w:r>
            <w:r w:rsidR="00B62034" w:rsidRPr="00B57EA8">
              <w:rPr>
                <w:sz w:val="20"/>
                <w:szCs w:val="20"/>
                <w:highlight w:val="yellow"/>
              </w:rPr>
              <w:t xml:space="preserve"> on the condition that </w:t>
            </w:r>
          </w:p>
          <w:p w:rsidR="001868F9" w:rsidRPr="00B57EA8" w:rsidRDefault="00B62034" w:rsidP="00F2330C">
            <w:pPr>
              <w:ind w:right="49"/>
              <w:jc w:val="lowKashida"/>
              <w:rPr>
                <w:rFonts w:ascii="Arial" w:hAnsi="Arial" w:cs="Arial"/>
                <w:b/>
                <w:bCs/>
                <w:sz w:val="20"/>
                <w:szCs w:val="20"/>
                <w:highlight w:val="yellow"/>
              </w:rPr>
            </w:pPr>
            <w:r w:rsidRPr="00B57EA8">
              <w:rPr>
                <w:rFonts w:ascii="Arial" w:hAnsi="Arial" w:cs="Arial"/>
                <w:b/>
                <w:bCs/>
                <w:sz w:val="20"/>
                <w:szCs w:val="20"/>
                <w:highlight w:val="yellow"/>
              </w:rPr>
              <w:t>-</w:t>
            </w:r>
            <w:r w:rsidR="0054288F" w:rsidRPr="00B57EA8">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B57EA8">
              <w:rPr>
                <w:rFonts w:ascii="Arial" w:hAnsi="Arial" w:cs="Arial"/>
                <w:b/>
                <w:bCs/>
                <w:sz w:val="20"/>
                <w:szCs w:val="20"/>
                <w:highlight w:val="yellow"/>
              </w:rPr>
              <w:t>Kimadiadose</w:t>
            </w:r>
            <w:proofErr w:type="spellEnd"/>
            <w:r w:rsidR="0054288F" w:rsidRPr="00B57EA8">
              <w:rPr>
                <w:rFonts w:ascii="Arial" w:hAnsi="Arial" w:cs="Arial"/>
                <w:b/>
                <w:bCs/>
                <w:sz w:val="20"/>
                <w:szCs w:val="20"/>
                <w:highlight w:val="yellow"/>
              </w:rPr>
              <w:t xml:space="preserve"> not bear any delaying responsibility may occur during entry of consignments in our entry </w:t>
            </w:r>
            <w:proofErr w:type="gramStart"/>
            <w:r w:rsidR="0054288F" w:rsidRPr="00B57EA8">
              <w:rPr>
                <w:rFonts w:ascii="Arial" w:hAnsi="Arial" w:cs="Arial"/>
                <w:b/>
                <w:bCs/>
                <w:sz w:val="20"/>
                <w:szCs w:val="20"/>
                <w:highlight w:val="yellow"/>
              </w:rPr>
              <w:t>points .</w:t>
            </w:r>
            <w:proofErr w:type="gramEnd"/>
            <w:r w:rsidR="0054288F" w:rsidRPr="00B57EA8">
              <w:rPr>
                <w:rFonts w:ascii="Arial" w:hAnsi="Arial" w:cs="Arial"/>
                <w:b/>
                <w:bCs/>
                <w:sz w:val="20"/>
                <w:szCs w:val="20"/>
                <w:highlight w:val="yellow"/>
              </w:rPr>
              <w:t xml:space="preserve"> </w:t>
            </w:r>
          </w:p>
          <w:p w:rsidR="001E0DEC" w:rsidRPr="00B57EA8" w:rsidRDefault="001E0DEC" w:rsidP="00F2330C">
            <w:pPr>
              <w:ind w:right="49"/>
              <w:jc w:val="lowKashida"/>
              <w:rPr>
                <w:rFonts w:ascii="Arial" w:hAnsi="Arial" w:cs="Arial"/>
                <w:b/>
                <w:bCs/>
                <w:sz w:val="20"/>
                <w:szCs w:val="20"/>
                <w:highlight w:val="yellow"/>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B57EA8" w:rsidRDefault="001E0DE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shipping and the distribution of the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to Iraqi ports and avoid sending it to the round </w:t>
            </w:r>
            <w:proofErr w:type="spellStart"/>
            <w:r w:rsidRPr="00B57EA8">
              <w:rPr>
                <w:rFonts w:asciiTheme="minorBidi" w:hAnsiTheme="minorBidi"/>
                <w:sz w:val="20"/>
                <w:szCs w:val="20"/>
                <w:highlight w:val="yellow"/>
                <w:lang w:val="en-GB"/>
              </w:rPr>
              <w:t>neighboring</w:t>
            </w:r>
            <w:proofErr w:type="spellEnd"/>
            <w:r w:rsidRPr="00B57EA8">
              <w:rPr>
                <w:rFonts w:asciiTheme="minorBidi" w:hAnsiTheme="minorBidi"/>
                <w:sz w:val="20"/>
                <w:szCs w:val="20"/>
                <w:highlight w:val="yellow"/>
                <w:lang w:val="en-GB"/>
              </w:rPr>
              <w:t xml:space="preserve"> ports.   </w:t>
            </w:r>
          </w:p>
          <w:p w:rsidR="001E0DEC" w:rsidRPr="00B57EA8" w:rsidRDefault="001E0DE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The seller has to specify the Qty of each item of each shipment, in the contract no. of each batches</w:t>
            </w:r>
            <w:proofErr w:type="gramStart"/>
            <w:r w:rsidRPr="00B57EA8">
              <w:rPr>
                <w:rFonts w:asciiTheme="minorBidi" w:hAnsiTheme="minorBidi"/>
                <w:sz w:val="20"/>
                <w:szCs w:val="20"/>
                <w:highlight w:val="yellow"/>
                <w:lang w:val="en-GB"/>
              </w:rPr>
              <w:t>,  prices</w:t>
            </w:r>
            <w:proofErr w:type="gramEnd"/>
            <w:r w:rsidRPr="00B57EA8">
              <w:rPr>
                <w:rFonts w:asciiTheme="minorBidi" w:hAnsiTheme="minorBidi"/>
                <w:sz w:val="20"/>
                <w:szCs w:val="20"/>
                <w:highlight w:val="yellow"/>
                <w:lang w:val="en-GB"/>
              </w:rPr>
              <w:t xml:space="preserve">, the total value and the manufacturing and expiry date for each item in each batch. in the commercial invoice  </w:t>
            </w:r>
          </w:p>
          <w:p w:rsidR="001E0DEC" w:rsidRPr="00B57EA8" w:rsidRDefault="001E0DE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00667351" w:rsidRPr="00B57EA8">
              <w:rPr>
                <w:rFonts w:asciiTheme="minorBidi" w:hAnsiTheme="minorBidi"/>
                <w:sz w:val="20"/>
                <w:szCs w:val="20"/>
                <w:highlight w:val="yellow"/>
                <w:lang w:val="en-GB"/>
              </w:rPr>
              <w:t xml:space="preserve"> Batches number should be specify for each  agreement shipment&amp; it should be  not exceed three batches for each item in each consignment</w:t>
            </w:r>
          </w:p>
          <w:p w:rsidR="00CE1C77" w:rsidRPr="00B57EA8" w:rsidRDefault="00373F51" w:rsidP="00F2330C">
            <w:pPr>
              <w:shd w:val="clear" w:color="auto" w:fill="FFFF00"/>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t>
            </w:r>
            <w:r w:rsidR="00DC5CD8" w:rsidRPr="00B57EA8">
              <w:rPr>
                <w:rFonts w:asciiTheme="minorBidi" w:hAnsiTheme="minorBidi"/>
                <w:sz w:val="20"/>
                <w:szCs w:val="20"/>
                <w:highlight w:val="yellow"/>
                <w:lang w:val="en-GB"/>
              </w:rPr>
              <w:t>The s</w:t>
            </w:r>
            <w:r w:rsidR="00CE1C77" w:rsidRPr="00B57EA8">
              <w:rPr>
                <w:rFonts w:asciiTheme="minorBidi" w:hAnsiTheme="minorBidi"/>
                <w:sz w:val="20"/>
                <w:szCs w:val="20"/>
                <w:highlight w:val="yellow"/>
                <w:lang w:val="en-GB"/>
              </w:rPr>
              <w:t xml:space="preserve">upplier should bear all </w:t>
            </w:r>
            <w:proofErr w:type="gramStart"/>
            <w:r w:rsidR="00DC5CD8" w:rsidRPr="00B57EA8">
              <w:rPr>
                <w:rFonts w:asciiTheme="minorBidi" w:hAnsiTheme="minorBidi"/>
                <w:sz w:val="20"/>
                <w:szCs w:val="20"/>
                <w:highlight w:val="yellow"/>
                <w:lang w:val="en-GB"/>
              </w:rPr>
              <w:t>customs</w:t>
            </w:r>
            <w:r w:rsidR="00CE1C77" w:rsidRPr="00B57EA8">
              <w:rPr>
                <w:rFonts w:asciiTheme="minorBidi" w:hAnsiTheme="minorBidi"/>
                <w:sz w:val="20"/>
                <w:szCs w:val="20"/>
                <w:highlight w:val="yellow"/>
                <w:lang w:val="en-GB"/>
              </w:rPr>
              <w:t>charges .</w:t>
            </w:r>
            <w:proofErr w:type="gramEnd"/>
          </w:p>
          <w:p w:rsidR="00667351" w:rsidRPr="00B57EA8" w:rsidRDefault="001E0DEC" w:rsidP="00F2330C">
            <w:pPr>
              <w:tabs>
                <w:tab w:val="right" w:pos="-567"/>
              </w:tabs>
              <w:spacing w:after="0"/>
              <w:ind w:right="72"/>
              <w:jc w:val="lowKashida"/>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00667351" w:rsidRPr="00B57EA8">
              <w:rPr>
                <w:rFonts w:asciiTheme="minorBidi" w:hAnsiTheme="minorBidi"/>
                <w:sz w:val="20"/>
                <w:szCs w:val="20"/>
                <w:highlight w:val="yellow"/>
                <w:lang w:val="en-GB"/>
              </w:rPr>
              <w:t xml:space="preserve"> The supplier should submit: </w:t>
            </w:r>
          </w:p>
          <w:p w:rsidR="00667351" w:rsidRPr="00B57EA8" w:rsidRDefault="00667351" w:rsidP="00F2330C">
            <w:pPr>
              <w:pStyle w:val="ListParagraph"/>
              <w:numPr>
                <w:ilvl w:val="0"/>
                <w:numId w:val="8"/>
              </w:numPr>
              <w:tabs>
                <w:tab w:val="right" w:pos="-567"/>
              </w:tabs>
              <w:bidi w:val="0"/>
              <w:ind w:right="72"/>
              <w:jc w:val="lowKashida"/>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 xml:space="preserve">samples are not required for the unsterilized items </w:t>
            </w:r>
          </w:p>
          <w:p w:rsidR="001E0DEC" w:rsidRPr="00B57EA8" w:rsidRDefault="0054288F" w:rsidP="00F2330C">
            <w:pPr>
              <w:pStyle w:val="ListParagraph"/>
              <w:numPr>
                <w:ilvl w:val="0"/>
                <w:numId w:val="7"/>
              </w:numPr>
              <w:suppressAutoHyphens/>
              <w:bidi w:val="0"/>
              <w:jc w:val="both"/>
              <w:rPr>
                <w:rFonts w:asciiTheme="minorBidi" w:hAnsiTheme="minorBidi" w:cstheme="minorBidi"/>
                <w:sz w:val="20"/>
                <w:szCs w:val="20"/>
                <w:highlight w:val="yellow"/>
                <w:lang w:val="en-GB"/>
              </w:rPr>
            </w:pPr>
            <w:r w:rsidRPr="00B57EA8">
              <w:rPr>
                <w:rFonts w:asciiTheme="minorBidi" w:hAnsiTheme="minorBidi" w:cstheme="minorBidi"/>
                <w:sz w:val="20"/>
                <w:szCs w:val="20"/>
                <w:highlight w:val="yellow"/>
                <w:lang w:val="en-GB"/>
              </w:rPr>
              <w:t>(….</w:t>
            </w:r>
            <w:proofErr w:type="gramStart"/>
            <w:r w:rsidRPr="00B57EA8">
              <w:rPr>
                <w:rFonts w:asciiTheme="minorBidi" w:hAnsiTheme="minorBidi" w:cstheme="minorBidi"/>
                <w:sz w:val="20"/>
                <w:szCs w:val="20"/>
                <w:highlight w:val="yellow"/>
                <w:lang w:val="en-GB"/>
              </w:rPr>
              <w:t xml:space="preserve">) </w:t>
            </w:r>
            <w:r w:rsidR="00667351" w:rsidRPr="00B57EA8">
              <w:rPr>
                <w:rFonts w:asciiTheme="minorBidi" w:hAnsiTheme="minorBidi" w:cstheme="minorBidi"/>
                <w:sz w:val="20"/>
                <w:szCs w:val="20"/>
                <w:highlight w:val="yellow"/>
                <w:lang w:val="en-GB"/>
              </w:rPr>
              <w:t xml:space="preserve"> free</w:t>
            </w:r>
            <w:proofErr w:type="gramEnd"/>
            <w:r w:rsidR="00667351" w:rsidRPr="00B57EA8">
              <w:rPr>
                <w:rFonts w:asciiTheme="minorBidi" w:hAnsiTheme="minorBidi" w:cstheme="minorBidi"/>
                <w:sz w:val="20"/>
                <w:szCs w:val="20"/>
                <w:highlight w:val="yellow"/>
                <w:lang w:val="en-GB"/>
              </w:rPr>
              <w:t xml:space="preserve"> samples for the sterilized items for each batch shipped for the analysis and evaluation.</w:t>
            </w:r>
          </w:p>
          <w:p w:rsidR="00380AE3" w:rsidRPr="00B57EA8" w:rsidRDefault="00667351"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supplier has to specify NO. of shipments, Qty. of each one in contract as well as should state in invoice with  the manufacturing &amp; expiring date</w:t>
            </w:r>
          </w:p>
          <w:p w:rsidR="001868F9" w:rsidRPr="00B57EA8" w:rsidRDefault="001868F9" w:rsidP="00F2330C">
            <w:pPr>
              <w:ind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-The seller must provide the purchaser with the details mentioned below and at the same time to inform </w:t>
            </w:r>
            <w:proofErr w:type="spellStart"/>
            <w:r w:rsidRPr="00B57EA8">
              <w:rPr>
                <w:rFonts w:ascii="Arial" w:hAnsi="Arial" w:cs="Arial"/>
                <w:b/>
                <w:bCs/>
                <w:sz w:val="20"/>
                <w:szCs w:val="20"/>
                <w:highlight w:val="yellow"/>
              </w:rPr>
              <w:t>Kimadia</w:t>
            </w:r>
            <w:proofErr w:type="spellEnd"/>
            <w:r w:rsidRPr="00B57EA8">
              <w:rPr>
                <w:rFonts w:ascii="Arial" w:hAnsi="Arial" w:cs="Arial"/>
                <w:b/>
                <w:bCs/>
                <w:sz w:val="20"/>
                <w:szCs w:val="20"/>
                <w:highlight w:val="yellow"/>
              </w:rPr>
              <w:t xml:space="preserve"> about the completion of the shipment:</w:t>
            </w:r>
          </w:p>
          <w:p w:rsidR="001868F9" w:rsidRPr="00B57EA8"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The number of the trucks with the complete details of the cargo.</w:t>
            </w:r>
          </w:p>
          <w:p w:rsidR="001868F9" w:rsidRPr="00B57EA8"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The complete quantity loaded</w:t>
            </w:r>
          </w:p>
          <w:p w:rsidR="001868F9" w:rsidRPr="00B57EA8"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The expected date of arrival and it should be given before at least one week.</w:t>
            </w:r>
          </w:p>
          <w:p w:rsidR="001868F9" w:rsidRPr="00B57EA8"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B57EA8">
              <w:rPr>
                <w:rFonts w:ascii="Arial" w:hAnsi="Arial" w:cs="Arial"/>
                <w:b/>
                <w:bCs/>
                <w:sz w:val="20"/>
                <w:szCs w:val="20"/>
                <w:highlight w:val="yellow"/>
              </w:rPr>
              <w:t xml:space="preserve"> Medical Supplies</w:t>
            </w:r>
            <w:r w:rsidRPr="00B57EA8">
              <w:rPr>
                <w:rFonts w:ascii="Arial" w:hAnsi="Arial" w:cs="Arial"/>
                <w:b/>
                <w:bCs/>
                <w:sz w:val="20"/>
                <w:szCs w:val="20"/>
                <w:highlight w:val="yellow"/>
              </w:rPr>
              <w:t xml:space="preserve"> are imported according to the payment condition mentioned above.</w:t>
            </w:r>
          </w:p>
          <w:p w:rsidR="001868F9" w:rsidRPr="00B57EA8" w:rsidRDefault="001868F9"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lastRenderedPageBreak/>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B57EA8">
              <w:rPr>
                <w:rFonts w:ascii="Arial" w:hAnsi="Arial" w:cs="Arial"/>
                <w:b/>
                <w:bCs/>
                <w:sz w:val="20"/>
                <w:szCs w:val="20"/>
                <w:highlight w:val="yellow"/>
              </w:rPr>
              <w:t xml:space="preserve"> Medical Supplies</w:t>
            </w:r>
            <w:r w:rsidRPr="00B57EA8">
              <w:rPr>
                <w:rFonts w:ascii="Arial" w:hAnsi="Arial" w:cs="Arial"/>
                <w:b/>
                <w:bCs/>
                <w:sz w:val="20"/>
                <w:szCs w:val="20"/>
                <w:highlight w:val="yellow"/>
              </w:rPr>
              <w:t xml:space="preserve"> are imported according to the payment condition mentioned above.</w:t>
            </w:r>
          </w:p>
          <w:p w:rsidR="001868F9" w:rsidRPr="00B57EA8"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B57EA8">
              <w:rPr>
                <w:rFonts w:ascii="Arial" w:hAnsi="Arial" w:cs="Arial"/>
                <w:b/>
                <w:bCs/>
                <w:sz w:val="20"/>
                <w:szCs w:val="20"/>
                <w:highlight w:val="yellow"/>
              </w:rPr>
              <w:t>The truck should be clean covered and properly closed.</w:t>
            </w:r>
          </w:p>
          <w:p w:rsidR="001868F9" w:rsidRPr="00B57EA8"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B57EA8">
              <w:rPr>
                <w:rFonts w:ascii="Arial" w:hAnsi="Arial" w:cs="Arial"/>
                <w:b/>
                <w:bCs/>
                <w:sz w:val="20"/>
                <w:szCs w:val="20"/>
                <w:highlight w:val="yellow"/>
              </w:rPr>
              <w:t>The seller bears the clearance and loading charges by its representative in Baghdad</w:t>
            </w:r>
          </w:p>
          <w:p w:rsidR="001868F9" w:rsidRPr="00B57EA8" w:rsidRDefault="00053F11"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 xml:space="preserve">Shipping (for the items which need to cooled) </w:t>
            </w:r>
            <w:r w:rsidR="001868F9" w:rsidRPr="00B57EA8">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F2330C">
        <w:tc>
          <w:tcPr>
            <w:tcW w:w="1890" w:type="dxa"/>
          </w:tcPr>
          <w:p w:rsidR="0037743A" w:rsidRPr="00C45B14" w:rsidRDefault="0037743A" w:rsidP="00F2330C">
            <w:pPr>
              <w:tabs>
                <w:tab w:val="left" w:pos="480"/>
                <w:tab w:val="left" w:pos="1890"/>
              </w:tabs>
              <w:spacing w:after="0"/>
              <w:rPr>
                <w:b/>
                <w:bCs/>
                <w:sz w:val="28"/>
                <w:szCs w:val="28"/>
                <w:highlight w:val="yellow"/>
                <w:lang w:val="en-GB"/>
              </w:rPr>
            </w:pPr>
          </w:p>
        </w:tc>
        <w:tc>
          <w:tcPr>
            <w:tcW w:w="7110" w:type="dxa"/>
          </w:tcPr>
          <w:p w:rsidR="0037743A" w:rsidRPr="00B57EA8" w:rsidRDefault="0037743A" w:rsidP="00F2330C">
            <w:pPr>
              <w:tabs>
                <w:tab w:val="left" w:pos="480"/>
                <w:tab w:val="left" w:pos="1890"/>
              </w:tabs>
              <w:spacing w:after="0"/>
              <w:jc w:val="both"/>
              <w:rPr>
                <w:sz w:val="20"/>
                <w:szCs w:val="20"/>
                <w:highlight w:val="yellow"/>
                <w:lang w:val="en-GB"/>
              </w:rPr>
            </w:pPr>
            <w:r w:rsidRPr="00B57EA8">
              <w:rPr>
                <w:b/>
                <w:bCs/>
                <w:sz w:val="20"/>
                <w:szCs w:val="20"/>
                <w:highlight w:val="yellow"/>
              </w:rPr>
              <w:t>Training:</w:t>
            </w:r>
          </w:p>
          <w:p w:rsidR="0037743A" w:rsidRPr="00B57EA8" w:rsidRDefault="0037743A" w:rsidP="00F2330C">
            <w:pPr>
              <w:tabs>
                <w:tab w:val="right" w:pos="180"/>
              </w:tabs>
              <w:spacing w:after="0"/>
              <w:ind w:right="72"/>
              <w:rPr>
                <w:b/>
                <w:bCs/>
                <w:sz w:val="20"/>
                <w:szCs w:val="20"/>
                <w:highlight w:val="yellow"/>
              </w:rPr>
            </w:pPr>
            <w:r w:rsidRPr="00B57EA8">
              <w:rPr>
                <w:b/>
                <w:bCs/>
                <w:sz w:val="20"/>
                <w:szCs w:val="20"/>
                <w:highlight w:val="yellow"/>
              </w:rPr>
              <w:t xml:space="preserve">Training Amount: </w:t>
            </w:r>
          </w:p>
          <w:p w:rsidR="004225DB" w:rsidRPr="00B57EA8" w:rsidRDefault="004225DB" w:rsidP="00F2330C">
            <w:pPr>
              <w:tabs>
                <w:tab w:val="right" w:pos="180"/>
              </w:tabs>
              <w:spacing w:after="0"/>
              <w:ind w:right="72"/>
              <w:jc w:val="both"/>
              <w:rPr>
                <w:sz w:val="20"/>
                <w:szCs w:val="20"/>
                <w:highlight w:val="yellow"/>
              </w:rPr>
            </w:pPr>
            <w:r w:rsidRPr="00B57EA8">
              <w:rPr>
                <w:sz w:val="20"/>
                <w:szCs w:val="20"/>
                <w:highlight w:val="yellow"/>
              </w:rPr>
              <w:t xml:space="preserve">Seller is responsible to submit training course for  the medical, technical and </w:t>
            </w:r>
            <w:proofErr w:type="spellStart"/>
            <w:r w:rsidRPr="00B57EA8">
              <w:rPr>
                <w:sz w:val="20"/>
                <w:szCs w:val="20"/>
                <w:highlight w:val="yellow"/>
              </w:rPr>
              <w:t>Kimadia</w:t>
            </w:r>
            <w:proofErr w:type="spellEnd"/>
            <w:r w:rsidRPr="00B57EA8">
              <w:rPr>
                <w:sz w:val="20"/>
                <w:szCs w:val="20"/>
                <w:highlight w:val="yellow"/>
              </w:rPr>
              <w:t xml:space="preserve"> staff, inside and outside Iraq, F.O.C. and the training period must be enough and given in said training course  on our request.</w:t>
            </w:r>
          </w:p>
          <w:p w:rsidR="004225DB" w:rsidRPr="00B57EA8" w:rsidRDefault="004225DB" w:rsidP="00F2330C">
            <w:pPr>
              <w:tabs>
                <w:tab w:val="right" w:pos="180"/>
              </w:tabs>
              <w:spacing w:after="0"/>
              <w:ind w:right="72"/>
              <w:jc w:val="both"/>
              <w:rPr>
                <w:sz w:val="20"/>
                <w:szCs w:val="20"/>
                <w:highlight w:val="yellow"/>
              </w:rPr>
            </w:pPr>
            <w:r w:rsidRPr="00B57EA8">
              <w:rPr>
                <w:sz w:val="20"/>
                <w:szCs w:val="20"/>
                <w:highlight w:val="yellow"/>
              </w:rPr>
              <w:t xml:space="preserve">The seller should specify the training value in the presented offer and </w:t>
            </w:r>
            <w:proofErr w:type="spellStart"/>
            <w:proofErr w:type="gramStart"/>
            <w:r w:rsidRPr="00B57EA8">
              <w:rPr>
                <w:sz w:val="20"/>
                <w:szCs w:val="20"/>
                <w:highlight w:val="yellow"/>
              </w:rPr>
              <w:t>its</w:t>
            </w:r>
            <w:proofErr w:type="spellEnd"/>
            <w:proofErr w:type="gramEnd"/>
            <w:r w:rsidRPr="00B57EA8">
              <w:rPr>
                <w:sz w:val="20"/>
                <w:szCs w:val="20"/>
                <w:highlight w:val="yellow"/>
              </w:rPr>
              <w:t xml:space="preserve"> from the total contract.</w:t>
            </w:r>
          </w:p>
          <w:p w:rsidR="004225DB" w:rsidRPr="00B57EA8" w:rsidRDefault="004225DB" w:rsidP="00F2330C">
            <w:pPr>
              <w:tabs>
                <w:tab w:val="right" w:pos="180"/>
              </w:tabs>
              <w:spacing w:after="0"/>
              <w:ind w:right="72"/>
              <w:rPr>
                <w:sz w:val="20"/>
                <w:szCs w:val="20"/>
                <w:highlight w:val="yellow"/>
              </w:rPr>
            </w:pPr>
            <w:r w:rsidRPr="00B57EA8">
              <w:rPr>
                <w:sz w:val="20"/>
                <w:szCs w:val="20"/>
                <w:highlight w:val="yellow"/>
              </w:rPr>
              <w:t xml:space="preserve"> The second party has to execute the training clause within 180 days from date of notification for the ministerial order concerning the execution of the training clause </w:t>
            </w:r>
            <w:r w:rsidR="001D40FC" w:rsidRPr="00B57EA8">
              <w:rPr>
                <w:sz w:val="20"/>
                <w:szCs w:val="20"/>
                <w:highlight w:val="green"/>
              </w:rPr>
              <w:t xml:space="preserve">&amp; after </w:t>
            </w:r>
            <w:proofErr w:type="spellStart"/>
            <w:r w:rsidR="001D40FC" w:rsidRPr="00B57EA8">
              <w:rPr>
                <w:sz w:val="20"/>
                <w:szCs w:val="20"/>
                <w:highlight w:val="green"/>
              </w:rPr>
              <w:t>opinnig</w:t>
            </w:r>
            <w:proofErr w:type="spellEnd"/>
            <w:r w:rsidR="001D40FC" w:rsidRPr="00B57EA8">
              <w:rPr>
                <w:sz w:val="20"/>
                <w:szCs w:val="20"/>
                <w:highlight w:val="green"/>
              </w:rPr>
              <w:t xml:space="preserve"> the credit </w:t>
            </w:r>
            <w:r w:rsidRPr="00B57EA8">
              <w:rPr>
                <w:sz w:val="20"/>
                <w:szCs w:val="20"/>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2A5151" w:rsidRPr="00B57EA8" w:rsidRDefault="002A5151" w:rsidP="00F2330C">
            <w:pPr>
              <w:tabs>
                <w:tab w:val="right" w:pos="180"/>
              </w:tabs>
              <w:spacing w:after="0"/>
              <w:ind w:right="72"/>
              <w:rPr>
                <w:sz w:val="20"/>
                <w:szCs w:val="20"/>
                <w:highlight w:val="yellow"/>
              </w:rPr>
            </w:pPr>
          </w:p>
          <w:tbl>
            <w:tblPr>
              <w:tblW w:w="6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49"/>
            </w:tblGrid>
            <w:tr w:rsidR="002A5151" w:rsidRPr="00B57EA8" w:rsidTr="0090481A">
              <w:trPr>
                <w:jc w:val="center"/>
              </w:trPr>
              <w:tc>
                <w:tcPr>
                  <w:tcW w:w="723" w:type="dxa"/>
                  <w:vAlign w:val="center"/>
                </w:tcPr>
                <w:p w:rsidR="002A5151" w:rsidRPr="00B57EA8" w:rsidRDefault="002A5151" w:rsidP="003E3CF0">
                  <w:pPr>
                    <w:pStyle w:val="Caption"/>
                    <w:framePr w:hSpace="180" w:wrap="around" w:vAnchor="text" w:hAnchor="text" w:x="108" w:y="1"/>
                    <w:suppressOverlap/>
                    <w:jc w:val="center"/>
                    <w:rPr>
                      <w:b/>
                      <w:bCs/>
                      <w:sz w:val="20"/>
                      <w:u w:val="single"/>
                    </w:rPr>
                  </w:pPr>
                  <w:r w:rsidRPr="00B57EA8">
                    <w:rPr>
                      <w:b/>
                      <w:bCs/>
                      <w:sz w:val="20"/>
                      <w:u w:val="single"/>
                    </w:rPr>
                    <w:t>Kind of training</w:t>
                  </w:r>
                </w:p>
              </w:tc>
              <w:tc>
                <w:tcPr>
                  <w:tcW w:w="1194" w:type="dxa"/>
                  <w:vAlign w:val="center"/>
                </w:tcPr>
                <w:p w:rsidR="002A5151" w:rsidRPr="00B57EA8" w:rsidRDefault="002A5151" w:rsidP="003E3CF0">
                  <w:pPr>
                    <w:pStyle w:val="Caption"/>
                    <w:framePr w:hSpace="180" w:wrap="around" w:vAnchor="text" w:hAnchor="text" w:x="108" w:y="1"/>
                    <w:suppressOverlap/>
                    <w:jc w:val="center"/>
                    <w:rPr>
                      <w:b/>
                      <w:bCs/>
                      <w:sz w:val="20"/>
                      <w:u w:val="single"/>
                    </w:rPr>
                  </w:pPr>
                  <w:r w:rsidRPr="00B57EA8">
                    <w:rPr>
                      <w:b/>
                      <w:bCs/>
                      <w:sz w:val="20"/>
                      <w:u w:val="single"/>
                    </w:rPr>
                    <w:t>Training place</w:t>
                  </w:r>
                </w:p>
              </w:tc>
              <w:tc>
                <w:tcPr>
                  <w:tcW w:w="1148" w:type="dxa"/>
                  <w:vAlign w:val="center"/>
                </w:tcPr>
                <w:p w:rsidR="002A5151" w:rsidRPr="00B57EA8" w:rsidRDefault="002A5151" w:rsidP="003E3CF0">
                  <w:pPr>
                    <w:pStyle w:val="Caption"/>
                    <w:framePr w:hSpace="180" w:wrap="around" w:vAnchor="text" w:hAnchor="text" w:x="108" w:y="1"/>
                    <w:suppressOverlap/>
                    <w:jc w:val="center"/>
                    <w:rPr>
                      <w:b/>
                      <w:bCs/>
                      <w:sz w:val="20"/>
                      <w:u w:val="single"/>
                    </w:rPr>
                  </w:pPr>
                  <w:r w:rsidRPr="00B57EA8">
                    <w:rPr>
                      <w:b/>
                      <w:bCs/>
                      <w:sz w:val="20"/>
                      <w:u w:val="single"/>
                    </w:rPr>
                    <w:t>Number days of training</w:t>
                  </w:r>
                </w:p>
              </w:tc>
              <w:tc>
                <w:tcPr>
                  <w:tcW w:w="2106" w:type="dxa"/>
                  <w:gridSpan w:val="2"/>
                </w:tcPr>
                <w:p w:rsidR="002A5151" w:rsidRPr="00B57EA8" w:rsidRDefault="002A5151" w:rsidP="003E3CF0">
                  <w:pPr>
                    <w:pStyle w:val="Caption"/>
                    <w:framePr w:hSpace="180" w:wrap="around" w:vAnchor="text" w:hAnchor="text" w:x="108" w:y="1"/>
                    <w:suppressOverlap/>
                    <w:rPr>
                      <w:b/>
                      <w:bCs/>
                      <w:sz w:val="20"/>
                      <w:u w:val="single"/>
                    </w:rPr>
                  </w:pPr>
                  <w:r w:rsidRPr="00B57EA8">
                    <w:rPr>
                      <w:b/>
                      <w:bCs/>
                      <w:sz w:val="20"/>
                      <w:u w:val="single"/>
                    </w:rPr>
                    <w:t xml:space="preserve">The required specialize/the required number for each specialist </w:t>
                  </w:r>
                </w:p>
              </w:tc>
              <w:tc>
                <w:tcPr>
                  <w:tcW w:w="1549" w:type="dxa"/>
                  <w:vAlign w:val="center"/>
                </w:tcPr>
                <w:p w:rsidR="002A5151" w:rsidRPr="00B57EA8" w:rsidRDefault="002A5151" w:rsidP="003E3CF0">
                  <w:pPr>
                    <w:pStyle w:val="Caption"/>
                    <w:framePr w:hSpace="180" w:wrap="around" w:vAnchor="text" w:hAnchor="text" w:x="108" w:y="1"/>
                    <w:suppressOverlap/>
                    <w:jc w:val="center"/>
                    <w:rPr>
                      <w:b/>
                      <w:bCs/>
                      <w:sz w:val="20"/>
                      <w:u w:val="single"/>
                    </w:rPr>
                  </w:pPr>
                  <w:r w:rsidRPr="00B57EA8">
                    <w:rPr>
                      <w:b/>
                      <w:bCs/>
                      <w:sz w:val="20"/>
                      <w:u w:val="single"/>
                    </w:rPr>
                    <w:t>Notes</w:t>
                  </w:r>
                </w:p>
              </w:tc>
            </w:tr>
            <w:tr w:rsidR="002A5151" w:rsidRPr="00B57EA8" w:rsidTr="0090481A">
              <w:trPr>
                <w:jc w:val="center"/>
              </w:trPr>
              <w:tc>
                <w:tcPr>
                  <w:tcW w:w="723" w:type="dxa"/>
                  <w:vMerge w:val="restart"/>
                  <w:vAlign w:val="center"/>
                </w:tcPr>
                <w:p w:rsidR="002A5151" w:rsidRPr="00B57EA8" w:rsidRDefault="002A5151" w:rsidP="003E3CF0">
                  <w:pPr>
                    <w:pStyle w:val="Caption"/>
                    <w:framePr w:hSpace="180" w:wrap="around" w:vAnchor="text" w:hAnchor="text" w:x="108" w:y="1"/>
                    <w:suppressOverlap/>
                    <w:jc w:val="center"/>
                    <w:rPr>
                      <w:sz w:val="20"/>
                    </w:rPr>
                  </w:pPr>
                  <w:r w:rsidRPr="00B57EA8">
                    <w:rPr>
                      <w:sz w:val="20"/>
                    </w:rPr>
                    <w:t>Outside training</w:t>
                  </w:r>
                </w:p>
              </w:tc>
              <w:tc>
                <w:tcPr>
                  <w:tcW w:w="1194" w:type="dxa"/>
                  <w:vMerge w:val="restart"/>
                </w:tcPr>
                <w:p w:rsidR="002A5151" w:rsidRPr="00B57EA8" w:rsidRDefault="002A5151" w:rsidP="003E3CF0">
                  <w:pPr>
                    <w:framePr w:hSpace="180" w:wrap="around" w:vAnchor="text" w:hAnchor="text" w:x="108" w:y="1"/>
                    <w:suppressOverlap/>
                    <w:rPr>
                      <w:sz w:val="20"/>
                      <w:szCs w:val="20"/>
                      <w:lang w:val="en-GB" w:eastAsia="en-GB"/>
                    </w:rPr>
                  </w:pPr>
                </w:p>
                <w:p w:rsidR="002A5151" w:rsidRPr="00B57EA8" w:rsidRDefault="002A5151" w:rsidP="003E3CF0">
                  <w:pPr>
                    <w:framePr w:hSpace="180" w:wrap="around" w:vAnchor="text" w:hAnchor="text" w:x="108" w:y="1"/>
                    <w:suppressOverlap/>
                    <w:rPr>
                      <w:sz w:val="20"/>
                      <w:szCs w:val="20"/>
                      <w:lang w:val="en-GB" w:eastAsia="en-GB"/>
                    </w:rPr>
                  </w:pPr>
                </w:p>
                <w:p w:rsidR="002A5151" w:rsidRPr="00B57EA8" w:rsidRDefault="002A5151" w:rsidP="003E3CF0">
                  <w:pPr>
                    <w:framePr w:hSpace="180" w:wrap="around" w:vAnchor="text" w:hAnchor="text" w:x="108" w:y="1"/>
                    <w:suppressOverlap/>
                    <w:rPr>
                      <w:sz w:val="20"/>
                      <w:szCs w:val="20"/>
                      <w:lang w:val="en-GB" w:eastAsia="en-GB"/>
                    </w:rPr>
                  </w:pPr>
                </w:p>
                <w:p w:rsidR="002A5151" w:rsidRPr="00B57EA8" w:rsidRDefault="002A5151" w:rsidP="003E3CF0">
                  <w:pPr>
                    <w:framePr w:hSpace="180" w:wrap="around" w:vAnchor="text" w:hAnchor="text" w:x="108" w:y="1"/>
                    <w:suppressOverlap/>
                    <w:rPr>
                      <w:sz w:val="20"/>
                      <w:szCs w:val="20"/>
                      <w:lang w:val="en-GB" w:eastAsia="en-GB"/>
                    </w:rPr>
                  </w:pPr>
                </w:p>
                <w:p w:rsidR="002A5151" w:rsidRPr="00B57EA8" w:rsidRDefault="002A5151" w:rsidP="003E3CF0">
                  <w:pPr>
                    <w:framePr w:hSpace="180" w:wrap="around" w:vAnchor="text" w:hAnchor="text" w:x="108" w:y="1"/>
                    <w:suppressOverlap/>
                    <w:rPr>
                      <w:sz w:val="20"/>
                      <w:szCs w:val="20"/>
                      <w:lang w:val="en-GB" w:eastAsia="en-GB"/>
                    </w:rPr>
                  </w:pPr>
                </w:p>
                <w:p w:rsidR="002A5151" w:rsidRPr="00B57EA8" w:rsidRDefault="002A5151" w:rsidP="003E3CF0">
                  <w:pPr>
                    <w:framePr w:hSpace="180" w:wrap="around" w:vAnchor="text" w:hAnchor="text" w:x="108" w:y="1"/>
                    <w:suppressOverlap/>
                    <w:rPr>
                      <w:sz w:val="20"/>
                      <w:szCs w:val="20"/>
                      <w:lang w:val="en-GB" w:eastAsia="en-GB"/>
                    </w:rPr>
                  </w:pPr>
                </w:p>
                <w:p w:rsidR="002A5151" w:rsidRPr="00B57EA8" w:rsidRDefault="002A5151" w:rsidP="003E3CF0">
                  <w:pPr>
                    <w:framePr w:hSpace="180" w:wrap="around" w:vAnchor="text" w:hAnchor="text" w:x="108" w:y="1"/>
                    <w:suppressOverlap/>
                    <w:rPr>
                      <w:sz w:val="20"/>
                      <w:szCs w:val="20"/>
                      <w:lang w:val="en-GB" w:eastAsia="en-GB"/>
                    </w:rPr>
                  </w:pPr>
                </w:p>
                <w:p w:rsidR="002A5151" w:rsidRPr="00B57EA8" w:rsidRDefault="002A5151" w:rsidP="003E3CF0">
                  <w:pPr>
                    <w:framePr w:hSpace="180" w:wrap="around" w:vAnchor="text" w:hAnchor="text" w:x="108" w:y="1"/>
                    <w:suppressOverlap/>
                    <w:rPr>
                      <w:sz w:val="20"/>
                      <w:szCs w:val="20"/>
                      <w:lang w:val="en-GB" w:eastAsia="en-GB"/>
                    </w:rPr>
                  </w:pPr>
                </w:p>
              </w:tc>
              <w:tc>
                <w:tcPr>
                  <w:tcW w:w="1148" w:type="dxa"/>
                  <w:vMerge w:val="restart"/>
                </w:tcPr>
                <w:p w:rsidR="002A5151" w:rsidRPr="00B57EA8" w:rsidRDefault="002A5151" w:rsidP="003E3CF0">
                  <w:pPr>
                    <w:pStyle w:val="Caption"/>
                    <w:framePr w:hSpace="180" w:wrap="around" w:vAnchor="text" w:hAnchor="text" w:x="108" w:y="1"/>
                    <w:suppressOverlap/>
                    <w:rPr>
                      <w:sz w:val="20"/>
                    </w:rPr>
                  </w:pPr>
                </w:p>
                <w:p w:rsidR="002A5151" w:rsidRPr="00B57EA8" w:rsidRDefault="002A5151" w:rsidP="003E3CF0">
                  <w:pPr>
                    <w:pStyle w:val="Caption"/>
                    <w:framePr w:hSpace="180" w:wrap="around" w:vAnchor="text" w:hAnchor="text" w:x="108" w:y="1"/>
                    <w:suppressOverlap/>
                    <w:rPr>
                      <w:sz w:val="20"/>
                    </w:rPr>
                  </w:pPr>
                </w:p>
                <w:p w:rsidR="002A5151" w:rsidRPr="00B57EA8" w:rsidRDefault="002A5151" w:rsidP="003E3CF0">
                  <w:pPr>
                    <w:pStyle w:val="Caption"/>
                    <w:framePr w:hSpace="180" w:wrap="around" w:vAnchor="text" w:hAnchor="text" w:x="108" w:y="1"/>
                    <w:suppressOverlap/>
                    <w:rPr>
                      <w:sz w:val="20"/>
                    </w:rPr>
                  </w:pPr>
                </w:p>
                <w:p w:rsidR="002A5151" w:rsidRPr="00B57EA8" w:rsidRDefault="002A5151" w:rsidP="003E3CF0">
                  <w:pPr>
                    <w:pStyle w:val="Caption"/>
                    <w:framePr w:hSpace="180" w:wrap="around" w:vAnchor="text" w:hAnchor="text" w:x="108" w:y="1"/>
                    <w:suppressOverlap/>
                    <w:rPr>
                      <w:sz w:val="20"/>
                    </w:rPr>
                  </w:pPr>
                </w:p>
                <w:p w:rsidR="002A5151" w:rsidRPr="00B57EA8" w:rsidRDefault="002A5151" w:rsidP="003E3CF0">
                  <w:pPr>
                    <w:pStyle w:val="Caption"/>
                    <w:framePr w:hSpace="180" w:wrap="around" w:vAnchor="text" w:hAnchor="text" w:x="108" w:y="1"/>
                    <w:suppressOverlap/>
                    <w:rPr>
                      <w:sz w:val="20"/>
                    </w:rPr>
                  </w:pPr>
                </w:p>
              </w:tc>
              <w:tc>
                <w:tcPr>
                  <w:tcW w:w="1106" w:type="dxa"/>
                </w:tcPr>
                <w:p w:rsidR="002A5151" w:rsidRPr="00B57EA8" w:rsidRDefault="002A5151" w:rsidP="003E3CF0">
                  <w:pPr>
                    <w:pStyle w:val="Caption"/>
                    <w:framePr w:hSpace="180" w:wrap="around" w:vAnchor="text" w:hAnchor="text" w:x="108" w:y="1"/>
                    <w:suppressOverlap/>
                    <w:rPr>
                      <w:sz w:val="20"/>
                    </w:rPr>
                  </w:pPr>
                  <w:r w:rsidRPr="00B57EA8">
                    <w:rPr>
                      <w:sz w:val="20"/>
                    </w:rPr>
                    <w:t>Doctor</w:t>
                  </w:r>
                </w:p>
              </w:tc>
              <w:tc>
                <w:tcPr>
                  <w:tcW w:w="1000" w:type="dxa"/>
                </w:tcPr>
                <w:p w:rsidR="002A5151" w:rsidRPr="00B57EA8" w:rsidRDefault="002A5151" w:rsidP="003E3CF0">
                  <w:pPr>
                    <w:pStyle w:val="Caption"/>
                    <w:framePr w:hSpace="180" w:wrap="around" w:vAnchor="text" w:hAnchor="text" w:x="108" w:y="1"/>
                    <w:suppressOverlap/>
                    <w:rPr>
                      <w:sz w:val="20"/>
                    </w:rPr>
                  </w:pPr>
                </w:p>
              </w:tc>
              <w:tc>
                <w:tcPr>
                  <w:tcW w:w="1549" w:type="dxa"/>
                  <w:vMerge w:val="restart"/>
                </w:tcPr>
                <w:p w:rsidR="002A5151" w:rsidRPr="00B57EA8" w:rsidRDefault="002A5151" w:rsidP="003E3CF0">
                  <w:pPr>
                    <w:pStyle w:val="Caption"/>
                    <w:framePr w:hSpace="180" w:wrap="around" w:vAnchor="text" w:hAnchor="text" w:x="108" w:y="1"/>
                    <w:suppressOverlap/>
                    <w:rPr>
                      <w:sz w:val="20"/>
                    </w:rPr>
                  </w:pPr>
                  <w:r w:rsidRPr="00B57EA8">
                    <w:rPr>
                      <w:sz w:val="20"/>
                    </w:rPr>
                    <w:t xml:space="preserve">The company that responsible to executed the outside training has to obligate to execute it within period not exceed(180days) from resaved the ministerial order against the delegates credit </w:t>
                  </w:r>
                </w:p>
              </w:tc>
            </w:tr>
            <w:tr w:rsidR="002A5151" w:rsidRPr="00B57EA8" w:rsidTr="0090481A">
              <w:trPr>
                <w:jc w:val="center"/>
              </w:trPr>
              <w:tc>
                <w:tcPr>
                  <w:tcW w:w="723" w:type="dxa"/>
                  <w:vMerge/>
                </w:tcPr>
                <w:p w:rsidR="002A5151" w:rsidRPr="00B57EA8" w:rsidRDefault="002A5151" w:rsidP="003E3CF0">
                  <w:pPr>
                    <w:pStyle w:val="Caption"/>
                    <w:framePr w:hSpace="180" w:wrap="around" w:vAnchor="text" w:hAnchor="text" w:x="108" w:y="1"/>
                    <w:suppressOverlap/>
                    <w:rPr>
                      <w:sz w:val="20"/>
                    </w:rPr>
                  </w:pPr>
                </w:p>
              </w:tc>
              <w:tc>
                <w:tcPr>
                  <w:tcW w:w="1194" w:type="dxa"/>
                  <w:vMerge/>
                </w:tcPr>
                <w:p w:rsidR="002A5151" w:rsidRPr="00B57EA8" w:rsidRDefault="002A5151" w:rsidP="003E3CF0">
                  <w:pPr>
                    <w:pStyle w:val="Caption"/>
                    <w:framePr w:hSpace="180" w:wrap="around" w:vAnchor="text" w:hAnchor="text" w:x="108" w:y="1"/>
                    <w:suppressOverlap/>
                    <w:rPr>
                      <w:sz w:val="20"/>
                    </w:rPr>
                  </w:pPr>
                </w:p>
              </w:tc>
              <w:tc>
                <w:tcPr>
                  <w:tcW w:w="1148" w:type="dxa"/>
                  <w:vMerge/>
                </w:tcPr>
                <w:p w:rsidR="002A5151" w:rsidRPr="00B57EA8" w:rsidRDefault="002A5151" w:rsidP="003E3CF0">
                  <w:pPr>
                    <w:pStyle w:val="Caption"/>
                    <w:framePr w:hSpace="180" w:wrap="around" w:vAnchor="text" w:hAnchor="text" w:x="108" w:y="1"/>
                    <w:suppressOverlap/>
                    <w:rPr>
                      <w:sz w:val="20"/>
                    </w:rPr>
                  </w:pPr>
                </w:p>
              </w:tc>
              <w:tc>
                <w:tcPr>
                  <w:tcW w:w="1106" w:type="dxa"/>
                </w:tcPr>
                <w:p w:rsidR="002A5151" w:rsidRPr="00B57EA8" w:rsidRDefault="002A5151" w:rsidP="003E3CF0">
                  <w:pPr>
                    <w:pStyle w:val="Caption"/>
                    <w:framePr w:hSpace="180" w:wrap="around" w:vAnchor="text" w:hAnchor="text" w:x="108" w:y="1"/>
                    <w:suppressOverlap/>
                    <w:rPr>
                      <w:sz w:val="20"/>
                    </w:rPr>
                  </w:pPr>
                  <w:r w:rsidRPr="00B57EA8">
                    <w:rPr>
                      <w:sz w:val="20"/>
                    </w:rPr>
                    <w:t>Engineer</w:t>
                  </w:r>
                </w:p>
              </w:tc>
              <w:tc>
                <w:tcPr>
                  <w:tcW w:w="1000" w:type="dxa"/>
                </w:tcPr>
                <w:p w:rsidR="002A5151" w:rsidRPr="00B57EA8" w:rsidRDefault="002A5151" w:rsidP="003E3CF0">
                  <w:pPr>
                    <w:pStyle w:val="Caption"/>
                    <w:framePr w:hSpace="180" w:wrap="around" w:vAnchor="text" w:hAnchor="text" w:x="108" w:y="1"/>
                    <w:suppressOverlap/>
                    <w:rPr>
                      <w:sz w:val="20"/>
                    </w:rPr>
                  </w:pPr>
                </w:p>
              </w:tc>
              <w:tc>
                <w:tcPr>
                  <w:tcW w:w="1549" w:type="dxa"/>
                  <w:vMerge/>
                </w:tcPr>
                <w:p w:rsidR="002A5151" w:rsidRPr="00B57EA8" w:rsidRDefault="002A5151" w:rsidP="003E3CF0">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3E3CF0">
                  <w:pPr>
                    <w:pStyle w:val="Caption"/>
                    <w:framePr w:hSpace="180" w:wrap="around" w:vAnchor="text" w:hAnchor="text" w:x="108" w:y="1"/>
                    <w:suppressOverlap/>
                    <w:rPr>
                      <w:sz w:val="20"/>
                    </w:rPr>
                  </w:pPr>
                </w:p>
              </w:tc>
              <w:tc>
                <w:tcPr>
                  <w:tcW w:w="1194" w:type="dxa"/>
                  <w:vMerge/>
                </w:tcPr>
                <w:p w:rsidR="002A5151" w:rsidRPr="00B57EA8" w:rsidRDefault="002A5151" w:rsidP="003E3CF0">
                  <w:pPr>
                    <w:pStyle w:val="Caption"/>
                    <w:framePr w:hSpace="180" w:wrap="around" w:vAnchor="text" w:hAnchor="text" w:x="108" w:y="1"/>
                    <w:suppressOverlap/>
                    <w:rPr>
                      <w:sz w:val="20"/>
                    </w:rPr>
                  </w:pPr>
                </w:p>
              </w:tc>
              <w:tc>
                <w:tcPr>
                  <w:tcW w:w="1148" w:type="dxa"/>
                  <w:vMerge/>
                </w:tcPr>
                <w:p w:rsidR="002A5151" w:rsidRPr="00B57EA8" w:rsidRDefault="002A5151" w:rsidP="003E3CF0">
                  <w:pPr>
                    <w:pStyle w:val="Caption"/>
                    <w:framePr w:hSpace="180" w:wrap="around" w:vAnchor="text" w:hAnchor="text" w:x="108" w:y="1"/>
                    <w:suppressOverlap/>
                    <w:rPr>
                      <w:sz w:val="20"/>
                    </w:rPr>
                  </w:pPr>
                </w:p>
              </w:tc>
              <w:tc>
                <w:tcPr>
                  <w:tcW w:w="1106" w:type="dxa"/>
                </w:tcPr>
                <w:p w:rsidR="002A5151" w:rsidRPr="00B57EA8" w:rsidRDefault="002A5151" w:rsidP="003E3CF0">
                  <w:pPr>
                    <w:pStyle w:val="Caption"/>
                    <w:framePr w:hSpace="180" w:wrap="around" w:vAnchor="text" w:hAnchor="text" w:x="108" w:y="1"/>
                    <w:suppressOverlap/>
                    <w:rPr>
                      <w:sz w:val="20"/>
                    </w:rPr>
                  </w:pPr>
                  <w:r w:rsidRPr="00B57EA8">
                    <w:rPr>
                      <w:sz w:val="20"/>
                    </w:rPr>
                    <w:t>Works</w:t>
                  </w:r>
                </w:p>
              </w:tc>
              <w:tc>
                <w:tcPr>
                  <w:tcW w:w="1000" w:type="dxa"/>
                </w:tcPr>
                <w:p w:rsidR="002A5151" w:rsidRPr="00B57EA8" w:rsidRDefault="002A5151" w:rsidP="003E3CF0">
                  <w:pPr>
                    <w:pStyle w:val="Caption"/>
                    <w:framePr w:hSpace="180" w:wrap="around" w:vAnchor="text" w:hAnchor="text" w:x="108" w:y="1"/>
                    <w:suppressOverlap/>
                    <w:rPr>
                      <w:sz w:val="20"/>
                    </w:rPr>
                  </w:pPr>
                </w:p>
              </w:tc>
              <w:tc>
                <w:tcPr>
                  <w:tcW w:w="1549" w:type="dxa"/>
                  <w:vMerge/>
                </w:tcPr>
                <w:p w:rsidR="002A5151" w:rsidRPr="00B57EA8" w:rsidRDefault="002A5151" w:rsidP="003E3CF0">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3E3CF0">
                  <w:pPr>
                    <w:pStyle w:val="Caption"/>
                    <w:framePr w:hSpace="180" w:wrap="around" w:vAnchor="text" w:hAnchor="text" w:x="108" w:y="1"/>
                    <w:suppressOverlap/>
                    <w:rPr>
                      <w:sz w:val="20"/>
                    </w:rPr>
                  </w:pPr>
                </w:p>
              </w:tc>
              <w:tc>
                <w:tcPr>
                  <w:tcW w:w="1194" w:type="dxa"/>
                  <w:vMerge/>
                </w:tcPr>
                <w:p w:rsidR="002A5151" w:rsidRPr="00B57EA8" w:rsidRDefault="002A5151" w:rsidP="003E3CF0">
                  <w:pPr>
                    <w:pStyle w:val="Caption"/>
                    <w:framePr w:hSpace="180" w:wrap="around" w:vAnchor="text" w:hAnchor="text" w:x="108" w:y="1"/>
                    <w:suppressOverlap/>
                    <w:rPr>
                      <w:sz w:val="20"/>
                    </w:rPr>
                  </w:pPr>
                </w:p>
              </w:tc>
              <w:tc>
                <w:tcPr>
                  <w:tcW w:w="1148" w:type="dxa"/>
                  <w:vMerge/>
                </w:tcPr>
                <w:p w:rsidR="002A5151" w:rsidRPr="00B57EA8" w:rsidRDefault="002A5151" w:rsidP="003E3CF0">
                  <w:pPr>
                    <w:pStyle w:val="Caption"/>
                    <w:framePr w:hSpace="180" w:wrap="around" w:vAnchor="text" w:hAnchor="text" w:x="108" w:y="1"/>
                    <w:suppressOverlap/>
                    <w:rPr>
                      <w:sz w:val="20"/>
                    </w:rPr>
                  </w:pPr>
                </w:p>
              </w:tc>
              <w:tc>
                <w:tcPr>
                  <w:tcW w:w="1106" w:type="dxa"/>
                </w:tcPr>
                <w:p w:rsidR="002A5151" w:rsidRPr="00B57EA8" w:rsidRDefault="002A5151" w:rsidP="003E3CF0">
                  <w:pPr>
                    <w:pStyle w:val="Caption"/>
                    <w:framePr w:hSpace="180" w:wrap="around" w:vAnchor="text" w:hAnchor="text" w:x="108" w:y="1"/>
                    <w:suppressOverlap/>
                    <w:rPr>
                      <w:sz w:val="20"/>
                    </w:rPr>
                  </w:pPr>
                  <w:r w:rsidRPr="00B57EA8">
                    <w:rPr>
                      <w:sz w:val="20"/>
                    </w:rPr>
                    <w:t>Physician</w:t>
                  </w:r>
                </w:p>
              </w:tc>
              <w:tc>
                <w:tcPr>
                  <w:tcW w:w="1000" w:type="dxa"/>
                </w:tcPr>
                <w:p w:rsidR="002A5151" w:rsidRPr="00B57EA8" w:rsidRDefault="002A5151" w:rsidP="003E3CF0">
                  <w:pPr>
                    <w:pStyle w:val="Caption"/>
                    <w:framePr w:hSpace="180" w:wrap="around" w:vAnchor="text" w:hAnchor="text" w:x="108" w:y="1"/>
                    <w:suppressOverlap/>
                    <w:rPr>
                      <w:sz w:val="20"/>
                    </w:rPr>
                  </w:pPr>
                </w:p>
              </w:tc>
              <w:tc>
                <w:tcPr>
                  <w:tcW w:w="1549" w:type="dxa"/>
                  <w:vMerge/>
                </w:tcPr>
                <w:p w:rsidR="002A5151" w:rsidRPr="00B57EA8" w:rsidRDefault="002A5151" w:rsidP="003E3CF0">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3E3CF0">
                  <w:pPr>
                    <w:pStyle w:val="Caption"/>
                    <w:framePr w:hSpace="180" w:wrap="around" w:vAnchor="text" w:hAnchor="text" w:x="108" w:y="1"/>
                    <w:suppressOverlap/>
                    <w:rPr>
                      <w:sz w:val="20"/>
                    </w:rPr>
                  </w:pPr>
                </w:p>
              </w:tc>
              <w:tc>
                <w:tcPr>
                  <w:tcW w:w="1194" w:type="dxa"/>
                  <w:vMerge/>
                </w:tcPr>
                <w:p w:rsidR="002A5151" w:rsidRPr="00B57EA8" w:rsidRDefault="002A5151" w:rsidP="003E3CF0">
                  <w:pPr>
                    <w:pStyle w:val="Caption"/>
                    <w:framePr w:hSpace="180" w:wrap="around" w:vAnchor="text" w:hAnchor="text" w:x="108" w:y="1"/>
                    <w:suppressOverlap/>
                    <w:rPr>
                      <w:sz w:val="20"/>
                    </w:rPr>
                  </w:pPr>
                </w:p>
              </w:tc>
              <w:tc>
                <w:tcPr>
                  <w:tcW w:w="1148" w:type="dxa"/>
                  <w:vMerge/>
                </w:tcPr>
                <w:p w:rsidR="002A5151" w:rsidRPr="00B57EA8" w:rsidRDefault="002A5151" w:rsidP="003E3CF0">
                  <w:pPr>
                    <w:pStyle w:val="Caption"/>
                    <w:framePr w:hSpace="180" w:wrap="around" w:vAnchor="text" w:hAnchor="text" w:x="108" w:y="1"/>
                    <w:suppressOverlap/>
                    <w:rPr>
                      <w:sz w:val="20"/>
                    </w:rPr>
                  </w:pPr>
                </w:p>
              </w:tc>
              <w:tc>
                <w:tcPr>
                  <w:tcW w:w="1106" w:type="dxa"/>
                  <w:vAlign w:val="center"/>
                </w:tcPr>
                <w:p w:rsidR="002A5151" w:rsidRPr="00B57EA8" w:rsidRDefault="002A5151" w:rsidP="003E3CF0">
                  <w:pPr>
                    <w:pStyle w:val="Caption"/>
                    <w:framePr w:hSpace="180" w:wrap="around" w:vAnchor="text" w:hAnchor="text" w:x="108" w:y="1"/>
                    <w:suppressOverlap/>
                    <w:jc w:val="center"/>
                    <w:rPr>
                      <w:sz w:val="20"/>
                    </w:rPr>
                  </w:pPr>
                  <w:r w:rsidRPr="00B57EA8">
                    <w:rPr>
                      <w:sz w:val="20"/>
                    </w:rPr>
                    <w:t>Another/stat</w:t>
                  </w:r>
                </w:p>
              </w:tc>
              <w:tc>
                <w:tcPr>
                  <w:tcW w:w="1000" w:type="dxa"/>
                </w:tcPr>
                <w:p w:rsidR="002A5151" w:rsidRPr="00B57EA8" w:rsidRDefault="002A5151" w:rsidP="003E3CF0">
                  <w:pPr>
                    <w:pStyle w:val="Caption"/>
                    <w:framePr w:hSpace="180" w:wrap="around" w:vAnchor="text" w:hAnchor="text" w:x="108" w:y="1"/>
                    <w:suppressOverlap/>
                    <w:rPr>
                      <w:sz w:val="20"/>
                    </w:rPr>
                  </w:pPr>
                </w:p>
              </w:tc>
              <w:tc>
                <w:tcPr>
                  <w:tcW w:w="1549" w:type="dxa"/>
                  <w:vMerge/>
                </w:tcPr>
                <w:p w:rsidR="002A5151" w:rsidRPr="00B57EA8" w:rsidRDefault="002A5151" w:rsidP="003E3CF0">
                  <w:pPr>
                    <w:pStyle w:val="Caption"/>
                    <w:framePr w:hSpace="180" w:wrap="around" w:vAnchor="text" w:hAnchor="text" w:x="108" w:y="1"/>
                    <w:suppressOverlap/>
                    <w:rPr>
                      <w:sz w:val="20"/>
                    </w:rPr>
                  </w:pPr>
                </w:p>
              </w:tc>
            </w:tr>
            <w:tr w:rsidR="002A5151" w:rsidRPr="00B57EA8" w:rsidTr="0090481A">
              <w:trPr>
                <w:jc w:val="center"/>
              </w:trPr>
              <w:tc>
                <w:tcPr>
                  <w:tcW w:w="723" w:type="dxa"/>
                  <w:vAlign w:val="center"/>
                </w:tcPr>
                <w:p w:rsidR="002A5151" w:rsidRPr="00B57EA8" w:rsidRDefault="002A5151" w:rsidP="003E3CF0">
                  <w:pPr>
                    <w:pStyle w:val="Caption"/>
                    <w:framePr w:hSpace="180" w:wrap="around" w:vAnchor="text" w:hAnchor="text" w:x="108" w:y="1"/>
                    <w:suppressOverlap/>
                    <w:jc w:val="center"/>
                    <w:rPr>
                      <w:sz w:val="20"/>
                    </w:rPr>
                  </w:pPr>
                  <w:r w:rsidRPr="00B57EA8">
                    <w:rPr>
                      <w:sz w:val="20"/>
                    </w:rPr>
                    <w:lastRenderedPageBreak/>
                    <w:t>Outside training</w:t>
                  </w:r>
                </w:p>
                <w:p w:rsidR="002A5151" w:rsidRPr="00B57EA8" w:rsidRDefault="002A5151" w:rsidP="003E3CF0">
                  <w:pPr>
                    <w:framePr w:hSpace="180" w:wrap="around" w:vAnchor="text" w:hAnchor="text" w:x="108" w:y="1"/>
                    <w:suppressOverlap/>
                    <w:rPr>
                      <w:sz w:val="20"/>
                      <w:szCs w:val="20"/>
                      <w:lang w:val="en-GB" w:eastAsia="en-GB"/>
                    </w:rPr>
                  </w:pPr>
                </w:p>
                <w:p w:rsidR="002A5151" w:rsidRPr="00B57EA8" w:rsidRDefault="002A5151" w:rsidP="003E3CF0">
                  <w:pPr>
                    <w:framePr w:hSpace="180" w:wrap="around" w:vAnchor="text" w:hAnchor="text" w:x="108" w:y="1"/>
                    <w:suppressOverlap/>
                    <w:rPr>
                      <w:sz w:val="20"/>
                      <w:szCs w:val="20"/>
                      <w:lang w:val="en-GB" w:eastAsia="en-GB"/>
                    </w:rPr>
                  </w:pPr>
                </w:p>
                <w:p w:rsidR="002A5151" w:rsidRPr="00B57EA8" w:rsidRDefault="002A5151" w:rsidP="003E3CF0">
                  <w:pPr>
                    <w:framePr w:hSpace="180" w:wrap="around" w:vAnchor="text" w:hAnchor="text" w:x="108" w:y="1"/>
                    <w:suppressOverlap/>
                    <w:jc w:val="center"/>
                    <w:rPr>
                      <w:b/>
                      <w:bCs/>
                      <w:sz w:val="20"/>
                      <w:szCs w:val="20"/>
                      <w:u w:val="single"/>
                      <w:lang w:val="en-GB" w:eastAsia="en-GB"/>
                    </w:rPr>
                  </w:pPr>
                </w:p>
              </w:tc>
              <w:tc>
                <w:tcPr>
                  <w:tcW w:w="1194" w:type="dxa"/>
                </w:tcPr>
                <w:p w:rsidR="002A5151" w:rsidRPr="00B57EA8" w:rsidRDefault="002A5151" w:rsidP="003E3CF0">
                  <w:pPr>
                    <w:pStyle w:val="Caption"/>
                    <w:framePr w:hSpace="180" w:wrap="around" w:vAnchor="text" w:hAnchor="text" w:x="108" w:y="1"/>
                    <w:suppressOverlap/>
                    <w:rPr>
                      <w:sz w:val="20"/>
                    </w:rPr>
                  </w:pPr>
                </w:p>
              </w:tc>
              <w:tc>
                <w:tcPr>
                  <w:tcW w:w="1148" w:type="dxa"/>
                </w:tcPr>
                <w:p w:rsidR="002A5151" w:rsidRPr="00B57EA8" w:rsidRDefault="002A5151" w:rsidP="003E3CF0">
                  <w:pPr>
                    <w:pStyle w:val="Caption"/>
                    <w:framePr w:hSpace="180" w:wrap="around" w:vAnchor="text" w:hAnchor="text" w:x="108" w:y="1"/>
                    <w:suppressOverlap/>
                    <w:rPr>
                      <w:sz w:val="20"/>
                    </w:rPr>
                  </w:pPr>
                </w:p>
              </w:tc>
              <w:tc>
                <w:tcPr>
                  <w:tcW w:w="1106" w:type="dxa"/>
                </w:tcPr>
                <w:p w:rsidR="002A5151" w:rsidRPr="00B57EA8" w:rsidRDefault="002A5151" w:rsidP="003E3CF0">
                  <w:pPr>
                    <w:pStyle w:val="Caption"/>
                    <w:framePr w:hSpace="180" w:wrap="around" w:vAnchor="text" w:hAnchor="text" w:x="108" w:y="1"/>
                    <w:suppressOverlap/>
                    <w:rPr>
                      <w:sz w:val="20"/>
                    </w:rPr>
                  </w:pPr>
                  <w:r w:rsidRPr="00B57EA8">
                    <w:rPr>
                      <w:sz w:val="20"/>
                    </w:rPr>
                    <w:t>Doctor</w:t>
                  </w:r>
                </w:p>
                <w:p w:rsidR="002A5151" w:rsidRPr="00B57EA8" w:rsidRDefault="002A5151" w:rsidP="003E3CF0">
                  <w:pPr>
                    <w:framePr w:hSpace="180" w:wrap="around" w:vAnchor="text" w:hAnchor="text" w:x="108" w:y="1"/>
                    <w:suppressOverlap/>
                    <w:jc w:val="right"/>
                    <w:rPr>
                      <w:sz w:val="20"/>
                      <w:szCs w:val="20"/>
                      <w:lang w:val="en-GB" w:eastAsia="en-GB"/>
                    </w:rPr>
                  </w:pPr>
                  <w:r w:rsidRPr="00B57EA8">
                    <w:rPr>
                      <w:sz w:val="20"/>
                      <w:szCs w:val="20"/>
                    </w:rPr>
                    <w:t>Another/stat</w:t>
                  </w:r>
                </w:p>
              </w:tc>
              <w:tc>
                <w:tcPr>
                  <w:tcW w:w="1000" w:type="dxa"/>
                </w:tcPr>
                <w:p w:rsidR="002A5151" w:rsidRPr="00B57EA8" w:rsidRDefault="002A5151" w:rsidP="003E3CF0">
                  <w:pPr>
                    <w:framePr w:hSpace="180" w:wrap="around" w:vAnchor="text" w:hAnchor="text" w:x="108" w:y="1"/>
                    <w:suppressOverlap/>
                    <w:jc w:val="center"/>
                    <w:rPr>
                      <w:sz w:val="20"/>
                      <w:szCs w:val="20"/>
                      <w:lang w:val="en-GB" w:eastAsia="en-GB"/>
                    </w:rPr>
                  </w:pPr>
                </w:p>
              </w:tc>
              <w:tc>
                <w:tcPr>
                  <w:tcW w:w="1549" w:type="dxa"/>
                </w:tcPr>
                <w:p w:rsidR="002A5151" w:rsidRPr="00B57EA8" w:rsidRDefault="002A5151" w:rsidP="003E3CF0">
                  <w:pPr>
                    <w:pStyle w:val="Caption"/>
                    <w:framePr w:hSpace="180" w:wrap="around" w:vAnchor="text" w:hAnchor="text" w:x="108" w:y="1"/>
                    <w:suppressOverlap/>
                    <w:rPr>
                      <w:sz w:val="20"/>
                    </w:rPr>
                  </w:pPr>
                  <w:r w:rsidRPr="00B57EA8">
                    <w:rPr>
                      <w:sz w:val="20"/>
                    </w:rPr>
                    <w:t xml:space="preserve">The company that responsible to executed the outside training has to obligate to execute it within period not exceed(180days) from resaved the ministerial order against the delegates &amp; after opining the credit </w:t>
                  </w:r>
                </w:p>
              </w:tc>
            </w:tr>
            <w:tr w:rsidR="002A5151" w:rsidRPr="00B57EA8" w:rsidTr="0090481A">
              <w:trPr>
                <w:jc w:val="center"/>
              </w:trPr>
              <w:tc>
                <w:tcPr>
                  <w:tcW w:w="723" w:type="dxa"/>
                  <w:vAlign w:val="center"/>
                </w:tcPr>
                <w:p w:rsidR="002A5151" w:rsidRPr="00B57EA8" w:rsidRDefault="002A5151" w:rsidP="003E3CF0">
                  <w:pPr>
                    <w:pStyle w:val="Caption"/>
                    <w:framePr w:hSpace="180" w:wrap="around" w:vAnchor="text" w:hAnchor="text" w:x="108" w:y="1"/>
                    <w:suppressOverlap/>
                    <w:jc w:val="center"/>
                    <w:rPr>
                      <w:sz w:val="20"/>
                    </w:rPr>
                  </w:pPr>
                  <w:r w:rsidRPr="00B57EA8">
                    <w:rPr>
                      <w:sz w:val="20"/>
                    </w:rPr>
                    <w:t>Outside training</w:t>
                  </w:r>
                </w:p>
              </w:tc>
              <w:tc>
                <w:tcPr>
                  <w:tcW w:w="1194" w:type="dxa"/>
                </w:tcPr>
                <w:p w:rsidR="002A5151" w:rsidRPr="00B57EA8" w:rsidRDefault="002A5151" w:rsidP="003E3CF0">
                  <w:pPr>
                    <w:framePr w:hSpace="180" w:wrap="around" w:vAnchor="text" w:hAnchor="text" w:x="108" w:y="1"/>
                    <w:suppressOverlap/>
                    <w:rPr>
                      <w:sz w:val="20"/>
                    </w:rPr>
                  </w:pPr>
                </w:p>
              </w:tc>
              <w:tc>
                <w:tcPr>
                  <w:tcW w:w="1148" w:type="dxa"/>
                </w:tcPr>
                <w:p w:rsidR="002A5151" w:rsidRPr="00B57EA8" w:rsidRDefault="002A5151" w:rsidP="003E3CF0">
                  <w:pPr>
                    <w:pStyle w:val="Caption"/>
                    <w:framePr w:hSpace="180" w:wrap="around" w:vAnchor="text" w:hAnchor="text" w:x="108" w:y="1"/>
                    <w:suppressOverlap/>
                    <w:rPr>
                      <w:sz w:val="20"/>
                    </w:rPr>
                  </w:pPr>
                </w:p>
              </w:tc>
              <w:tc>
                <w:tcPr>
                  <w:tcW w:w="1106" w:type="dxa"/>
                </w:tcPr>
                <w:p w:rsidR="002A5151" w:rsidRPr="00B57EA8" w:rsidRDefault="002A5151" w:rsidP="003E3CF0">
                  <w:pPr>
                    <w:pStyle w:val="Caption"/>
                    <w:framePr w:hSpace="180" w:wrap="around" w:vAnchor="text" w:hAnchor="text" w:x="108" w:y="1"/>
                    <w:suppressOverlap/>
                    <w:rPr>
                      <w:sz w:val="20"/>
                    </w:rPr>
                  </w:pPr>
                  <w:r w:rsidRPr="00B57EA8">
                    <w:rPr>
                      <w:sz w:val="20"/>
                    </w:rPr>
                    <w:t>Doctor</w:t>
                  </w:r>
                </w:p>
                <w:p w:rsidR="002A5151" w:rsidRPr="00B57EA8" w:rsidRDefault="002A5151" w:rsidP="003E3CF0">
                  <w:pPr>
                    <w:pStyle w:val="Caption"/>
                    <w:framePr w:hSpace="180" w:wrap="around" w:vAnchor="text" w:hAnchor="text" w:x="108" w:y="1"/>
                    <w:suppressOverlap/>
                    <w:rPr>
                      <w:sz w:val="20"/>
                    </w:rPr>
                  </w:pPr>
                  <w:r w:rsidRPr="00B57EA8">
                    <w:rPr>
                      <w:sz w:val="20"/>
                    </w:rPr>
                    <w:t>Another/</w:t>
                  </w:r>
                </w:p>
                <w:p w:rsidR="002A5151" w:rsidRPr="00B57EA8" w:rsidRDefault="00BB68C0" w:rsidP="003E3CF0">
                  <w:pPr>
                    <w:pStyle w:val="Caption"/>
                    <w:framePr w:hSpace="180" w:wrap="around" w:vAnchor="text" w:hAnchor="text" w:x="108" w:y="1"/>
                    <w:suppressOverlap/>
                    <w:rPr>
                      <w:sz w:val="20"/>
                    </w:rPr>
                  </w:pPr>
                  <w:r w:rsidRPr="00B57EA8">
                    <w:rPr>
                      <w:sz w:val="20"/>
                    </w:rPr>
                    <w:t>S</w:t>
                  </w:r>
                  <w:r w:rsidR="002A5151" w:rsidRPr="00B57EA8">
                    <w:rPr>
                      <w:sz w:val="20"/>
                    </w:rPr>
                    <w:t>tat</w:t>
                  </w:r>
                </w:p>
              </w:tc>
              <w:tc>
                <w:tcPr>
                  <w:tcW w:w="1000" w:type="dxa"/>
                </w:tcPr>
                <w:p w:rsidR="002A5151" w:rsidRPr="00B57EA8" w:rsidRDefault="002A5151" w:rsidP="003E3CF0">
                  <w:pPr>
                    <w:pStyle w:val="Caption"/>
                    <w:framePr w:hSpace="180" w:wrap="around" w:vAnchor="text" w:hAnchor="text" w:x="108" w:y="1"/>
                    <w:suppressOverlap/>
                    <w:jc w:val="center"/>
                    <w:rPr>
                      <w:sz w:val="20"/>
                    </w:rPr>
                  </w:pPr>
                </w:p>
              </w:tc>
              <w:tc>
                <w:tcPr>
                  <w:tcW w:w="1549" w:type="dxa"/>
                </w:tcPr>
                <w:p w:rsidR="002A5151" w:rsidRPr="00B57EA8" w:rsidRDefault="002A5151" w:rsidP="003E3CF0">
                  <w:pPr>
                    <w:pStyle w:val="Caption"/>
                    <w:framePr w:hSpace="180" w:wrap="around" w:vAnchor="text" w:hAnchor="text" w:x="108" w:y="1"/>
                    <w:suppressOverlap/>
                    <w:rPr>
                      <w:sz w:val="20"/>
                    </w:rPr>
                  </w:pPr>
                  <w:r w:rsidRPr="00B57EA8">
                    <w:rPr>
                      <w:sz w:val="20"/>
                    </w:rPr>
                    <w:t xml:space="preserve">The company that responsible to executed the outside training has to obligate to execute it within period not exceed(180days) from resaved the ministerial order against the delegates &amp; after opining the credit </w:t>
                  </w:r>
                </w:p>
              </w:tc>
            </w:tr>
            <w:tr w:rsidR="002A5151" w:rsidRPr="00B57EA8" w:rsidTr="0090481A">
              <w:trPr>
                <w:jc w:val="center"/>
              </w:trPr>
              <w:tc>
                <w:tcPr>
                  <w:tcW w:w="723" w:type="dxa"/>
                  <w:vMerge w:val="restart"/>
                  <w:vAlign w:val="center"/>
                </w:tcPr>
                <w:p w:rsidR="002A5151" w:rsidRPr="00B57EA8" w:rsidRDefault="002A5151" w:rsidP="003E3CF0">
                  <w:pPr>
                    <w:pStyle w:val="Caption"/>
                    <w:framePr w:hSpace="180" w:wrap="around" w:vAnchor="text" w:hAnchor="text" w:x="108" w:y="1"/>
                    <w:suppressOverlap/>
                    <w:jc w:val="center"/>
                    <w:rPr>
                      <w:sz w:val="20"/>
                    </w:rPr>
                  </w:pPr>
                  <w:r w:rsidRPr="00B57EA8">
                    <w:rPr>
                      <w:sz w:val="20"/>
                    </w:rPr>
                    <w:t>Inner training</w:t>
                  </w:r>
                </w:p>
              </w:tc>
              <w:tc>
                <w:tcPr>
                  <w:tcW w:w="1194" w:type="dxa"/>
                  <w:vMerge w:val="restart"/>
                </w:tcPr>
                <w:p w:rsidR="002A5151" w:rsidRPr="00B57EA8" w:rsidRDefault="002A5151" w:rsidP="003E3CF0">
                  <w:pPr>
                    <w:pStyle w:val="Caption"/>
                    <w:framePr w:hSpace="180" w:wrap="around" w:vAnchor="text" w:hAnchor="text" w:x="108" w:y="1"/>
                    <w:suppressOverlap/>
                    <w:rPr>
                      <w:sz w:val="20"/>
                    </w:rPr>
                  </w:pPr>
                </w:p>
              </w:tc>
              <w:tc>
                <w:tcPr>
                  <w:tcW w:w="1148" w:type="dxa"/>
                  <w:vMerge w:val="restart"/>
                </w:tcPr>
                <w:p w:rsidR="002A5151" w:rsidRPr="00B57EA8" w:rsidRDefault="002A5151" w:rsidP="003E3CF0">
                  <w:pPr>
                    <w:pStyle w:val="Caption"/>
                    <w:framePr w:hSpace="180" w:wrap="around" w:vAnchor="text" w:hAnchor="text" w:x="108" w:y="1"/>
                    <w:suppressOverlap/>
                    <w:rPr>
                      <w:sz w:val="20"/>
                    </w:rPr>
                  </w:pPr>
                </w:p>
              </w:tc>
              <w:tc>
                <w:tcPr>
                  <w:tcW w:w="1106" w:type="dxa"/>
                </w:tcPr>
                <w:p w:rsidR="002A5151" w:rsidRPr="00B57EA8" w:rsidRDefault="002A5151" w:rsidP="003E3CF0">
                  <w:pPr>
                    <w:pStyle w:val="Caption"/>
                    <w:framePr w:hSpace="180" w:wrap="around" w:vAnchor="text" w:hAnchor="text" w:x="108" w:y="1"/>
                    <w:suppressOverlap/>
                    <w:rPr>
                      <w:sz w:val="20"/>
                    </w:rPr>
                  </w:pPr>
                  <w:r w:rsidRPr="00B57EA8">
                    <w:rPr>
                      <w:sz w:val="20"/>
                    </w:rPr>
                    <w:t>Doctor</w:t>
                  </w:r>
                </w:p>
              </w:tc>
              <w:tc>
                <w:tcPr>
                  <w:tcW w:w="1000" w:type="dxa"/>
                </w:tcPr>
                <w:p w:rsidR="002A5151" w:rsidRPr="00B57EA8" w:rsidRDefault="002A5151" w:rsidP="003E3CF0">
                  <w:pPr>
                    <w:pStyle w:val="Caption"/>
                    <w:framePr w:hSpace="180" w:wrap="around" w:vAnchor="text" w:hAnchor="text" w:x="108" w:y="1"/>
                    <w:suppressOverlap/>
                    <w:rPr>
                      <w:sz w:val="20"/>
                    </w:rPr>
                  </w:pPr>
                </w:p>
              </w:tc>
              <w:tc>
                <w:tcPr>
                  <w:tcW w:w="1549" w:type="dxa"/>
                  <w:vMerge w:val="restart"/>
                </w:tcPr>
                <w:p w:rsidR="002A5151" w:rsidRPr="00B57EA8" w:rsidRDefault="002A5151" w:rsidP="003E3CF0">
                  <w:pPr>
                    <w:pStyle w:val="Caption"/>
                    <w:framePr w:hSpace="180" w:wrap="around" w:vAnchor="text" w:hAnchor="text" w:x="108" w:y="1"/>
                    <w:suppressOverlap/>
                    <w:rPr>
                      <w:sz w:val="20"/>
                    </w:rPr>
                  </w:pPr>
                  <w:r w:rsidRPr="00B57EA8">
                    <w:rPr>
                      <w:sz w:val="20"/>
                    </w:rPr>
                    <w:t xml:space="preserve">1-state inner training place (training center in the  </w:t>
                  </w:r>
                  <w:proofErr w:type="spellStart"/>
                  <w:r w:rsidRPr="00B57EA8">
                    <w:rPr>
                      <w:sz w:val="20"/>
                    </w:rPr>
                    <w:t>engineering&amp;maintenance</w:t>
                  </w:r>
                  <w:proofErr w:type="spellEnd"/>
                  <w:r w:rsidRPr="00B57EA8">
                    <w:rPr>
                      <w:sz w:val="20"/>
                    </w:rPr>
                    <w:t xml:space="preserve"> of medical &amp;</w:t>
                  </w:r>
                  <w:proofErr w:type="spellStart"/>
                  <w:r w:rsidRPr="00B57EA8">
                    <w:rPr>
                      <w:sz w:val="20"/>
                    </w:rPr>
                    <w:t>serviceequipments</w:t>
                  </w:r>
                  <w:proofErr w:type="spellEnd"/>
                  <w:r w:rsidRPr="00B57EA8">
                    <w:rPr>
                      <w:sz w:val="20"/>
                    </w:rPr>
                    <w:t xml:space="preserve"> department /       al </w:t>
                  </w:r>
                  <w:proofErr w:type="spellStart"/>
                  <w:r w:rsidRPr="00B57EA8">
                    <w:rPr>
                      <w:sz w:val="20"/>
                    </w:rPr>
                    <w:t>dbaash</w:t>
                  </w:r>
                  <w:proofErr w:type="spellEnd"/>
                  <w:r w:rsidRPr="00B57EA8">
                    <w:rPr>
                      <w:sz w:val="20"/>
                    </w:rPr>
                    <w:t xml:space="preserve"> or in one of the executed company </w:t>
                  </w:r>
                  <w:proofErr w:type="spellStart"/>
                  <w:r w:rsidRPr="00B57EA8">
                    <w:rPr>
                      <w:sz w:val="20"/>
                    </w:rPr>
                    <w:t>centres</w:t>
                  </w:r>
                  <w:proofErr w:type="spellEnd"/>
                  <w:r w:rsidRPr="00B57EA8">
                    <w:rPr>
                      <w:sz w:val="20"/>
                    </w:rPr>
                    <w:t xml:space="preserve">&amp; be fixed the centre ( Baghdad or  northarea or </w:t>
                  </w:r>
                  <w:r w:rsidRPr="00B57EA8">
                    <w:rPr>
                      <w:sz w:val="20"/>
                    </w:rPr>
                    <w:lastRenderedPageBreak/>
                    <w:t>south area))</w:t>
                  </w:r>
                </w:p>
                <w:p w:rsidR="002A5151" w:rsidRPr="00B57EA8" w:rsidRDefault="002A5151" w:rsidP="003E3CF0">
                  <w:pPr>
                    <w:pStyle w:val="Caption"/>
                    <w:framePr w:hSpace="180" w:wrap="around" w:vAnchor="text" w:hAnchor="text" w:x="108" w:y="1"/>
                    <w:suppressOverlap/>
                    <w:rPr>
                      <w:sz w:val="20"/>
                    </w:rPr>
                  </w:pPr>
                  <w:r w:rsidRPr="00B57EA8">
                    <w:rPr>
                      <w:sz w:val="20"/>
                    </w:rPr>
                    <w:t>2-state the site who will bear training cost(  transport , living place , meal, pocket money)</w:t>
                  </w:r>
                </w:p>
              </w:tc>
            </w:tr>
            <w:tr w:rsidR="002A5151" w:rsidRPr="00B57EA8" w:rsidTr="0090481A">
              <w:trPr>
                <w:jc w:val="center"/>
              </w:trPr>
              <w:tc>
                <w:tcPr>
                  <w:tcW w:w="723" w:type="dxa"/>
                  <w:vMerge/>
                </w:tcPr>
                <w:p w:rsidR="002A5151" w:rsidRPr="00B57EA8" w:rsidRDefault="002A5151" w:rsidP="003E3CF0">
                  <w:pPr>
                    <w:pStyle w:val="Caption"/>
                    <w:framePr w:hSpace="180" w:wrap="around" w:vAnchor="text" w:hAnchor="text" w:x="108" w:y="1"/>
                    <w:suppressOverlap/>
                    <w:rPr>
                      <w:sz w:val="20"/>
                    </w:rPr>
                  </w:pPr>
                </w:p>
              </w:tc>
              <w:tc>
                <w:tcPr>
                  <w:tcW w:w="1194" w:type="dxa"/>
                  <w:vMerge/>
                </w:tcPr>
                <w:p w:rsidR="002A5151" w:rsidRPr="00B57EA8" w:rsidRDefault="002A5151" w:rsidP="003E3CF0">
                  <w:pPr>
                    <w:pStyle w:val="Caption"/>
                    <w:framePr w:hSpace="180" w:wrap="around" w:vAnchor="text" w:hAnchor="text" w:x="108" w:y="1"/>
                    <w:suppressOverlap/>
                    <w:rPr>
                      <w:sz w:val="20"/>
                    </w:rPr>
                  </w:pPr>
                </w:p>
              </w:tc>
              <w:tc>
                <w:tcPr>
                  <w:tcW w:w="1148" w:type="dxa"/>
                  <w:vMerge/>
                </w:tcPr>
                <w:p w:rsidR="002A5151" w:rsidRPr="00B57EA8" w:rsidRDefault="002A5151" w:rsidP="003E3CF0">
                  <w:pPr>
                    <w:pStyle w:val="Caption"/>
                    <w:framePr w:hSpace="180" w:wrap="around" w:vAnchor="text" w:hAnchor="text" w:x="108" w:y="1"/>
                    <w:suppressOverlap/>
                    <w:rPr>
                      <w:sz w:val="20"/>
                    </w:rPr>
                  </w:pPr>
                </w:p>
              </w:tc>
              <w:tc>
                <w:tcPr>
                  <w:tcW w:w="1106" w:type="dxa"/>
                </w:tcPr>
                <w:p w:rsidR="002A5151" w:rsidRPr="00B57EA8" w:rsidRDefault="002A5151" w:rsidP="003E3CF0">
                  <w:pPr>
                    <w:pStyle w:val="Caption"/>
                    <w:framePr w:hSpace="180" w:wrap="around" w:vAnchor="text" w:hAnchor="text" w:x="108" w:y="1"/>
                    <w:suppressOverlap/>
                    <w:rPr>
                      <w:sz w:val="20"/>
                    </w:rPr>
                  </w:pPr>
                  <w:r w:rsidRPr="00B57EA8">
                    <w:rPr>
                      <w:sz w:val="20"/>
                    </w:rPr>
                    <w:t>Engineer</w:t>
                  </w:r>
                </w:p>
              </w:tc>
              <w:tc>
                <w:tcPr>
                  <w:tcW w:w="1000" w:type="dxa"/>
                </w:tcPr>
                <w:p w:rsidR="002A5151" w:rsidRPr="00B57EA8" w:rsidRDefault="002A5151" w:rsidP="003E3CF0">
                  <w:pPr>
                    <w:pStyle w:val="Caption"/>
                    <w:framePr w:hSpace="180" w:wrap="around" w:vAnchor="text" w:hAnchor="text" w:x="108" w:y="1"/>
                    <w:suppressOverlap/>
                    <w:rPr>
                      <w:sz w:val="20"/>
                    </w:rPr>
                  </w:pPr>
                </w:p>
              </w:tc>
              <w:tc>
                <w:tcPr>
                  <w:tcW w:w="1549" w:type="dxa"/>
                  <w:vMerge/>
                </w:tcPr>
                <w:p w:rsidR="002A5151" w:rsidRPr="00B57EA8" w:rsidRDefault="002A5151" w:rsidP="003E3CF0">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3E3CF0">
                  <w:pPr>
                    <w:pStyle w:val="Caption"/>
                    <w:framePr w:hSpace="180" w:wrap="around" w:vAnchor="text" w:hAnchor="text" w:x="108" w:y="1"/>
                    <w:suppressOverlap/>
                    <w:rPr>
                      <w:sz w:val="20"/>
                    </w:rPr>
                  </w:pPr>
                </w:p>
              </w:tc>
              <w:tc>
                <w:tcPr>
                  <w:tcW w:w="1194" w:type="dxa"/>
                  <w:vMerge/>
                </w:tcPr>
                <w:p w:rsidR="002A5151" w:rsidRPr="00B57EA8" w:rsidRDefault="002A5151" w:rsidP="003E3CF0">
                  <w:pPr>
                    <w:pStyle w:val="Caption"/>
                    <w:framePr w:hSpace="180" w:wrap="around" w:vAnchor="text" w:hAnchor="text" w:x="108" w:y="1"/>
                    <w:suppressOverlap/>
                    <w:rPr>
                      <w:sz w:val="20"/>
                    </w:rPr>
                  </w:pPr>
                </w:p>
              </w:tc>
              <w:tc>
                <w:tcPr>
                  <w:tcW w:w="1148" w:type="dxa"/>
                  <w:vMerge/>
                </w:tcPr>
                <w:p w:rsidR="002A5151" w:rsidRPr="00B57EA8" w:rsidRDefault="002A5151" w:rsidP="003E3CF0">
                  <w:pPr>
                    <w:pStyle w:val="Caption"/>
                    <w:framePr w:hSpace="180" w:wrap="around" w:vAnchor="text" w:hAnchor="text" w:x="108" w:y="1"/>
                    <w:suppressOverlap/>
                    <w:rPr>
                      <w:sz w:val="20"/>
                    </w:rPr>
                  </w:pPr>
                </w:p>
              </w:tc>
              <w:tc>
                <w:tcPr>
                  <w:tcW w:w="1106" w:type="dxa"/>
                </w:tcPr>
                <w:p w:rsidR="002A5151" w:rsidRPr="00B57EA8" w:rsidRDefault="002A5151" w:rsidP="003E3CF0">
                  <w:pPr>
                    <w:pStyle w:val="Caption"/>
                    <w:framePr w:hSpace="180" w:wrap="around" w:vAnchor="text" w:hAnchor="text" w:x="108" w:y="1"/>
                    <w:suppressOverlap/>
                    <w:rPr>
                      <w:sz w:val="20"/>
                    </w:rPr>
                  </w:pPr>
                  <w:r w:rsidRPr="00B57EA8">
                    <w:rPr>
                      <w:sz w:val="20"/>
                    </w:rPr>
                    <w:t>Works</w:t>
                  </w:r>
                </w:p>
              </w:tc>
              <w:tc>
                <w:tcPr>
                  <w:tcW w:w="1000" w:type="dxa"/>
                </w:tcPr>
                <w:p w:rsidR="002A5151" w:rsidRPr="00B57EA8" w:rsidRDefault="002A5151" w:rsidP="003E3CF0">
                  <w:pPr>
                    <w:pStyle w:val="Caption"/>
                    <w:framePr w:hSpace="180" w:wrap="around" w:vAnchor="text" w:hAnchor="text" w:x="108" w:y="1"/>
                    <w:suppressOverlap/>
                    <w:rPr>
                      <w:sz w:val="20"/>
                    </w:rPr>
                  </w:pPr>
                </w:p>
              </w:tc>
              <w:tc>
                <w:tcPr>
                  <w:tcW w:w="1549" w:type="dxa"/>
                  <w:vMerge/>
                </w:tcPr>
                <w:p w:rsidR="002A5151" w:rsidRPr="00B57EA8" w:rsidRDefault="002A5151" w:rsidP="003E3CF0">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3E3CF0">
                  <w:pPr>
                    <w:pStyle w:val="Caption"/>
                    <w:framePr w:hSpace="180" w:wrap="around" w:vAnchor="text" w:hAnchor="text" w:x="108" w:y="1"/>
                    <w:suppressOverlap/>
                    <w:rPr>
                      <w:sz w:val="20"/>
                    </w:rPr>
                  </w:pPr>
                </w:p>
              </w:tc>
              <w:tc>
                <w:tcPr>
                  <w:tcW w:w="1194" w:type="dxa"/>
                  <w:vMerge/>
                </w:tcPr>
                <w:p w:rsidR="002A5151" w:rsidRPr="00B57EA8" w:rsidRDefault="002A5151" w:rsidP="003E3CF0">
                  <w:pPr>
                    <w:pStyle w:val="Caption"/>
                    <w:framePr w:hSpace="180" w:wrap="around" w:vAnchor="text" w:hAnchor="text" w:x="108" w:y="1"/>
                    <w:suppressOverlap/>
                    <w:rPr>
                      <w:sz w:val="20"/>
                    </w:rPr>
                  </w:pPr>
                </w:p>
              </w:tc>
              <w:tc>
                <w:tcPr>
                  <w:tcW w:w="1148" w:type="dxa"/>
                  <w:vMerge/>
                </w:tcPr>
                <w:p w:rsidR="002A5151" w:rsidRPr="00B57EA8" w:rsidRDefault="002A5151" w:rsidP="003E3CF0">
                  <w:pPr>
                    <w:pStyle w:val="Caption"/>
                    <w:framePr w:hSpace="180" w:wrap="around" w:vAnchor="text" w:hAnchor="text" w:x="108" w:y="1"/>
                    <w:suppressOverlap/>
                    <w:rPr>
                      <w:sz w:val="20"/>
                    </w:rPr>
                  </w:pPr>
                </w:p>
              </w:tc>
              <w:tc>
                <w:tcPr>
                  <w:tcW w:w="1106" w:type="dxa"/>
                </w:tcPr>
                <w:p w:rsidR="002A5151" w:rsidRPr="00B57EA8" w:rsidRDefault="002A5151" w:rsidP="003E3CF0">
                  <w:pPr>
                    <w:pStyle w:val="Caption"/>
                    <w:framePr w:hSpace="180" w:wrap="around" w:vAnchor="text" w:hAnchor="text" w:x="108" w:y="1"/>
                    <w:suppressOverlap/>
                    <w:rPr>
                      <w:sz w:val="20"/>
                    </w:rPr>
                  </w:pPr>
                  <w:r w:rsidRPr="00B57EA8">
                    <w:rPr>
                      <w:sz w:val="20"/>
                    </w:rPr>
                    <w:t>Physician</w:t>
                  </w:r>
                </w:p>
              </w:tc>
              <w:tc>
                <w:tcPr>
                  <w:tcW w:w="1000" w:type="dxa"/>
                </w:tcPr>
                <w:p w:rsidR="002A5151" w:rsidRPr="00B57EA8" w:rsidRDefault="002A5151" w:rsidP="003E3CF0">
                  <w:pPr>
                    <w:pStyle w:val="Caption"/>
                    <w:framePr w:hSpace="180" w:wrap="around" w:vAnchor="text" w:hAnchor="text" w:x="108" w:y="1"/>
                    <w:suppressOverlap/>
                    <w:rPr>
                      <w:sz w:val="20"/>
                    </w:rPr>
                  </w:pPr>
                </w:p>
              </w:tc>
              <w:tc>
                <w:tcPr>
                  <w:tcW w:w="1549" w:type="dxa"/>
                  <w:vMerge/>
                </w:tcPr>
                <w:p w:rsidR="002A5151" w:rsidRPr="00B57EA8" w:rsidRDefault="002A5151" w:rsidP="003E3CF0">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3E3CF0">
                  <w:pPr>
                    <w:pStyle w:val="Caption"/>
                    <w:framePr w:hSpace="180" w:wrap="around" w:vAnchor="text" w:hAnchor="text" w:x="108" w:y="1"/>
                    <w:suppressOverlap/>
                    <w:rPr>
                      <w:sz w:val="20"/>
                    </w:rPr>
                  </w:pPr>
                </w:p>
              </w:tc>
              <w:tc>
                <w:tcPr>
                  <w:tcW w:w="1194" w:type="dxa"/>
                  <w:vMerge/>
                </w:tcPr>
                <w:p w:rsidR="002A5151" w:rsidRPr="00B57EA8" w:rsidRDefault="002A5151" w:rsidP="003E3CF0">
                  <w:pPr>
                    <w:pStyle w:val="Caption"/>
                    <w:framePr w:hSpace="180" w:wrap="around" w:vAnchor="text" w:hAnchor="text" w:x="108" w:y="1"/>
                    <w:suppressOverlap/>
                    <w:rPr>
                      <w:sz w:val="20"/>
                    </w:rPr>
                  </w:pPr>
                </w:p>
              </w:tc>
              <w:tc>
                <w:tcPr>
                  <w:tcW w:w="1148" w:type="dxa"/>
                  <w:vMerge/>
                </w:tcPr>
                <w:p w:rsidR="002A5151" w:rsidRPr="00B57EA8" w:rsidRDefault="002A5151" w:rsidP="003E3CF0">
                  <w:pPr>
                    <w:pStyle w:val="Caption"/>
                    <w:framePr w:hSpace="180" w:wrap="around" w:vAnchor="text" w:hAnchor="text" w:x="108" w:y="1"/>
                    <w:suppressOverlap/>
                    <w:rPr>
                      <w:sz w:val="20"/>
                    </w:rPr>
                  </w:pPr>
                </w:p>
              </w:tc>
              <w:tc>
                <w:tcPr>
                  <w:tcW w:w="1106" w:type="dxa"/>
                </w:tcPr>
                <w:p w:rsidR="002A5151" w:rsidRPr="00B57EA8" w:rsidRDefault="002A5151" w:rsidP="003E3CF0">
                  <w:pPr>
                    <w:pStyle w:val="Caption"/>
                    <w:framePr w:hSpace="180" w:wrap="around" w:vAnchor="text" w:hAnchor="text" w:x="108" w:y="1"/>
                    <w:suppressOverlap/>
                    <w:rPr>
                      <w:sz w:val="20"/>
                    </w:rPr>
                  </w:pPr>
                  <w:r w:rsidRPr="00B57EA8">
                    <w:rPr>
                      <w:sz w:val="20"/>
                    </w:rPr>
                    <w:t xml:space="preserve">Another/stat </w:t>
                  </w:r>
                </w:p>
              </w:tc>
              <w:tc>
                <w:tcPr>
                  <w:tcW w:w="1000" w:type="dxa"/>
                </w:tcPr>
                <w:p w:rsidR="002A5151" w:rsidRPr="00B57EA8" w:rsidRDefault="002A5151" w:rsidP="003E3CF0">
                  <w:pPr>
                    <w:pStyle w:val="Caption"/>
                    <w:framePr w:hSpace="180" w:wrap="around" w:vAnchor="text" w:hAnchor="text" w:x="108" w:y="1"/>
                    <w:suppressOverlap/>
                    <w:rPr>
                      <w:sz w:val="20"/>
                    </w:rPr>
                  </w:pPr>
                </w:p>
              </w:tc>
              <w:tc>
                <w:tcPr>
                  <w:tcW w:w="1549" w:type="dxa"/>
                  <w:vMerge/>
                </w:tcPr>
                <w:p w:rsidR="002A5151" w:rsidRPr="00B57EA8" w:rsidRDefault="002A5151" w:rsidP="003E3CF0">
                  <w:pPr>
                    <w:pStyle w:val="Caption"/>
                    <w:framePr w:hSpace="180" w:wrap="around" w:vAnchor="text" w:hAnchor="text" w:x="108" w:y="1"/>
                    <w:suppressOverlap/>
                    <w:rPr>
                      <w:sz w:val="20"/>
                    </w:rPr>
                  </w:pPr>
                </w:p>
              </w:tc>
            </w:tr>
            <w:tr w:rsidR="002A5151" w:rsidRPr="00B57EA8" w:rsidTr="0090481A">
              <w:trPr>
                <w:jc w:val="center"/>
              </w:trPr>
              <w:tc>
                <w:tcPr>
                  <w:tcW w:w="723" w:type="dxa"/>
                  <w:vMerge w:val="restart"/>
                  <w:vAlign w:val="center"/>
                </w:tcPr>
                <w:p w:rsidR="002A5151" w:rsidRPr="00B57EA8" w:rsidRDefault="002A5151" w:rsidP="003E3CF0">
                  <w:pPr>
                    <w:pStyle w:val="Caption"/>
                    <w:framePr w:hSpace="180" w:wrap="around" w:vAnchor="text" w:hAnchor="text" w:x="108" w:y="1"/>
                    <w:suppressOverlap/>
                    <w:jc w:val="center"/>
                    <w:rPr>
                      <w:sz w:val="20"/>
                    </w:rPr>
                  </w:pPr>
                  <w:r w:rsidRPr="00B57EA8">
                    <w:rPr>
                      <w:sz w:val="20"/>
                    </w:rPr>
                    <w:lastRenderedPageBreak/>
                    <w:t>Locale training</w:t>
                  </w:r>
                </w:p>
              </w:tc>
              <w:tc>
                <w:tcPr>
                  <w:tcW w:w="1194" w:type="dxa"/>
                  <w:vMerge w:val="restart"/>
                </w:tcPr>
                <w:p w:rsidR="002A5151" w:rsidRPr="00B57EA8" w:rsidRDefault="002A5151" w:rsidP="003E3CF0">
                  <w:pPr>
                    <w:pStyle w:val="Caption"/>
                    <w:framePr w:hSpace="180" w:wrap="around" w:vAnchor="text" w:hAnchor="text" w:x="108" w:y="1"/>
                    <w:suppressOverlap/>
                    <w:rPr>
                      <w:sz w:val="20"/>
                    </w:rPr>
                  </w:pPr>
                </w:p>
              </w:tc>
              <w:tc>
                <w:tcPr>
                  <w:tcW w:w="1148" w:type="dxa"/>
                  <w:vMerge w:val="restart"/>
                </w:tcPr>
                <w:p w:rsidR="002A5151" w:rsidRPr="00B57EA8" w:rsidRDefault="002A5151" w:rsidP="003E3CF0">
                  <w:pPr>
                    <w:pStyle w:val="Caption"/>
                    <w:framePr w:hSpace="180" w:wrap="around" w:vAnchor="text" w:hAnchor="text" w:x="108" w:y="1"/>
                    <w:suppressOverlap/>
                    <w:rPr>
                      <w:sz w:val="20"/>
                    </w:rPr>
                  </w:pPr>
                </w:p>
              </w:tc>
              <w:tc>
                <w:tcPr>
                  <w:tcW w:w="1106" w:type="dxa"/>
                </w:tcPr>
                <w:p w:rsidR="002A5151" w:rsidRPr="00B57EA8" w:rsidRDefault="002A5151" w:rsidP="003E3CF0">
                  <w:pPr>
                    <w:pStyle w:val="Caption"/>
                    <w:framePr w:hSpace="180" w:wrap="around" w:vAnchor="text" w:hAnchor="text" w:x="108" w:y="1"/>
                    <w:suppressOverlap/>
                    <w:rPr>
                      <w:sz w:val="20"/>
                    </w:rPr>
                  </w:pPr>
                  <w:r w:rsidRPr="00B57EA8">
                    <w:rPr>
                      <w:sz w:val="20"/>
                    </w:rPr>
                    <w:t>Doctor</w:t>
                  </w:r>
                </w:p>
              </w:tc>
              <w:tc>
                <w:tcPr>
                  <w:tcW w:w="1000" w:type="dxa"/>
                </w:tcPr>
                <w:p w:rsidR="002A5151" w:rsidRPr="00B57EA8" w:rsidRDefault="002A5151" w:rsidP="003E3CF0">
                  <w:pPr>
                    <w:pStyle w:val="Caption"/>
                    <w:framePr w:hSpace="180" w:wrap="around" w:vAnchor="text" w:hAnchor="text" w:x="108" w:y="1"/>
                    <w:suppressOverlap/>
                    <w:rPr>
                      <w:sz w:val="20"/>
                    </w:rPr>
                  </w:pPr>
                </w:p>
              </w:tc>
              <w:tc>
                <w:tcPr>
                  <w:tcW w:w="1549" w:type="dxa"/>
                  <w:vMerge w:val="restart"/>
                </w:tcPr>
                <w:p w:rsidR="002A5151" w:rsidRPr="00B57EA8" w:rsidRDefault="002A5151" w:rsidP="003E3CF0">
                  <w:pPr>
                    <w:pStyle w:val="Caption"/>
                    <w:framePr w:hSpace="180" w:wrap="around" w:vAnchor="text" w:hAnchor="text" w:x="108" w:y="1"/>
                    <w:suppressOverlap/>
                    <w:rPr>
                      <w:sz w:val="20"/>
                    </w:rPr>
                  </w:pPr>
                  <w:r w:rsidRPr="00B57EA8">
                    <w:rPr>
                      <w:sz w:val="20"/>
                    </w:rPr>
                    <w:t xml:space="preserve">Execute the locale training when the supplier company present a report against settle the equipment in a beneficiaryoffices &amp; will confirm that from  </w:t>
                  </w:r>
                  <w:proofErr w:type="spellStart"/>
                  <w:r w:rsidRPr="00B57EA8">
                    <w:rPr>
                      <w:sz w:val="20"/>
                    </w:rPr>
                    <w:t>theengineering&amp;maintenance</w:t>
                  </w:r>
                  <w:proofErr w:type="spellEnd"/>
                  <w:r w:rsidRPr="00B57EA8">
                    <w:rPr>
                      <w:sz w:val="20"/>
                    </w:rPr>
                    <w:t xml:space="preserve"> of medical &amp;</w:t>
                  </w:r>
                  <w:proofErr w:type="spellStart"/>
                  <w:r w:rsidRPr="00B57EA8">
                    <w:rPr>
                      <w:sz w:val="20"/>
                    </w:rPr>
                    <w:t>serviceequipments</w:t>
                  </w:r>
                  <w:proofErr w:type="spellEnd"/>
                  <w:r w:rsidRPr="00B57EA8">
                    <w:rPr>
                      <w:sz w:val="20"/>
                    </w:rPr>
                    <w:t xml:space="preserve"> department in KIMADIA or by the meant office in case the contract belong to equipment supply ,</w:t>
                  </w:r>
                  <w:r w:rsidRPr="00B57EA8">
                    <w:rPr>
                      <w:b/>
                      <w:bCs/>
                      <w:sz w:val="20"/>
                      <w:u w:val="single"/>
                    </w:rPr>
                    <w:t>&amp; it not required this condition ,</w:t>
                  </w:r>
                  <w:r w:rsidRPr="00B57EA8">
                    <w:rPr>
                      <w:sz w:val="20"/>
                    </w:rPr>
                    <w:t>in case the contract  about warranty&amp;maintenance</w:t>
                  </w:r>
                </w:p>
              </w:tc>
            </w:tr>
            <w:tr w:rsidR="002A5151" w:rsidRPr="00B57EA8" w:rsidTr="0090481A">
              <w:trPr>
                <w:jc w:val="center"/>
              </w:trPr>
              <w:tc>
                <w:tcPr>
                  <w:tcW w:w="723" w:type="dxa"/>
                  <w:vMerge/>
                </w:tcPr>
                <w:p w:rsidR="002A5151" w:rsidRPr="00B57EA8" w:rsidRDefault="002A5151" w:rsidP="003E3CF0">
                  <w:pPr>
                    <w:pStyle w:val="Caption"/>
                    <w:framePr w:hSpace="180" w:wrap="around" w:vAnchor="text" w:hAnchor="text" w:x="108" w:y="1"/>
                    <w:suppressOverlap/>
                    <w:rPr>
                      <w:sz w:val="20"/>
                    </w:rPr>
                  </w:pPr>
                </w:p>
              </w:tc>
              <w:tc>
                <w:tcPr>
                  <w:tcW w:w="1194" w:type="dxa"/>
                  <w:vMerge/>
                </w:tcPr>
                <w:p w:rsidR="002A5151" w:rsidRPr="00B57EA8" w:rsidRDefault="002A5151" w:rsidP="003E3CF0">
                  <w:pPr>
                    <w:pStyle w:val="Caption"/>
                    <w:framePr w:hSpace="180" w:wrap="around" w:vAnchor="text" w:hAnchor="text" w:x="108" w:y="1"/>
                    <w:suppressOverlap/>
                    <w:rPr>
                      <w:sz w:val="20"/>
                    </w:rPr>
                  </w:pPr>
                </w:p>
              </w:tc>
              <w:tc>
                <w:tcPr>
                  <w:tcW w:w="1148" w:type="dxa"/>
                  <w:vMerge/>
                </w:tcPr>
                <w:p w:rsidR="002A5151" w:rsidRPr="00B57EA8" w:rsidRDefault="002A5151" w:rsidP="003E3CF0">
                  <w:pPr>
                    <w:pStyle w:val="Caption"/>
                    <w:framePr w:hSpace="180" w:wrap="around" w:vAnchor="text" w:hAnchor="text" w:x="108" w:y="1"/>
                    <w:suppressOverlap/>
                    <w:rPr>
                      <w:sz w:val="20"/>
                    </w:rPr>
                  </w:pPr>
                </w:p>
              </w:tc>
              <w:tc>
                <w:tcPr>
                  <w:tcW w:w="1106" w:type="dxa"/>
                </w:tcPr>
                <w:p w:rsidR="002A5151" w:rsidRPr="00B57EA8" w:rsidRDefault="002A5151" w:rsidP="003E3CF0">
                  <w:pPr>
                    <w:pStyle w:val="Caption"/>
                    <w:framePr w:hSpace="180" w:wrap="around" w:vAnchor="text" w:hAnchor="text" w:x="108" w:y="1"/>
                    <w:suppressOverlap/>
                    <w:rPr>
                      <w:sz w:val="20"/>
                    </w:rPr>
                  </w:pPr>
                  <w:r w:rsidRPr="00B57EA8">
                    <w:rPr>
                      <w:sz w:val="20"/>
                    </w:rPr>
                    <w:t>Engineer</w:t>
                  </w:r>
                </w:p>
              </w:tc>
              <w:tc>
                <w:tcPr>
                  <w:tcW w:w="1000" w:type="dxa"/>
                </w:tcPr>
                <w:p w:rsidR="002A5151" w:rsidRPr="00B57EA8" w:rsidRDefault="002A5151" w:rsidP="003E3CF0">
                  <w:pPr>
                    <w:pStyle w:val="Caption"/>
                    <w:framePr w:hSpace="180" w:wrap="around" w:vAnchor="text" w:hAnchor="text" w:x="108" w:y="1"/>
                    <w:suppressOverlap/>
                    <w:rPr>
                      <w:sz w:val="20"/>
                    </w:rPr>
                  </w:pPr>
                </w:p>
              </w:tc>
              <w:tc>
                <w:tcPr>
                  <w:tcW w:w="1549" w:type="dxa"/>
                  <w:vMerge/>
                </w:tcPr>
                <w:p w:rsidR="002A5151" w:rsidRPr="00B57EA8" w:rsidRDefault="002A5151" w:rsidP="003E3CF0">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3E3CF0">
                  <w:pPr>
                    <w:pStyle w:val="Caption"/>
                    <w:framePr w:hSpace="180" w:wrap="around" w:vAnchor="text" w:hAnchor="text" w:x="108" w:y="1"/>
                    <w:suppressOverlap/>
                    <w:rPr>
                      <w:sz w:val="20"/>
                    </w:rPr>
                  </w:pPr>
                </w:p>
              </w:tc>
              <w:tc>
                <w:tcPr>
                  <w:tcW w:w="1194" w:type="dxa"/>
                  <w:vMerge/>
                </w:tcPr>
                <w:p w:rsidR="002A5151" w:rsidRPr="00B57EA8" w:rsidRDefault="002A5151" w:rsidP="003E3CF0">
                  <w:pPr>
                    <w:pStyle w:val="Caption"/>
                    <w:framePr w:hSpace="180" w:wrap="around" w:vAnchor="text" w:hAnchor="text" w:x="108" w:y="1"/>
                    <w:suppressOverlap/>
                    <w:rPr>
                      <w:sz w:val="20"/>
                    </w:rPr>
                  </w:pPr>
                </w:p>
              </w:tc>
              <w:tc>
                <w:tcPr>
                  <w:tcW w:w="1148" w:type="dxa"/>
                  <w:vMerge/>
                </w:tcPr>
                <w:p w:rsidR="002A5151" w:rsidRPr="00B57EA8" w:rsidRDefault="002A5151" w:rsidP="003E3CF0">
                  <w:pPr>
                    <w:pStyle w:val="Caption"/>
                    <w:framePr w:hSpace="180" w:wrap="around" w:vAnchor="text" w:hAnchor="text" w:x="108" w:y="1"/>
                    <w:suppressOverlap/>
                    <w:rPr>
                      <w:sz w:val="20"/>
                    </w:rPr>
                  </w:pPr>
                </w:p>
              </w:tc>
              <w:tc>
                <w:tcPr>
                  <w:tcW w:w="1106" w:type="dxa"/>
                </w:tcPr>
                <w:p w:rsidR="002A5151" w:rsidRPr="00B57EA8" w:rsidRDefault="002A5151" w:rsidP="003E3CF0">
                  <w:pPr>
                    <w:pStyle w:val="Caption"/>
                    <w:framePr w:hSpace="180" w:wrap="around" w:vAnchor="text" w:hAnchor="text" w:x="108" w:y="1"/>
                    <w:suppressOverlap/>
                    <w:rPr>
                      <w:sz w:val="20"/>
                    </w:rPr>
                  </w:pPr>
                  <w:r w:rsidRPr="00B57EA8">
                    <w:rPr>
                      <w:sz w:val="20"/>
                    </w:rPr>
                    <w:t>Works</w:t>
                  </w:r>
                </w:p>
              </w:tc>
              <w:tc>
                <w:tcPr>
                  <w:tcW w:w="1000" w:type="dxa"/>
                </w:tcPr>
                <w:p w:rsidR="002A5151" w:rsidRPr="00B57EA8" w:rsidRDefault="002A5151" w:rsidP="003E3CF0">
                  <w:pPr>
                    <w:pStyle w:val="Caption"/>
                    <w:framePr w:hSpace="180" w:wrap="around" w:vAnchor="text" w:hAnchor="text" w:x="108" w:y="1"/>
                    <w:suppressOverlap/>
                    <w:rPr>
                      <w:sz w:val="20"/>
                    </w:rPr>
                  </w:pPr>
                </w:p>
              </w:tc>
              <w:tc>
                <w:tcPr>
                  <w:tcW w:w="1549" w:type="dxa"/>
                  <w:vMerge/>
                </w:tcPr>
                <w:p w:rsidR="002A5151" w:rsidRPr="00B57EA8" w:rsidRDefault="002A5151" w:rsidP="003E3CF0">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3E3CF0">
                  <w:pPr>
                    <w:pStyle w:val="Caption"/>
                    <w:framePr w:hSpace="180" w:wrap="around" w:vAnchor="text" w:hAnchor="text" w:x="108" w:y="1"/>
                    <w:suppressOverlap/>
                    <w:rPr>
                      <w:sz w:val="20"/>
                    </w:rPr>
                  </w:pPr>
                </w:p>
              </w:tc>
              <w:tc>
                <w:tcPr>
                  <w:tcW w:w="1194" w:type="dxa"/>
                  <w:vMerge/>
                </w:tcPr>
                <w:p w:rsidR="002A5151" w:rsidRPr="00B57EA8" w:rsidRDefault="002A5151" w:rsidP="003E3CF0">
                  <w:pPr>
                    <w:pStyle w:val="Caption"/>
                    <w:framePr w:hSpace="180" w:wrap="around" w:vAnchor="text" w:hAnchor="text" w:x="108" w:y="1"/>
                    <w:suppressOverlap/>
                    <w:rPr>
                      <w:sz w:val="20"/>
                    </w:rPr>
                  </w:pPr>
                </w:p>
              </w:tc>
              <w:tc>
                <w:tcPr>
                  <w:tcW w:w="1148" w:type="dxa"/>
                  <w:vMerge/>
                </w:tcPr>
                <w:p w:rsidR="002A5151" w:rsidRPr="00B57EA8" w:rsidRDefault="002A5151" w:rsidP="003E3CF0">
                  <w:pPr>
                    <w:pStyle w:val="Caption"/>
                    <w:framePr w:hSpace="180" w:wrap="around" w:vAnchor="text" w:hAnchor="text" w:x="108" w:y="1"/>
                    <w:suppressOverlap/>
                    <w:rPr>
                      <w:sz w:val="20"/>
                    </w:rPr>
                  </w:pPr>
                </w:p>
              </w:tc>
              <w:tc>
                <w:tcPr>
                  <w:tcW w:w="1106" w:type="dxa"/>
                </w:tcPr>
                <w:p w:rsidR="002A5151" w:rsidRPr="00B57EA8" w:rsidRDefault="002A5151" w:rsidP="003E3CF0">
                  <w:pPr>
                    <w:pStyle w:val="Caption"/>
                    <w:framePr w:hSpace="180" w:wrap="around" w:vAnchor="text" w:hAnchor="text" w:x="108" w:y="1"/>
                    <w:suppressOverlap/>
                    <w:rPr>
                      <w:sz w:val="20"/>
                    </w:rPr>
                  </w:pPr>
                  <w:r w:rsidRPr="00B57EA8">
                    <w:rPr>
                      <w:sz w:val="20"/>
                    </w:rPr>
                    <w:t>Physician</w:t>
                  </w:r>
                </w:p>
              </w:tc>
              <w:tc>
                <w:tcPr>
                  <w:tcW w:w="1000" w:type="dxa"/>
                </w:tcPr>
                <w:p w:rsidR="002A5151" w:rsidRPr="00B57EA8" w:rsidRDefault="002A5151" w:rsidP="003E3CF0">
                  <w:pPr>
                    <w:pStyle w:val="Caption"/>
                    <w:framePr w:hSpace="180" w:wrap="around" w:vAnchor="text" w:hAnchor="text" w:x="108" w:y="1"/>
                    <w:suppressOverlap/>
                    <w:rPr>
                      <w:sz w:val="20"/>
                    </w:rPr>
                  </w:pPr>
                </w:p>
              </w:tc>
              <w:tc>
                <w:tcPr>
                  <w:tcW w:w="1549" w:type="dxa"/>
                  <w:vMerge/>
                </w:tcPr>
                <w:p w:rsidR="002A5151" w:rsidRPr="00B57EA8" w:rsidRDefault="002A5151" w:rsidP="003E3CF0">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3E3CF0">
                  <w:pPr>
                    <w:pStyle w:val="Caption"/>
                    <w:framePr w:hSpace="180" w:wrap="around" w:vAnchor="text" w:hAnchor="text" w:x="108" w:y="1"/>
                    <w:suppressOverlap/>
                    <w:rPr>
                      <w:sz w:val="20"/>
                    </w:rPr>
                  </w:pPr>
                </w:p>
              </w:tc>
              <w:tc>
                <w:tcPr>
                  <w:tcW w:w="1194" w:type="dxa"/>
                  <w:vMerge/>
                </w:tcPr>
                <w:p w:rsidR="002A5151" w:rsidRPr="00B57EA8" w:rsidRDefault="002A5151" w:rsidP="003E3CF0">
                  <w:pPr>
                    <w:pStyle w:val="Caption"/>
                    <w:framePr w:hSpace="180" w:wrap="around" w:vAnchor="text" w:hAnchor="text" w:x="108" w:y="1"/>
                    <w:suppressOverlap/>
                    <w:rPr>
                      <w:sz w:val="20"/>
                    </w:rPr>
                  </w:pPr>
                </w:p>
              </w:tc>
              <w:tc>
                <w:tcPr>
                  <w:tcW w:w="1148" w:type="dxa"/>
                  <w:vMerge/>
                </w:tcPr>
                <w:p w:rsidR="002A5151" w:rsidRPr="00B57EA8" w:rsidRDefault="002A5151" w:rsidP="003E3CF0">
                  <w:pPr>
                    <w:pStyle w:val="Caption"/>
                    <w:framePr w:hSpace="180" w:wrap="around" w:vAnchor="text" w:hAnchor="text" w:x="108" w:y="1"/>
                    <w:suppressOverlap/>
                    <w:rPr>
                      <w:sz w:val="20"/>
                    </w:rPr>
                  </w:pPr>
                </w:p>
              </w:tc>
              <w:tc>
                <w:tcPr>
                  <w:tcW w:w="1106" w:type="dxa"/>
                </w:tcPr>
                <w:p w:rsidR="002A5151" w:rsidRPr="00B57EA8" w:rsidRDefault="002A5151" w:rsidP="003E3CF0">
                  <w:pPr>
                    <w:pStyle w:val="Caption"/>
                    <w:framePr w:hSpace="180" w:wrap="around" w:vAnchor="text" w:hAnchor="text" w:x="108" w:y="1"/>
                    <w:suppressOverlap/>
                    <w:rPr>
                      <w:sz w:val="20"/>
                    </w:rPr>
                  </w:pPr>
                  <w:r w:rsidRPr="00B57EA8">
                    <w:rPr>
                      <w:sz w:val="20"/>
                    </w:rPr>
                    <w:t xml:space="preserve">Another/stat </w:t>
                  </w:r>
                </w:p>
              </w:tc>
              <w:tc>
                <w:tcPr>
                  <w:tcW w:w="1000" w:type="dxa"/>
                </w:tcPr>
                <w:p w:rsidR="002A5151" w:rsidRPr="00B57EA8" w:rsidRDefault="002A5151" w:rsidP="003E3CF0">
                  <w:pPr>
                    <w:pStyle w:val="Caption"/>
                    <w:framePr w:hSpace="180" w:wrap="around" w:vAnchor="text" w:hAnchor="text" w:x="108" w:y="1"/>
                    <w:suppressOverlap/>
                    <w:rPr>
                      <w:sz w:val="20"/>
                    </w:rPr>
                  </w:pPr>
                </w:p>
              </w:tc>
              <w:tc>
                <w:tcPr>
                  <w:tcW w:w="1549" w:type="dxa"/>
                  <w:vMerge/>
                </w:tcPr>
                <w:p w:rsidR="002A5151" w:rsidRPr="00B57EA8" w:rsidRDefault="002A5151" w:rsidP="003E3CF0">
                  <w:pPr>
                    <w:pStyle w:val="Caption"/>
                    <w:framePr w:hSpace="180" w:wrap="around" w:vAnchor="text" w:hAnchor="text" w:x="108" w:y="1"/>
                    <w:suppressOverlap/>
                    <w:rPr>
                      <w:sz w:val="20"/>
                    </w:rPr>
                  </w:pPr>
                </w:p>
              </w:tc>
            </w:tr>
            <w:tr w:rsidR="002A5151" w:rsidRPr="00B57EA8" w:rsidTr="0090481A">
              <w:trPr>
                <w:jc w:val="center"/>
              </w:trPr>
              <w:tc>
                <w:tcPr>
                  <w:tcW w:w="723" w:type="dxa"/>
                  <w:vMerge w:val="restart"/>
                  <w:vAlign w:val="center"/>
                </w:tcPr>
                <w:p w:rsidR="002A5151" w:rsidRPr="00B57EA8" w:rsidRDefault="002A5151" w:rsidP="003E3CF0">
                  <w:pPr>
                    <w:pStyle w:val="Caption"/>
                    <w:framePr w:hSpace="180" w:wrap="around" w:vAnchor="text" w:hAnchor="text" w:x="108" w:y="1"/>
                    <w:suppressOverlap/>
                    <w:jc w:val="center"/>
                    <w:rPr>
                      <w:sz w:val="20"/>
                    </w:rPr>
                  </w:pPr>
                  <w:proofErr w:type="spellStart"/>
                  <w:r w:rsidRPr="00B57EA8">
                    <w:rPr>
                      <w:sz w:val="20"/>
                    </w:rPr>
                    <w:t>Sight&amp;observation</w:t>
                  </w:r>
                  <w:proofErr w:type="spellEnd"/>
                </w:p>
              </w:tc>
              <w:tc>
                <w:tcPr>
                  <w:tcW w:w="1194" w:type="dxa"/>
                  <w:vMerge w:val="restart"/>
                </w:tcPr>
                <w:p w:rsidR="002A5151" w:rsidRPr="00B57EA8" w:rsidRDefault="002A5151" w:rsidP="003E3CF0">
                  <w:pPr>
                    <w:framePr w:hSpace="180" w:wrap="around" w:vAnchor="text" w:hAnchor="text" w:x="108" w:y="1"/>
                    <w:suppressOverlap/>
                    <w:rPr>
                      <w:sz w:val="20"/>
                      <w:szCs w:val="20"/>
                      <w:lang w:val="en-GB" w:eastAsia="en-GB"/>
                    </w:rPr>
                  </w:pPr>
                </w:p>
              </w:tc>
              <w:tc>
                <w:tcPr>
                  <w:tcW w:w="1148" w:type="dxa"/>
                  <w:vMerge w:val="restart"/>
                </w:tcPr>
                <w:p w:rsidR="002A5151" w:rsidRPr="00B57EA8" w:rsidRDefault="002A5151" w:rsidP="003E3CF0">
                  <w:pPr>
                    <w:framePr w:hSpace="180" w:wrap="around" w:vAnchor="text" w:hAnchor="text" w:x="108" w:y="1"/>
                    <w:suppressOverlap/>
                    <w:rPr>
                      <w:sz w:val="20"/>
                      <w:szCs w:val="20"/>
                      <w:lang w:val="en-GB" w:eastAsia="en-GB"/>
                    </w:rPr>
                  </w:pPr>
                </w:p>
                <w:p w:rsidR="002A5151" w:rsidRPr="00B57EA8" w:rsidRDefault="002A5151" w:rsidP="003E3CF0">
                  <w:pPr>
                    <w:framePr w:hSpace="180" w:wrap="around" w:vAnchor="text" w:hAnchor="text" w:x="108" w:y="1"/>
                    <w:suppressOverlap/>
                    <w:rPr>
                      <w:sz w:val="20"/>
                      <w:szCs w:val="20"/>
                      <w:lang w:val="en-GB" w:eastAsia="en-GB"/>
                    </w:rPr>
                  </w:pPr>
                </w:p>
                <w:p w:rsidR="002A5151" w:rsidRPr="00B57EA8" w:rsidRDefault="002A5151" w:rsidP="003E3CF0">
                  <w:pPr>
                    <w:framePr w:hSpace="180" w:wrap="around" w:vAnchor="text" w:hAnchor="text" w:x="108" w:y="1"/>
                    <w:suppressOverlap/>
                    <w:rPr>
                      <w:sz w:val="20"/>
                      <w:szCs w:val="20"/>
                      <w:lang w:val="en-GB" w:eastAsia="en-GB"/>
                    </w:rPr>
                  </w:pPr>
                </w:p>
              </w:tc>
              <w:tc>
                <w:tcPr>
                  <w:tcW w:w="1106" w:type="dxa"/>
                </w:tcPr>
                <w:p w:rsidR="002A5151" w:rsidRPr="00B57EA8" w:rsidRDefault="002A5151" w:rsidP="003E3CF0">
                  <w:pPr>
                    <w:pStyle w:val="Caption"/>
                    <w:framePr w:hSpace="180" w:wrap="around" w:vAnchor="text" w:hAnchor="text" w:x="108" w:y="1"/>
                    <w:suppressOverlap/>
                    <w:rPr>
                      <w:sz w:val="20"/>
                    </w:rPr>
                  </w:pPr>
                  <w:r w:rsidRPr="00B57EA8">
                    <w:rPr>
                      <w:sz w:val="20"/>
                    </w:rPr>
                    <w:t>Doctor</w:t>
                  </w:r>
                </w:p>
              </w:tc>
              <w:tc>
                <w:tcPr>
                  <w:tcW w:w="1000" w:type="dxa"/>
                </w:tcPr>
                <w:p w:rsidR="002A5151" w:rsidRPr="00B57EA8" w:rsidRDefault="002A5151" w:rsidP="003E3CF0">
                  <w:pPr>
                    <w:pStyle w:val="Caption"/>
                    <w:framePr w:hSpace="180" w:wrap="around" w:vAnchor="text" w:hAnchor="text" w:x="108" w:y="1"/>
                    <w:suppressOverlap/>
                    <w:rPr>
                      <w:sz w:val="20"/>
                    </w:rPr>
                  </w:pPr>
                </w:p>
              </w:tc>
              <w:tc>
                <w:tcPr>
                  <w:tcW w:w="1549" w:type="dxa"/>
                  <w:vMerge w:val="restart"/>
                </w:tcPr>
                <w:p w:rsidR="002A5151" w:rsidRPr="00B57EA8" w:rsidRDefault="002A5151" w:rsidP="003E3CF0">
                  <w:pPr>
                    <w:pStyle w:val="Caption"/>
                    <w:framePr w:hSpace="180" w:wrap="around" w:vAnchor="text" w:hAnchor="text" w:x="108" w:y="1"/>
                    <w:suppressOverlap/>
                    <w:rPr>
                      <w:sz w:val="20"/>
                    </w:rPr>
                  </w:pPr>
                  <w:r w:rsidRPr="00B57EA8">
                    <w:rPr>
                      <w:sz w:val="20"/>
                    </w:rPr>
                    <w:t xml:space="preserve">The company that responsible to executed the outside training has to obligate to execute it within period not exceed(180days) from resaved the ministerial order against the delegates &amp; after opining the </w:t>
                  </w:r>
                  <w:r w:rsidRPr="00B57EA8">
                    <w:rPr>
                      <w:sz w:val="20"/>
                    </w:rPr>
                    <w:lastRenderedPageBreak/>
                    <w:t>credit &amp; fixing the kind of training (Sight&amp;observation or others )</w:t>
                  </w:r>
                </w:p>
              </w:tc>
            </w:tr>
            <w:tr w:rsidR="002A5151" w:rsidRPr="00B57EA8" w:rsidTr="0090481A">
              <w:trPr>
                <w:jc w:val="center"/>
              </w:trPr>
              <w:tc>
                <w:tcPr>
                  <w:tcW w:w="723" w:type="dxa"/>
                  <w:vMerge/>
                </w:tcPr>
                <w:p w:rsidR="002A5151" w:rsidRPr="00B57EA8" w:rsidRDefault="002A5151" w:rsidP="003E3CF0">
                  <w:pPr>
                    <w:pStyle w:val="Caption"/>
                    <w:framePr w:hSpace="180" w:wrap="around" w:vAnchor="text" w:hAnchor="text" w:x="108" w:y="1"/>
                    <w:suppressOverlap/>
                    <w:rPr>
                      <w:sz w:val="20"/>
                    </w:rPr>
                  </w:pPr>
                </w:p>
              </w:tc>
              <w:tc>
                <w:tcPr>
                  <w:tcW w:w="1194" w:type="dxa"/>
                  <w:vMerge/>
                </w:tcPr>
                <w:p w:rsidR="002A5151" w:rsidRPr="00B57EA8" w:rsidRDefault="002A5151" w:rsidP="003E3CF0">
                  <w:pPr>
                    <w:pStyle w:val="Caption"/>
                    <w:framePr w:hSpace="180" w:wrap="around" w:vAnchor="text" w:hAnchor="text" w:x="108" w:y="1"/>
                    <w:suppressOverlap/>
                    <w:rPr>
                      <w:sz w:val="20"/>
                    </w:rPr>
                  </w:pPr>
                </w:p>
              </w:tc>
              <w:tc>
                <w:tcPr>
                  <w:tcW w:w="1148" w:type="dxa"/>
                  <w:vMerge/>
                </w:tcPr>
                <w:p w:rsidR="002A5151" w:rsidRPr="00B57EA8" w:rsidRDefault="002A5151" w:rsidP="003E3CF0">
                  <w:pPr>
                    <w:pStyle w:val="Caption"/>
                    <w:framePr w:hSpace="180" w:wrap="around" w:vAnchor="text" w:hAnchor="text" w:x="108" w:y="1"/>
                    <w:suppressOverlap/>
                    <w:rPr>
                      <w:sz w:val="20"/>
                    </w:rPr>
                  </w:pPr>
                </w:p>
              </w:tc>
              <w:tc>
                <w:tcPr>
                  <w:tcW w:w="1106" w:type="dxa"/>
                </w:tcPr>
                <w:p w:rsidR="002A5151" w:rsidRPr="00B57EA8" w:rsidRDefault="002A5151" w:rsidP="003E3CF0">
                  <w:pPr>
                    <w:pStyle w:val="Caption"/>
                    <w:framePr w:hSpace="180" w:wrap="around" w:vAnchor="text" w:hAnchor="text" w:x="108" w:y="1"/>
                    <w:suppressOverlap/>
                    <w:rPr>
                      <w:sz w:val="20"/>
                    </w:rPr>
                  </w:pPr>
                  <w:r w:rsidRPr="00B57EA8">
                    <w:rPr>
                      <w:sz w:val="20"/>
                    </w:rPr>
                    <w:t>Engineer</w:t>
                  </w:r>
                </w:p>
              </w:tc>
              <w:tc>
                <w:tcPr>
                  <w:tcW w:w="1000" w:type="dxa"/>
                </w:tcPr>
                <w:p w:rsidR="002A5151" w:rsidRPr="00B57EA8" w:rsidRDefault="002A5151" w:rsidP="003E3CF0">
                  <w:pPr>
                    <w:pStyle w:val="Caption"/>
                    <w:framePr w:hSpace="180" w:wrap="around" w:vAnchor="text" w:hAnchor="text" w:x="108" w:y="1"/>
                    <w:suppressOverlap/>
                    <w:rPr>
                      <w:sz w:val="20"/>
                    </w:rPr>
                  </w:pPr>
                </w:p>
              </w:tc>
              <w:tc>
                <w:tcPr>
                  <w:tcW w:w="1549" w:type="dxa"/>
                  <w:vMerge/>
                </w:tcPr>
                <w:p w:rsidR="002A5151" w:rsidRPr="00B57EA8" w:rsidRDefault="002A5151" w:rsidP="003E3CF0">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3E3CF0">
                  <w:pPr>
                    <w:pStyle w:val="Caption"/>
                    <w:framePr w:hSpace="180" w:wrap="around" w:vAnchor="text" w:hAnchor="text" w:x="108" w:y="1"/>
                    <w:suppressOverlap/>
                    <w:rPr>
                      <w:sz w:val="20"/>
                    </w:rPr>
                  </w:pPr>
                </w:p>
              </w:tc>
              <w:tc>
                <w:tcPr>
                  <w:tcW w:w="1194" w:type="dxa"/>
                  <w:vMerge/>
                </w:tcPr>
                <w:p w:rsidR="002A5151" w:rsidRPr="00B57EA8" w:rsidRDefault="002A5151" w:rsidP="003E3CF0">
                  <w:pPr>
                    <w:pStyle w:val="Caption"/>
                    <w:framePr w:hSpace="180" w:wrap="around" w:vAnchor="text" w:hAnchor="text" w:x="108" w:y="1"/>
                    <w:suppressOverlap/>
                    <w:rPr>
                      <w:sz w:val="20"/>
                    </w:rPr>
                  </w:pPr>
                </w:p>
              </w:tc>
              <w:tc>
                <w:tcPr>
                  <w:tcW w:w="1148" w:type="dxa"/>
                  <w:vMerge/>
                </w:tcPr>
                <w:p w:rsidR="002A5151" w:rsidRPr="00B57EA8" w:rsidRDefault="002A5151" w:rsidP="003E3CF0">
                  <w:pPr>
                    <w:pStyle w:val="Caption"/>
                    <w:framePr w:hSpace="180" w:wrap="around" w:vAnchor="text" w:hAnchor="text" w:x="108" w:y="1"/>
                    <w:suppressOverlap/>
                    <w:rPr>
                      <w:sz w:val="20"/>
                    </w:rPr>
                  </w:pPr>
                </w:p>
              </w:tc>
              <w:tc>
                <w:tcPr>
                  <w:tcW w:w="1106" w:type="dxa"/>
                </w:tcPr>
                <w:p w:rsidR="002A5151" w:rsidRPr="00B57EA8" w:rsidRDefault="002A5151" w:rsidP="003E3CF0">
                  <w:pPr>
                    <w:pStyle w:val="Caption"/>
                    <w:framePr w:hSpace="180" w:wrap="around" w:vAnchor="text" w:hAnchor="text" w:x="108" w:y="1"/>
                    <w:suppressOverlap/>
                    <w:rPr>
                      <w:sz w:val="20"/>
                    </w:rPr>
                  </w:pPr>
                  <w:r w:rsidRPr="00B57EA8">
                    <w:rPr>
                      <w:sz w:val="20"/>
                    </w:rPr>
                    <w:t>Works</w:t>
                  </w:r>
                </w:p>
              </w:tc>
              <w:tc>
                <w:tcPr>
                  <w:tcW w:w="1000" w:type="dxa"/>
                </w:tcPr>
                <w:p w:rsidR="002A5151" w:rsidRPr="00B57EA8" w:rsidRDefault="002A5151" w:rsidP="003E3CF0">
                  <w:pPr>
                    <w:pStyle w:val="Caption"/>
                    <w:framePr w:hSpace="180" w:wrap="around" w:vAnchor="text" w:hAnchor="text" w:x="108" w:y="1"/>
                    <w:suppressOverlap/>
                    <w:rPr>
                      <w:sz w:val="20"/>
                    </w:rPr>
                  </w:pPr>
                </w:p>
              </w:tc>
              <w:tc>
                <w:tcPr>
                  <w:tcW w:w="1549" w:type="dxa"/>
                  <w:vMerge/>
                </w:tcPr>
                <w:p w:rsidR="002A5151" w:rsidRPr="00B57EA8" w:rsidRDefault="002A5151" w:rsidP="003E3CF0">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3E3CF0">
                  <w:pPr>
                    <w:pStyle w:val="Caption"/>
                    <w:framePr w:hSpace="180" w:wrap="around" w:vAnchor="text" w:hAnchor="text" w:x="108" w:y="1"/>
                    <w:suppressOverlap/>
                    <w:rPr>
                      <w:sz w:val="20"/>
                    </w:rPr>
                  </w:pPr>
                </w:p>
              </w:tc>
              <w:tc>
                <w:tcPr>
                  <w:tcW w:w="1194" w:type="dxa"/>
                  <w:vMerge/>
                </w:tcPr>
                <w:p w:rsidR="002A5151" w:rsidRPr="00B57EA8" w:rsidRDefault="002A5151" w:rsidP="003E3CF0">
                  <w:pPr>
                    <w:pStyle w:val="Caption"/>
                    <w:framePr w:hSpace="180" w:wrap="around" w:vAnchor="text" w:hAnchor="text" w:x="108" w:y="1"/>
                    <w:suppressOverlap/>
                    <w:rPr>
                      <w:sz w:val="20"/>
                    </w:rPr>
                  </w:pPr>
                </w:p>
              </w:tc>
              <w:tc>
                <w:tcPr>
                  <w:tcW w:w="1148" w:type="dxa"/>
                  <w:vMerge/>
                </w:tcPr>
                <w:p w:rsidR="002A5151" w:rsidRPr="00B57EA8" w:rsidRDefault="002A5151" w:rsidP="003E3CF0">
                  <w:pPr>
                    <w:pStyle w:val="Caption"/>
                    <w:framePr w:hSpace="180" w:wrap="around" w:vAnchor="text" w:hAnchor="text" w:x="108" w:y="1"/>
                    <w:suppressOverlap/>
                    <w:rPr>
                      <w:sz w:val="20"/>
                    </w:rPr>
                  </w:pPr>
                </w:p>
              </w:tc>
              <w:tc>
                <w:tcPr>
                  <w:tcW w:w="1106" w:type="dxa"/>
                </w:tcPr>
                <w:p w:rsidR="002A5151" w:rsidRPr="00B57EA8" w:rsidRDefault="002A5151" w:rsidP="003E3CF0">
                  <w:pPr>
                    <w:pStyle w:val="Caption"/>
                    <w:framePr w:hSpace="180" w:wrap="around" w:vAnchor="text" w:hAnchor="text" w:x="108" w:y="1"/>
                    <w:suppressOverlap/>
                    <w:rPr>
                      <w:sz w:val="20"/>
                    </w:rPr>
                  </w:pPr>
                  <w:r w:rsidRPr="00B57EA8">
                    <w:rPr>
                      <w:sz w:val="20"/>
                    </w:rPr>
                    <w:t>Physician</w:t>
                  </w:r>
                </w:p>
              </w:tc>
              <w:tc>
                <w:tcPr>
                  <w:tcW w:w="1000" w:type="dxa"/>
                </w:tcPr>
                <w:p w:rsidR="002A5151" w:rsidRPr="00B57EA8" w:rsidRDefault="002A5151" w:rsidP="003E3CF0">
                  <w:pPr>
                    <w:pStyle w:val="Caption"/>
                    <w:framePr w:hSpace="180" w:wrap="around" w:vAnchor="text" w:hAnchor="text" w:x="108" w:y="1"/>
                    <w:suppressOverlap/>
                    <w:rPr>
                      <w:sz w:val="20"/>
                    </w:rPr>
                  </w:pPr>
                </w:p>
              </w:tc>
              <w:tc>
                <w:tcPr>
                  <w:tcW w:w="1549" w:type="dxa"/>
                  <w:vMerge/>
                </w:tcPr>
                <w:p w:rsidR="002A5151" w:rsidRPr="00B57EA8" w:rsidRDefault="002A5151" w:rsidP="003E3CF0">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3E3CF0">
                  <w:pPr>
                    <w:pStyle w:val="Caption"/>
                    <w:framePr w:hSpace="180" w:wrap="around" w:vAnchor="text" w:hAnchor="text" w:x="108" w:y="1"/>
                    <w:suppressOverlap/>
                    <w:rPr>
                      <w:sz w:val="20"/>
                    </w:rPr>
                  </w:pPr>
                </w:p>
              </w:tc>
              <w:tc>
                <w:tcPr>
                  <w:tcW w:w="1194" w:type="dxa"/>
                  <w:vMerge/>
                </w:tcPr>
                <w:p w:rsidR="002A5151" w:rsidRPr="00B57EA8" w:rsidRDefault="002A5151" w:rsidP="003E3CF0">
                  <w:pPr>
                    <w:pStyle w:val="Caption"/>
                    <w:framePr w:hSpace="180" w:wrap="around" w:vAnchor="text" w:hAnchor="text" w:x="108" w:y="1"/>
                    <w:suppressOverlap/>
                    <w:rPr>
                      <w:sz w:val="20"/>
                    </w:rPr>
                  </w:pPr>
                </w:p>
              </w:tc>
              <w:tc>
                <w:tcPr>
                  <w:tcW w:w="1148" w:type="dxa"/>
                  <w:vMerge/>
                </w:tcPr>
                <w:p w:rsidR="002A5151" w:rsidRPr="00B57EA8" w:rsidRDefault="002A5151" w:rsidP="003E3CF0">
                  <w:pPr>
                    <w:pStyle w:val="Caption"/>
                    <w:framePr w:hSpace="180" w:wrap="around" w:vAnchor="text" w:hAnchor="text" w:x="108" w:y="1"/>
                    <w:suppressOverlap/>
                    <w:rPr>
                      <w:sz w:val="20"/>
                    </w:rPr>
                  </w:pPr>
                </w:p>
              </w:tc>
              <w:tc>
                <w:tcPr>
                  <w:tcW w:w="1106" w:type="dxa"/>
                </w:tcPr>
                <w:p w:rsidR="002A5151" w:rsidRPr="00B57EA8" w:rsidRDefault="002A5151" w:rsidP="003E3CF0">
                  <w:pPr>
                    <w:pStyle w:val="Caption"/>
                    <w:framePr w:hSpace="180" w:wrap="around" w:vAnchor="text" w:hAnchor="text" w:x="108" w:y="1"/>
                    <w:suppressOverlap/>
                    <w:rPr>
                      <w:sz w:val="20"/>
                    </w:rPr>
                  </w:pPr>
                  <w:r w:rsidRPr="00B57EA8">
                    <w:rPr>
                      <w:sz w:val="20"/>
                    </w:rPr>
                    <w:t xml:space="preserve">Another/stat </w:t>
                  </w:r>
                </w:p>
              </w:tc>
              <w:tc>
                <w:tcPr>
                  <w:tcW w:w="1000" w:type="dxa"/>
                </w:tcPr>
                <w:p w:rsidR="002A5151" w:rsidRPr="00B57EA8" w:rsidRDefault="002A5151" w:rsidP="003E3CF0">
                  <w:pPr>
                    <w:pStyle w:val="Caption"/>
                    <w:framePr w:hSpace="180" w:wrap="around" w:vAnchor="text" w:hAnchor="text" w:x="108" w:y="1"/>
                    <w:suppressOverlap/>
                    <w:rPr>
                      <w:sz w:val="20"/>
                    </w:rPr>
                  </w:pPr>
                </w:p>
              </w:tc>
              <w:tc>
                <w:tcPr>
                  <w:tcW w:w="1549" w:type="dxa"/>
                  <w:vMerge/>
                </w:tcPr>
                <w:p w:rsidR="002A5151" w:rsidRPr="00B57EA8" w:rsidRDefault="002A5151" w:rsidP="003E3CF0">
                  <w:pPr>
                    <w:pStyle w:val="Caption"/>
                    <w:framePr w:hSpace="180" w:wrap="around" w:vAnchor="text" w:hAnchor="text" w:x="108" w:y="1"/>
                    <w:suppressOverlap/>
                    <w:rPr>
                      <w:sz w:val="20"/>
                    </w:rPr>
                  </w:pPr>
                </w:p>
              </w:tc>
            </w:tr>
          </w:tbl>
          <w:p w:rsidR="002A5151" w:rsidRPr="00B57EA8" w:rsidRDefault="002A5151" w:rsidP="00F2330C">
            <w:pPr>
              <w:tabs>
                <w:tab w:val="right" w:pos="180"/>
              </w:tabs>
              <w:spacing w:after="0"/>
              <w:ind w:right="72"/>
              <w:rPr>
                <w:b/>
                <w:bCs/>
                <w:sz w:val="20"/>
                <w:szCs w:val="20"/>
                <w:highlight w:val="yellow"/>
              </w:rPr>
            </w:pPr>
          </w:p>
          <w:p w:rsidR="000877C1" w:rsidRPr="00B57EA8" w:rsidRDefault="00495977" w:rsidP="00F2330C">
            <w:pPr>
              <w:pStyle w:val="S8Header1"/>
              <w:spacing w:after="0"/>
              <w:rPr>
                <w:rFonts w:eastAsia="Calibri"/>
                <w:bCs/>
                <w:sz w:val="20"/>
                <w:highlight w:val="yellow"/>
                <w:lang w:val="en-GB"/>
              </w:rPr>
            </w:pPr>
            <w:r w:rsidRPr="00B57EA8">
              <w:rPr>
                <w:rFonts w:eastAsia="Calibri"/>
                <w:bCs/>
                <w:sz w:val="20"/>
                <w:highlight w:val="yellow"/>
                <w:lang w:val="en-GB"/>
              </w:rPr>
              <w:t>Warranty &amp; Maintenance:</w:t>
            </w:r>
          </w:p>
          <w:p w:rsidR="00495977" w:rsidRPr="00B57EA8" w:rsidRDefault="00495977" w:rsidP="00F2330C">
            <w:pPr>
              <w:spacing w:after="0"/>
              <w:rPr>
                <w:rFonts w:asciiTheme="minorBidi" w:hAnsiTheme="minorBidi"/>
                <w:sz w:val="20"/>
                <w:szCs w:val="20"/>
                <w:highlight w:val="green"/>
              </w:rPr>
            </w:pPr>
            <w:r w:rsidRPr="00B57EA8">
              <w:rPr>
                <w:rFonts w:asciiTheme="minorBidi" w:hAnsiTheme="minorBidi"/>
                <w:sz w:val="20"/>
                <w:szCs w:val="20"/>
                <w:highlight w:val="green"/>
              </w:rPr>
              <w:t xml:space="preserve">The equation of maintenance contract as independent contract &amp; guarantee &amp;maintenance in supply the goods: </w:t>
            </w:r>
          </w:p>
          <w:p w:rsidR="00495977" w:rsidRPr="00B57EA8" w:rsidRDefault="00495977" w:rsidP="00F2330C">
            <w:pPr>
              <w:spacing w:after="0"/>
              <w:rPr>
                <w:rFonts w:asciiTheme="minorBidi" w:hAnsiTheme="minorBidi"/>
                <w:sz w:val="20"/>
                <w:szCs w:val="20"/>
                <w:highlight w:val="green"/>
              </w:rPr>
            </w:pPr>
            <w:r w:rsidRPr="00B57EA8">
              <w:rPr>
                <w:rFonts w:asciiTheme="minorBidi" w:hAnsiTheme="minorBidi"/>
                <w:sz w:val="20"/>
                <w:szCs w:val="20"/>
                <w:highlight w:val="green"/>
              </w:rPr>
              <w:t>a-the percentage of working of equipments&amp; tools which work in god perform in X% along contract period</w:t>
            </w:r>
          </w:p>
          <w:p w:rsidR="000877C1" w:rsidRPr="00B57EA8" w:rsidRDefault="00495977" w:rsidP="00F2330C">
            <w:pPr>
              <w:spacing w:after="0"/>
              <w:rPr>
                <w:sz w:val="20"/>
                <w:szCs w:val="20"/>
                <w:highlight w:val="yellow"/>
                <w:lang w:val="en-GB"/>
              </w:rPr>
            </w:pPr>
            <w:r w:rsidRPr="00B57EA8">
              <w:rPr>
                <w:rFonts w:asciiTheme="minorBidi" w:hAnsiTheme="minorBidi"/>
                <w:sz w:val="20"/>
                <w:szCs w:val="20"/>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B57EA8" w:rsidRDefault="000877C1" w:rsidP="00F2330C">
            <w:pPr>
              <w:spacing w:after="0"/>
              <w:rPr>
                <w:sz w:val="20"/>
                <w:szCs w:val="20"/>
                <w:highlight w:val="yellow"/>
                <w:lang w:val="en-GB"/>
              </w:rPr>
            </w:pPr>
            <w:r w:rsidRPr="00B57EA8">
              <w:rPr>
                <w:sz w:val="20"/>
                <w:szCs w:val="20"/>
                <w:highlight w:val="yellow"/>
                <w:lang w:val="en-GB"/>
              </w:rPr>
              <w:t xml:space="preserve">Note: must supply the spare part within warranty period FOC &amp; be </w:t>
            </w:r>
            <w:proofErr w:type="spellStart"/>
            <w:r w:rsidRPr="00B57EA8">
              <w:rPr>
                <w:sz w:val="20"/>
                <w:szCs w:val="20"/>
                <w:highlight w:val="yellow"/>
                <w:lang w:val="en-GB"/>
              </w:rPr>
              <w:t>frish</w:t>
            </w:r>
            <w:proofErr w:type="spellEnd"/>
            <w:r w:rsidRPr="00B57EA8">
              <w:rPr>
                <w:sz w:val="20"/>
                <w:szCs w:val="20"/>
                <w:highlight w:val="yellow"/>
                <w:lang w:val="en-GB"/>
              </w:rPr>
              <w:t xml:space="preserve">&amp; from original </w:t>
            </w:r>
            <w:proofErr w:type="gramStart"/>
            <w:r w:rsidRPr="00B57EA8">
              <w:rPr>
                <w:sz w:val="20"/>
                <w:szCs w:val="20"/>
                <w:highlight w:val="yellow"/>
                <w:lang w:val="en-GB"/>
              </w:rPr>
              <w:t>country .</w:t>
            </w:r>
            <w:proofErr w:type="gramEnd"/>
          </w:p>
        </w:tc>
      </w:tr>
      <w:tr w:rsidR="00FB521C" w:rsidRPr="00C84D0C" w:rsidTr="00F2330C">
        <w:tc>
          <w:tcPr>
            <w:tcW w:w="1890" w:type="dxa"/>
          </w:tcPr>
          <w:p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rsidR="00C1158B" w:rsidRPr="00B57EA8" w:rsidRDefault="00C1158B" w:rsidP="00F2330C">
            <w:pPr>
              <w:tabs>
                <w:tab w:val="left" w:pos="480"/>
                <w:tab w:val="left" w:pos="1890"/>
              </w:tabs>
              <w:spacing w:after="0"/>
              <w:jc w:val="both"/>
              <w:rPr>
                <w:rFonts w:asciiTheme="minorBidi" w:hAnsiTheme="minorBidi"/>
                <w:b/>
                <w:bCs/>
                <w:sz w:val="20"/>
                <w:szCs w:val="20"/>
                <w:highlight w:val="yellow"/>
                <w:u w:val="single"/>
                <w:lang w:val="en-GB"/>
              </w:rPr>
            </w:pPr>
            <w:r w:rsidRPr="00B57EA8">
              <w:rPr>
                <w:rFonts w:asciiTheme="minorBidi" w:hAnsiTheme="minorBidi"/>
                <w:b/>
                <w:bCs/>
                <w:sz w:val="20"/>
                <w:szCs w:val="20"/>
                <w:highlight w:val="yellow"/>
                <w:u w:val="single"/>
                <w:lang w:val="en-GB"/>
              </w:rPr>
              <w:t>Warranty for defects</w:t>
            </w:r>
          </w:p>
          <w:p w:rsidR="00380AE3" w:rsidRPr="00B57EA8" w:rsidRDefault="00FB521C" w:rsidP="00F2330C">
            <w:pPr>
              <w:tabs>
                <w:tab w:val="left" w:pos="480"/>
                <w:tab w:val="left" w:pos="1890"/>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1</w:t>
            </w:r>
            <w:r w:rsidR="00380AE3" w:rsidRPr="00B57EA8">
              <w:rPr>
                <w:rFonts w:asciiTheme="minorBidi" w:hAnsiTheme="minorBidi"/>
                <w:b/>
                <w:bCs/>
                <w:sz w:val="20"/>
                <w:szCs w:val="20"/>
                <w:highlight w:val="yellow"/>
                <w:lang w:val="en-GB"/>
              </w:rPr>
              <w:t xml:space="preserve"> -</w:t>
            </w:r>
            <w:proofErr w:type="gramStart"/>
            <w:r w:rsidRPr="00B57EA8">
              <w:rPr>
                <w:rFonts w:asciiTheme="minorBidi" w:hAnsiTheme="minorBidi"/>
                <w:sz w:val="20"/>
                <w:szCs w:val="20"/>
                <w:highlight w:val="yellow"/>
                <w:lang w:val="en-GB"/>
              </w:rPr>
              <w:t xml:space="preserve">All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must be of fresh manufacture and must bear the dates of manufacture and expiry. The Supplier further warrants that</w:t>
            </w:r>
            <w:r w:rsidR="00380AE3" w:rsidRPr="00B57EA8">
              <w:rPr>
                <w:rFonts w:asciiTheme="minorBidi" w:hAnsiTheme="minorBidi"/>
                <w:sz w:val="20"/>
                <w:szCs w:val="20"/>
                <w:highlight w:val="yellow"/>
                <w:lang w:val="en-GB"/>
              </w:rPr>
              <w:t>:</w:t>
            </w:r>
          </w:p>
          <w:p w:rsidR="00380AE3" w:rsidRPr="00B57EA8" w:rsidRDefault="00380AE3" w:rsidP="00F2330C">
            <w:pPr>
              <w:spacing w:line="240" w:lineRule="exact"/>
              <w:jc w:val="both"/>
              <w:rPr>
                <w:rFonts w:ascii="Arial" w:hAnsi="Arial" w:cs="Akhbar MT"/>
                <w:sz w:val="20"/>
                <w:szCs w:val="20"/>
                <w:highlight w:val="yellow"/>
              </w:rPr>
            </w:pPr>
            <w:r w:rsidRPr="00B57EA8">
              <w:rPr>
                <w:rFonts w:asciiTheme="minorBidi" w:hAnsiTheme="minorBidi"/>
                <w:b/>
                <w:bCs/>
                <w:sz w:val="20"/>
                <w:szCs w:val="20"/>
                <w:highlight w:val="yellow"/>
                <w:lang w:val="en-GB"/>
              </w:rPr>
              <w:t>-</w:t>
            </w:r>
            <w:r w:rsidR="00FB521C" w:rsidRPr="00B57EA8">
              <w:rPr>
                <w:rFonts w:asciiTheme="minorBidi" w:hAnsiTheme="minorBidi"/>
                <w:sz w:val="20"/>
                <w:szCs w:val="20"/>
                <w:highlight w:val="yellow"/>
                <w:lang w:val="en-GB"/>
              </w:rPr>
              <w:t xml:space="preserve"> </w:t>
            </w:r>
            <w:proofErr w:type="gramStart"/>
            <w:r w:rsidR="00FB521C" w:rsidRPr="00B57EA8">
              <w:rPr>
                <w:rFonts w:asciiTheme="minorBidi" w:hAnsiTheme="minorBidi"/>
                <w:sz w:val="20"/>
                <w:szCs w:val="20"/>
                <w:highlight w:val="yellow"/>
                <w:lang w:val="en-GB"/>
              </w:rPr>
              <w:t xml:space="preserve">all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00FB521C" w:rsidRPr="00B57EA8">
              <w:rPr>
                <w:rFonts w:asciiTheme="minorBidi" w:hAnsiTheme="minorBidi"/>
                <w:sz w:val="20"/>
                <w:szCs w:val="20"/>
                <w:highlight w:val="yellow"/>
                <w:lang w:val="en-GB"/>
              </w:rPr>
              <w:t xml:space="preserve"> supplied under the Contract</w:t>
            </w:r>
            <w:r w:rsidR="00B825FC" w:rsidRPr="00B57EA8">
              <w:rPr>
                <w:sz w:val="20"/>
                <w:szCs w:val="20"/>
                <w:highlight w:val="green"/>
                <w:lang w:val="en-GB"/>
              </w:rPr>
              <w:t xml:space="preserve"> unless the contract not specify other tha</w:t>
            </w:r>
            <w:r w:rsidR="00B825FC" w:rsidRPr="00B57EA8">
              <w:rPr>
                <w:sz w:val="20"/>
                <w:szCs w:val="20"/>
                <w:lang w:val="en-GB"/>
              </w:rPr>
              <w:t>t</w:t>
            </w:r>
            <w:r w:rsidR="00B825FC" w:rsidRPr="00B57EA8">
              <w:rPr>
                <w:sz w:val="20"/>
                <w:szCs w:val="20"/>
              </w:rPr>
              <w:t>,</w:t>
            </w:r>
            <w:r w:rsidR="00FB521C" w:rsidRPr="00B57EA8">
              <w:rPr>
                <w:rFonts w:asciiTheme="minorBidi" w:hAnsiTheme="minorBidi"/>
                <w:sz w:val="20"/>
                <w:szCs w:val="20"/>
                <w:highlight w:val="yellow"/>
                <w:lang w:val="en-GB"/>
              </w:rPr>
              <w:t xml:space="preserve"> will have remaining a minimum of five</w:t>
            </w:r>
            <w:r w:rsidRPr="00B57EA8">
              <w:rPr>
                <w:rFonts w:asciiTheme="minorBidi" w:hAnsiTheme="minorBidi"/>
                <w:sz w:val="20"/>
                <w:szCs w:val="20"/>
                <w:highlight w:val="yellow"/>
                <w:lang w:val="en-GB"/>
              </w:rPr>
              <w:t xml:space="preserve">-sixths (5/6) of the specified </w:t>
            </w:r>
            <w:r w:rsidR="00FB521C" w:rsidRPr="00B57EA8">
              <w:rPr>
                <w:rFonts w:asciiTheme="minorBidi" w:hAnsiTheme="minorBidi"/>
                <w:sz w:val="20"/>
                <w:szCs w:val="20"/>
                <w:highlight w:val="yellow"/>
                <w:lang w:val="en-GB"/>
              </w:rPr>
              <w:t xml:space="preserve"> a shelf life of more than two years and three-fourths (3/4) for </w:t>
            </w:r>
            <w:r w:rsidR="00172EB8" w:rsidRPr="00B57EA8">
              <w:rPr>
                <w:rFonts w:asciiTheme="minorBidi" w:hAnsiTheme="minorBidi"/>
                <w:sz w:val="20"/>
                <w:szCs w:val="20"/>
                <w:highlight w:val="yellow"/>
                <w:lang w:val="en-GB"/>
              </w:rPr>
              <w:t xml:space="preserve"> Medical Supplies</w:t>
            </w:r>
            <w:r w:rsidR="00FB521C" w:rsidRPr="00B57EA8">
              <w:rPr>
                <w:rFonts w:asciiTheme="minorBidi" w:hAnsiTheme="minorBidi"/>
                <w:sz w:val="20"/>
                <w:szCs w:val="20"/>
                <w:highlight w:val="yellow"/>
                <w:lang w:val="en-GB"/>
              </w:rPr>
              <w:t xml:space="preserve"> with a shelf life of two years </w:t>
            </w:r>
            <w:r w:rsidRPr="00B57EA8">
              <w:rPr>
                <w:rFonts w:asciiTheme="minorBidi" w:hAnsiTheme="minorBidi"/>
                <w:sz w:val="20"/>
                <w:szCs w:val="20"/>
                <w:highlight w:val="yellow"/>
                <w:lang w:val="en-GB"/>
              </w:rPr>
              <w:t xml:space="preserve">&amp; have maxim 3 months shelf life </w:t>
            </w:r>
            <w:r w:rsidR="00FB521C" w:rsidRPr="00B57EA8">
              <w:rPr>
                <w:rFonts w:asciiTheme="minorBidi" w:hAnsiTheme="minorBidi" w:cs="Akhbar MT"/>
                <w:sz w:val="20"/>
                <w:szCs w:val="20"/>
                <w:highlight w:val="yellow"/>
                <w:lang w:val="en-GB"/>
              </w:rPr>
              <w:t xml:space="preserve">, </w:t>
            </w:r>
            <w:r w:rsidR="0054288F" w:rsidRPr="00B57EA8">
              <w:rPr>
                <w:rFonts w:ascii="Arial" w:hAnsi="Arial" w:cs="Akhbar MT"/>
                <w:sz w:val="20"/>
                <w:szCs w:val="20"/>
                <w:highlight w:val="yellow"/>
              </w:rPr>
              <w:t xml:space="preserve">upon arrival to </w:t>
            </w:r>
            <w:r w:rsidR="0006689C" w:rsidRPr="00B57EA8">
              <w:rPr>
                <w:sz w:val="20"/>
                <w:szCs w:val="20"/>
                <w:highlight w:val="yellow"/>
              </w:rPr>
              <w:t>MOH/</w:t>
            </w:r>
            <w:proofErr w:type="spellStart"/>
            <w:r w:rsidR="0006689C" w:rsidRPr="00B57EA8">
              <w:rPr>
                <w:sz w:val="20"/>
                <w:szCs w:val="20"/>
                <w:highlight w:val="yellow"/>
              </w:rPr>
              <w:t>Kimadia</w:t>
            </w:r>
            <w:proofErr w:type="spellEnd"/>
            <w:r w:rsidR="0006689C" w:rsidRPr="00B57EA8">
              <w:rPr>
                <w:sz w:val="20"/>
                <w:szCs w:val="20"/>
                <w:highlight w:val="yellow"/>
              </w:rPr>
              <w:t xml:space="preserve"> warehouse</w:t>
            </w:r>
            <w:r w:rsidR="0054288F" w:rsidRPr="00B57EA8">
              <w:rPr>
                <w:rFonts w:ascii="Arial" w:hAnsi="Arial" w:cs="Akhbar MT"/>
                <w:sz w:val="20"/>
                <w:szCs w:val="20"/>
                <w:highlight w:val="yellow"/>
              </w:rPr>
              <w:t xml:space="preserve"> , otherwise a penalty will be imposed by the first party as in article GCC19</w:t>
            </w:r>
            <w:r w:rsidR="00A658B8" w:rsidRPr="00B57EA8">
              <w:rPr>
                <w:rFonts w:ascii="Arial" w:hAnsi="Arial" w:cs="Akhbar MT"/>
                <w:sz w:val="20"/>
                <w:szCs w:val="20"/>
                <w:highlight w:val="yellow"/>
              </w:rPr>
              <w:t>.</w:t>
            </w:r>
            <w:r w:rsidR="0054288F" w:rsidRPr="00B57EA8">
              <w:rPr>
                <w:rFonts w:ascii="Arial" w:hAnsi="Arial" w:cs="Akhbar MT"/>
                <w:sz w:val="20"/>
                <w:szCs w:val="20"/>
                <w:highlight w:val="yellow"/>
              </w:rPr>
              <w:t xml:space="preserve">1. </w:t>
            </w:r>
          </w:p>
          <w:p w:rsidR="00380AE3" w:rsidRPr="00B57EA8" w:rsidRDefault="00380AE3" w:rsidP="00F2330C">
            <w:pPr>
              <w:tabs>
                <w:tab w:val="left" w:pos="480"/>
                <w:tab w:val="left" w:pos="1890"/>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all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supplied according to situation </w:t>
            </w:r>
            <w:r w:rsidR="00FB521C" w:rsidRPr="00B57EA8">
              <w:rPr>
                <w:rFonts w:asciiTheme="minorBidi" w:hAnsiTheme="minorBidi"/>
                <w:sz w:val="20"/>
                <w:szCs w:val="20"/>
                <w:highlight w:val="yellow"/>
                <w:lang w:val="en-GB"/>
              </w:rPr>
              <w:t xml:space="preserve"> have “overages” within the ranges set forth in the Technical Specifications, </w:t>
            </w:r>
          </w:p>
          <w:p w:rsidR="00FB521C" w:rsidRPr="00B57EA8" w:rsidRDefault="00380AE3" w:rsidP="00F2330C">
            <w:pPr>
              <w:tabs>
                <w:tab w:val="left" w:pos="480"/>
                <w:tab w:val="left" w:pos="1890"/>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00FB521C" w:rsidRPr="00B57EA8">
              <w:rPr>
                <w:rFonts w:asciiTheme="minorBidi" w:hAnsiTheme="minorBidi"/>
                <w:sz w:val="20"/>
                <w:szCs w:val="20"/>
                <w:highlight w:val="yellow"/>
                <w:lang w:val="en-GB"/>
              </w:rPr>
              <w:t>where applicable; are not subject to recall by the applicable regulatory authority due to unacceptable quali</w:t>
            </w:r>
            <w:r w:rsidR="005D539B" w:rsidRPr="00B57EA8">
              <w:rPr>
                <w:rFonts w:asciiTheme="minorBidi" w:hAnsiTheme="minorBidi"/>
                <w:sz w:val="20"/>
                <w:szCs w:val="20"/>
                <w:highlight w:val="yellow"/>
                <w:lang w:val="en-GB"/>
              </w:rPr>
              <w:t>ty or an adverse drug reaction</w:t>
            </w:r>
            <w:r w:rsidR="005D539B" w:rsidRPr="00B57EA8">
              <w:rPr>
                <w:rFonts w:asciiTheme="minorBidi" w:hAnsiTheme="minorBidi" w:hint="cs"/>
                <w:sz w:val="20"/>
                <w:szCs w:val="20"/>
                <w:highlight w:val="yellow"/>
                <w:rtl/>
                <w:lang w:val="en-GB"/>
              </w:rPr>
              <w:t>&amp;</w:t>
            </w:r>
            <w:r w:rsidR="005D539B" w:rsidRPr="00B57EA8">
              <w:rPr>
                <w:rFonts w:asciiTheme="minorBidi" w:hAnsiTheme="minorBidi"/>
                <w:sz w:val="20"/>
                <w:szCs w:val="20"/>
                <w:highlight w:val="yellow"/>
              </w:rPr>
              <w:t xml:space="preserve">the </w:t>
            </w:r>
            <w:r w:rsidR="00B8165D" w:rsidRPr="00B57EA8">
              <w:rPr>
                <w:rFonts w:asciiTheme="minorBidi" w:hAnsiTheme="minorBidi"/>
                <w:sz w:val="20"/>
                <w:szCs w:val="20"/>
                <w:highlight w:val="yellow"/>
                <w:lang w:val="en-GB"/>
              </w:rPr>
              <w:t xml:space="preserve">Good </w:t>
            </w:r>
            <w:r w:rsidR="00FB521C" w:rsidRPr="00B57EA8">
              <w:rPr>
                <w:rFonts w:asciiTheme="minorBidi" w:hAnsiTheme="minorBidi"/>
                <w:sz w:val="20"/>
                <w:szCs w:val="20"/>
                <w:highlight w:val="yellow"/>
                <w:lang w:val="en-GB"/>
              </w:rPr>
              <w:t>respect will fully comply in all respects with the Technical Specifications and with the conditions laid down in the Contract.</w:t>
            </w:r>
          </w:p>
        </w:tc>
      </w:tr>
      <w:tr w:rsidR="00FB521C" w:rsidRPr="00C84D0C" w:rsidTr="00F2330C">
        <w:tc>
          <w:tcPr>
            <w:tcW w:w="1890" w:type="dxa"/>
          </w:tcPr>
          <w:p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B57EA8" w:rsidRDefault="00FB521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2</w:t>
            </w:r>
            <w:r w:rsidR="00031CC6"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ab/>
            </w:r>
            <w:r w:rsidR="00B8165D" w:rsidRPr="00B57EA8">
              <w:rPr>
                <w:rFonts w:asciiTheme="minorBidi" w:hAnsiTheme="minorBidi"/>
                <w:sz w:val="20"/>
                <w:szCs w:val="20"/>
                <w:highlight w:val="yellow"/>
                <w:lang w:val="en-GB"/>
              </w:rPr>
              <w:t xml:space="preserve">according to the specific </w:t>
            </w:r>
            <w:proofErr w:type="gramStart"/>
            <w:r w:rsidR="00B8165D" w:rsidRPr="00B57EA8">
              <w:rPr>
                <w:rFonts w:asciiTheme="minorBidi" w:hAnsiTheme="minorBidi"/>
                <w:sz w:val="20"/>
                <w:szCs w:val="20"/>
                <w:highlight w:val="yellow"/>
                <w:lang w:val="en-GB"/>
              </w:rPr>
              <w:t>warranty ,</w:t>
            </w:r>
            <w:proofErr w:type="gramEnd"/>
            <w:r w:rsidRPr="00B57EA8">
              <w:rPr>
                <w:rFonts w:asciiTheme="minorBidi" w:hAnsiTheme="minorBidi"/>
                <w:sz w:val="20"/>
                <w:szCs w:val="20"/>
                <w:highlight w:val="yellow"/>
                <w:lang w:val="en-GB"/>
              </w:rPr>
              <w:t xml:space="preserve">The Purchaser shall have the right to make claims under the above warranty for </w:t>
            </w:r>
            <w:r w:rsidR="00B8165D" w:rsidRPr="00B57EA8">
              <w:rPr>
                <w:rFonts w:asciiTheme="minorBidi" w:hAnsiTheme="minorBidi"/>
                <w:sz w:val="20"/>
                <w:szCs w:val="20"/>
                <w:highlight w:val="yellow"/>
                <w:lang w:val="en-GB"/>
              </w:rPr>
              <w:t>any good’s contract&amp; should be specific with issue date of result of evaluate to make release the duty if there no objected</w:t>
            </w:r>
            <w:r w:rsidR="00750FC9" w:rsidRPr="00B57EA8">
              <w:rPr>
                <w:rFonts w:asciiTheme="minorBidi" w:hAnsiTheme="minorBidi"/>
                <w:sz w:val="20"/>
                <w:szCs w:val="20"/>
                <w:highlight w:val="yellow"/>
                <w:lang w:val="en-GB"/>
              </w:rPr>
              <w:t xml:space="preserve"> within this period &amp;</w:t>
            </w:r>
            <w:r w:rsidRPr="00B57EA8">
              <w:rPr>
                <w:rFonts w:asciiTheme="minorBidi" w:hAnsiTheme="minorBidi"/>
                <w:sz w:val="20"/>
                <w:szCs w:val="20"/>
                <w:highlight w:val="yellow"/>
                <w:lang w:val="en-GB"/>
              </w:rPr>
              <w:t xml:space="preserve"> Upon receipt of a written notice from the Purchaser, the Supplier shall, with all reasonable speed, replace the defective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without cost to the Purchaser. The Supplier will be entitled to remove, at his own risk and cost, the </w:t>
            </w:r>
            <w:proofErr w:type="gramStart"/>
            <w:r w:rsidRPr="00B57EA8">
              <w:rPr>
                <w:rFonts w:asciiTheme="minorBidi" w:hAnsiTheme="minorBidi"/>
                <w:sz w:val="20"/>
                <w:szCs w:val="20"/>
                <w:highlight w:val="yellow"/>
                <w:lang w:val="en-GB"/>
              </w:rPr>
              <w:t xml:space="preserve">defective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once the replacement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have been delivered.</w:t>
            </w:r>
          </w:p>
        </w:tc>
      </w:tr>
      <w:tr w:rsidR="002C02EF" w:rsidRPr="002C02EF" w:rsidTr="00F2330C">
        <w:tc>
          <w:tcPr>
            <w:tcW w:w="1890" w:type="dxa"/>
          </w:tcPr>
          <w:p w:rsidR="002C02EF" w:rsidRPr="00C45B14" w:rsidRDefault="000A0710" w:rsidP="00F2330C">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B57EA8" w:rsidRDefault="002C02EF" w:rsidP="00F2330C">
            <w:pPr>
              <w:suppressAutoHyphens/>
              <w:spacing w:line="240" w:lineRule="exact"/>
              <w:jc w:val="both"/>
              <w:rPr>
                <w:rFonts w:ascii="Arial" w:hAnsi="Arial" w:cs="Arial"/>
                <w:b/>
                <w:bCs/>
                <w:sz w:val="20"/>
                <w:szCs w:val="20"/>
                <w:highlight w:val="yellow"/>
              </w:rPr>
            </w:pPr>
            <w:r w:rsidRPr="00B57EA8">
              <w:rPr>
                <w:rFonts w:ascii="Arial" w:hAnsi="Arial" w:cs="Arial"/>
                <w:b/>
                <w:bCs/>
                <w:sz w:val="20"/>
                <w:szCs w:val="20"/>
                <w:highlight w:val="yellow"/>
              </w:rPr>
              <w:t>3</w:t>
            </w:r>
            <w:r w:rsidR="00031CC6" w:rsidRPr="00B57EA8">
              <w:rPr>
                <w:rFonts w:ascii="Arial" w:hAnsi="Arial" w:cs="Arial"/>
                <w:b/>
                <w:bCs/>
                <w:sz w:val="20"/>
                <w:szCs w:val="20"/>
                <w:highlight w:val="yellow"/>
              </w:rPr>
              <w:t>-</w:t>
            </w:r>
            <w:r w:rsidRPr="00B57EA8">
              <w:rPr>
                <w:rFonts w:ascii="Arial" w:hAnsi="Arial" w:cs="Arial"/>
                <w:b/>
                <w:bCs/>
                <w:sz w:val="20"/>
                <w:szCs w:val="20"/>
                <w:highlight w:val="yellow"/>
              </w:rPr>
              <w:tab/>
              <w:t>In the event of a dispute by the Supplier &amp;</w:t>
            </w:r>
            <w:proofErr w:type="gramStart"/>
            <w:r w:rsidRPr="00B57EA8">
              <w:rPr>
                <w:rFonts w:ascii="Arial" w:hAnsi="Arial" w:cs="Arial"/>
                <w:b/>
                <w:bCs/>
                <w:sz w:val="20"/>
                <w:szCs w:val="20"/>
                <w:highlight w:val="yellow"/>
              </w:rPr>
              <w:t>buyer ,</w:t>
            </w:r>
            <w:proofErr w:type="gramEnd"/>
            <w:r w:rsidRPr="00B57EA8">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w:t>
            </w:r>
            <w:r w:rsidRPr="00B57EA8">
              <w:rPr>
                <w:rFonts w:ascii="Arial" w:hAnsi="Arial" w:cs="Arial"/>
                <w:b/>
                <w:bCs/>
                <w:sz w:val="20"/>
                <w:szCs w:val="20"/>
                <w:highlight w:val="yellow"/>
              </w:rPr>
              <w:lastRenderedPageBreak/>
              <w:t xml:space="preserve">analysis will be borne by the Supplier as well as the replacement and disposal of the </w:t>
            </w:r>
            <w:proofErr w:type="gramStart"/>
            <w:r w:rsidRPr="00B57EA8">
              <w:rPr>
                <w:rFonts w:ascii="Arial" w:hAnsi="Arial" w:cs="Arial"/>
                <w:b/>
                <w:bCs/>
                <w:sz w:val="20"/>
                <w:szCs w:val="20"/>
                <w:highlight w:val="yellow"/>
              </w:rPr>
              <w:t xml:space="preserve">defective </w:t>
            </w:r>
            <w:r w:rsidR="00172EB8" w:rsidRPr="00B57EA8">
              <w:rPr>
                <w:rFonts w:ascii="Arial" w:hAnsi="Arial" w:cs="Arial"/>
                <w:b/>
                <w:bCs/>
                <w:sz w:val="20"/>
                <w:szCs w:val="20"/>
                <w:highlight w:val="yellow"/>
              </w:rPr>
              <w:t xml:space="preserve"> Medical</w:t>
            </w:r>
            <w:proofErr w:type="gramEnd"/>
            <w:r w:rsidR="00172EB8" w:rsidRPr="00B57EA8">
              <w:rPr>
                <w:rFonts w:ascii="Arial" w:hAnsi="Arial" w:cs="Arial"/>
                <w:b/>
                <w:bCs/>
                <w:sz w:val="20"/>
                <w:szCs w:val="20"/>
                <w:highlight w:val="yellow"/>
              </w:rPr>
              <w:t xml:space="preserve"> Supplies</w:t>
            </w:r>
            <w:r w:rsidRPr="00B57EA8">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F2330C">
        <w:tc>
          <w:tcPr>
            <w:tcW w:w="1890" w:type="dxa"/>
          </w:tcPr>
          <w:p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B57EA8" w:rsidRDefault="00FB521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4</w:t>
            </w:r>
            <w:r w:rsidR="00031CC6"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ab/>
              <w:t>If</w:t>
            </w:r>
            <w:r w:rsidR="0065724A" w:rsidRPr="00B57EA8">
              <w:rPr>
                <w:rFonts w:asciiTheme="minorBidi" w:hAnsiTheme="minorBidi"/>
                <w:sz w:val="20"/>
                <w:szCs w:val="20"/>
                <w:highlight w:val="yellow"/>
                <w:lang w:val="en-GB"/>
              </w:rPr>
              <w:t xml:space="preserve"> the Supplier fails to replace the </w:t>
            </w:r>
            <w:proofErr w:type="gramStart"/>
            <w:r w:rsidR="0065724A" w:rsidRPr="00B57EA8">
              <w:rPr>
                <w:rFonts w:asciiTheme="minorBidi" w:hAnsiTheme="minorBidi"/>
                <w:sz w:val="20"/>
                <w:szCs w:val="20"/>
                <w:highlight w:val="yellow"/>
                <w:lang w:val="en-GB"/>
              </w:rPr>
              <w:t xml:space="preserve">defective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0065724A" w:rsidRPr="00B57EA8">
              <w:rPr>
                <w:rFonts w:asciiTheme="minorBidi" w:hAnsiTheme="minorBidi"/>
                <w:sz w:val="20"/>
                <w:szCs w:val="20"/>
                <w:highlight w:val="yellow"/>
                <w:lang w:val="en-GB"/>
              </w:rPr>
              <w:t xml:space="preserve"> within the period for the replacement of defective </w:t>
            </w:r>
            <w:r w:rsidR="00172EB8" w:rsidRPr="00B57EA8">
              <w:rPr>
                <w:rFonts w:asciiTheme="minorBidi" w:hAnsiTheme="minorBidi"/>
                <w:sz w:val="20"/>
                <w:szCs w:val="20"/>
                <w:highlight w:val="yellow"/>
                <w:lang w:val="en-GB"/>
              </w:rPr>
              <w:t xml:space="preserve"> Medical Supplies</w:t>
            </w:r>
            <w:r w:rsidR="0065724A" w:rsidRPr="00B57EA8">
              <w:rPr>
                <w:rFonts w:asciiTheme="minorBidi" w:hAnsiTheme="minorBidi"/>
                <w:sz w:val="20"/>
                <w:szCs w:val="20"/>
                <w:highlight w:val="yellow"/>
                <w:lang w:val="en-GB"/>
              </w:rPr>
              <w:t xml:space="preserve"> of</w:t>
            </w:r>
            <w:r w:rsidRPr="00B57EA8">
              <w:rPr>
                <w:rFonts w:asciiTheme="minorBidi" w:hAnsiTheme="minorBidi"/>
                <w:sz w:val="20"/>
                <w:szCs w:val="20"/>
                <w:highlight w:val="yellow"/>
                <w:lang w:val="en-GB"/>
              </w:rPr>
              <w:t xml:space="preserve">, after being notified that the defect has been confirmed pursuant to -Clause 15.2 above, </w:t>
            </w:r>
            <w:r w:rsidR="0065724A" w:rsidRPr="00B57EA8">
              <w:rPr>
                <w:rFonts w:asciiTheme="minorBidi" w:hAnsiTheme="minorBidi"/>
                <w:sz w:val="20"/>
                <w:szCs w:val="20"/>
                <w:highlight w:val="yellow"/>
                <w:lang w:val="en-GB"/>
              </w:rPr>
              <w:t>,</w:t>
            </w:r>
            <w:r w:rsidRPr="00B57EA8">
              <w:rPr>
                <w:rFonts w:asciiTheme="minorBidi" w:hAnsiTheme="minorBidi"/>
                <w:sz w:val="20"/>
                <w:szCs w:val="20"/>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B57EA8">
              <w:rPr>
                <w:rFonts w:asciiTheme="minorBidi" w:hAnsiTheme="minorBidi"/>
                <w:sz w:val="20"/>
                <w:szCs w:val="20"/>
                <w:highlight w:val="yellow"/>
                <w:lang w:val="en-GB"/>
              </w:rPr>
              <w:t xml:space="preserve">defective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for the period following notification and deduct the sum from payments due to the Supplier under this Contract.</w:t>
            </w:r>
          </w:p>
        </w:tc>
      </w:tr>
      <w:tr w:rsidR="00FB521C" w:rsidRPr="00C84D0C" w:rsidTr="00F2330C">
        <w:tc>
          <w:tcPr>
            <w:tcW w:w="1890" w:type="dxa"/>
          </w:tcPr>
          <w:p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B57EA8" w:rsidRDefault="00FB521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5</w:t>
            </w:r>
            <w:r w:rsidR="00031CC6"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ab/>
              <w:t xml:space="preserve">Recalls. In the event any of </w:t>
            </w:r>
            <w:proofErr w:type="gramStart"/>
            <w:r w:rsidRPr="00B57EA8">
              <w:rPr>
                <w:rFonts w:asciiTheme="minorBidi" w:hAnsiTheme="minorBidi"/>
                <w:sz w:val="20"/>
                <w:szCs w:val="20"/>
                <w:highlight w:val="yellow"/>
                <w:lang w:val="en-GB"/>
              </w:rPr>
              <w:t xml:space="preserve">the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that fully meet the requirements of the Technical Specification and arrange for collection or destruction of any defective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If the Supplier fails to </w:t>
            </w:r>
            <w:proofErr w:type="spellStart"/>
            <w:r w:rsidRPr="00B57EA8">
              <w:rPr>
                <w:rFonts w:asciiTheme="minorBidi" w:hAnsiTheme="minorBidi"/>
                <w:sz w:val="20"/>
                <w:szCs w:val="20"/>
                <w:highlight w:val="yellow"/>
                <w:lang w:val="en-GB"/>
              </w:rPr>
              <w:t>fulfill</w:t>
            </w:r>
            <w:proofErr w:type="spellEnd"/>
            <w:r w:rsidRPr="00B57EA8">
              <w:rPr>
                <w:rFonts w:asciiTheme="minorBidi" w:hAnsiTheme="minorBidi"/>
                <w:sz w:val="20"/>
                <w:szCs w:val="20"/>
                <w:highlight w:val="yellow"/>
                <w:lang w:val="en-GB"/>
              </w:rPr>
              <w:t xml:space="preserve"> its recall obligation promptly, the Purchaser will, at the Supplier’s expense, carry out the recall.”}</w:t>
            </w:r>
          </w:p>
        </w:tc>
      </w:tr>
      <w:tr w:rsidR="00FB521C" w:rsidRPr="00C84D0C" w:rsidTr="00F2330C">
        <w:tc>
          <w:tcPr>
            <w:tcW w:w="1890" w:type="dxa"/>
          </w:tcPr>
          <w:p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B57EA8" w:rsidRDefault="00A658B8" w:rsidP="00F2330C">
            <w:pPr>
              <w:suppressAutoHyphens/>
              <w:spacing w:after="0" w:line="240" w:lineRule="exact"/>
              <w:jc w:val="both"/>
              <w:rPr>
                <w:rFonts w:ascii="Arial" w:hAnsi="Arial" w:cs="Arial"/>
                <w:b/>
                <w:bCs/>
                <w:sz w:val="20"/>
                <w:szCs w:val="20"/>
                <w:highlight w:val="yellow"/>
              </w:rPr>
            </w:pPr>
            <w:r w:rsidRPr="00B57EA8">
              <w:rPr>
                <w:rFonts w:ascii="Arial" w:hAnsi="Arial" w:cs="Arial"/>
                <w:b/>
                <w:bCs/>
                <w:sz w:val="20"/>
                <w:szCs w:val="20"/>
                <w:highlight w:val="yellow"/>
              </w:rPr>
              <w:t>6</w:t>
            </w:r>
            <w:r w:rsidR="00031CC6" w:rsidRPr="00B57EA8">
              <w:rPr>
                <w:rFonts w:ascii="Arial" w:hAnsi="Arial" w:cs="Arial"/>
                <w:b/>
                <w:bCs/>
                <w:sz w:val="20"/>
                <w:szCs w:val="20"/>
                <w:highlight w:val="yellow"/>
              </w:rPr>
              <w:t>-</w:t>
            </w:r>
            <w:r w:rsidR="007E09E3" w:rsidRPr="00B57EA8">
              <w:rPr>
                <w:rFonts w:ascii="Arial" w:hAnsi="Arial" w:cs="Arial"/>
                <w:b/>
                <w:bCs/>
                <w:sz w:val="20"/>
                <w:szCs w:val="20"/>
                <w:highlight w:val="yellow"/>
              </w:rPr>
              <w:t xml:space="preserve">In addition to above </w:t>
            </w:r>
          </w:p>
          <w:p w:rsidR="007E09E3" w:rsidRPr="00B57EA8" w:rsidRDefault="007E09E3" w:rsidP="00F2330C">
            <w:pPr>
              <w:spacing w:after="0"/>
              <w:ind w:left="317"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-The seller has to compensate the failed items in analysis </w:t>
            </w:r>
            <w:proofErr w:type="gramStart"/>
            <w:r w:rsidRPr="00B57EA8">
              <w:rPr>
                <w:rFonts w:ascii="Arial" w:hAnsi="Arial" w:cs="Arial"/>
                <w:b/>
                <w:bCs/>
                <w:sz w:val="20"/>
                <w:szCs w:val="20"/>
                <w:highlight w:val="yellow"/>
              </w:rPr>
              <w:t xml:space="preserve">and </w:t>
            </w:r>
            <w:r w:rsidR="00172EB8" w:rsidRPr="00B57EA8">
              <w:rPr>
                <w:rFonts w:ascii="Arial" w:hAnsi="Arial" w:cs="Arial"/>
                <w:b/>
                <w:bCs/>
                <w:sz w:val="20"/>
                <w:szCs w:val="20"/>
                <w:highlight w:val="yellow"/>
              </w:rPr>
              <w:t xml:space="preserve"> Medical</w:t>
            </w:r>
            <w:proofErr w:type="gramEnd"/>
            <w:r w:rsidR="00172EB8" w:rsidRPr="00B57EA8">
              <w:rPr>
                <w:rFonts w:ascii="Arial" w:hAnsi="Arial" w:cs="Arial"/>
                <w:b/>
                <w:bCs/>
                <w:sz w:val="20"/>
                <w:szCs w:val="20"/>
                <w:highlight w:val="yellow"/>
              </w:rPr>
              <w:t xml:space="preserve"> Supplies</w:t>
            </w:r>
            <w:r w:rsidRPr="00B57EA8">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B57EA8">
              <w:rPr>
                <w:rFonts w:ascii="Arial" w:hAnsi="Arial" w:cs="Arial"/>
                <w:b/>
                <w:bCs/>
                <w:sz w:val="20"/>
                <w:szCs w:val="20"/>
                <w:highlight w:val="yellow"/>
              </w:rPr>
              <w:t>20</w:t>
            </w:r>
            <w:r w:rsidRPr="00B57EA8">
              <w:rPr>
                <w:rFonts w:ascii="Arial" w:hAnsi="Arial" w:cs="Arial"/>
                <w:b/>
                <w:bCs/>
                <w:sz w:val="20"/>
                <w:szCs w:val="20"/>
                <w:highlight w:val="yellow"/>
              </w:rPr>
              <w:t>% administrative charges (in MOH health institutes stores ) from the total value of failed item and expired item.</w:t>
            </w:r>
          </w:p>
          <w:p w:rsidR="007E09E3" w:rsidRPr="00B57EA8" w:rsidRDefault="007E09E3" w:rsidP="00F2330C">
            <w:pPr>
              <w:spacing w:after="0"/>
              <w:ind w:right="51"/>
              <w:jc w:val="lowKashida"/>
              <w:rPr>
                <w:rFonts w:ascii="Arial" w:hAnsi="Arial" w:cs="Arial"/>
                <w:b/>
                <w:bCs/>
                <w:sz w:val="20"/>
                <w:szCs w:val="20"/>
                <w:highlight w:val="yellow"/>
              </w:rPr>
            </w:pPr>
            <w:r w:rsidRPr="00B57EA8">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B57EA8">
              <w:rPr>
                <w:rFonts w:ascii="Arial" w:hAnsi="Arial" w:cs="Arial"/>
                <w:b/>
                <w:bCs/>
                <w:sz w:val="20"/>
                <w:szCs w:val="20"/>
                <w:highlight w:val="yellow"/>
              </w:rPr>
              <w:t>order  100</w:t>
            </w:r>
            <w:proofErr w:type="gramEnd"/>
            <w:r w:rsidRPr="00B57EA8">
              <w:rPr>
                <w:rFonts w:ascii="Arial" w:hAnsi="Arial" w:cs="Arial"/>
                <w:b/>
                <w:bCs/>
                <w:sz w:val="20"/>
                <w:szCs w:val="20"/>
                <w:highlight w:val="yellow"/>
              </w:rPr>
              <w:t xml:space="preserve">% with </w:t>
            </w:r>
            <w:r w:rsidR="001C2FEA" w:rsidRPr="00B57EA8">
              <w:rPr>
                <w:rFonts w:ascii="Arial" w:hAnsi="Arial" w:cs="Arial"/>
                <w:b/>
                <w:bCs/>
                <w:sz w:val="20"/>
                <w:szCs w:val="20"/>
                <w:highlight w:val="yellow"/>
              </w:rPr>
              <w:t>20</w:t>
            </w:r>
            <w:r w:rsidRPr="00B57EA8">
              <w:rPr>
                <w:rFonts w:ascii="Arial" w:hAnsi="Arial" w:cs="Arial"/>
                <w:b/>
                <w:bCs/>
                <w:sz w:val="20"/>
                <w:szCs w:val="20"/>
                <w:highlight w:val="yellow"/>
              </w:rPr>
              <w:t>% administrative charges.</w:t>
            </w:r>
          </w:p>
          <w:p w:rsidR="007E09E3" w:rsidRPr="00B57EA8" w:rsidRDefault="007E09E3" w:rsidP="00F2330C">
            <w:pPr>
              <w:spacing w:after="0"/>
              <w:ind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 </w:t>
            </w:r>
            <w:r w:rsidR="00172EB8" w:rsidRPr="00B57EA8">
              <w:rPr>
                <w:rFonts w:ascii="Arial" w:hAnsi="Arial" w:cs="Arial"/>
                <w:b/>
                <w:bCs/>
                <w:sz w:val="20"/>
                <w:szCs w:val="20"/>
                <w:highlight w:val="yellow"/>
              </w:rPr>
              <w:t xml:space="preserve"> Medical Supplies</w:t>
            </w:r>
            <w:r w:rsidRPr="00B57EA8">
              <w:rPr>
                <w:rFonts w:ascii="Arial" w:hAnsi="Arial" w:cs="Arial"/>
                <w:b/>
                <w:bCs/>
                <w:sz w:val="20"/>
                <w:szCs w:val="20"/>
                <w:highlight w:val="yellow"/>
              </w:rPr>
              <w:t xml:space="preserve"> which not sold in MOH health institutes stores after the date of expiration are</w:t>
            </w:r>
            <w:r w:rsidR="00747147" w:rsidRPr="00B57EA8">
              <w:rPr>
                <w:rFonts w:ascii="Arial" w:hAnsi="Arial" w:cs="Arial"/>
                <w:b/>
                <w:bCs/>
                <w:sz w:val="20"/>
                <w:szCs w:val="20"/>
                <w:highlight w:val="yellow"/>
              </w:rPr>
              <w:t xml:space="preserve"> subject to be compensated 100% </w:t>
            </w:r>
            <w:r w:rsidR="00747147" w:rsidRPr="00B57EA8">
              <w:rPr>
                <w:sz w:val="20"/>
                <w:szCs w:val="20"/>
                <w:highlight w:val="yellow"/>
              </w:rPr>
              <w:t>for one time</w:t>
            </w:r>
          </w:p>
          <w:p w:rsidR="005B462B" w:rsidRPr="00B57EA8"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B57EA8">
              <w:rPr>
                <w:sz w:val="20"/>
                <w:szCs w:val="20"/>
                <w:highlight w:val="green"/>
              </w:rPr>
              <w:t xml:space="preserve">- </w:t>
            </w:r>
            <w:r w:rsidRPr="00B57EA8">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rsidR="005B462B" w:rsidRPr="00B57EA8"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B57EA8">
              <w:rPr>
                <w:rFonts w:ascii="Arial" w:hAnsi="Arial" w:cs="Arial"/>
                <w:b/>
                <w:bCs/>
                <w:sz w:val="20"/>
                <w:szCs w:val="20"/>
                <w:highlight w:val="green"/>
              </w:rPr>
              <w:t xml:space="preserve">-compensation of expiry items will be (within period that fixed by </w:t>
            </w:r>
            <w:proofErr w:type="spellStart"/>
            <w:r w:rsidRPr="00B57EA8">
              <w:rPr>
                <w:rFonts w:ascii="Arial" w:hAnsi="Arial" w:cs="Arial"/>
                <w:b/>
                <w:bCs/>
                <w:sz w:val="20"/>
                <w:szCs w:val="20"/>
                <w:highlight w:val="green"/>
              </w:rPr>
              <w:t>kimadia</w:t>
            </w:r>
            <w:proofErr w:type="spellEnd"/>
            <w:r w:rsidRPr="00B57EA8">
              <w:rPr>
                <w:rFonts w:ascii="Arial" w:hAnsi="Arial" w:cs="Arial"/>
                <w:b/>
                <w:bCs/>
                <w:sz w:val="20"/>
                <w:szCs w:val="20"/>
                <w:highlight w:val="green"/>
              </w:rPr>
              <w:t xml:space="preserve">) &amp; from notification date otherwise it will imposed delay penalty </w:t>
            </w:r>
            <w:r w:rsidRPr="00B57EA8">
              <w:rPr>
                <w:rFonts w:ascii="Arial" w:hAnsi="Arial" w:cs="Arial"/>
                <w:b/>
                <w:bCs/>
                <w:sz w:val="20"/>
                <w:szCs w:val="20"/>
                <w:highlight w:val="green"/>
              </w:rPr>
              <w:lastRenderedPageBreak/>
              <w:t xml:space="preserve">against him &amp; with the same percentage that state in delay penalty clause    </w:t>
            </w:r>
          </w:p>
          <w:p w:rsidR="0019371F" w:rsidRPr="00B57EA8" w:rsidRDefault="0019371F"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B57EA8" w:rsidRDefault="0019371F" w:rsidP="00F2330C">
            <w:pPr>
              <w:tabs>
                <w:tab w:val="right" w:pos="180"/>
              </w:tabs>
              <w:spacing w:after="0"/>
              <w:ind w:right="3"/>
              <w:contextualSpacing/>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-compensate the items which are damaged, failed in analysis, shortages, missing &amp; not comply with specifications upon receiving or within </w:t>
            </w:r>
            <w:r w:rsidR="00870C77" w:rsidRPr="00B57EA8">
              <w:rPr>
                <w:sz w:val="20"/>
                <w:szCs w:val="20"/>
                <w:highlight w:val="yellow"/>
              </w:rPr>
              <w:t xml:space="preserve"> (</w:t>
            </w:r>
            <w:proofErr w:type="spellStart"/>
            <w:r w:rsidR="00870C77" w:rsidRPr="00B57EA8">
              <w:rPr>
                <w:sz w:val="20"/>
                <w:szCs w:val="20"/>
                <w:highlight w:val="yellow"/>
              </w:rPr>
              <w:t>incase</w:t>
            </w:r>
            <w:proofErr w:type="spellEnd"/>
            <w:r w:rsidR="00870C77" w:rsidRPr="00B57EA8">
              <w:rPr>
                <w:sz w:val="20"/>
                <w:szCs w:val="20"/>
                <w:highlight w:val="yellow"/>
              </w:rPr>
              <w:t xml:space="preserve"> the contract was one shipment ,the compensate will be within supplying period) &amp; ( incase the contract was multi shipping , the compensate will be within the shipping period which related to each shipment)</w:t>
            </w:r>
            <w:r w:rsidRPr="00B57EA8">
              <w:rPr>
                <w:rFonts w:asciiTheme="minorBidi" w:hAnsiTheme="minorBidi"/>
                <w:sz w:val="20"/>
                <w:szCs w:val="20"/>
                <w:highlight w:val="yellow"/>
                <w:lang w:val="en-GB"/>
              </w:rPr>
              <w:t xml:space="preserve">from the date of notification to supplier </w:t>
            </w:r>
            <w:r w:rsidR="00651293" w:rsidRPr="00B57EA8">
              <w:rPr>
                <w:rFonts w:asciiTheme="minorBidi" w:hAnsiTheme="minorBidi"/>
                <w:sz w:val="20"/>
                <w:szCs w:val="20"/>
                <w:highlight w:val="yellow"/>
                <w:lang w:val="en-GB"/>
              </w:rPr>
              <w:t xml:space="preserve">while to </w:t>
            </w:r>
            <w:proofErr w:type="spellStart"/>
            <w:r w:rsidR="00651293" w:rsidRPr="00B57EA8">
              <w:rPr>
                <w:rFonts w:asciiTheme="minorBidi" w:hAnsiTheme="minorBidi"/>
                <w:sz w:val="20"/>
                <w:szCs w:val="20"/>
                <w:highlight w:val="yellow"/>
                <w:lang w:val="en-GB"/>
              </w:rPr>
              <w:t>compenset</w:t>
            </w:r>
            <w:proofErr w:type="spellEnd"/>
            <w:r w:rsidR="00651293" w:rsidRPr="00B57EA8">
              <w:rPr>
                <w:rFonts w:asciiTheme="minorBidi" w:hAnsiTheme="minorBidi"/>
                <w:sz w:val="20"/>
                <w:szCs w:val="20"/>
                <w:highlight w:val="yellow"/>
                <w:lang w:val="en-GB"/>
              </w:rPr>
              <w:t xml:space="preserve"> it </w:t>
            </w:r>
            <w:r w:rsidRPr="00B57EA8">
              <w:rPr>
                <w:rFonts w:asciiTheme="minorBidi" w:hAnsiTheme="minorBidi"/>
                <w:sz w:val="20"/>
                <w:szCs w:val="20"/>
                <w:highlight w:val="yellow"/>
                <w:lang w:val="en-GB"/>
              </w:rPr>
              <w:t xml:space="preserve"> the remaining shipments should be shipped in the same shipping schedule from the date </w:t>
            </w:r>
            <w:proofErr w:type="spellStart"/>
            <w:r w:rsidRPr="00B57EA8">
              <w:rPr>
                <w:rFonts w:asciiTheme="minorBidi" w:hAnsiTheme="minorBidi"/>
                <w:sz w:val="20"/>
                <w:szCs w:val="20"/>
                <w:highlight w:val="yellow"/>
                <w:lang w:val="en-GB"/>
              </w:rPr>
              <w:t>of</w:t>
            </w:r>
            <w:r w:rsidR="00545087" w:rsidRPr="00B57EA8">
              <w:rPr>
                <w:rFonts w:asciiTheme="minorBidi" w:hAnsiTheme="minorBidi"/>
                <w:sz w:val="20"/>
                <w:szCs w:val="20"/>
                <w:highlight w:val="green"/>
                <w:lang w:val="en-GB"/>
              </w:rPr>
              <w:t>notification</w:t>
            </w:r>
            <w:proofErr w:type="spellEnd"/>
            <w:r w:rsidR="00545087" w:rsidRPr="00B57EA8">
              <w:rPr>
                <w:rFonts w:asciiTheme="minorBidi" w:hAnsiTheme="minorBidi"/>
                <w:sz w:val="20"/>
                <w:szCs w:val="20"/>
                <w:highlight w:val="green"/>
                <w:lang w:val="en-GB"/>
              </w:rPr>
              <w:t xml:space="preserve"> to supplier </w:t>
            </w:r>
            <w:r w:rsidRPr="00B57EA8">
              <w:rPr>
                <w:rFonts w:asciiTheme="minorBidi" w:hAnsiTheme="minorBidi"/>
                <w:sz w:val="20"/>
                <w:szCs w:val="20"/>
                <w:highlight w:val="yellow"/>
                <w:lang w:val="en-GB"/>
              </w:rPr>
              <w:t xml:space="preserve">otherwise </w:t>
            </w:r>
            <w:proofErr w:type="spellStart"/>
            <w:r w:rsidRPr="00B57EA8">
              <w:rPr>
                <w:rFonts w:asciiTheme="minorBidi" w:hAnsiTheme="minorBidi"/>
                <w:sz w:val="20"/>
                <w:szCs w:val="20"/>
                <w:highlight w:val="yellow"/>
                <w:lang w:val="en-GB"/>
              </w:rPr>
              <w:t>kimadia</w:t>
            </w:r>
            <w:proofErr w:type="spellEnd"/>
            <w:r w:rsidRPr="00B57EA8">
              <w:rPr>
                <w:rFonts w:asciiTheme="minorBidi" w:hAnsiTheme="minorBidi"/>
                <w:sz w:val="20"/>
                <w:szCs w:val="20"/>
                <w:highlight w:val="yellow"/>
                <w:lang w:val="en-GB"/>
              </w:rPr>
              <w:t xml:space="preserve"> has the right to impose a delay penalty which is the same percentage mentioned in penalty condition and buying the item from other supplier on </w:t>
            </w:r>
            <w:r w:rsidR="00651293" w:rsidRPr="00B57EA8">
              <w:rPr>
                <w:rFonts w:asciiTheme="minorBidi" w:hAnsiTheme="minorBidi"/>
                <w:sz w:val="20"/>
                <w:szCs w:val="20"/>
                <w:highlight w:val="yellow"/>
                <w:lang w:val="en-GB"/>
              </w:rPr>
              <w:t>(</w:t>
            </w:r>
            <w:r w:rsidRPr="00B57EA8">
              <w:rPr>
                <w:rFonts w:asciiTheme="minorBidi" w:hAnsiTheme="minorBidi"/>
                <w:sz w:val="20"/>
                <w:szCs w:val="20"/>
                <w:highlight w:val="yellow"/>
                <w:lang w:val="en-GB"/>
              </w:rPr>
              <w:t>the second party</w:t>
            </w:r>
            <w:r w:rsidR="00651293" w:rsidRPr="00B57EA8">
              <w:rPr>
                <w:rFonts w:asciiTheme="minorBidi" w:hAnsiTheme="minorBidi"/>
                <w:sz w:val="20"/>
                <w:szCs w:val="20"/>
                <w:highlight w:val="yellow"/>
                <w:lang w:val="en-GB"/>
              </w:rPr>
              <w:t>)</w:t>
            </w:r>
            <w:r w:rsidRPr="00B57EA8">
              <w:rPr>
                <w:rFonts w:asciiTheme="minorBidi" w:hAnsiTheme="minorBidi"/>
                <w:sz w:val="20"/>
                <w:szCs w:val="20"/>
                <w:highlight w:val="yellow"/>
                <w:lang w:val="en-GB"/>
              </w:rPr>
              <w:t xml:space="preserve"> account </w:t>
            </w:r>
            <w:r w:rsidR="00651293" w:rsidRPr="00B57EA8">
              <w:rPr>
                <w:rFonts w:asciiTheme="minorBidi" w:hAnsiTheme="minorBidi"/>
                <w:sz w:val="20"/>
                <w:szCs w:val="20"/>
                <w:highlight w:val="yellow"/>
                <w:lang w:val="en-GB"/>
              </w:rPr>
              <w:t xml:space="preserve">as well as imposed </w:t>
            </w:r>
            <w:r w:rsidRPr="00B57EA8">
              <w:rPr>
                <w:rFonts w:asciiTheme="minorBidi" w:hAnsiTheme="minorBidi"/>
                <w:sz w:val="20"/>
                <w:szCs w:val="20"/>
                <w:highlight w:val="yellow"/>
                <w:lang w:val="en-GB"/>
              </w:rPr>
              <w:t xml:space="preserve"> confiscate all the insurances and we will </w:t>
            </w:r>
            <w:r w:rsidR="00651293" w:rsidRPr="00B57EA8">
              <w:rPr>
                <w:rFonts w:asciiTheme="minorBidi" w:hAnsiTheme="minorBidi"/>
                <w:sz w:val="20"/>
                <w:szCs w:val="20"/>
                <w:highlight w:val="yellow"/>
                <w:lang w:val="en-GB"/>
              </w:rPr>
              <w:t>presented</w:t>
            </w:r>
            <w:r w:rsidRPr="00B57EA8">
              <w:rPr>
                <w:rFonts w:asciiTheme="minorBidi" w:hAnsiTheme="minorBidi"/>
                <w:sz w:val="20"/>
                <w:szCs w:val="20"/>
                <w:highlight w:val="yellow"/>
                <w:lang w:val="en-GB"/>
              </w:rPr>
              <w:t xml:space="preserve">  to the specialized court in order to claim our company rights .</w:t>
            </w:r>
          </w:p>
          <w:p w:rsidR="00EB79A1" w:rsidRPr="00B57EA8" w:rsidRDefault="00EB79A1" w:rsidP="00F2330C">
            <w:pPr>
              <w:spacing w:after="0"/>
              <w:ind w:right="49"/>
              <w:rPr>
                <w:rFonts w:ascii="Arial" w:hAnsi="Arial" w:cs="Arial"/>
                <w:b/>
                <w:bCs/>
                <w:sz w:val="20"/>
                <w:szCs w:val="20"/>
                <w:highlight w:val="yellow"/>
              </w:rPr>
            </w:pPr>
            <w:r w:rsidRPr="00B57EA8">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B57EA8" w:rsidRDefault="00EB79A1" w:rsidP="00F2330C">
            <w:pPr>
              <w:spacing w:after="0"/>
              <w:ind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-The second party </w:t>
            </w:r>
            <w:r w:rsidR="00651293" w:rsidRPr="00B57EA8">
              <w:rPr>
                <w:rFonts w:ascii="Arial" w:hAnsi="Arial" w:cs="Arial"/>
                <w:b/>
                <w:bCs/>
                <w:sz w:val="20"/>
                <w:szCs w:val="20"/>
                <w:highlight w:val="yellow"/>
              </w:rPr>
              <w:t xml:space="preserve">have to </w:t>
            </w:r>
            <w:r w:rsidRPr="00B57EA8">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F2330C">
        <w:tc>
          <w:tcPr>
            <w:tcW w:w="1890" w:type="dxa"/>
          </w:tcPr>
          <w:p w:rsidR="00FB521C" w:rsidRPr="00C45B14" w:rsidRDefault="00C1158B" w:rsidP="00F2330C">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B57EA8" w:rsidRDefault="00BA0070" w:rsidP="00F2330C">
            <w:pPr>
              <w:tabs>
                <w:tab w:val="left" w:pos="480"/>
                <w:tab w:val="left" w:pos="1890"/>
              </w:tabs>
              <w:spacing w:after="0" w:line="240" w:lineRule="auto"/>
              <w:ind w:left="-18"/>
              <w:jc w:val="both"/>
              <w:rPr>
                <w:rFonts w:asciiTheme="minorBidi" w:hAnsiTheme="minorBidi"/>
                <w:b/>
                <w:bCs/>
                <w:sz w:val="20"/>
                <w:szCs w:val="20"/>
                <w:highlight w:val="yellow"/>
                <w:lang w:val="en-GB"/>
              </w:rPr>
            </w:pPr>
            <w:r w:rsidRPr="00B57EA8">
              <w:rPr>
                <w:rFonts w:asciiTheme="minorBidi" w:hAnsiTheme="minorBidi"/>
                <w:sz w:val="20"/>
                <w:szCs w:val="20"/>
                <w:highlight w:val="yellow"/>
                <w:lang w:val="en-GB"/>
              </w:rPr>
              <w:t>B-</w:t>
            </w:r>
            <w:r w:rsidRPr="00B57EA8">
              <w:rPr>
                <w:rFonts w:asciiTheme="minorBidi" w:hAnsiTheme="minorBidi"/>
                <w:b/>
                <w:bCs/>
                <w:sz w:val="20"/>
                <w:szCs w:val="20"/>
                <w:highlight w:val="yellow"/>
                <w:lang w:val="en-GB"/>
              </w:rPr>
              <w:t xml:space="preserve"> Payment for </w:t>
            </w:r>
            <w:r w:rsidR="00172EB8" w:rsidRPr="00B57EA8">
              <w:rPr>
                <w:rFonts w:asciiTheme="minorBidi" w:hAnsiTheme="minorBidi"/>
                <w:b/>
                <w:bCs/>
                <w:sz w:val="20"/>
                <w:szCs w:val="20"/>
                <w:highlight w:val="yellow"/>
                <w:lang w:val="en-GB"/>
              </w:rPr>
              <w:t xml:space="preserve"> Medical Supplies</w:t>
            </w:r>
            <w:r w:rsidRPr="00B57EA8">
              <w:rPr>
                <w:rFonts w:asciiTheme="minorBidi" w:hAnsiTheme="minorBidi"/>
                <w:b/>
                <w:bCs/>
                <w:sz w:val="20"/>
                <w:szCs w:val="20"/>
                <w:highlight w:val="yellow"/>
                <w:lang w:val="en-GB"/>
              </w:rPr>
              <w:t xml:space="preserve"> supplied from abroad:</w:t>
            </w:r>
          </w:p>
          <w:p w:rsidR="00BA0070" w:rsidRPr="00B57EA8" w:rsidRDefault="00BA0070" w:rsidP="00F2330C">
            <w:pPr>
              <w:tabs>
                <w:tab w:val="left" w:pos="480"/>
                <w:tab w:val="left" w:pos="1890"/>
              </w:tabs>
              <w:spacing w:after="0"/>
              <w:ind w:left="-18"/>
              <w:jc w:val="both"/>
              <w:rPr>
                <w:sz w:val="20"/>
                <w:szCs w:val="20"/>
                <w:highlight w:val="yellow"/>
              </w:rPr>
            </w:pPr>
            <w:r w:rsidRPr="00B57EA8">
              <w:rPr>
                <w:sz w:val="20"/>
                <w:szCs w:val="20"/>
                <w:highlight w:val="yellow"/>
                <w:lang w:val="en-GB"/>
              </w:rPr>
              <w:t xml:space="preserve">1-pay values of items that agreed upon as following </w:t>
            </w:r>
            <w:r w:rsidRPr="00B57EA8">
              <w:rPr>
                <w:sz w:val="20"/>
                <w:szCs w:val="20"/>
                <w:highlight w:val="yellow"/>
              </w:rPr>
              <w:t>payment conditions:</w:t>
            </w:r>
          </w:p>
          <w:p w:rsidR="00BA0070" w:rsidRPr="00B57EA8" w:rsidRDefault="00BA0070" w:rsidP="00F2330C">
            <w:pPr>
              <w:tabs>
                <w:tab w:val="left" w:pos="480"/>
                <w:tab w:val="left" w:pos="1890"/>
              </w:tabs>
              <w:spacing w:after="0"/>
              <w:ind w:left="-18"/>
              <w:jc w:val="both"/>
              <w:rPr>
                <w:sz w:val="20"/>
                <w:szCs w:val="20"/>
                <w:highlight w:val="yellow"/>
              </w:rPr>
            </w:pPr>
            <w:r w:rsidRPr="00B57EA8">
              <w:rPr>
                <w:sz w:val="20"/>
                <w:szCs w:val="20"/>
                <w:highlight w:val="yellow"/>
              </w:rPr>
              <w:t xml:space="preserve">A-through irrevocable L/C (not confirm) started effective from date of notifying the corresponding (the second bank party) by depending from the first </w:t>
            </w:r>
            <w:proofErr w:type="gramStart"/>
            <w:r w:rsidRPr="00B57EA8">
              <w:rPr>
                <w:sz w:val="20"/>
                <w:szCs w:val="20"/>
                <w:highlight w:val="yellow"/>
              </w:rPr>
              <w:t>party .</w:t>
            </w:r>
            <w:proofErr w:type="gramEnd"/>
          </w:p>
          <w:p w:rsidR="00FB521C" w:rsidRPr="00B57EA8" w:rsidRDefault="00BA0070" w:rsidP="00F2330C">
            <w:pPr>
              <w:tabs>
                <w:tab w:val="left" w:pos="480"/>
                <w:tab w:val="left" w:pos="1890"/>
              </w:tabs>
              <w:spacing w:after="0"/>
              <w:ind w:left="-18"/>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B-</w:t>
            </w:r>
            <w:r w:rsidR="00FB521C" w:rsidRPr="00B57EA8">
              <w:rPr>
                <w:rFonts w:asciiTheme="minorBidi" w:hAnsiTheme="minorBidi"/>
                <w:sz w:val="20"/>
                <w:szCs w:val="20"/>
                <w:highlight w:val="yellow"/>
                <w:lang w:val="en-GB"/>
              </w:rPr>
              <w:t>The method and conditions of payment to be made to the Supplier under this Contract shall be as follows:</w:t>
            </w:r>
          </w:p>
          <w:p w:rsidR="00FB521C" w:rsidRPr="00B57EA8" w:rsidRDefault="00FB521C" w:rsidP="00F2330C">
            <w:pPr>
              <w:tabs>
                <w:tab w:val="left" w:pos="1890"/>
              </w:tab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{In case the Supplier is a Public Entity (Public Sector Company), then the Contracting Entity may in</w:t>
            </w:r>
            <w:r w:rsidR="00EB79A1" w:rsidRPr="00B57EA8">
              <w:rPr>
                <w:rFonts w:asciiTheme="minorBidi" w:hAnsiTheme="minorBidi"/>
                <w:sz w:val="20"/>
                <w:szCs w:val="20"/>
                <w:highlight w:val="yellow"/>
                <w:lang w:val="en-GB"/>
              </w:rPr>
              <w:t>crease the Advance Payment to 1</w:t>
            </w:r>
            <w:r w:rsidRPr="00B57EA8">
              <w:rPr>
                <w:rFonts w:asciiTheme="minorBidi" w:hAnsiTheme="minorBidi"/>
                <w:sz w:val="20"/>
                <w:szCs w:val="20"/>
                <w:highlight w:val="yellow"/>
                <w:lang w:val="en-GB"/>
              </w:rPr>
              <w:t>0</w:t>
            </w:r>
            <w:r w:rsidR="005423B0" w:rsidRPr="00B57EA8">
              <w:rPr>
                <w:rFonts w:asciiTheme="minorBidi" w:hAnsiTheme="minorBidi"/>
                <w:sz w:val="20"/>
                <w:szCs w:val="20"/>
                <w:highlight w:val="yellow"/>
                <w:lang w:val="en-GB"/>
              </w:rPr>
              <w:t xml:space="preserve">% from contract value as per the instruction </w:t>
            </w:r>
          </w:p>
          <w:p w:rsidR="00FB521C" w:rsidRPr="00B57EA8" w:rsidRDefault="00FB521C" w:rsidP="00F2330C">
            <w:pPr>
              <w:numPr>
                <w:ilvl w:val="0"/>
                <w:numId w:val="4"/>
              </w:numPr>
              <w:tabs>
                <w:tab w:val="left" w:pos="480"/>
                <w:tab w:val="left" w:pos="1890"/>
              </w:tabs>
              <w:spacing w:after="0" w:line="240" w:lineRule="auto"/>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 xml:space="preserve">Payment for </w:t>
            </w:r>
            <w:r w:rsidR="00172EB8" w:rsidRPr="00B57EA8">
              <w:rPr>
                <w:rFonts w:asciiTheme="minorBidi" w:hAnsiTheme="minorBidi"/>
                <w:b/>
                <w:bCs/>
                <w:sz w:val="20"/>
                <w:szCs w:val="20"/>
                <w:highlight w:val="yellow"/>
                <w:lang w:val="en-GB"/>
              </w:rPr>
              <w:t xml:space="preserve"> Medical Supplies</w:t>
            </w:r>
            <w:r w:rsidRPr="00B57EA8">
              <w:rPr>
                <w:rFonts w:asciiTheme="minorBidi" w:hAnsiTheme="minorBidi"/>
                <w:b/>
                <w:bCs/>
                <w:sz w:val="20"/>
                <w:szCs w:val="20"/>
                <w:highlight w:val="yellow"/>
                <w:lang w:val="en-GB"/>
              </w:rPr>
              <w:t xml:space="preserve"> supplied from abroad:</w:t>
            </w:r>
          </w:p>
          <w:p w:rsidR="00FB521C" w:rsidRPr="00B57EA8" w:rsidRDefault="00FB521C" w:rsidP="00F2330C">
            <w:pPr>
              <w:tabs>
                <w:tab w:val="left" w:pos="612"/>
                <w:tab w:val="left" w:pos="1890"/>
              </w:tabs>
              <w:spacing w:after="0"/>
              <w:ind w:left="-18"/>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Payment of foreign currency portion shall be made in [ insert: currency of the Contract Price] in the following manner:</w:t>
            </w:r>
          </w:p>
          <w:p w:rsidR="005423B0" w:rsidRPr="00B57EA8" w:rsidRDefault="00FB521C" w:rsidP="00F2330C">
            <w:pPr>
              <w:pStyle w:val="ListParagraph"/>
              <w:numPr>
                <w:ilvl w:val="0"/>
                <w:numId w:val="30"/>
              </w:numPr>
              <w:bidi w:val="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Advance Payment</w:t>
            </w:r>
            <w:r w:rsidRPr="00B57EA8">
              <w:rPr>
                <w:rFonts w:asciiTheme="minorBidi" w:hAnsiTheme="minorBidi"/>
                <w:sz w:val="20"/>
                <w:szCs w:val="20"/>
                <w:highlight w:val="yellow"/>
                <w:lang w:val="en-GB"/>
              </w:rPr>
              <w:t>:</w:t>
            </w:r>
            <w:r w:rsidR="005423B0" w:rsidRPr="00B57EA8">
              <w:rPr>
                <w:rFonts w:asciiTheme="minorBidi" w:hAnsiTheme="minorBidi"/>
                <w:sz w:val="20"/>
                <w:szCs w:val="20"/>
                <w:highlight w:val="yellow"/>
                <w:lang w:val="en-GB"/>
              </w:rPr>
              <w:t xml:space="preserve"> Not applicable section 8  </w:t>
            </w:r>
          </w:p>
          <w:p w:rsidR="003813A1" w:rsidRPr="00B57EA8" w:rsidRDefault="003813A1" w:rsidP="00F2330C">
            <w:pPr>
              <w:shd w:val="clear" w:color="auto" w:fill="E5B8B7" w:themeFill="accent2" w:themeFillTint="66"/>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2-On Shipment</w:t>
            </w:r>
            <w:r w:rsidRPr="00B57EA8">
              <w:rPr>
                <w:rFonts w:asciiTheme="minorBidi" w:hAnsiTheme="minorBidi"/>
                <w:sz w:val="20"/>
                <w:szCs w:val="20"/>
                <w:highlight w:val="yellow"/>
                <w:lang w:val="en-GB"/>
              </w:rPr>
              <w:t xml:space="preserve">40%percent of the Contract Price of the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shipped upon receive the complete match document </w:t>
            </w:r>
            <w:proofErr w:type="spellStart"/>
            <w:r w:rsidRPr="00B57EA8">
              <w:rPr>
                <w:rFonts w:asciiTheme="minorBidi" w:hAnsiTheme="minorBidi"/>
                <w:sz w:val="20"/>
                <w:szCs w:val="20"/>
                <w:highlight w:val="yellow"/>
                <w:lang w:val="en-GB"/>
              </w:rPr>
              <w:t>withterms</w:t>
            </w:r>
            <w:proofErr w:type="spellEnd"/>
            <w:r w:rsidRPr="00B57EA8">
              <w:rPr>
                <w:rFonts w:asciiTheme="minorBidi" w:hAnsiTheme="minorBidi"/>
                <w:sz w:val="20"/>
                <w:szCs w:val="20"/>
                <w:highlight w:val="yellow"/>
                <w:lang w:val="en-GB"/>
              </w:rPr>
              <w:t xml:space="preserve">&amp; conditions L/C  shall be paid through irrevocable confirmed letter of credit opened in </w:t>
            </w:r>
            <w:proofErr w:type="spellStart"/>
            <w:r w:rsidRPr="00B57EA8">
              <w:rPr>
                <w:rFonts w:asciiTheme="minorBidi" w:hAnsiTheme="minorBidi"/>
                <w:sz w:val="20"/>
                <w:szCs w:val="20"/>
                <w:highlight w:val="yellow"/>
                <w:lang w:val="en-GB"/>
              </w:rPr>
              <w:lastRenderedPageBreak/>
              <w:t>favor</w:t>
            </w:r>
            <w:proofErr w:type="spellEnd"/>
            <w:r w:rsidRPr="00B57EA8">
              <w:rPr>
                <w:rFonts w:asciiTheme="minorBidi" w:hAnsiTheme="minorBidi"/>
                <w:sz w:val="20"/>
                <w:szCs w:val="20"/>
                <w:highlight w:val="yellow"/>
                <w:lang w:val="en-GB"/>
              </w:rPr>
              <w:t xml:space="preserve"> of the Supplier in a bank in its country, upon submission of documents specified in GCC Clause 11 </w:t>
            </w:r>
          </w:p>
          <w:p w:rsidR="003813A1" w:rsidRPr="00B57EA8" w:rsidRDefault="003813A1" w:rsidP="00F2330C">
            <w:pPr>
              <w:shd w:val="clear" w:color="auto" w:fill="E5B8B7" w:themeFill="accent2" w:themeFillTint="66"/>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-Opening charges and charges for amendment of the letter of credit at the request of or due to a fault or default of the </w:t>
            </w:r>
            <w:r w:rsidR="00A860A2" w:rsidRPr="00B57EA8">
              <w:rPr>
                <w:rFonts w:asciiTheme="minorBidi" w:hAnsiTheme="minorBidi"/>
                <w:sz w:val="20"/>
                <w:szCs w:val="20"/>
                <w:highlight w:val="yellow"/>
                <w:lang w:val="en-GB"/>
              </w:rPr>
              <w:t>seller</w:t>
            </w:r>
            <w:r w:rsidRPr="00B57EA8">
              <w:rPr>
                <w:rFonts w:asciiTheme="minorBidi" w:hAnsiTheme="minorBidi"/>
                <w:sz w:val="20"/>
                <w:szCs w:val="20"/>
                <w:highlight w:val="yellow"/>
                <w:lang w:val="en-GB"/>
              </w:rPr>
              <w:t xml:space="preserve"> are for the account of the </w:t>
            </w:r>
            <w:r w:rsidR="00A860A2" w:rsidRPr="00B57EA8">
              <w:rPr>
                <w:rFonts w:asciiTheme="minorBidi" w:hAnsiTheme="minorBidi"/>
                <w:sz w:val="20"/>
                <w:szCs w:val="20"/>
                <w:highlight w:val="yellow"/>
                <w:lang w:val="en-GB"/>
              </w:rPr>
              <w:t>seller</w:t>
            </w:r>
            <w:r w:rsidRPr="00B57EA8">
              <w:rPr>
                <w:rFonts w:asciiTheme="minorBidi" w:hAnsiTheme="minorBidi"/>
                <w:sz w:val="20"/>
                <w:szCs w:val="20"/>
                <w:highlight w:val="yellow"/>
                <w:lang w:val="en-GB"/>
              </w:rPr>
              <w:t>.</w:t>
            </w:r>
          </w:p>
          <w:p w:rsidR="003813A1" w:rsidRPr="00B57EA8" w:rsidRDefault="003813A1" w:rsidP="00F2330C">
            <w:pPr>
              <w:shd w:val="clear" w:color="auto" w:fill="E5B8B7" w:themeFill="accent2" w:themeFillTint="66"/>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 Confirmation charges and charges for amendment to letters of credit at the request of or due to a fault or default on behalf of the Supplier are for the account of the Supplier.</w:t>
            </w:r>
          </w:p>
          <w:p w:rsidR="00E552AA" w:rsidRPr="00B57EA8" w:rsidRDefault="00E552AA" w:rsidP="00F2330C">
            <w:pPr>
              <w:shd w:val="clear" w:color="auto" w:fill="E5B8B7"/>
              <w:tabs>
                <w:tab w:val="right" w:pos="-567"/>
              </w:tabs>
              <w:spacing w:after="0"/>
              <w:ind w:right="162"/>
              <w:rPr>
                <w:sz w:val="20"/>
                <w:szCs w:val="20"/>
                <w:highlight w:val="yellow"/>
              </w:rPr>
            </w:pPr>
            <w:r w:rsidRPr="00B57EA8">
              <w:rPr>
                <w:sz w:val="20"/>
                <w:szCs w:val="20"/>
                <w:highlight w:val="yellow"/>
                <w:lang w:val="en-GB"/>
              </w:rPr>
              <w:t>3-</w:t>
            </w:r>
            <w:r w:rsidR="0028461A" w:rsidRPr="00B57EA8">
              <w:rPr>
                <w:sz w:val="20"/>
                <w:szCs w:val="20"/>
                <w:highlight w:val="yellow"/>
                <w:lang w:val="en-GB"/>
              </w:rPr>
              <w:t>20</w:t>
            </w:r>
            <w:r w:rsidRPr="00B57EA8">
              <w:rPr>
                <w:sz w:val="20"/>
                <w:szCs w:val="20"/>
                <w:highlight w:val="yellow"/>
                <w:lang w:val="en-GB"/>
              </w:rPr>
              <w:t xml:space="preserve">% after arrive the items to </w:t>
            </w:r>
            <w:proofErr w:type="spellStart"/>
            <w:r w:rsidRPr="00B57EA8">
              <w:rPr>
                <w:sz w:val="20"/>
                <w:szCs w:val="20"/>
                <w:highlight w:val="yellow"/>
                <w:lang w:val="en-GB"/>
              </w:rPr>
              <w:t>kimadia</w:t>
            </w:r>
            <w:proofErr w:type="spellEnd"/>
            <w:r w:rsidRPr="00B57EA8">
              <w:rPr>
                <w:sz w:val="20"/>
                <w:szCs w:val="20"/>
                <w:highlight w:val="yellow"/>
                <w:lang w:val="en-GB"/>
              </w:rPr>
              <w:t xml:space="preserve"> warehouse &amp; complying by (the number &amp;</w:t>
            </w:r>
            <w:proofErr w:type="gramStart"/>
            <w:r w:rsidRPr="00B57EA8">
              <w:rPr>
                <w:sz w:val="20"/>
                <w:szCs w:val="20"/>
                <w:highlight w:val="yellow"/>
                <w:lang w:val="en-GB"/>
              </w:rPr>
              <w:t>without  shortages</w:t>
            </w:r>
            <w:proofErr w:type="gramEnd"/>
            <w:r w:rsidRPr="00B57EA8">
              <w:rPr>
                <w:sz w:val="20"/>
                <w:szCs w:val="20"/>
                <w:highlight w:val="yellow"/>
                <w:lang w:val="en-GB"/>
              </w:rPr>
              <w:t xml:space="preserve"> or damage as per contract conditions</w:t>
            </w:r>
            <w:r w:rsidRPr="00B57EA8">
              <w:rPr>
                <w:sz w:val="20"/>
                <w:szCs w:val="20"/>
                <w:highlight w:val="yellow"/>
              </w:rPr>
              <w:t>.</w:t>
            </w:r>
          </w:p>
          <w:p w:rsidR="00E552AA" w:rsidRPr="00B57EA8" w:rsidRDefault="00E552AA" w:rsidP="00F2330C">
            <w:pPr>
              <w:shd w:val="clear" w:color="auto" w:fill="E5B8B7"/>
              <w:spacing w:after="0"/>
              <w:jc w:val="both"/>
              <w:rPr>
                <w:sz w:val="20"/>
                <w:szCs w:val="20"/>
                <w:highlight w:val="yellow"/>
                <w:lang w:val="en-GB"/>
              </w:rPr>
            </w:pPr>
            <w:r w:rsidRPr="00B57EA8">
              <w:rPr>
                <w:sz w:val="20"/>
                <w:szCs w:val="20"/>
                <w:highlight w:val="yellow"/>
                <w:lang w:val="en-GB"/>
              </w:rPr>
              <w:t xml:space="preserve">4-(upon receipt (acceptances)) </w:t>
            </w:r>
            <w:r w:rsidR="0028461A" w:rsidRPr="00B57EA8">
              <w:rPr>
                <w:sz w:val="20"/>
                <w:szCs w:val="20"/>
                <w:highlight w:val="yellow"/>
                <w:lang w:val="en-GB"/>
              </w:rPr>
              <w:t>40</w:t>
            </w:r>
            <w:r w:rsidRPr="00B57EA8">
              <w:rPr>
                <w:sz w:val="20"/>
                <w:szCs w:val="20"/>
                <w:highlight w:val="yellow"/>
                <w:lang w:val="en-GB"/>
              </w:rPr>
              <w:t>% after checking, acceptance and release of item and training or observation (if stated).</w:t>
            </w:r>
          </w:p>
          <w:p w:rsidR="00E552AA" w:rsidRPr="00B57EA8" w:rsidRDefault="00E552AA" w:rsidP="00F2330C">
            <w:pPr>
              <w:tabs>
                <w:tab w:val="left" w:pos="792"/>
              </w:tabs>
              <w:spacing w:after="0"/>
              <w:jc w:val="both"/>
              <w:rPr>
                <w:sz w:val="20"/>
                <w:szCs w:val="20"/>
                <w:highlight w:val="yellow"/>
                <w:lang w:val="en-GB"/>
              </w:rPr>
            </w:pPr>
            <w:r w:rsidRPr="00B57EA8">
              <w:rPr>
                <w:b/>
                <w:bCs/>
                <w:sz w:val="20"/>
                <w:szCs w:val="20"/>
                <w:highlight w:val="yellow"/>
                <w:lang w:val="en-GB"/>
              </w:rPr>
              <w:t>-</w:t>
            </w:r>
            <w:r w:rsidRPr="00B57EA8">
              <w:rPr>
                <w:sz w:val="20"/>
                <w:szCs w:val="20"/>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B57EA8" w:rsidRDefault="00E552AA" w:rsidP="00F2330C">
            <w:pPr>
              <w:tabs>
                <w:tab w:val="left" w:pos="792"/>
              </w:tabs>
              <w:spacing w:after="0"/>
              <w:jc w:val="both"/>
              <w:rPr>
                <w:sz w:val="20"/>
                <w:szCs w:val="20"/>
                <w:highlight w:val="yellow"/>
                <w:lang w:val="en-GB"/>
              </w:rPr>
            </w:pPr>
            <w:r w:rsidRPr="00B57EA8">
              <w:rPr>
                <w:sz w:val="20"/>
                <w:szCs w:val="20"/>
                <w:highlight w:val="yellow"/>
                <w:lang w:val="en-GB"/>
              </w:rPr>
              <w:t xml:space="preserve">1-Receiving </w:t>
            </w:r>
            <w:proofErr w:type="gramStart"/>
            <w:r w:rsidRPr="00B57EA8">
              <w:rPr>
                <w:sz w:val="20"/>
                <w:szCs w:val="20"/>
                <w:highlight w:val="yellow"/>
                <w:lang w:val="en-GB"/>
              </w:rPr>
              <w:t xml:space="preserve">the </w:t>
            </w:r>
            <w:r w:rsidR="00172EB8" w:rsidRPr="00B57EA8">
              <w:rPr>
                <w:sz w:val="20"/>
                <w:szCs w:val="20"/>
                <w:highlight w:val="yellow"/>
                <w:lang w:val="en-GB"/>
              </w:rPr>
              <w:t xml:space="preserve"> Medical</w:t>
            </w:r>
            <w:proofErr w:type="gramEnd"/>
            <w:r w:rsidR="00172EB8" w:rsidRPr="00B57EA8">
              <w:rPr>
                <w:sz w:val="20"/>
                <w:szCs w:val="20"/>
                <w:highlight w:val="yellow"/>
                <w:lang w:val="en-GB"/>
              </w:rPr>
              <w:t xml:space="preserve"> Supplies</w:t>
            </w:r>
            <w:r w:rsidRPr="00B57EA8">
              <w:rPr>
                <w:sz w:val="20"/>
                <w:szCs w:val="20"/>
                <w:highlight w:val="yellow"/>
                <w:lang w:val="en-GB"/>
              </w:rPr>
              <w:t xml:space="preserve"> is not admission of complying these </w:t>
            </w:r>
            <w:r w:rsidR="00172EB8" w:rsidRPr="00B57EA8">
              <w:rPr>
                <w:sz w:val="20"/>
                <w:szCs w:val="20"/>
                <w:highlight w:val="yellow"/>
                <w:lang w:val="en-GB"/>
              </w:rPr>
              <w:t xml:space="preserve"> Medical Supplies</w:t>
            </w:r>
            <w:r w:rsidRPr="00B57EA8">
              <w:rPr>
                <w:sz w:val="20"/>
                <w:szCs w:val="20"/>
                <w:highlight w:val="yellow"/>
                <w:lang w:val="en-GB"/>
              </w:rPr>
              <w:t xml:space="preserve"> with the specifications and technical conditions but it depends on the results of lab. &amp; clinical testing evaluation from the concerned parties</w:t>
            </w:r>
          </w:p>
        </w:tc>
      </w:tr>
      <w:tr w:rsidR="00FB521C" w:rsidRPr="00C84D0C" w:rsidTr="00F2330C">
        <w:trPr>
          <w:trHeight w:val="557"/>
        </w:trPr>
        <w:tc>
          <w:tcPr>
            <w:tcW w:w="1890" w:type="dxa"/>
          </w:tcPr>
          <w:p w:rsidR="00FB521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B57EA8" w:rsidRDefault="00A35FAA" w:rsidP="00F2330C">
            <w:pPr>
              <w:suppressAutoHyphens/>
              <w:spacing w:after="0"/>
              <w:ind w:left="-11"/>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As soon as possible will settlement the payments after received the result lab testing according to announcement conditions.  </w:t>
            </w:r>
          </w:p>
        </w:tc>
      </w:tr>
      <w:tr w:rsidR="00F206A5" w:rsidRPr="00C84D0C" w:rsidTr="00F2330C">
        <w:trPr>
          <w:trHeight w:val="557"/>
        </w:trPr>
        <w:tc>
          <w:tcPr>
            <w:tcW w:w="1890" w:type="dxa"/>
          </w:tcPr>
          <w:p w:rsidR="00F206A5"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B57EA8" w:rsidRDefault="003825BF" w:rsidP="00F2330C">
            <w:pPr>
              <w:suppressAutoHyphens/>
              <w:spacing w:after="0"/>
              <w:ind w:left="-11"/>
              <w:jc w:val="both"/>
              <w:rPr>
                <w:rFonts w:asciiTheme="minorBidi" w:hAnsiTheme="minorBidi"/>
                <w:sz w:val="20"/>
                <w:szCs w:val="20"/>
                <w:highlight w:val="yellow"/>
                <w:lang w:val="en-GB"/>
              </w:rPr>
            </w:pPr>
            <w:r w:rsidRPr="00B57EA8">
              <w:rPr>
                <w:rFonts w:ascii="Arial" w:hAnsi="Arial" w:cs="Arial"/>
                <w:sz w:val="20"/>
                <w:szCs w:val="20"/>
                <w:highlight w:val="yellow"/>
              </w:rPr>
              <w:t>Validity of Credit: (    …. day) from the date of receiving the credit from the bank</w:t>
            </w:r>
            <w:proofErr w:type="gramStart"/>
            <w:r w:rsidRPr="00B57EA8">
              <w:rPr>
                <w:rFonts w:ascii="Arial" w:hAnsi="Arial" w:cs="Arial"/>
                <w:sz w:val="20"/>
                <w:szCs w:val="20"/>
                <w:highlight w:val="yellow"/>
              </w:rPr>
              <w:t>,.</w:t>
            </w:r>
            <w:proofErr w:type="gramEnd"/>
          </w:p>
          <w:p w:rsidR="00F206A5" w:rsidRPr="00B57EA8" w:rsidRDefault="00F206A5" w:rsidP="00F2330C">
            <w:pPr>
              <w:suppressAutoHyphens/>
              <w:spacing w:after="0"/>
              <w:ind w:left="-11"/>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B57EA8">
              <w:rPr>
                <w:rFonts w:asciiTheme="minorBidi" w:hAnsiTheme="minorBidi"/>
                <w:sz w:val="20"/>
                <w:szCs w:val="20"/>
                <w:highlight w:val="yellow"/>
                <w:lang w:val="en-GB"/>
              </w:rPr>
              <w:t>out side</w:t>
            </w:r>
            <w:proofErr w:type="spellEnd"/>
            <w:r w:rsidRPr="00B57EA8">
              <w:rPr>
                <w:rFonts w:asciiTheme="minorBidi" w:hAnsiTheme="minorBidi"/>
                <w:sz w:val="20"/>
                <w:szCs w:val="20"/>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B57EA8" w:rsidRDefault="00C231EA" w:rsidP="00F2330C">
            <w:pPr>
              <w:suppressAutoHyphens/>
              <w:spacing w:after="0"/>
              <w:ind w:left="-11"/>
              <w:jc w:val="both"/>
              <w:rPr>
                <w:rFonts w:asciiTheme="minorBidi" w:hAnsiTheme="minorBidi"/>
                <w:sz w:val="20"/>
                <w:szCs w:val="20"/>
                <w:highlight w:val="yellow"/>
                <w:lang w:val="en-GB"/>
              </w:rPr>
            </w:pPr>
            <w:r w:rsidRPr="00B57EA8">
              <w:rPr>
                <w:rFonts w:asciiTheme="minorBidi" w:hAnsiTheme="minorBidi"/>
                <w:sz w:val="20"/>
                <w:szCs w:val="20"/>
                <w:highlight w:val="green"/>
              </w:rPr>
              <w:t>you have to present a health certificate upon issue a documentary credit confirm that the crew &amp;the  Medical Supplies are safety from COVID-19 virus from the country that coming from upon request to opening a documentary credit</w:t>
            </w:r>
          </w:p>
        </w:tc>
      </w:tr>
      <w:tr w:rsidR="003B4CAC" w:rsidRPr="00C84D0C" w:rsidTr="00F2330C">
        <w:tc>
          <w:tcPr>
            <w:tcW w:w="1890" w:type="dxa"/>
          </w:tcPr>
          <w:p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B57EA8" w:rsidRDefault="00A35FAA" w:rsidP="00F2330C">
            <w:pPr>
              <w:suppressAutoHyphens/>
              <w:spacing w:after="0"/>
              <w:ind w:left="-11"/>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1</w:t>
            </w:r>
            <w:r w:rsidR="00031CC6" w:rsidRPr="00B57EA8">
              <w:rPr>
                <w:rFonts w:asciiTheme="minorBidi" w:hAnsiTheme="minorBidi"/>
                <w:b/>
                <w:bCs/>
                <w:sz w:val="20"/>
                <w:szCs w:val="20"/>
                <w:highlight w:val="yellow"/>
                <w:lang w:val="en-GB"/>
              </w:rPr>
              <w:t>6</w:t>
            </w:r>
            <w:r w:rsidRPr="00B57EA8">
              <w:rPr>
                <w:rFonts w:asciiTheme="minorBidi" w:hAnsiTheme="minorBidi"/>
                <w:b/>
                <w:bCs/>
                <w:sz w:val="20"/>
                <w:szCs w:val="20"/>
                <w:highlight w:val="yellow"/>
                <w:lang w:val="en-GB"/>
              </w:rPr>
              <w:t>.2 additional to mention in GCC add the following:</w:t>
            </w:r>
          </w:p>
          <w:p w:rsidR="001206B0" w:rsidRPr="00B57EA8" w:rsidRDefault="00A35FAA" w:rsidP="00F2330C">
            <w:pPr>
              <w:suppressAutoHyphens/>
              <w:spacing w:after="0"/>
              <w:ind w:left="-11"/>
              <w:jc w:val="both"/>
              <w:rPr>
                <w:rFonts w:ascii="Arial" w:hAnsi="Arial" w:cs="Arial"/>
                <w:sz w:val="20"/>
                <w:szCs w:val="20"/>
                <w:highlight w:val="yellow"/>
              </w:rPr>
            </w:pPr>
            <w:r w:rsidRPr="00B57EA8">
              <w:rPr>
                <w:rFonts w:asciiTheme="minorBidi" w:hAnsiTheme="minorBidi"/>
                <w:sz w:val="20"/>
                <w:szCs w:val="20"/>
                <w:highlight w:val="yellow"/>
                <w:lang w:val="en-GB"/>
              </w:rPr>
              <w:t xml:space="preserve">- </w:t>
            </w:r>
            <w:r w:rsidR="003825BF" w:rsidRPr="00B57EA8">
              <w:rPr>
                <w:rFonts w:asciiTheme="minorBidi" w:hAnsiTheme="minorBidi"/>
                <w:sz w:val="20"/>
                <w:szCs w:val="20"/>
                <w:highlight w:val="yellow"/>
                <w:lang w:val="en-GB"/>
              </w:rPr>
              <w:t>(</w:t>
            </w:r>
            <w:r w:rsidR="003825BF" w:rsidRPr="00B57EA8">
              <w:rPr>
                <w:rFonts w:ascii="Arial" w:hAnsi="Arial" w:cs="Arial"/>
                <w:sz w:val="20"/>
                <w:szCs w:val="20"/>
                <w:highlight w:val="yellow"/>
              </w:rPr>
              <w:t xml:space="preserve">the contracting entity may increase the quantity </w:t>
            </w:r>
            <w:proofErr w:type="gramStart"/>
            <w:r w:rsidR="003825BF" w:rsidRPr="00B57EA8">
              <w:rPr>
                <w:rFonts w:ascii="Arial" w:hAnsi="Arial" w:cs="Arial"/>
                <w:sz w:val="20"/>
                <w:szCs w:val="20"/>
                <w:highlight w:val="yellow"/>
              </w:rPr>
              <w:t xml:space="preserve">of </w:t>
            </w:r>
            <w:r w:rsidR="00172EB8" w:rsidRPr="00B57EA8">
              <w:rPr>
                <w:rFonts w:ascii="Arial" w:hAnsi="Arial" w:cs="Arial"/>
                <w:sz w:val="20"/>
                <w:szCs w:val="20"/>
                <w:highlight w:val="yellow"/>
              </w:rPr>
              <w:t xml:space="preserve"> Medical</w:t>
            </w:r>
            <w:proofErr w:type="gramEnd"/>
            <w:r w:rsidR="00172EB8" w:rsidRPr="00B57EA8">
              <w:rPr>
                <w:rFonts w:ascii="Arial" w:hAnsi="Arial" w:cs="Arial"/>
                <w:sz w:val="20"/>
                <w:szCs w:val="20"/>
                <w:highlight w:val="yellow"/>
              </w:rPr>
              <w:t xml:space="preserve"> Supplies</w:t>
            </w:r>
            <w:r w:rsidR="003825BF" w:rsidRPr="00B57EA8">
              <w:rPr>
                <w:rFonts w:ascii="Arial" w:hAnsi="Arial" w:cs="Arial"/>
                <w:sz w:val="20"/>
                <w:szCs w:val="20"/>
                <w:highlight w:val="yellow"/>
              </w:rPr>
              <w:t xml:space="preserve"> or materials or non-consulting services or amendment its technical specifications which contracted by not more than 20% of the contract amount ).</w:t>
            </w:r>
          </w:p>
          <w:p w:rsidR="001206B0" w:rsidRPr="00B57EA8" w:rsidRDefault="001206B0" w:rsidP="00F2330C">
            <w:pPr>
              <w:suppressAutoHyphens/>
              <w:spacing w:after="0"/>
              <w:ind w:left="-11"/>
              <w:jc w:val="both"/>
              <w:rPr>
                <w:rFonts w:ascii="Arial" w:hAnsi="Arial" w:cs="Arial"/>
                <w:sz w:val="20"/>
                <w:szCs w:val="20"/>
                <w:highlight w:val="yellow"/>
              </w:rPr>
            </w:pPr>
            <w:r w:rsidRPr="00B57EA8">
              <w:rPr>
                <w:sz w:val="20"/>
                <w:szCs w:val="20"/>
                <w:highlight w:val="yellow"/>
              </w:rPr>
              <w:t>-(obligation supplier contractual) is mean contractual obligation of supplier</w:t>
            </w:r>
          </w:p>
        </w:tc>
      </w:tr>
      <w:tr w:rsidR="003B4CAC" w:rsidRPr="00C84D0C" w:rsidTr="00F2330C">
        <w:tc>
          <w:tcPr>
            <w:tcW w:w="1890" w:type="dxa"/>
          </w:tcPr>
          <w:p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B57EA8" w:rsidRDefault="00A35FAA" w:rsidP="00F2330C">
            <w:pPr>
              <w:suppressAutoHyphens/>
              <w:spacing w:after="0"/>
              <w:ind w:left="-11"/>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1</w:t>
            </w:r>
            <w:r w:rsidR="00031CC6" w:rsidRPr="00B57EA8">
              <w:rPr>
                <w:rFonts w:asciiTheme="minorBidi" w:hAnsiTheme="minorBidi"/>
                <w:b/>
                <w:bCs/>
                <w:sz w:val="20"/>
                <w:szCs w:val="20"/>
                <w:highlight w:val="yellow"/>
                <w:lang w:val="en-GB"/>
              </w:rPr>
              <w:t>7</w:t>
            </w:r>
            <w:r w:rsidRPr="00B57EA8">
              <w:rPr>
                <w:rFonts w:asciiTheme="minorBidi" w:hAnsiTheme="minorBidi"/>
                <w:b/>
                <w:bCs/>
                <w:sz w:val="20"/>
                <w:szCs w:val="20"/>
                <w:highlight w:val="yellow"/>
                <w:lang w:val="en-GB"/>
              </w:rPr>
              <w:t xml:space="preserve">.1 </w:t>
            </w:r>
            <w:r w:rsidRPr="00B57EA8">
              <w:rPr>
                <w:rFonts w:asciiTheme="minorBidi" w:hAnsiTheme="minorBidi"/>
                <w:sz w:val="20"/>
                <w:szCs w:val="20"/>
                <w:highlight w:val="yellow"/>
                <w:lang w:val="en-GB"/>
              </w:rPr>
              <w:t>Additional to</w:t>
            </w:r>
            <w:r w:rsidR="00A14DC7" w:rsidRPr="00B57EA8">
              <w:rPr>
                <w:rFonts w:asciiTheme="minorBidi" w:hAnsiTheme="minorBidi"/>
                <w:sz w:val="20"/>
                <w:szCs w:val="20"/>
                <w:highlight w:val="yellow"/>
                <w:lang w:val="en-GB"/>
              </w:rPr>
              <w:t xml:space="preserve"> what mention GCC add:</w:t>
            </w:r>
          </w:p>
          <w:p w:rsidR="005B462B" w:rsidRPr="00B57EA8" w:rsidRDefault="00A14DC7" w:rsidP="00F2330C">
            <w:pPr>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 xml:space="preserve">- </w:t>
            </w:r>
            <w:r w:rsidRPr="00B57EA8">
              <w:rPr>
                <w:rFonts w:asciiTheme="minorBidi" w:hAnsiTheme="minorBidi"/>
                <w:sz w:val="20"/>
                <w:szCs w:val="20"/>
                <w:highlight w:val="yellow"/>
                <w:lang w:val="en-GB"/>
              </w:rPr>
              <w:t xml:space="preserve">Any change in contract must be occurred in agreement of both parties (buyer &amp; seller) otherwise the second party will be consider a waiver with his </w:t>
            </w:r>
            <w:r w:rsidRPr="00B57EA8">
              <w:rPr>
                <w:rFonts w:asciiTheme="minorBidi" w:hAnsiTheme="minorBidi"/>
                <w:sz w:val="20"/>
                <w:szCs w:val="20"/>
                <w:highlight w:val="yellow"/>
                <w:lang w:val="en-GB"/>
              </w:rPr>
              <w:lastRenderedPageBreak/>
              <w:t>contractual obligation</w:t>
            </w:r>
          </w:p>
          <w:p w:rsidR="001F1CB3" w:rsidRPr="00B57EA8" w:rsidRDefault="001F1CB3" w:rsidP="00F2330C">
            <w:pPr>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w:t>
            </w:r>
            <w:r w:rsidRPr="00B57EA8">
              <w:rPr>
                <w:rFonts w:ascii="Arial" w:hAnsi="Arial" w:cs="Arial"/>
                <w:sz w:val="20"/>
                <w:szCs w:val="20"/>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F2330C">
        <w:tc>
          <w:tcPr>
            <w:tcW w:w="1890" w:type="dxa"/>
          </w:tcPr>
          <w:p w:rsidR="00FB521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1F1CB3" w:rsidRPr="00B57EA8" w:rsidRDefault="00A14DC7" w:rsidP="00F2330C">
            <w:pPr>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“What adopted in Iraq” could not relinquishment on the contract or </w:t>
            </w:r>
            <w:proofErr w:type="spellStart"/>
            <w:r w:rsidRPr="00B57EA8">
              <w:rPr>
                <w:rFonts w:asciiTheme="minorBidi" w:hAnsiTheme="minorBidi"/>
                <w:sz w:val="20"/>
                <w:szCs w:val="20"/>
                <w:highlight w:val="yellow"/>
                <w:lang w:val="en-GB"/>
              </w:rPr>
              <w:t>apart</w:t>
            </w:r>
            <w:proofErr w:type="spellEnd"/>
            <w:r w:rsidRPr="00B57EA8">
              <w:rPr>
                <w:rFonts w:asciiTheme="minorBidi" w:hAnsiTheme="minorBidi"/>
                <w:sz w:val="20"/>
                <w:szCs w:val="20"/>
                <w:highlight w:val="yellow"/>
                <w:lang w:val="en-GB"/>
              </w:rPr>
              <w:t xml:space="preserve"> of it.</w:t>
            </w:r>
          </w:p>
          <w:p w:rsidR="00FB521C" w:rsidRPr="00B57EA8" w:rsidRDefault="001F1CB3" w:rsidP="00F2330C">
            <w:pPr>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t>
            </w:r>
            <w:r w:rsidRPr="00B57EA8">
              <w:rPr>
                <w:rFonts w:ascii="Arial" w:hAnsi="Arial" w:cs="Arial"/>
                <w:sz w:val="20"/>
                <w:szCs w:val="20"/>
                <w:highlight w:val="yellow"/>
              </w:rPr>
              <w:t>The second party does not have the right to waive from the contract or transfer it to another person whatever the reasons.</w:t>
            </w:r>
          </w:p>
        </w:tc>
      </w:tr>
      <w:tr w:rsidR="003B4CAC" w:rsidRPr="00C84D0C" w:rsidTr="00F2330C">
        <w:tc>
          <w:tcPr>
            <w:tcW w:w="1890" w:type="dxa"/>
          </w:tcPr>
          <w:p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B57EA8" w:rsidRDefault="00DF254D"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19</w:t>
            </w:r>
            <w:r w:rsidR="00A14DC7" w:rsidRPr="00B57EA8">
              <w:rPr>
                <w:rFonts w:asciiTheme="minorBidi" w:hAnsiTheme="minorBidi"/>
                <w:b/>
                <w:bCs/>
                <w:sz w:val="20"/>
                <w:szCs w:val="20"/>
                <w:highlight w:val="yellow"/>
                <w:lang w:val="en-GB"/>
              </w:rPr>
              <w:t>.2</w:t>
            </w:r>
            <w:r w:rsidR="005A188B" w:rsidRPr="00B57EA8">
              <w:rPr>
                <w:rFonts w:asciiTheme="minorBidi" w:hAnsiTheme="minorBidi"/>
                <w:b/>
                <w:bCs/>
                <w:sz w:val="20"/>
                <w:szCs w:val="20"/>
                <w:highlight w:val="yellow"/>
                <w:lang w:val="en-GB"/>
              </w:rPr>
              <w:t>.1</w:t>
            </w:r>
            <w:r w:rsidR="00A14DC7" w:rsidRPr="00B57EA8">
              <w:rPr>
                <w:rFonts w:asciiTheme="minorBidi" w:hAnsiTheme="minorBidi"/>
                <w:sz w:val="20"/>
                <w:szCs w:val="20"/>
                <w:highlight w:val="yellow"/>
                <w:lang w:val="en-GB"/>
              </w:rPr>
              <w:t xml:space="preserve"> additional to mention in GCC must be take </w:t>
            </w:r>
            <w:proofErr w:type="spellStart"/>
            <w:r w:rsidR="00A14DC7" w:rsidRPr="00B57EA8">
              <w:rPr>
                <w:rFonts w:asciiTheme="minorBidi" w:hAnsiTheme="minorBidi"/>
                <w:sz w:val="20"/>
                <w:szCs w:val="20"/>
                <w:highlight w:val="yellow"/>
                <w:lang w:val="en-GB"/>
              </w:rPr>
              <w:t>cocider</w:t>
            </w:r>
            <w:proofErr w:type="spellEnd"/>
            <w:r w:rsidR="00A14DC7" w:rsidRPr="00B57EA8">
              <w:rPr>
                <w:rFonts w:asciiTheme="minorBidi" w:hAnsiTheme="minorBidi"/>
                <w:sz w:val="20"/>
                <w:szCs w:val="20"/>
                <w:highlight w:val="yellow"/>
                <w:lang w:val="en-GB"/>
              </w:rPr>
              <w:t xml:space="preserve"> upon extended the contract: </w:t>
            </w:r>
          </w:p>
          <w:p w:rsidR="00A14DC7" w:rsidRPr="00B57EA8" w:rsidRDefault="00A14DC7" w:rsidP="00F2330C">
            <w:pPr>
              <w:suppressAutoHyphens/>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First:</w:t>
            </w:r>
          </w:p>
          <w:p w:rsidR="00A14DC7" w:rsidRPr="00B57EA8"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If any increase or change occurred in the required supplying qty (qualitative, quantitative) which may effect on executing program has been agreed upon and according to original contract.</w:t>
            </w:r>
          </w:p>
          <w:p w:rsidR="00A14DC7" w:rsidRPr="00B57EA8"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If the delay for executing the contract related to reasons or procedure for contracting side (our company) or any side which has been authorized legally</w:t>
            </w:r>
            <w:r w:rsidR="005A188B" w:rsidRPr="00B57EA8">
              <w:rPr>
                <w:rFonts w:asciiTheme="minorBidi" w:eastAsiaTheme="minorHAnsi" w:hAnsiTheme="minorBidi" w:cstheme="minorBidi"/>
                <w:sz w:val="20"/>
                <w:szCs w:val="20"/>
                <w:highlight w:val="yellow"/>
                <w:lang w:val="en-GB"/>
              </w:rPr>
              <w:t>(employer)</w:t>
            </w:r>
          </w:p>
          <w:p w:rsidR="00A14DC7" w:rsidRPr="00B57EA8" w:rsidRDefault="005A188B"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C-</w:t>
            </w:r>
            <w:r w:rsidR="00A14DC7" w:rsidRPr="00B57EA8">
              <w:rPr>
                <w:rFonts w:asciiTheme="minorBidi" w:hAnsiTheme="minorBidi"/>
                <w:sz w:val="20"/>
                <w:szCs w:val="20"/>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B57EA8" w:rsidRDefault="00452B93" w:rsidP="00F2330C">
            <w:pPr>
              <w:suppressAutoHyphens/>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Second :</w:t>
            </w:r>
          </w:p>
          <w:p w:rsidR="00452B93" w:rsidRPr="00B57EA8" w:rsidRDefault="00452B93" w:rsidP="00F2330C">
            <w:pPr>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The application of the rules per A/M clauses (A, B, C) stipulated that the supplier should submit a written request for contracting side within </w:t>
            </w:r>
            <w:r w:rsidR="00515C3F" w:rsidRPr="00B57EA8">
              <w:rPr>
                <w:rFonts w:asciiTheme="minorBidi" w:hAnsiTheme="minorBidi"/>
                <w:sz w:val="20"/>
                <w:szCs w:val="20"/>
                <w:highlight w:val="green"/>
              </w:rPr>
              <w:t>20 work</w:t>
            </w:r>
            <w:r w:rsidRPr="00B57EA8">
              <w:rPr>
                <w:rFonts w:asciiTheme="minorBidi" w:hAnsiTheme="minorBidi"/>
                <w:sz w:val="20"/>
                <w:szCs w:val="20"/>
                <w:highlight w:val="green"/>
                <w:lang w:val="en-GB"/>
              </w:rPr>
              <w:t xml:space="preserve"> days</w:t>
            </w:r>
            <w:r w:rsidRPr="00B57EA8">
              <w:rPr>
                <w:rFonts w:asciiTheme="minorBidi" w:hAnsiTheme="minorBidi"/>
                <w:sz w:val="20"/>
                <w:szCs w:val="20"/>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F2330C">
        <w:tc>
          <w:tcPr>
            <w:tcW w:w="1890" w:type="dxa"/>
          </w:tcPr>
          <w:p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G.C.C.21</w:t>
            </w:r>
          </w:p>
        </w:tc>
        <w:tc>
          <w:tcPr>
            <w:tcW w:w="7110" w:type="dxa"/>
          </w:tcPr>
          <w:p w:rsidR="001F1CB3" w:rsidRPr="00B57EA8" w:rsidRDefault="00452B93" w:rsidP="00F2330C">
            <w:pPr>
              <w:suppressAutoHyphens/>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2</w:t>
            </w:r>
            <w:r w:rsidR="00DF254D" w:rsidRPr="00B57EA8">
              <w:rPr>
                <w:rFonts w:asciiTheme="minorBidi" w:hAnsiTheme="minorBidi"/>
                <w:b/>
                <w:bCs/>
                <w:sz w:val="20"/>
                <w:szCs w:val="20"/>
                <w:highlight w:val="yellow"/>
                <w:lang w:val="en-GB"/>
              </w:rPr>
              <w:t>0</w:t>
            </w:r>
            <w:r w:rsidRPr="00B57EA8">
              <w:rPr>
                <w:rFonts w:asciiTheme="minorBidi" w:hAnsiTheme="minorBidi"/>
                <w:b/>
                <w:bCs/>
                <w:sz w:val="20"/>
                <w:szCs w:val="20"/>
                <w:highlight w:val="yellow"/>
                <w:lang w:val="en-GB"/>
              </w:rPr>
              <w:t xml:space="preserve">.1 </w:t>
            </w:r>
            <w:r w:rsidR="001F1CB3" w:rsidRPr="00B57EA8">
              <w:rPr>
                <w:rFonts w:ascii="Arial" w:hAnsi="Arial" w:cs="Arial"/>
                <w:sz w:val="20"/>
                <w:szCs w:val="20"/>
                <w:highlight w:val="yellow"/>
                <w:u w:val="single"/>
              </w:rPr>
              <w:t>Delaying penalty and reducing method</w:t>
            </w:r>
          </w:p>
          <w:p w:rsidR="003B4CAC" w:rsidRPr="00B57EA8" w:rsidRDefault="001F1CB3" w:rsidP="00F2330C">
            <w:pPr>
              <w:suppressAutoHyphens/>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1-a-</w:t>
            </w:r>
            <w:r w:rsidR="00452B93" w:rsidRPr="00B57EA8">
              <w:rPr>
                <w:rFonts w:asciiTheme="minorBidi" w:hAnsiTheme="minorBidi"/>
                <w:b/>
                <w:bCs/>
                <w:sz w:val="20"/>
                <w:szCs w:val="20"/>
                <w:highlight w:val="yellow"/>
                <w:lang w:val="en-GB"/>
              </w:rPr>
              <w:t>Delay penalties:</w:t>
            </w:r>
          </w:p>
          <w:p w:rsidR="00452B93" w:rsidRPr="00B57EA8" w:rsidRDefault="00452B93" w:rsidP="00F2330C">
            <w:pPr>
              <w:spacing w:after="0"/>
              <w:ind w:right="141"/>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a</w:t>
            </w:r>
            <w:r w:rsidRPr="00B57EA8">
              <w:rPr>
                <w:rFonts w:asciiTheme="minorBidi" w:hAnsiTheme="minorBidi"/>
                <w:sz w:val="20"/>
                <w:szCs w:val="20"/>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B57EA8" w:rsidRDefault="0048756D" w:rsidP="00F2330C">
            <w:pPr>
              <w:spacing w:after="0"/>
              <w:jc w:val="both"/>
              <w:rPr>
                <w:rFonts w:asciiTheme="minorBidi" w:hAnsiTheme="minorBidi"/>
                <w:sz w:val="20"/>
                <w:szCs w:val="20"/>
                <w:highlight w:val="green"/>
                <w:lang w:val="en-GB"/>
              </w:rPr>
            </w:pPr>
            <w:r w:rsidRPr="00B57EA8">
              <w:rPr>
                <w:rFonts w:asciiTheme="minorBidi" w:hAnsiTheme="minorBidi"/>
                <w:sz w:val="20"/>
                <w:szCs w:val="20"/>
                <w:highlight w:val="green"/>
                <w:lang w:val="en-GB"/>
              </w:rPr>
              <w:t xml:space="preserve">1-contract with one shipment as equation: the penalty for one day = Amount of contract </w:t>
            </w:r>
            <w:r w:rsidR="005B462B" w:rsidRPr="00B57EA8">
              <w:rPr>
                <w:rFonts w:asciiTheme="minorBidi" w:hAnsiTheme="minorBidi"/>
                <w:sz w:val="20"/>
                <w:szCs w:val="20"/>
                <w:highlight w:val="green"/>
                <w:lang w:val="en-GB"/>
              </w:rPr>
              <w:t>±</w:t>
            </w:r>
            <w:r w:rsidRPr="00B57EA8">
              <w:rPr>
                <w:rFonts w:asciiTheme="minorBidi" w:hAnsiTheme="minorBidi"/>
                <w:sz w:val="20"/>
                <w:szCs w:val="20"/>
                <w:highlight w:val="green"/>
                <w:lang w:val="en-GB"/>
              </w:rPr>
              <w:t xml:space="preserve"> any change  in amount) / period  of contract</w:t>
            </w:r>
            <w:r w:rsidR="005B462B" w:rsidRPr="00B57EA8">
              <w:rPr>
                <w:rFonts w:asciiTheme="minorBidi" w:hAnsiTheme="minorBidi"/>
                <w:sz w:val="20"/>
                <w:szCs w:val="20"/>
                <w:highlight w:val="green"/>
                <w:lang w:val="en-GB"/>
              </w:rPr>
              <w:t>±</w:t>
            </w:r>
            <w:r w:rsidRPr="00B57EA8">
              <w:rPr>
                <w:rFonts w:asciiTheme="minorBidi" w:hAnsiTheme="minorBidi"/>
                <w:sz w:val="20"/>
                <w:szCs w:val="20"/>
                <w:highlight w:val="green"/>
                <w:lang w:val="en-GB"/>
              </w:rPr>
              <w:t xml:space="preserve"> any change in period x 25%</w:t>
            </w:r>
          </w:p>
          <w:p w:rsidR="00452B93" w:rsidRPr="00B57EA8" w:rsidRDefault="0048756D" w:rsidP="00F2330C">
            <w:pPr>
              <w:spacing w:after="0"/>
              <w:jc w:val="both"/>
              <w:rPr>
                <w:rFonts w:asciiTheme="minorBidi" w:hAnsiTheme="minorBidi"/>
                <w:sz w:val="20"/>
                <w:szCs w:val="20"/>
                <w:highlight w:val="green"/>
                <w:lang w:val="en-GB"/>
              </w:rPr>
            </w:pPr>
            <w:r w:rsidRPr="00B57EA8">
              <w:rPr>
                <w:rFonts w:asciiTheme="minorBidi" w:hAnsiTheme="minorBidi"/>
                <w:sz w:val="20"/>
                <w:szCs w:val="20"/>
                <w:highlight w:val="green"/>
                <w:lang w:val="en-GB"/>
              </w:rPr>
              <w:t xml:space="preserve">2-contract with more than one shipments as </w:t>
            </w:r>
            <w:proofErr w:type="gramStart"/>
            <w:r w:rsidRPr="00B57EA8">
              <w:rPr>
                <w:rFonts w:asciiTheme="minorBidi" w:hAnsiTheme="minorBidi"/>
                <w:sz w:val="20"/>
                <w:szCs w:val="20"/>
                <w:highlight w:val="green"/>
                <w:lang w:val="en-GB"/>
              </w:rPr>
              <w:t>equation :</w:t>
            </w:r>
            <w:proofErr w:type="gramEnd"/>
            <w:r w:rsidRPr="00B57EA8">
              <w:rPr>
                <w:rFonts w:asciiTheme="minorBidi" w:hAnsiTheme="minorBidi"/>
                <w:sz w:val="20"/>
                <w:szCs w:val="20"/>
                <w:highlight w:val="green"/>
                <w:lang w:val="en-GB"/>
              </w:rPr>
              <w:t xml:space="preserve"> the penalty for one day = Amount of shipment</w:t>
            </w:r>
            <w:r w:rsidR="005B462B" w:rsidRPr="00B57EA8">
              <w:rPr>
                <w:rFonts w:asciiTheme="minorBidi" w:hAnsiTheme="minorBidi"/>
                <w:sz w:val="20"/>
                <w:szCs w:val="20"/>
                <w:highlight w:val="green"/>
                <w:lang w:val="en-GB"/>
              </w:rPr>
              <w:t xml:space="preserve">± any change in contract amount </w:t>
            </w:r>
            <w:r w:rsidRPr="00B57EA8">
              <w:rPr>
                <w:rFonts w:asciiTheme="minorBidi" w:hAnsiTheme="minorBidi"/>
                <w:sz w:val="20"/>
                <w:szCs w:val="20"/>
                <w:highlight w:val="green"/>
                <w:lang w:val="en-GB"/>
              </w:rPr>
              <w:t xml:space="preserve"> / period  of shipment </w:t>
            </w:r>
            <w:r w:rsidR="005B462B" w:rsidRPr="00B57EA8">
              <w:rPr>
                <w:rFonts w:asciiTheme="minorBidi" w:hAnsiTheme="minorBidi"/>
                <w:sz w:val="20"/>
                <w:szCs w:val="20"/>
                <w:highlight w:val="green"/>
                <w:lang w:val="en-GB"/>
              </w:rPr>
              <w:t xml:space="preserve">± any change in </w:t>
            </w:r>
            <w:proofErr w:type="spellStart"/>
            <w:r w:rsidR="005B462B" w:rsidRPr="00B57EA8">
              <w:rPr>
                <w:rFonts w:asciiTheme="minorBidi" w:hAnsiTheme="minorBidi"/>
                <w:sz w:val="20"/>
                <w:szCs w:val="20"/>
                <w:highlight w:val="green"/>
                <w:lang w:val="en-GB"/>
              </w:rPr>
              <w:t>period</w:t>
            </w:r>
            <w:r w:rsidRPr="00B57EA8">
              <w:rPr>
                <w:rFonts w:asciiTheme="minorBidi" w:hAnsiTheme="minorBidi"/>
                <w:sz w:val="20"/>
                <w:szCs w:val="20"/>
                <w:highlight w:val="green"/>
                <w:lang w:val="en-GB"/>
              </w:rPr>
              <w:t>x</w:t>
            </w:r>
            <w:proofErr w:type="spellEnd"/>
            <w:r w:rsidRPr="00B57EA8">
              <w:rPr>
                <w:rFonts w:asciiTheme="minorBidi" w:hAnsiTheme="minorBidi"/>
                <w:sz w:val="20"/>
                <w:szCs w:val="20"/>
                <w:highlight w:val="green"/>
                <w:lang w:val="en-GB"/>
              </w:rPr>
              <w:t xml:space="preserve"> 25%</w:t>
            </w:r>
            <w:r w:rsidR="00055FD1" w:rsidRPr="00B57EA8">
              <w:rPr>
                <w:rFonts w:asciiTheme="minorBidi" w:hAnsiTheme="minorBidi"/>
                <w:sz w:val="20"/>
                <w:szCs w:val="20"/>
                <w:highlight w:val="green"/>
                <w:lang w:val="en-GB"/>
              </w:rPr>
              <w:t>&amp;</w:t>
            </w:r>
            <w:r w:rsidR="00452B93" w:rsidRPr="00B57EA8">
              <w:rPr>
                <w:rFonts w:asciiTheme="minorBidi" w:hAnsiTheme="minorBidi"/>
                <w:sz w:val="20"/>
                <w:szCs w:val="20"/>
                <w:highlight w:val="yellow"/>
                <w:lang w:val="en-GB"/>
              </w:rPr>
              <w:t xml:space="preserve">that does not exceed </w:t>
            </w:r>
            <w:r w:rsidRPr="00B57EA8">
              <w:rPr>
                <w:rFonts w:asciiTheme="minorBidi" w:hAnsiTheme="minorBidi"/>
                <w:sz w:val="20"/>
                <w:szCs w:val="20"/>
                <w:highlight w:val="green"/>
                <w:lang w:val="en-GB"/>
              </w:rPr>
              <w:t>25</w:t>
            </w:r>
            <w:r w:rsidR="00452B93" w:rsidRPr="00B57EA8">
              <w:rPr>
                <w:rFonts w:asciiTheme="minorBidi" w:hAnsiTheme="minorBidi"/>
                <w:sz w:val="20"/>
                <w:szCs w:val="20"/>
                <w:highlight w:val="green"/>
                <w:lang w:val="en-GB"/>
              </w:rPr>
              <w:t>%</w:t>
            </w:r>
            <w:r w:rsidR="00452B93" w:rsidRPr="00B57EA8">
              <w:rPr>
                <w:rFonts w:asciiTheme="minorBidi" w:hAnsiTheme="minorBidi"/>
                <w:sz w:val="20"/>
                <w:szCs w:val="20"/>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B57EA8" w:rsidRDefault="00452B93" w:rsidP="00F2330C">
            <w:pPr>
              <w:pStyle w:val="ListParagraph"/>
              <w:numPr>
                <w:ilvl w:val="0"/>
                <w:numId w:val="42"/>
              </w:numPr>
              <w:bidi w:val="0"/>
              <w:ind w:right="141"/>
              <w:jc w:val="both"/>
              <w:rPr>
                <w:rFonts w:asciiTheme="minorBidi" w:eastAsiaTheme="minorHAnsi" w:hAnsiTheme="minorBidi"/>
                <w:sz w:val="20"/>
                <w:szCs w:val="20"/>
                <w:highlight w:val="yellow"/>
                <w:lang w:val="en-GB"/>
              </w:rPr>
            </w:pPr>
            <w:r w:rsidRPr="00B57EA8">
              <w:rPr>
                <w:rFonts w:asciiTheme="minorBidi" w:eastAsiaTheme="minorHAnsi" w:hAnsiTheme="minorBidi"/>
                <w:sz w:val="20"/>
                <w:szCs w:val="20"/>
                <w:highlight w:val="yellow"/>
                <w:lang w:val="en-GB"/>
              </w:rPr>
              <w:t xml:space="preserve">Penalties are reduced according to completion rates of the contractual obligation specified in the plat form of implementation </w:t>
            </w:r>
            <w:r w:rsidRPr="00B57EA8">
              <w:rPr>
                <w:rFonts w:asciiTheme="minorBidi" w:eastAsiaTheme="minorHAnsi" w:hAnsiTheme="minorBidi"/>
                <w:sz w:val="20"/>
                <w:szCs w:val="20"/>
                <w:highlight w:val="yellow"/>
                <w:lang w:val="en-GB"/>
              </w:rPr>
              <w:lastRenderedPageBreak/>
              <w:t>the contracts which issued a certificate of first delivery for preformed work or supplier item or service required matching and ready for use according to the conditions of contract and the application of equation as follows:</w:t>
            </w:r>
          </w:p>
          <w:p w:rsidR="00452B93" w:rsidRPr="00B57EA8" w:rsidRDefault="00452B93" w:rsidP="00F2330C">
            <w:pPr>
              <w:pStyle w:val="ListParagraph"/>
              <w:bidi w:val="0"/>
              <w:ind w:left="360" w:right="141"/>
              <w:jc w:val="both"/>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 xml:space="preserve">The value of commitment not implemented /total duration of contract X </w:t>
            </w:r>
            <w:r w:rsidR="005D0AA8" w:rsidRPr="00B57EA8">
              <w:rPr>
                <w:rFonts w:asciiTheme="minorBidi" w:eastAsiaTheme="minorHAnsi" w:hAnsiTheme="minorBidi" w:cstheme="minorBidi"/>
                <w:sz w:val="20"/>
                <w:szCs w:val="20"/>
                <w:highlight w:val="green"/>
                <w:lang w:val="en-GB"/>
              </w:rPr>
              <w:t>25</w:t>
            </w:r>
            <w:r w:rsidRPr="00B57EA8">
              <w:rPr>
                <w:rFonts w:asciiTheme="minorBidi" w:eastAsiaTheme="minorHAnsi" w:hAnsiTheme="minorBidi" w:cstheme="minorBidi"/>
                <w:sz w:val="20"/>
                <w:szCs w:val="20"/>
                <w:highlight w:val="yellow"/>
                <w:lang w:val="en-GB"/>
              </w:rPr>
              <w:t>% =fine per day</w:t>
            </w:r>
          </w:p>
          <w:p w:rsidR="001F1CB3" w:rsidRPr="00B57EA8" w:rsidRDefault="005D0AA8" w:rsidP="00F2330C">
            <w:pPr>
              <w:contextualSpacing/>
              <w:jc w:val="both"/>
              <w:rPr>
                <w:rFonts w:asciiTheme="minorBidi" w:hAnsiTheme="minorBidi"/>
                <w:sz w:val="20"/>
                <w:szCs w:val="20"/>
                <w:highlight w:val="yellow"/>
              </w:rPr>
            </w:pPr>
            <w:r w:rsidRPr="00B57EA8">
              <w:rPr>
                <w:rFonts w:asciiTheme="majorBidi" w:hAnsiTheme="majorBidi" w:cstheme="majorBidi"/>
                <w:b/>
                <w:bCs/>
                <w:sz w:val="20"/>
                <w:szCs w:val="20"/>
                <w:highlight w:val="yellow"/>
                <w:lang w:val="en-GB"/>
              </w:rPr>
              <w:t>c-</w:t>
            </w:r>
            <w:r w:rsidR="00CC5D08" w:rsidRPr="00B57EA8">
              <w:rPr>
                <w:rFonts w:asciiTheme="majorBidi" w:hAnsiTheme="majorBidi" w:cstheme="majorBidi"/>
                <w:b/>
                <w:bCs/>
                <w:sz w:val="20"/>
                <w:szCs w:val="20"/>
                <w:highlight w:val="yellow"/>
              </w:rPr>
              <w:t xml:space="preserve">The first party has the right to take legal </w:t>
            </w:r>
            <w:r w:rsidR="00CC5D08" w:rsidRPr="00B57EA8">
              <w:rPr>
                <w:rFonts w:asciiTheme="minorBidi" w:hAnsiTheme="minorBidi"/>
                <w:b/>
                <w:bCs/>
                <w:sz w:val="20"/>
                <w:szCs w:val="20"/>
                <w:highlight w:val="yellow"/>
              </w:rPr>
              <w:t xml:space="preserve">action against the Second party warning him officially by dependable Email state in contract within </w:t>
            </w:r>
            <w:r w:rsidR="00CC5D08" w:rsidRPr="00B57EA8">
              <w:rPr>
                <w:rFonts w:asciiTheme="minorBidi" w:hAnsiTheme="minorBidi"/>
                <w:b/>
                <w:bCs/>
                <w:sz w:val="20"/>
                <w:szCs w:val="20"/>
                <w:highlight w:val="green"/>
              </w:rPr>
              <w:t>(</w:t>
            </w:r>
            <w:r w:rsidR="008E46A0" w:rsidRPr="00B57EA8">
              <w:rPr>
                <w:rFonts w:asciiTheme="minorBidi" w:hAnsiTheme="minorBidi"/>
                <w:b/>
                <w:bCs/>
                <w:sz w:val="20"/>
                <w:szCs w:val="20"/>
                <w:highlight w:val="green"/>
              </w:rPr>
              <w:t>15</w:t>
            </w:r>
            <w:r w:rsidR="00CC5D08" w:rsidRPr="00B57EA8">
              <w:rPr>
                <w:rFonts w:asciiTheme="minorBidi" w:hAnsiTheme="minorBidi"/>
                <w:b/>
                <w:bCs/>
                <w:sz w:val="20"/>
                <w:szCs w:val="20"/>
                <w:highlight w:val="green"/>
              </w:rPr>
              <w:t xml:space="preserve">) </w:t>
            </w:r>
            <w:r w:rsidR="00845D14" w:rsidRPr="00B57EA8">
              <w:rPr>
                <w:rFonts w:asciiTheme="minorBidi" w:hAnsiTheme="minorBidi"/>
                <w:b/>
                <w:bCs/>
                <w:sz w:val="20"/>
                <w:szCs w:val="20"/>
                <w:highlight w:val="green"/>
              </w:rPr>
              <w:t>work day</w:t>
            </w:r>
            <w:r w:rsidR="00CC5D08" w:rsidRPr="00B57EA8">
              <w:rPr>
                <w:rFonts w:asciiTheme="minorBidi" w:hAnsiTheme="minorBidi"/>
                <w:b/>
                <w:bCs/>
                <w:sz w:val="20"/>
                <w:szCs w:val="20"/>
                <w:highlight w:val="yellow"/>
              </w:rPr>
              <w:t xml:space="preserve"> from date of warning and before reaching the delay penalties its max.</w:t>
            </w:r>
            <w:r w:rsidR="001F1CB3" w:rsidRPr="00B57EA8">
              <w:rPr>
                <w:rFonts w:asciiTheme="minorBidi" w:hAnsiTheme="minorBidi"/>
                <w:sz w:val="20"/>
                <w:szCs w:val="20"/>
                <w:highlight w:val="yellow"/>
                <w:lang w:bidi="ar-IQ"/>
              </w:rPr>
              <w:t xml:space="preserve">in the following conditions </w:t>
            </w:r>
          </w:p>
          <w:p w:rsidR="001F1CB3" w:rsidRPr="00B57EA8" w:rsidRDefault="001F1CB3" w:rsidP="00F2330C">
            <w:pPr>
              <w:spacing w:after="0" w:line="240" w:lineRule="exact"/>
              <w:ind w:left="283" w:hanging="283"/>
              <w:rPr>
                <w:rFonts w:asciiTheme="minorBidi" w:hAnsiTheme="minorBidi"/>
                <w:sz w:val="20"/>
                <w:szCs w:val="20"/>
                <w:highlight w:val="yellow"/>
                <w:lang w:bidi="ar-IQ"/>
              </w:rPr>
            </w:pPr>
            <w:r w:rsidRPr="00B57EA8">
              <w:rPr>
                <w:rFonts w:asciiTheme="minorBidi" w:hAnsiTheme="minorBidi"/>
                <w:sz w:val="20"/>
                <w:szCs w:val="20"/>
                <w:highlight w:val="yellow"/>
                <w:lang w:bidi="ar-IQ"/>
              </w:rPr>
              <w:t xml:space="preserve">1-if the seller delay the delivery &amp;not  comply with the  shipping schedule in the contract or its addendum </w:t>
            </w:r>
          </w:p>
          <w:p w:rsidR="001F1CB3" w:rsidRPr="00B57EA8" w:rsidRDefault="001F1CB3" w:rsidP="00F2330C">
            <w:pPr>
              <w:spacing w:after="0" w:line="240" w:lineRule="exact"/>
              <w:ind w:left="283" w:hanging="283"/>
              <w:rPr>
                <w:rFonts w:asciiTheme="minorBidi" w:hAnsiTheme="minorBidi"/>
                <w:sz w:val="20"/>
                <w:szCs w:val="20"/>
                <w:highlight w:val="yellow"/>
                <w:lang w:bidi="ar-IQ"/>
              </w:rPr>
            </w:pPr>
            <w:r w:rsidRPr="00B57EA8">
              <w:rPr>
                <w:rFonts w:asciiTheme="minorBidi" w:hAnsiTheme="minorBidi"/>
                <w:sz w:val="20"/>
                <w:szCs w:val="20"/>
                <w:highlight w:val="yellow"/>
                <w:lang w:bidi="ar-IQ"/>
              </w:rPr>
              <w:t xml:space="preserve">2- </w:t>
            </w:r>
            <w:proofErr w:type="gramStart"/>
            <w:r w:rsidRPr="00B57EA8">
              <w:rPr>
                <w:rFonts w:asciiTheme="minorBidi" w:hAnsiTheme="minorBidi"/>
                <w:sz w:val="20"/>
                <w:szCs w:val="20"/>
                <w:highlight w:val="yellow"/>
                <w:lang w:bidi="ar-IQ"/>
              </w:rPr>
              <w:t>if</w:t>
            </w:r>
            <w:proofErr w:type="gramEnd"/>
            <w:r w:rsidRPr="00B57EA8">
              <w:rPr>
                <w:rFonts w:asciiTheme="minorBidi" w:hAnsiTheme="minorBidi"/>
                <w:sz w:val="20"/>
                <w:szCs w:val="20"/>
                <w:highlight w:val="yellow"/>
                <w:lang w:bidi="ar-IQ"/>
              </w:rPr>
              <w:t xml:space="preserve"> the seller delay in supplying the </w:t>
            </w:r>
            <w:proofErr w:type="spellStart"/>
            <w:r w:rsidR="00002BFC" w:rsidRPr="00B57EA8">
              <w:rPr>
                <w:rFonts w:asciiTheme="minorBidi" w:hAnsiTheme="minorBidi"/>
                <w:sz w:val="20"/>
                <w:szCs w:val="20"/>
                <w:highlight w:val="yellow"/>
                <w:lang w:bidi="ar-IQ"/>
              </w:rPr>
              <w:t>sampals</w:t>
            </w:r>
            <w:proofErr w:type="spellEnd"/>
            <w:r w:rsidR="00002BFC" w:rsidRPr="00B57EA8">
              <w:rPr>
                <w:rFonts w:asciiTheme="minorBidi" w:hAnsiTheme="minorBidi"/>
                <w:sz w:val="20"/>
                <w:szCs w:val="20"/>
                <w:highlight w:val="yellow"/>
                <w:lang w:bidi="ar-IQ"/>
              </w:rPr>
              <w:t xml:space="preserve"> for analysis </w:t>
            </w:r>
            <w:r w:rsidRPr="00B57EA8">
              <w:rPr>
                <w:rFonts w:asciiTheme="minorBidi" w:hAnsiTheme="minorBidi"/>
                <w:sz w:val="20"/>
                <w:szCs w:val="20"/>
                <w:highlight w:val="yellow"/>
                <w:lang w:bidi="ar-IQ"/>
              </w:rPr>
              <w:t xml:space="preserve"> according to a/m equation.</w:t>
            </w:r>
          </w:p>
          <w:p w:rsidR="00002BFC" w:rsidRPr="00B57EA8" w:rsidRDefault="00002BFC" w:rsidP="00F2330C">
            <w:pPr>
              <w:spacing w:after="0" w:line="240" w:lineRule="exact"/>
              <w:rPr>
                <w:rFonts w:asciiTheme="minorBidi" w:hAnsiTheme="minorBidi"/>
                <w:sz w:val="20"/>
                <w:szCs w:val="20"/>
                <w:highlight w:val="yellow"/>
                <w:lang w:bidi="ar-IQ"/>
              </w:rPr>
            </w:pPr>
            <w:r w:rsidRPr="00B57EA8">
              <w:rPr>
                <w:rFonts w:asciiTheme="minorBidi" w:hAnsiTheme="minorBidi"/>
                <w:sz w:val="20"/>
                <w:szCs w:val="20"/>
                <w:highlight w:val="yellow"/>
                <w:lang w:bidi="ar-IQ"/>
              </w:rPr>
              <w:t>3-</w:t>
            </w:r>
            <w:r w:rsidR="001F1CB3" w:rsidRPr="00B57EA8">
              <w:rPr>
                <w:rFonts w:asciiTheme="minorBidi" w:hAnsiTheme="minorBidi"/>
                <w:sz w:val="20"/>
                <w:szCs w:val="20"/>
                <w:highlight w:val="yellow"/>
                <w:lang w:bidi="ar-IQ"/>
              </w:rPr>
              <w:t xml:space="preserve">if the seller delay in shipping the compensated qty. agreed upon during the delivery period &amp; contract executing period  </w:t>
            </w:r>
          </w:p>
          <w:p w:rsidR="00053F11" w:rsidRPr="00B57EA8" w:rsidRDefault="00632CAA" w:rsidP="00F2330C">
            <w:pPr>
              <w:spacing w:after="0"/>
              <w:ind w:right="49"/>
              <w:jc w:val="lowKashida"/>
              <w:rPr>
                <w:rFonts w:ascii="Arial" w:hAnsi="Arial" w:cs="Arial"/>
                <w:b/>
                <w:bCs/>
                <w:sz w:val="20"/>
                <w:szCs w:val="20"/>
                <w:highlight w:val="yellow"/>
                <w:rtl/>
              </w:rPr>
            </w:pPr>
            <w:r w:rsidRPr="00B57EA8">
              <w:rPr>
                <w:sz w:val="20"/>
                <w:szCs w:val="20"/>
                <w:highlight w:val="yellow"/>
                <w:lang w:val="en-GB"/>
              </w:rPr>
              <w:t>4</w:t>
            </w:r>
            <w:r w:rsidR="00053F11" w:rsidRPr="00B57EA8">
              <w:rPr>
                <w:rFonts w:hint="cs"/>
                <w:sz w:val="20"/>
                <w:szCs w:val="20"/>
                <w:highlight w:val="yellow"/>
                <w:rtl/>
                <w:lang w:val="en-GB"/>
              </w:rPr>
              <w:t>-</w:t>
            </w:r>
            <w:r w:rsidR="00053F11" w:rsidRPr="00B57EA8">
              <w:rPr>
                <w:rFonts w:ascii="Arial" w:hAnsi="Arial" w:cs="Arial"/>
                <w:b/>
                <w:bCs/>
                <w:sz w:val="20"/>
                <w:szCs w:val="20"/>
                <w:highlight w:val="yellow"/>
              </w:rPr>
              <w:t xml:space="preserve"> In case the contractor company dissembles important information that will be discover later on </w:t>
            </w:r>
            <w:r w:rsidR="004E101F" w:rsidRPr="00B57EA8">
              <w:rPr>
                <w:rFonts w:ascii="Arial" w:hAnsi="Arial" w:cs="Arial"/>
                <w:b/>
                <w:bCs/>
                <w:sz w:val="20"/>
                <w:szCs w:val="20"/>
                <w:highlight w:val="yellow"/>
              </w:rPr>
              <w:t xml:space="preserve">we will take </w:t>
            </w:r>
            <w:r w:rsidR="00053F11" w:rsidRPr="00B57EA8">
              <w:rPr>
                <w:rFonts w:ascii="Arial" w:hAnsi="Arial" w:cs="Arial"/>
                <w:b/>
                <w:bCs/>
                <w:sz w:val="20"/>
                <w:szCs w:val="20"/>
                <w:highlight w:val="yellow"/>
              </w:rPr>
              <w:t xml:space="preserve">a legal procedure or to impose a penalty </w:t>
            </w:r>
            <w:r w:rsidR="005D0AA8" w:rsidRPr="00B57EA8">
              <w:rPr>
                <w:rFonts w:ascii="Arial" w:hAnsi="Arial" w:cs="Arial"/>
                <w:b/>
                <w:bCs/>
                <w:sz w:val="20"/>
                <w:szCs w:val="20"/>
                <w:highlight w:val="green"/>
              </w:rPr>
              <w:t>as stat in clause (f )below</w:t>
            </w:r>
          </w:p>
          <w:p w:rsidR="001F1CB3" w:rsidRPr="00B57EA8" w:rsidRDefault="00373F51" w:rsidP="00F2330C">
            <w:pPr>
              <w:spacing w:after="0" w:line="240" w:lineRule="exact"/>
              <w:ind w:left="283" w:hanging="283"/>
              <w:rPr>
                <w:rFonts w:asciiTheme="minorBidi" w:hAnsiTheme="minorBidi"/>
                <w:sz w:val="20"/>
                <w:szCs w:val="20"/>
                <w:highlight w:val="yellow"/>
                <w:lang w:bidi="ar-IQ"/>
              </w:rPr>
            </w:pPr>
            <w:r w:rsidRPr="00B57EA8">
              <w:rPr>
                <w:rFonts w:asciiTheme="minorBidi" w:hAnsiTheme="minorBidi"/>
                <w:sz w:val="20"/>
                <w:szCs w:val="20"/>
                <w:highlight w:val="yellow"/>
                <w:lang w:bidi="ar-IQ"/>
              </w:rPr>
              <w:t>d</w:t>
            </w:r>
            <w:r w:rsidR="001F1CB3" w:rsidRPr="00B57EA8">
              <w:rPr>
                <w:rFonts w:asciiTheme="minorBidi" w:hAnsiTheme="minorBidi"/>
                <w:sz w:val="20"/>
                <w:szCs w:val="20"/>
                <w:highlight w:val="yellow"/>
                <w:lang w:bidi="ar-IQ"/>
              </w:rPr>
              <w:t xml:space="preserve">-The delaying penalties will be deducted at the end of original contract period  with any additional period when its eligible  in case of partial shipment  </w:t>
            </w:r>
          </w:p>
          <w:p w:rsidR="001F1CB3" w:rsidRPr="00B57EA8" w:rsidRDefault="00373F51" w:rsidP="00F2330C">
            <w:pPr>
              <w:suppressAutoHyphens/>
              <w:spacing w:after="0" w:line="240" w:lineRule="exact"/>
              <w:ind w:left="283" w:hanging="283"/>
              <w:jc w:val="both"/>
              <w:rPr>
                <w:rFonts w:asciiTheme="minorBidi" w:hAnsiTheme="minorBidi"/>
                <w:sz w:val="20"/>
                <w:szCs w:val="20"/>
                <w:highlight w:val="yellow"/>
              </w:rPr>
            </w:pPr>
            <w:r w:rsidRPr="00B57EA8">
              <w:rPr>
                <w:rFonts w:asciiTheme="minorBidi" w:hAnsiTheme="minorBidi"/>
                <w:sz w:val="20"/>
                <w:szCs w:val="20"/>
                <w:highlight w:val="yellow"/>
                <w:lang w:bidi="ar-IQ"/>
              </w:rPr>
              <w:t>e</w:t>
            </w:r>
            <w:r w:rsidR="001F1CB3" w:rsidRPr="00B57EA8">
              <w:rPr>
                <w:rFonts w:asciiTheme="minorBidi" w:hAnsiTheme="minorBidi"/>
                <w:sz w:val="20"/>
                <w:szCs w:val="20"/>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Pr="00B57EA8" w:rsidRDefault="001F1CB3" w:rsidP="00F2330C">
            <w:pPr>
              <w:suppressAutoHyphens/>
              <w:spacing w:after="0" w:line="240" w:lineRule="exact"/>
              <w:ind w:left="283" w:hanging="283"/>
              <w:jc w:val="both"/>
              <w:rPr>
                <w:rFonts w:asciiTheme="minorBidi" w:hAnsiTheme="minorBidi"/>
                <w:sz w:val="20"/>
                <w:szCs w:val="20"/>
                <w:highlight w:val="yellow"/>
                <w:lang w:bidi="ar-IQ"/>
              </w:rPr>
            </w:pPr>
            <w:r w:rsidRPr="00B57EA8">
              <w:rPr>
                <w:rFonts w:asciiTheme="minorBidi" w:hAnsiTheme="minorBidi"/>
                <w:sz w:val="20"/>
                <w:szCs w:val="20"/>
                <w:highlight w:val="yellow"/>
                <w:lang w:bidi="ar-IQ"/>
              </w:rPr>
              <w:t xml:space="preserve">The value of commitment not implemented /total duration of contract X </w:t>
            </w:r>
            <w:r w:rsidR="00DD1EA2" w:rsidRPr="00B57EA8">
              <w:rPr>
                <w:rFonts w:asciiTheme="minorBidi" w:hAnsiTheme="minorBidi"/>
                <w:sz w:val="20"/>
                <w:szCs w:val="20"/>
                <w:highlight w:val="green"/>
                <w:lang w:bidi="ar-IQ"/>
              </w:rPr>
              <w:t>25</w:t>
            </w:r>
            <w:r w:rsidRPr="00B57EA8">
              <w:rPr>
                <w:rFonts w:asciiTheme="minorBidi" w:hAnsiTheme="minorBidi"/>
                <w:sz w:val="20"/>
                <w:szCs w:val="20"/>
                <w:highlight w:val="green"/>
                <w:lang w:bidi="ar-IQ"/>
              </w:rPr>
              <w:t>%</w:t>
            </w:r>
            <w:r w:rsidRPr="00B57EA8">
              <w:rPr>
                <w:rFonts w:asciiTheme="minorBidi" w:hAnsiTheme="minorBidi"/>
                <w:sz w:val="20"/>
                <w:szCs w:val="20"/>
                <w:highlight w:val="yellow"/>
                <w:lang w:bidi="ar-IQ"/>
              </w:rPr>
              <w:t xml:space="preserve"> =fine per day</w:t>
            </w:r>
          </w:p>
          <w:p w:rsidR="005D0AA8" w:rsidRPr="00B57EA8" w:rsidRDefault="005D0AA8" w:rsidP="00F2330C">
            <w:pPr>
              <w:spacing w:after="0"/>
              <w:rPr>
                <w:rFonts w:ascii="Arial" w:hAnsi="Arial"/>
                <w:sz w:val="20"/>
                <w:szCs w:val="20"/>
                <w:highlight w:val="green"/>
                <w:lang w:val="en-GB"/>
              </w:rPr>
            </w:pPr>
            <w:r w:rsidRPr="00B57EA8">
              <w:rPr>
                <w:rFonts w:asciiTheme="minorBidi" w:hAnsiTheme="minorBidi"/>
                <w:sz w:val="20"/>
                <w:szCs w:val="20"/>
                <w:highlight w:val="yellow"/>
                <w:lang w:bidi="ar-IQ"/>
              </w:rPr>
              <w:t>f-</w:t>
            </w:r>
            <w:r w:rsidRPr="00B57EA8">
              <w:rPr>
                <w:rFonts w:ascii="Arial" w:hAnsi="Arial"/>
                <w:sz w:val="20"/>
                <w:szCs w:val="20"/>
                <w:highlight w:val="green"/>
                <w:lang w:val="en-GB"/>
              </w:rPr>
              <w:t xml:space="preserve">The  </w:t>
            </w:r>
            <w:proofErr w:type="spellStart"/>
            <w:r w:rsidRPr="00B57EA8">
              <w:rPr>
                <w:rFonts w:ascii="Arial" w:hAnsi="Arial"/>
                <w:sz w:val="20"/>
                <w:szCs w:val="20"/>
                <w:highlight w:val="green"/>
                <w:lang w:val="en-GB"/>
              </w:rPr>
              <w:t>StateCompany</w:t>
            </w:r>
            <w:proofErr w:type="spellEnd"/>
            <w:r w:rsidRPr="00B57EA8">
              <w:rPr>
                <w:rFonts w:ascii="Arial" w:hAnsi="Arial"/>
                <w:sz w:val="20"/>
                <w:szCs w:val="20"/>
                <w:highlight w:val="green"/>
                <w:lang w:val="en-GB"/>
              </w:rPr>
              <w:t xml:space="preserve"> For Marketing Drugs  Medical Appliances (</w:t>
            </w:r>
            <w:proofErr w:type="spellStart"/>
            <w:r w:rsidRPr="00B57EA8">
              <w:rPr>
                <w:rFonts w:ascii="Arial" w:hAnsi="Arial"/>
                <w:sz w:val="20"/>
                <w:szCs w:val="20"/>
                <w:highlight w:val="green"/>
                <w:lang w:val="en-GB"/>
              </w:rPr>
              <w:t>kimadia</w:t>
            </w:r>
            <w:proofErr w:type="spellEnd"/>
            <w:r w:rsidRPr="00B57EA8">
              <w:rPr>
                <w:rFonts w:ascii="Arial" w:hAnsi="Arial"/>
                <w:sz w:val="20"/>
                <w:szCs w:val="20"/>
                <w:highlight w:val="green"/>
                <w:lang w:val="en-GB"/>
              </w:rPr>
              <w:t xml:space="preserve"> ) contracting side  has the right to imposed Contracting penalty :</w:t>
            </w:r>
          </w:p>
          <w:p w:rsidR="005D0AA8" w:rsidRPr="00B57EA8" w:rsidRDefault="005D0AA8" w:rsidP="00F2330C">
            <w:pPr>
              <w:spacing w:after="0"/>
              <w:rPr>
                <w:rFonts w:ascii="Arial" w:hAnsi="Arial"/>
                <w:sz w:val="20"/>
                <w:szCs w:val="20"/>
                <w:highlight w:val="green"/>
                <w:lang w:val="en-GB"/>
              </w:rPr>
            </w:pPr>
            <w:r w:rsidRPr="00B57EA8">
              <w:rPr>
                <w:rFonts w:ascii="Arial" w:hAnsi="Arial"/>
                <w:sz w:val="20"/>
                <w:szCs w:val="20"/>
                <w:highlight w:val="green"/>
                <w:lang w:val="en-GB"/>
              </w:rPr>
              <w:t xml:space="preserve">-contract with one shipment: (1-5%) from contract value </w:t>
            </w:r>
          </w:p>
          <w:p w:rsidR="005D0AA8" w:rsidRPr="00B57EA8" w:rsidRDefault="005D0AA8" w:rsidP="00F2330C">
            <w:pPr>
              <w:suppressAutoHyphens/>
              <w:spacing w:after="0" w:line="240" w:lineRule="exact"/>
              <w:ind w:left="283" w:hanging="283"/>
              <w:jc w:val="both"/>
              <w:rPr>
                <w:rFonts w:asciiTheme="minorBidi" w:hAnsiTheme="minorBidi"/>
                <w:sz w:val="20"/>
                <w:szCs w:val="20"/>
                <w:highlight w:val="yellow"/>
                <w:rtl/>
                <w:lang w:bidi="ar-IQ"/>
              </w:rPr>
            </w:pPr>
            <w:r w:rsidRPr="00B57EA8">
              <w:rPr>
                <w:rFonts w:ascii="Arial" w:hAnsi="Arial"/>
                <w:sz w:val="20"/>
                <w:szCs w:val="20"/>
                <w:highlight w:val="green"/>
                <w:lang w:val="en-GB"/>
              </w:rPr>
              <w:t>-contract with more than one shipments : (1-</w:t>
            </w:r>
            <w:r w:rsidRPr="00B57EA8">
              <w:rPr>
                <w:rFonts w:ascii="Arial" w:hAnsi="Arial"/>
                <w:sz w:val="20"/>
                <w:szCs w:val="20"/>
                <w:highlight w:val="green"/>
              </w:rPr>
              <w:t>10</w:t>
            </w:r>
            <w:r w:rsidRPr="00B57EA8">
              <w:rPr>
                <w:rFonts w:ascii="Arial" w:hAnsi="Arial"/>
                <w:sz w:val="20"/>
                <w:szCs w:val="20"/>
                <w:highlight w:val="green"/>
                <w:lang w:val="en-GB"/>
              </w:rPr>
              <w:t>%)from contract value</w:t>
            </w:r>
            <w:r w:rsidR="00F521DC" w:rsidRPr="00B57EA8">
              <w:rPr>
                <w:rFonts w:ascii="Arial" w:hAnsi="Arial"/>
                <w:sz w:val="20"/>
                <w:szCs w:val="20"/>
                <w:highlight w:val="green"/>
                <w:lang w:val="en-GB"/>
              </w:rPr>
              <w:t xml:space="preserve"> if the contract have more  shipments as in following </w:t>
            </w:r>
            <w:proofErr w:type="spellStart"/>
            <w:r w:rsidR="00F521DC" w:rsidRPr="00B57EA8">
              <w:rPr>
                <w:rFonts w:ascii="Arial" w:hAnsi="Arial"/>
                <w:sz w:val="20"/>
                <w:szCs w:val="20"/>
                <w:highlight w:val="green"/>
                <w:lang w:val="en-GB"/>
              </w:rPr>
              <w:t>cacess</w:t>
            </w:r>
            <w:proofErr w:type="spellEnd"/>
            <w:r w:rsidR="00F521DC" w:rsidRPr="00B57EA8">
              <w:rPr>
                <w:rFonts w:ascii="Arial" w:hAnsi="Arial"/>
                <w:sz w:val="20"/>
                <w:szCs w:val="20"/>
                <w:highlight w:val="green"/>
                <w:lang w:val="en-GB"/>
              </w:rPr>
              <w:t>:</w:t>
            </w:r>
          </w:p>
          <w:p w:rsidR="001F1CB3" w:rsidRPr="00B57EA8" w:rsidRDefault="001F1CB3" w:rsidP="00F2330C">
            <w:pPr>
              <w:numPr>
                <w:ilvl w:val="0"/>
                <w:numId w:val="37"/>
              </w:numPr>
              <w:suppressAutoHyphens/>
              <w:spacing w:after="0" w:line="240" w:lineRule="exact"/>
              <w:jc w:val="both"/>
              <w:rPr>
                <w:rFonts w:asciiTheme="minorBidi" w:hAnsiTheme="minorBidi"/>
                <w:sz w:val="20"/>
                <w:szCs w:val="20"/>
                <w:highlight w:val="yellow"/>
              </w:rPr>
            </w:pPr>
            <w:r w:rsidRPr="00B57EA8">
              <w:rPr>
                <w:rFonts w:asciiTheme="minorBidi" w:hAnsiTheme="minorBidi"/>
                <w:sz w:val="20"/>
                <w:szCs w:val="20"/>
                <w:highlight w:val="yellow"/>
              </w:rPr>
              <w:t xml:space="preserve">Any change not in contract unless there </w:t>
            </w:r>
            <w:proofErr w:type="gramStart"/>
            <w:r w:rsidRPr="00B57EA8">
              <w:rPr>
                <w:rFonts w:asciiTheme="minorBidi" w:hAnsiTheme="minorBidi"/>
                <w:sz w:val="20"/>
                <w:szCs w:val="20"/>
                <w:highlight w:val="yellow"/>
              </w:rPr>
              <w:t>are agreement</w:t>
            </w:r>
            <w:proofErr w:type="gramEnd"/>
            <w:r w:rsidRPr="00B57EA8">
              <w:rPr>
                <w:rFonts w:asciiTheme="minorBidi" w:hAnsiTheme="minorBidi"/>
                <w:sz w:val="20"/>
                <w:szCs w:val="20"/>
                <w:highlight w:val="yellow"/>
              </w:rPr>
              <w:t xml:space="preserve"> between the two parties as in article GCC19.1.</w:t>
            </w:r>
          </w:p>
          <w:p w:rsidR="001F1CB3" w:rsidRPr="00B57EA8" w:rsidRDefault="001F1CB3" w:rsidP="00F2330C">
            <w:pPr>
              <w:numPr>
                <w:ilvl w:val="0"/>
                <w:numId w:val="37"/>
              </w:numPr>
              <w:suppressAutoHyphens/>
              <w:spacing w:after="0" w:line="240" w:lineRule="exact"/>
              <w:jc w:val="both"/>
              <w:rPr>
                <w:rFonts w:asciiTheme="minorBidi" w:hAnsiTheme="minorBidi"/>
                <w:sz w:val="20"/>
                <w:szCs w:val="20"/>
                <w:highlight w:val="yellow"/>
              </w:rPr>
            </w:pPr>
            <w:r w:rsidRPr="00B57EA8">
              <w:rPr>
                <w:rFonts w:asciiTheme="minorBidi" w:hAnsiTheme="minorBidi"/>
                <w:sz w:val="20"/>
                <w:szCs w:val="20"/>
                <w:highlight w:val="yellow"/>
              </w:rPr>
              <w:t xml:space="preserve">In case there is shortages in the documents submitted by the </w:t>
            </w:r>
            <w:proofErr w:type="gramStart"/>
            <w:r w:rsidRPr="00B57EA8">
              <w:rPr>
                <w:rFonts w:asciiTheme="minorBidi" w:hAnsiTheme="minorBidi"/>
                <w:sz w:val="20"/>
                <w:szCs w:val="20"/>
                <w:highlight w:val="yellow"/>
              </w:rPr>
              <w:t>seller .</w:t>
            </w:r>
            <w:proofErr w:type="gramEnd"/>
          </w:p>
          <w:p w:rsidR="001F1CB3" w:rsidRPr="00B57EA8" w:rsidRDefault="001F1CB3" w:rsidP="00F2330C">
            <w:pPr>
              <w:numPr>
                <w:ilvl w:val="0"/>
                <w:numId w:val="37"/>
              </w:numPr>
              <w:suppressAutoHyphens/>
              <w:spacing w:after="0" w:line="240" w:lineRule="exact"/>
              <w:jc w:val="both"/>
              <w:rPr>
                <w:rFonts w:asciiTheme="minorBidi" w:hAnsiTheme="minorBidi"/>
                <w:sz w:val="20"/>
                <w:szCs w:val="20"/>
                <w:highlight w:val="yellow"/>
              </w:rPr>
            </w:pPr>
            <w:r w:rsidRPr="00B57EA8">
              <w:rPr>
                <w:rFonts w:asciiTheme="minorBidi" w:hAnsiTheme="minorBidi"/>
                <w:sz w:val="20"/>
                <w:szCs w:val="20"/>
                <w:highlight w:val="yellow"/>
              </w:rPr>
              <w:t xml:space="preserve">In case of contravention with 15.1 regarding shelf life. </w:t>
            </w:r>
          </w:p>
          <w:p w:rsidR="001F1CB3" w:rsidRPr="00B57EA8" w:rsidRDefault="001F1CB3" w:rsidP="00F2330C">
            <w:pPr>
              <w:numPr>
                <w:ilvl w:val="0"/>
                <w:numId w:val="37"/>
              </w:numPr>
              <w:suppressAutoHyphens/>
              <w:spacing w:after="0" w:line="240" w:lineRule="exact"/>
              <w:jc w:val="both"/>
              <w:rPr>
                <w:rFonts w:asciiTheme="minorBidi" w:hAnsiTheme="minorBidi"/>
                <w:sz w:val="20"/>
                <w:szCs w:val="20"/>
                <w:highlight w:val="yellow"/>
              </w:rPr>
            </w:pPr>
            <w:r w:rsidRPr="00B57EA8">
              <w:rPr>
                <w:rFonts w:asciiTheme="minorBidi" w:hAnsiTheme="minorBidi"/>
                <w:sz w:val="20"/>
                <w:szCs w:val="20"/>
                <w:highlight w:val="yellow"/>
              </w:rPr>
              <w:t>In case of contravention with article GCC regarding packing &amp;</w:t>
            </w:r>
            <w:proofErr w:type="gramStart"/>
            <w:r w:rsidRPr="00B57EA8">
              <w:rPr>
                <w:rFonts w:asciiTheme="minorBidi" w:hAnsiTheme="minorBidi"/>
                <w:sz w:val="20"/>
                <w:szCs w:val="20"/>
                <w:highlight w:val="yellow"/>
              </w:rPr>
              <w:t>arrangement .</w:t>
            </w:r>
            <w:proofErr w:type="gramEnd"/>
          </w:p>
          <w:p w:rsidR="00452B93" w:rsidRPr="00B57EA8" w:rsidRDefault="005A188B"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e</w:t>
            </w:r>
            <w:r w:rsidR="00452B93" w:rsidRPr="00B57EA8">
              <w:rPr>
                <w:rFonts w:asciiTheme="minorBidi" w:hAnsiTheme="minorBidi"/>
                <w:b/>
                <w:bCs/>
                <w:sz w:val="20"/>
                <w:szCs w:val="20"/>
                <w:highlight w:val="yellow"/>
                <w:lang w:val="en-GB"/>
              </w:rPr>
              <w:t>-</w:t>
            </w:r>
            <w:r w:rsidR="00452B93" w:rsidRPr="00B57EA8">
              <w:rPr>
                <w:rFonts w:asciiTheme="minorBidi" w:hAnsiTheme="minorBidi"/>
                <w:sz w:val="20"/>
                <w:szCs w:val="20"/>
                <w:highlight w:val="yellow"/>
                <w:lang w:val="en-GB"/>
              </w:rPr>
              <w:t xml:space="preserve">in case the </w:t>
            </w:r>
            <w:r w:rsidRPr="00B57EA8">
              <w:rPr>
                <w:rFonts w:asciiTheme="minorBidi" w:hAnsiTheme="minorBidi"/>
                <w:sz w:val="20"/>
                <w:szCs w:val="20"/>
                <w:highlight w:val="yellow"/>
                <w:lang w:val="en-GB"/>
              </w:rPr>
              <w:t>(the second</w:t>
            </w:r>
            <w:r w:rsidR="00FD4170" w:rsidRPr="00B57EA8">
              <w:rPr>
                <w:rFonts w:asciiTheme="minorBidi" w:hAnsiTheme="minorBidi"/>
                <w:sz w:val="20"/>
                <w:szCs w:val="20"/>
                <w:highlight w:val="yellow"/>
                <w:lang w:val="en-GB"/>
              </w:rPr>
              <w:t xml:space="preserve"> party) that </w:t>
            </w:r>
            <w:proofErr w:type="spellStart"/>
            <w:r w:rsidR="00FD4170" w:rsidRPr="00B57EA8">
              <w:rPr>
                <w:rFonts w:asciiTheme="minorBidi" w:hAnsiTheme="minorBidi"/>
                <w:sz w:val="20"/>
                <w:szCs w:val="20"/>
                <w:highlight w:val="yellow"/>
                <w:lang w:val="en-GB"/>
              </w:rPr>
              <w:t>vesessitate</w:t>
            </w:r>
            <w:proofErr w:type="spellEnd"/>
            <w:r w:rsidR="00FD4170" w:rsidRPr="00B57EA8">
              <w:rPr>
                <w:rFonts w:asciiTheme="minorBidi" w:hAnsiTheme="minorBidi"/>
                <w:sz w:val="20"/>
                <w:szCs w:val="20"/>
                <w:highlight w:val="yellow"/>
                <w:lang w:val="en-GB"/>
              </w:rPr>
              <w:t xml:space="preserve"> imposed penalty from purchaser (first party)</w:t>
            </w:r>
          </w:p>
          <w:p w:rsidR="005D0AA8" w:rsidRPr="00B57EA8" w:rsidRDefault="00F521DC" w:rsidP="00F2330C">
            <w:pPr>
              <w:spacing w:after="0" w:line="240" w:lineRule="exact"/>
              <w:ind w:left="283" w:hanging="283"/>
              <w:rPr>
                <w:sz w:val="20"/>
                <w:szCs w:val="20"/>
                <w:highlight w:val="yellow"/>
                <w:lang w:bidi="ar-IQ"/>
              </w:rPr>
            </w:pPr>
            <w:r w:rsidRPr="00B57EA8">
              <w:rPr>
                <w:sz w:val="20"/>
                <w:szCs w:val="20"/>
                <w:highlight w:val="yellow"/>
                <w:lang w:val="en-GB"/>
              </w:rPr>
              <w:t>2</w:t>
            </w:r>
            <w:r w:rsidR="005D0AA8" w:rsidRPr="00B57EA8">
              <w:rPr>
                <w:sz w:val="20"/>
                <w:szCs w:val="20"/>
                <w:highlight w:val="yellow"/>
                <w:lang w:val="en-GB"/>
              </w:rPr>
              <w:t>-the contract that contain FOC item this items will ship with the contract item &amp; it will take the same contract conditions (compensate ,import delay penalties</w:t>
            </w:r>
          </w:p>
        </w:tc>
      </w:tr>
      <w:tr w:rsidR="003B4CAC" w:rsidRPr="00C84D0C" w:rsidTr="00F2330C">
        <w:tc>
          <w:tcPr>
            <w:tcW w:w="1890" w:type="dxa"/>
          </w:tcPr>
          <w:p w:rsidR="003B4CAC" w:rsidRPr="00C45B14" w:rsidRDefault="003B4CAC" w:rsidP="00F2330C">
            <w:pPr>
              <w:spacing w:after="0"/>
              <w:rPr>
                <w:rFonts w:asciiTheme="minorBidi" w:hAnsiTheme="minorBidi"/>
                <w:b/>
                <w:bCs/>
                <w:sz w:val="28"/>
                <w:szCs w:val="28"/>
                <w:highlight w:val="yellow"/>
                <w:lang w:val="en-GB"/>
              </w:rPr>
            </w:pPr>
          </w:p>
        </w:tc>
        <w:tc>
          <w:tcPr>
            <w:tcW w:w="7110" w:type="dxa"/>
          </w:tcPr>
          <w:p w:rsidR="003B4CAC" w:rsidRPr="00B57EA8" w:rsidRDefault="00256F42"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2</w:t>
            </w:r>
            <w:r w:rsidR="00DF254D" w:rsidRPr="00B57EA8">
              <w:rPr>
                <w:rFonts w:asciiTheme="minorBidi" w:hAnsiTheme="minorBidi"/>
                <w:b/>
                <w:bCs/>
                <w:sz w:val="20"/>
                <w:szCs w:val="20"/>
                <w:highlight w:val="yellow"/>
                <w:lang w:val="en-GB"/>
              </w:rPr>
              <w:t>1</w:t>
            </w:r>
            <w:r w:rsidRPr="00B57EA8">
              <w:rPr>
                <w:rFonts w:asciiTheme="minorBidi" w:hAnsiTheme="minorBidi"/>
                <w:b/>
                <w:bCs/>
                <w:sz w:val="20"/>
                <w:szCs w:val="20"/>
                <w:highlight w:val="yellow"/>
                <w:lang w:val="en-GB"/>
              </w:rPr>
              <w:t>.</w:t>
            </w:r>
            <w:r w:rsidR="00DF254D" w:rsidRPr="00B57EA8">
              <w:rPr>
                <w:rFonts w:asciiTheme="minorBidi" w:hAnsiTheme="minorBidi"/>
                <w:b/>
                <w:bCs/>
                <w:sz w:val="20"/>
                <w:szCs w:val="20"/>
                <w:highlight w:val="yellow"/>
                <w:lang w:val="en-GB"/>
              </w:rPr>
              <w:t>2</w:t>
            </w:r>
            <w:r w:rsidRPr="00B57EA8">
              <w:rPr>
                <w:rFonts w:asciiTheme="minorBidi" w:hAnsiTheme="minorBidi"/>
                <w:sz w:val="20"/>
                <w:szCs w:val="20"/>
                <w:highlight w:val="yellow"/>
                <w:lang w:val="en-GB"/>
              </w:rPr>
              <w:t>additional to mention in GCC</w:t>
            </w:r>
          </w:p>
          <w:p w:rsidR="00256F42" w:rsidRPr="00B57EA8" w:rsidRDefault="004106E0" w:rsidP="00F2330C">
            <w:pPr>
              <w:suppressAutoHyphens/>
              <w:spacing w:after="0"/>
              <w:jc w:val="both"/>
              <w:rPr>
                <w:rFonts w:asciiTheme="minorBidi" w:hAnsiTheme="minorBidi"/>
                <w:sz w:val="20"/>
                <w:szCs w:val="20"/>
                <w:highlight w:val="yellow"/>
                <w:lang w:val="en-GB"/>
              </w:rPr>
            </w:pPr>
            <w:r w:rsidRPr="00B57EA8">
              <w:rPr>
                <w:sz w:val="20"/>
                <w:szCs w:val="20"/>
                <w:highlight w:val="yellow"/>
                <w:lang w:val="en-GB"/>
              </w:rPr>
              <w:t>In case the supplier not obligate within the warning period (15 days</w:t>
            </w:r>
            <w:proofErr w:type="gramStart"/>
            <w:r w:rsidRPr="00B57EA8">
              <w:rPr>
                <w:sz w:val="20"/>
                <w:szCs w:val="20"/>
                <w:highlight w:val="yellow"/>
                <w:lang w:val="en-GB"/>
              </w:rPr>
              <w:t>)a</w:t>
            </w:r>
            <w:proofErr w:type="gramEnd"/>
            <w:r w:rsidRPr="00B57EA8">
              <w:rPr>
                <w:sz w:val="20"/>
                <w:szCs w:val="20"/>
                <w:highlight w:val="yellow"/>
                <w:lang w:val="en-GB"/>
              </w:rPr>
              <w:t xml:space="preserve"> legal action will be taken against him according to article NO.(10) from the execution government contracts instructions NO.(2) for the year 2014 against confiscating or </w:t>
            </w:r>
            <w:r w:rsidRPr="00B57EA8">
              <w:rPr>
                <w:sz w:val="20"/>
                <w:szCs w:val="20"/>
                <w:highlight w:val="yellow"/>
                <w:lang w:val="en-GB"/>
              </w:rPr>
              <w:lastRenderedPageBreak/>
              <w:t xml:space="preserve">keeping the legal insurance </w:t>
            </w:r>
            <w:r w:rsidR="00115E70" w:rsidRPr="00B57EA8">
              <w:rPr>
                <w:sz w:val="20"/>
                <w:szCs w:val="20"/>
                <w:highlight w:val="yellow"/>
                <w:lang w:val="en-GB"/>
              </w:rPr>
              <w:t>&amp; the contract will be  execute on his account depend on instructions No.3 for the year 2014 according the execution methods.</w:t>
            </w:r>
          </w:p>
        </w:tc>
      </w:tr>
      <w:tr w:rsidR="003B4CAC" w:rsidRPr="00C84D0C" w:rsidTr="00F2330C">
        <w:tc>
          <w:tcPr>
            <w:tcW w:w="1890" w:type="dxa"/>
          </w:tcPr>
          <w:p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G.C.C22</w:t>
            </w:r>
          </w:p>
        </w:tc>
        <w:tc>
          <w:tcPr>
            <w:tcW w:w="7110" w:type="dxa"/>
          </w:tcPr>
          <w:p w:rsidR="003B4CAC" w:rsidRPr="00B57EA8" w:rsidRDefault="006C4E94" w:rsidP="00F2330C">
            <w:pPr>
              <w:suppressAutoHyphens/>
              <w:spacing w:after="0"/>
              <w:jc w:val="both"/>
              <w:rPr>
                <w:rFonts w:asciiTheme="minorBidi" w:hAnsiTheme="minorBidi"/>
                <w:sz w:val="20"/>
                <w:szCs w:val="20"/>
                <w:highlight w:val="yellow"/>
                <w:lang w:val="en-GB"/>
              </w:rPr>
            </w:pPr>
            <w:r w:rsidRPr="00B57EA8">
              <w:rPr>
                <w:sz w:val="20"/>
                <w:szCs w:val="20"/>
                <w:highlight w:val="yellow"/>
                <w:lang w:val="en-GB"/>
              </w:rPr>
              <w:t>In case insolvency of the supplying company the work is withdrawn &amp; legal action will be taken as stated in the general condition 24</w:t>
            </w:r>
          </w:p>
        </w:tc>
      </w:tr>
      <w:tr w:rsidR="00C45B14" w:rsidRPr="00C84D0C" w:rsidTr="00F2330C">
        <w:tc>
          <w:tcPr>
            <w:tcW w:w="1890" w:type="dxa"/>
          </w:tcPr>
          <w:p w:rsidR="00C45B14" w:rsidRPr="00C45B14" w:rsidRDefault="00C45B14" w:rsidP="00F2330C">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B57EA8" w:rsidRDefault="00F521DC" w:rsidP="00F2330C">
            <w:pPr>
              <w:spacing w:after="0"/>
              <w:jc w:val="both"/>
              <w:rPr>
                <w:b/>
                <w:bCs/>
                <w:sz w:val="20"/>
                <w:szCs w:val="20"/>
                <w:highlight w:val="green"/>
              </w:rPr>
            </w:pPr>
            <w:r w:rsidRPr="00B57EA8">
              <w:rPr>
                <w:rFonts w:asciiTheme="majorBidi" w:hAnsiTheme="majorBidi" w:cstheme="majorBidi"/>
                <w:sz w:val="20"/>
                <w:szCs w:val="20"/>
                <w:highlight w:val="green"/>
              </w:rPr>
              <w:t xml:space="preserve">As state in general conditions </w:t>
            </w:r>
          </w:p>
        </w:tc>
      </w:tr>
      <w:tr w:rsidR="001F1CB3" w:rsidRPr="001F1CB3" w:rsidTr="000635AE">
        <w:trPr>
          <w:trHeight w:val="796"/>
        </w:trPr>
        <w:tc>
          <w:tcPr>
            <w:tcW w:w="1890" w:type="dxa"/>
          </w:tcPr>
          <w:p w:rsidR="001F1CB3" w:rsidRDefault="001F1CB3" w:rsidP="00F2330C">
            <w:pPr>
              <w:spacing w:line="240" w:lineRule="exact"/>
              <w:rPr>
                <w:rFonts w:ascii="Arial" w:hAnsi="Arial" w:cs="Arial"/>
                <w:b/>
                <w:bCs/>
                <w:sz w:val="28"/>
                <w:szCs w:val="28"/>
                <w:highlight w:val="yellow"/>
              </w:rPr>
            </w:pPr>
          </w:p>
          <w:p w:rsidR="001F1CB3" w:rsidRPr="001F1CB3" w:rsidRDefault="00DF254D" w:rsidP="00F2330C">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B57EA8" w:rsidRDefault="001F1CB3" w:rsidP="00F2330C">
            <w:pPr>
              <w:suppressAutoHyphens/>
              <w:spacing w:line="240" w:lineRule="exact"/>
              <w:ind w:left="141" w:hanging="141"/>
              <w:jc w:val="both"/>
              <w:rPr>
                <w:rFonts w:ascii="Arial" w:hAnsi="Arial" w:cs="Arial"/>
                <w:b/>
                <w:bCs/>
                <w:sz w:val="20"/>
                <w:szCs w:val="20"/>
                <w:highlight w:val="yellow"/>
                <w:rtl/>
                <w:lang w:bidi="ar-IQ"/>
              </w:rPr>
            </w:pPr>
            <w:r w:rsidRPr="00B57EA8">
              <w:rPr>
                <w:rFonts w:ascii="Arial" w:hAnsi="Arial" w:cs="Arial"/>
                <w:b/>
                <w:bCs/>
                <w:sz w:val="20"/>
                <w:szCs w:val="20"/>
                <w:highlight w:val="yellow"/>
                <w:lang w:bidi="ar-IQ"/>
              </w:rPr>
              <w:t>In case the supplier not adhere with the agreed shipment schedule ,</w:t>
            </w:r>
            <w:proofErr w:type="spellStart"/>
            <w:r w:rsidRPr="00B57EA8">
              <w:rPr>
                <w:rFonts w:ascii="Arial" w:hAnsi="Arial" w:cs="Arial"/>
                <w:b/>
                <w:bCs/>
                <w:sz w:val="20"/>
                <w:szCs w:val="20"/>
                <w:highlight w:val="yellow"/>
                <w:lang w:bidi="ar-IQ"/>
              </w:rPr>
              <w:t>Kimadia</w:t>
            </w:r>
            <w:proofErr w:type="spellEnd"/>
            <w:r w:rsidRPr="00B57EA8">
              <w:rPr>
                <w:rFonts w:ascii="Arial" w:hAnsi="Arial" w:cs="Arial"/>
                <w:b/>
                <w:bCs/>
                <w:sz w:val="20"/>
                <w:szCs w:val="20"/>
                <w:highlight w:val="yellow"/>
                <w:lang w:bidi="ar-IQ"/>
              </w:rPr>
              <w:t xml:space="preserve"> has the right to not execute any commitment related to this contract  </w:t>
            </w:r>
          </w:p>
        </w:tc>
      </w:tr>
      <w:tr w:rsidR="00FB521C" w:rsidRPr="00C84D0C" w:rsidTr="00F2330C">
        <w:tc>
          <w:tcPr>
            <w:tcW w:w="1890" w:type="dxa"/>
          </w:tcPr>
          <w:p w:rsidR="004106E0" w:rsidRPr="00B14840" w:rsidRDefault="004106E0" w:rsidP="00F2330C">
            <w:pPr>
              <w:spacing w:after="0"/>
              <w:rPr>
                <w:rFonts w:asciiTheme="minorBidi" w:hAnsiTheme="minorBidi"/>
                <w:b/>
                <w:bCs/>
                <w:sz w:val="28"/>
                <w:szCs w:val="28"/>
                <w:highlight w:val="yellow"/>
                <w:lang w:val="en-GB"/>
              </w:rPr>
            </w:pPr>
          </w:p>
          <w:p w:rsidR="004106E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F2330C">
            <w:pPr>
              <w:spacing w:after="0"/>
              <w:rPr>
                <w:rFonts w:asciiTheme="minorBidi" w:hAnsiTheme="minorBidi"/>
                <w:b/>
                <w:bCs/>
                <w:sz w:val="28"/>
                <w:szCs w:val="28"/>
                <w:highlight w:val="yellow"/>
                <w:lang w:val="en-GB"/>
              </w:rPr>
            </w:pPr>
          </w:p>
          <w:p w:rsidR="00DF254D" w:rsidRDefault="00DF254D" w:rsidP="00F2330C">
            <w:pPr>
              <w:spacing w:after="0"/>
              <w:rPr>
                <w:rFonts w:asciiTheme="minorBidi" w:hAnsiTheme="minorBidi"/>
                <w:b/>
                <w:bCs/>
                <w:sz w:val="28"/>
                <w:szCs w:val="28"/>
                <w:highlight w:val="yellow"/>
                <w:lang w:val="en-GB"/>
              </w:rPr>
            </w:pPr>
          </w:p>
          <w:p w:rsidR="00DF254D" w:rsidRDefault="00DF254D" w:rsidP="00F2330C">
            <w:pPr>
              <w:spacing w:after="0"/>
              <w:rPr>
                <w:rFonts w:asciiTheme="minorBidi" w:hAnsiTheme="minorBidi"/>
                <w:b/>
                <w:bCs/>
                <w:sz w:val="28"/>
                <w:szCs w:val="28"/>
                <w:highlight w:val="yellow"/>
                <w:lang w:val="en-GB"/>
              </w:rPr>
            </w:pPr>
          </w:p>
          <w:p w:rsidR="00DF254D" w:rsidRDefault="00DF254D" w:rsidP="00F2330C">
            <w:pPr>
              <w:spacing w:after="0"/>
              <w:rPr>
                <w:rFonts w:asciiTheme="minorBidi" w:hAnsiTheme="minorBidi"/>
                <w:b/>
                <w:bCs/>
                <w:sz w:val="28"/>
                <w:szCs w:val="28"/>
                <w:highlight w:val="yellow"/>
                <w:lang w:val="en-GB"/>
              </w:rPr>
            </w:pPr>
          </w:p>
          <w:p w:rsidR="00DF254D" w:rsidRDefault="00DF254D" w:rsidP="00F2330C">
            <w:pPr>
              <w:spacing w:after="0"/>
              <w:rPr>
                <w:rFonts w:asciiTheme="minorBidi" w:hAnsiTheme="minorBidi"/>
                <w:b/>
                <w:bCs/>
                <w:sz w:val="28"/>
                <w:szCs w:val="28"/>
                <w:highlight w:val="yellow"/>
                <w:lang w:val="en-GB"/>
              </w:rPr>
            </w:pPr>
          </w:p>
          <w:p w:rsidR="00DF254D"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F2330C">
            <w:pPr>
              <w:spacing w:after="0"/>
              <w:rPr>
                <w:rFonts w:asciiTheme="minorBidi" w:hAnsiTheme="minorBidi"/>
                <w:b/>
                <w:bCs/>
                <w:sz w:val="28"/>
                <w:szCs w:val="28"/>
                <w:highlight w:val="yellow"/>
                <w:lang w:val="en-GB"/>
              </w:rPr>
            </w:pPr>
          </w:p>
          <w:p w:rsidR="004106E0" w:rsidRPr="00B14840" w:rsidRDefault="004106E0" w:rsidP="00F2330C">
            <w:pPr>
              <w:spacing w:after="0"/>
              <w:rPr>
                <w:rFonts w:asciiTheme="minorBidi" w:hAnsiTheme="minorBidi"/>
                <w:b/>
                <w:bCs/>
                <w:sz w:val="28"/>
                <w:szCs w:val="28"/>
                <w:highlight w:val="yellow"/>
                <w:lang w:val="en-GB"/>
              </w:rPr>
            </w:pPr>
          </w:p>
          <w:p w:rsidR="004106E0" w:rsidRPr="00B14840" w:rsidRDefault="004106E0" w:rsidP="00F2330C">
            <w:pPr>
              <w:spacing w:after="0"/>
              <w:rPr>
                <w:rFonts w:asciiTheme="minorBidi" w:hAnsiTheme="minorBidi"/>
                <w:b/>
                <w:bCs/>
                <w:sz w:val="28"/>
                <w:szCs w:val="28"/>
                <w:highlight w:val="yellow"/>
                <w:lang w:val="en-GB"/>
              </w:rPr>
            </w:pPr>
          </w:p>
          <w:p w:rsidR="001F1CB3" w:rsidRPr="00B14840" w:rsidRDefault="001F1CB3" w:rsidP="00F2330C">
            <w:pPr>
              <w:spacing w:after="0"/>
              <w:rPr>
                <w:rFonts w:asciiTheme="minorBidi" w:hAnsiTheme="minorBidi"/>
                <w:b/>
                <w:bCs/>
                <w:sz w:val="28"/>
                <w:szCs w:val="28"/>
                <w:highlight w:val="yellow"/>
                <w:lang w:val="en-GB"/>
              </w:rPr>
            </w:pPr>
          </w:p>
        </w:tc>
        <w:tc>
          <w:tcPr>
            <w:tcW w:w="7110" w:type="dxa"/>
          </w:tcPr>
          <w:p w:rsidR="001F1CB3" w:rsidRPr="00B57EA8" w:rsidRDefault="001F1CB3" w:rsidP="00F2330C">
            <w:pPr>
              <w:suppressAutoHyphens/>
              <w:spacing w:after="0"/>
              <w:ind w:left="72"/>
              <w:jc w:val="both"/>
              <w:rPr>
                <w:rFonts w:asciiTheme="minorBidi" w:hAnsiTheme="minorBidi"/>
                <w:b/>
                <w:bCs/>
                <w:sz w:val="20"/>
                <w:szCs w:val="20"/>
                <w:highlight w:val="yellow"/>
                <w:lang w:val="en-GB"/>
              </w:rPr>
            </w:pPr>
            <w:r w:rsidRPr="00B57EA8">
              <w:rPr>
                <w:rFonts w:ascii="Arial" w:hAnsi="Arial" w:cs="Arial"/>
                <w:b/>
                <w:bCs/>
                <w:sz w:val="20"/>
                <w:szCs w:val="20"/>
                <w:highlight w:val="yellow"/>
                <w:lang w:bidi="ar-IQ"/>
              </w:rPr>
              <w:t>This clause from general conditions contract it should be as:</w:t>
            </w:r>
            <w:r w:rsidRPr="00B57EA8">
              <w:rPr>
                <w:rFonts w:ascii="Arial" w:hAnsi="Arial" w:cs="Arial"/>
                <w:b/>
                <w:bCs/>
                <w:sz w:val="20"/>
                <w:szCs w:val="20"/>
                <w:highlight w:val="yellow"/>
              </w:rPr>
              <w:t xml:space="preserve"> GCC</w:t>
            </w:r>
          </w:p>
          <w:p w:rsidR="000534AB" w:rsidRPr="00B57EA8" w:rsidRDefault="000534AB" w:rsidP="00F2330C">
            <w:pPr>
              <w:suppressAutoHyphens/>
              <w:spacing w:after="0"/>
              <w:ind w:left="72"/>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57EA8" w:rsidRDefault="000534AB" w:rsidP="00F2330C">
            <w:pPr>
              <w:suppressAutoHyphens/>
              <w:spacing w:after="0"/>
              <w:ind w:left="72"/>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57EA8" w:rsidRDefault="000534AB" w:rsidP="00F2330C">
            <w:pPr>
              <w:suppressAutoHyphens/>
              <w:spacing w:after="0"/>
              <w:ind w:left="72"/>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F2330C">
        <w:tc>
          <w:tcPr>
            <w:tcW w:w="1890" w:type="dxa"/>
          </w:tcPr>
          <w:p w:rsidR="00FB521C"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57EA8" w:rsidRDefault="003A043C" w:rsidP="00F2330C">
            <w:pPr>
              <w:suppressAutoHyphens/>
              <w:spacing w:after="0"/>
              <w:ind w:left="612" w:hanging="623"/>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 (</w:t>
            </w:r>
            <w:r w:rsidR="00583B4F" w:rsidRPr="00B57EA8">
              <w:rPr>
                <w:rFonts w:asciiTheme="minorBidi" w:hAnsiTheme="minorBidi"/>
                <w:sz w:val="20"/>
                <w:szCs w:val="20"/>
                <w:highlight w:val="yellow"/>
                <w:lang w:val="en-GB"/>
              </w:rPr>
              <w:t>Not applicable)</w:t>
            </w:r>
          </w:p>
        </w:tc>
      </w:tr>
      <w:tr w:rsidR="000A0710" w:rsidRPr="00C84D0C" w:rsidTr="00F2330C">
        <w:trPr>
          <w:cantSplit/>
        </w:trPr>
        <w:tc>
          <w:tcPr>
            <w:tcW w:w="1890" w:type="dxa"/>
          </w:tcPr>
          <w:p w:rsidR="00DF254D" w:rsidRDefault="00DF254D" w:rsidP="00F2330C">
            <w:pPr>
              <w:spacing w:line="240" w:lineRule="exact"/>
              <w:rPr>
                <w:rFonts w:ascii="Arial" w:hAnsi="Arial" w:cs="Arial"/>
                <w:sz w:val="28"/>
                <w:szCs w:val="28"/>
                <w:highlight w:val="yellow"/>
              </w:rPr>
            </w:pPr>
          </w:p>
          <w:p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B57EA8" w:rsidRDefault="000A0710" w:rsidP="00F2330C">
            <w:pPr>
              <w:tabs>
                <w:tab w:val="right" w:pos="141"/>
                <w:tab w:val="right" w:pos="283"/>
              </w:tabs>
              <w:spacing w:after="0" w:line="240" w:lineRule="auto"/>
              <w:ind w:left="141" w:right="49"/>
              <w:jc w:val="lowKashida"/>
              <w:rPr>
                <w:rFonts w:ascii="Arial" w:hAnsi="Arial" w:cs="Arial"/>
                <w:sz w:val="20"/>
                <w:szCs w:val="20"/>
                <w:highlight w:val="yellow"/>
              </w:rPr>
            </w:pPr>
            <w:r w:rsidRPr="00B57EA8">
              <w:rPr>
                <w:rFonts w:ascii="Arial" w:hAnsi="Arial" w:cs="Arial"/>
                <w:sz w:val="20"/>
                <w:szCs w:val="20"/>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F2330C">
        <w:trPr>
          <w:cantSplit/>
        </w:trPr>
        <w:tc>
          <w:tcPr>
            <w:tcW w:w="1890" w:type="dxa"/>
          </w:tcPr>
          <w:p w:rsidR="000A0710" w:rsidRDefault="000A0710" w:rsidP="00F2330C">
            <w:pPr>
              <w:spacing w:line="240" w:lineRule="exact"/>
              <w:rPr>
                <w:rFonts w:ascii="Arial" w:hAnsi="Arial" w:cs="Arial"/>
                <w:sz w:val="28"/>
                <w:szCs w:val="28"/>
                <w:highlight w:val="yellow"/>
              </w:rPr>
            </w:pPr>
          </w:p>
          <w:p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Pr="00B57EA8" w:rsidRDefault="00DF254D" w:rsidP="00F2330C">
            <w:pPr>
              <w:pStyle w:val="S8Header1"/>
              <w:spacing w:before="0" w:after="0" w:line="240" w:lineRule="exact"/>
              <w:ind w:left="162" w:hanging="48"/>
              <w:rPr>
                <w:rFonts w:ascii="Arial" w:hAnsi="Arial" w:cs="Arial"/>
                <w:b w:val="0"/>
                <w:sz w:val="20"/>
                <w:highlight w:val="yellow"/>
              </w:rPr>
            </w:pPr>
          </w:p>
          <w:p w:rsidR="008F6A0A" w:rsidRPr="00B57EA8" w:rsidRDefault="000A0710" w:rsidP="00F2330C">
            <w:pPr>
              <w:pStyle w:val="S8Header1"/>
              <w:spacing w:before="0" w:after="0" w:line="240" w:lineRule="exact"/>
              <w:ind w:left="162" w:hanging="48"/>
              <w:rPr>
                <w:rFonts w:ascii="Arial" w:hAnsi="Arial" w:cs="Arial"/>
                <w:b w:val="0"/>
                <w:sz w:val="20"/>
                <w:highlight w:val="yellow"/>
              </w:rPr>
            </w:pPr>
            <w:r w:rsidRPr="00B57EA8">
              <w:rPr>
                <w:rFonts w:ascii="Arial" w:hAnsi="Arial" w:cs="Arial"/>
                <w:b w:val="0"/>
                <w:sz w:val="20"/>
                <w:highlight w:val="yellow"/>
              </w:rPr>
              <w:t>-The Iraqi law is considered the law which should be applied when having dispute concerning the application of the provisions of this contract</w:t>
            </w:r>
          </w:p>
          <w:p w:rsidR="000A0710" w:rsidRPr="00B57EA8" w:rsidRDefault="008F6A0A" w:rsidP="00F2330C">
            <w:pPr>
              <w:pStyle w:val="Caption"/>
              <w:rPr>
                <w:sz w:val="20"/>
                <w:highlight w:val="yellow"/>
                <w:lang w:val="en-GB"/>
              </w:rPr>
            </w:pPr>
            <w:r w:rsidRPr="00B57EA8">
              <w:rPr>
                <w:sz w:val="20"/>
                <w:highlight w:val="green"/>
                <w:lang w:val="en-GB"/>
              </w:rPr>
              <w:t>-</w:t>
            </w:r>
            <w:r w:rsidR="001019F6" w:rsidRPr="00B57EA8">
              <w:rPr>
                <w:sz w:val="20"/>
                <w:highlight w:val="green"/>
                <w:lang w:val="en-GB"/>
              </w:rPr>
              <w:t xml:space="preserve">the instruction of supplying </w:t>
            </w:r>
            <w:proofErr w:type="spellStart"/>
            <w:r w:rsidR="001019F6" w:rsidRPr="00B57EA8">
              <w:rPr>
                <w:sz w:val="20"/>
                <w:highlight w:val="green"/>
                <w:lang w:val="en-GB"/>
              </w:rPr>
              <w:t>drug,serums,vaccine,appliances&amp;medicalequipments</w:t>
            </w:r>
            <w:proofErr w:type="spellEnd"/>
            <w:r w:rsidR="001019F6" w:rsidRPr="00B57EA8">
              <w:rPr>
                <w:sz w:val="20"/>
                <w:highlight w:val="green"/>
                <w:lang w:val="en-GB"/>
              </w:rPr>
              <w:t>&amp; the Instructions of implementation the contracts No. 2 of 2014 &amp; the annexed terms are consider part &amp; parcel of contract</w:t>
            </w:r>
            <w:r w:rsidR="001019F6" w:rsidRPr="00B57EA8">
              <w:rPr>
                <w:sz w:val="20"/>
                <w:highlight w:val="yellow"/>
                <w:lang w:val="en-GB"/>
              </w:rPr>
              <w:t>.</w:t>
            </w:r>
          </w:p>
          <w:p w:rsidR="000A0710" w:rsidRPr="00B57EA8" w:rsidRDefault="000A0710" w:rsidP="00F2330C">
            <w:pPr>
              <w:pStyle w:val="S8Header1"/>
              <w:spacing w:before="0" w:after="0" w:line="240" w:lineRule="exact"/>
              <w:ind w:left="162" w:hanging="48"/>
              <w:rPr>
                <w:rFonts w:ascii="Arial" w:hAnsi="Arial" w:cs="Arial"/>
                <w:b w:val="0"/>
                <w:sz w:val="20"/>
                <w:highlight w:val="yellow"/>
                <w:lang w:val="en-GB"/>
              </w:rPr>
            </w:pPr>
            <w:r w:rsidRPr="00B57EA8">
              <w:rPr>
                <w:rFonts w:ascii="Arial" w:hAnsi="Arial" w:cs="Arial"/>
                <w:b w:val="0"/>
                <w:sz w:val="20"/>
                <w:highlight w:val="yellow"/>
                <w:lang w:val="en-GB"/>
              </w:rPr>
              <w:t xml:space="preserve">-The collection of Government debts will be applicable as per the Iraqi Law for collecting government debts No.56 of year 1977. </w:t>
            </w:r>
          </w:p>
          <w:p w:rsidR="000A0710" w:rsidRPr="00B57EA8" w:rsidRDefault="000A0710" w:rsidP="00F2330C">
            <w:pPr>
              <w:pStyle w:val="S8Header1"/>
              <w:spacing w:before="0" w:after="0" w:line="240" w:lineRule="exact"/>
              <w:ind w:left="162" w:hanging="48"/>
              <w:rPr>
                <w:rFonts w:ascii="Arial" w:hAnsi="Arial" w:cs="Arial"/>
                <w:b w:val="0"/>
                <w:sz w:val="20"/>
                <w:highlight w:val="yellow"/>
              </w:rPr>
            </w:pPr>
            <w:r w:rsidRPr="00B57EA8">
              <w:rPr>
                <w:rFonts w:ascii="Arial" w:hAnsi="Arial" w:cs="Arial"/>
                <w:b w:val="0"/>
                <w:sz w:val="20"/>
                <w:highlight w:val="yellow"/>
                <w:lang w:val="en-GB"/>
              </w:rPr>
              <w:t xml:space="preserve">- The Contract is subject to Iraqi laws including </w:t>
            </w:r>
            <w:proofErr w:type="gramStart"/>
            <w:r w:rsidRPr="00B57EA8">
              <w:rPr>
                <w:rFonts w:ascii="Arial" w:hAnsi="Arial" w:cs="Arial"/>
                <w:b w:val="0"/>
                <w:sz w:val="20"/>
                <w:highlight w:val="yellow"/>
                <w:lang w:val="en-GB"/>
              </w:rPr>
              <w:t>the  laws</w:t>
            </w:r>
            <w:proofErr w:type="gramEnd"/>
            <w:r w:rsidRPr="00B57EA8">
              <w:rPr>
                <w:rFonts w:ascii="Arial" w:hAnsi="Arial" w:cs="Arial"/>
                <w:b w:val="0"/>
                <w:sz w:val="20"/>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F2330C">
        <w:trPr>
          <w:cantSplit/>
        </w:trPr>
        <w:tc>
          <w:tcPr>
            <w:tcW w:w="1890" w:type="dxa"/>
          </w:tcPr>
          <w:p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57EA8" w:rsidRDefault="004E2052" w:rsidP="00F2330C">
            <w:pPr>
              <w:spacing w:after="0"/>
              <w:rPr>
                <w:rFonts w:asciiTheme="minorBidi" w:hAnsiTheme="minorBidi"/>
                <w:sz w:val="20"/>
                <w:szCs w:val="20"/>
                <w:highlight w:val="yellow"/>
                <w:lang w:val="en-GB"/>
              </w:rPr>
            </w:pPr>
            <w:r w:rsidRPr="00B57EA8">
              <w:rPr>
                <w:rFonts w:asciiTheme="minorBidi" w:hAnsiTheme="minorBidi"/>
                <w:sz w:val="20"/>
                <w:szCs w:val="20"/>
                <w:highlight w:val="yellow"/>
                <w:lang w:val="en-GB"/>
              </w:rPr>
              <w:t>E-mail of Kimadia</w:t>
            </w:r>
            <w:hyperlink r:id="rId24" w:history="1">
              <w:r w:rsidR="00BB68C0" w:rsidRPr="00942A55">
                <w:rPr>
                  <w:rStyle w:val="Hyperlink"/>
                  <w:rFonts w:asciiTheme="minorBidi" w:hAnsiTheme="minorBidi"/>
                  <w:sz w:val="20"/>
                  <w:szCs w:val="20"/>
                  <w:lang w:val="en-GB"/>
                </w:rPr>
                <w:t>dg@kimadia.gov.iq</w:t>
              </w:r>
            </w:hyperlink>
          </w:p>
          <w:p w:rsidR="00FB521C" w:rsidRPr="00B57EA8" w:rsidRDefault="00FB521C" w:rsidP="00F2330C">
            <w:pPr>
              <w:spacing w:after="0"/>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 </w:t>
            </w:r>
            <w:proofErr w:type="spellStart"/>
            <w:r w:rsidRPr="00B57EA8">
              <w:rPr>
                <w:rFonts w:asciiTheme="minorBidi" w:hAnsiTheme="minorBidi"/>
                <w:sz w:val="20"/>
                <w:szCs w:val="20"/>
                <w:highlight w:val="yellow"/>
                <w:lang w:val="en-GB"/>
              </w:rPr>
              <w:t>insert:the</w:t>
            </w:r>
            <w:proofErr w:type="spellEnd"/>
            <w:r w:rsidRPr="00B57EA8">
              <w:rPr>
                <w:rFonts w:asciiTheme="minorBidi" w:hAnsiTheme="minorBidi"/>
                <w:sz w:val="20"/>
                <w:szCs w:val="20"/>
                <w:highlight w:val="yellow"/>
                <w:lang w:val="en-GB"/>
              </w:rPr>
              <w:t xml:space="preserve"> Supplier’s address for notice purposes and if by cable is acceptable ]</w:t>
            </w:r>
            <w:r w:rsidR="000534AB" w:rsidRPr="00B57EA8">
              <w:rPr>
                <w:rFonts w:asciiTheme="minorBidi" w:hAnsiTheme="minorBidi"/>
                <w:sz w:val="20"/>
                <w:szCs w:val="20"/>
                <w:highlight w:val="yellow"/>
                <w:lang w:val="en-GB"/>
              </w:rPr>
              <w:t xml:space="preserve">&amp; it should follow be written </w:t>
            </w:r>
            <w:proofErr w:type="gramStart"/>
            <w:r w:rsidR="000534AB" w:rsidRPr="00B57EA8">
              <w:rPr>
                <w:rFonts w:asciiTheme="minorBidi" w:hAnsiTheme="minorBidi"/>
                <w:sz w:val="20"/>
                <w:szCs w:val="20"/>
                <w:highlight w:val="yellow"/>
                <w:lang w:val="en-GB"/>
              </w:rPr>
              <w:t>letter .</w:t>
            </w:r>
            <w:proofErr w:type="gramEnd"/>
          </w:p>
          <w:p w:rsidR="000534AB" w:rsidRPr="00B57EA8" w:rsidRDefault="000534AB" w:rsidP="00F2330C">
            <w:pPr>
              <w:spacing w:after="0"/>
              <w:rPr>
                <w:rFonts w:asciiTheme="minorBidi" w:hAnsiTheme="minorBidi"/>
                <w:sz w:val="20"/>
                <w:szCs w:val="20"/>
                <w:highlight w:val="yellow"/>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w:t>
            </w:r>
            <w:r w:rsidR="000A0710" w:rsidRPr="00B57EA8">
              <w:rPr>
                <w:rFonts w:asciiTheme="minorBidi" w:hAnsiTheme="minorBidi"/>
                <w:sz w:val="20"/>
                <w:szCs w:val="20"/>
                <w:highlight w:val="yellow"/>
                <w:lang w:val="en-GB"/>
              </w:rPr>
              <w:t>…..</w:t>
            </w:r>
            <w:r w:rsidRPr="00B57EA8">
              <w:rPr>
                <w:rFonts w:asciiTheme="minorBidi" w:hAnsiTheme="minorBidi"/>
                <w:sz w:val="20"/>
                <w:szCs w:val="20"/>
                <w:highlight w:val="yellow"/>
                <w:lang w:val="en-GB"/>
              </w:rPr>
              <w:t>scientific Bureau which represented the companies is the chosen place for legal notifications also the direct authorized to the company.(as</w:t>
            </w:r>
            <w:r w:rsidR="000F7627" w:rsidRPr="00B57EA8">
              <w:rPr>
                <w:rFonts w:asciiTheme="minorBidi" w:hAnsiTheme="minorBidi"/>
                <w:sz w:val="20"/>
                <w:szCs w:val="20"/>
                <w:highlight w:val="yellow"/>
                <w:lang w:val="en-GB"/>
              </w:rPr>
              <w:t xml:space="preserve"> Commercial </w:t>
            </w:r>
            <w:proofErr w:type="spellStart"/>
            <w:r w:rsidR="000F7627" w:rsidRPr="00B57EA8">
              <w:rPr>
                <w:rFonts w:asciiTheme="minorBidi" w:hAnsiTheme="minorBidi"/>
                <w:sz w:val="20"/>
                <w:szCs w:val="20"/>
                <w:highlight w:val="yellow"/>
                <w:lang w:val="en-GB"/>
              </w:rPr>
              <w:t>manger,Sales</w:t>
            </w:r>
            <w:proofErr w:type="spellEnd"/>
            <w:r w:rsidR="000F7627" w:rsidRPr="00B57EA8">
              <w:rPr>
                <w:rFonts w:asciiTheme="minorBidi" w:hAnsiTheme="minorBidi"/>
                <w:sz w:val="20"/>
                <w:szCs w:val="20"/>
                <w:highlight w:val="yellow"/>
                <w:lang w:val="en-GB"/>
              </w:rPr>
              <w:t xml:space="preserve"> manager (marketing))</w:t>
            </w:r>
          </w:p>
          <w:p w:rsidR="004106E0" w:rsidRPr="00B57EA8" w:rsidRDefault="004B1E9C" w:rsidP="00F2330C">
            <w:pPr>
              <w:contextualSpacing/>
              <w:jc w:val="both"/>
              <w:rPr>
                <w:rFonts w:asciiTheme="majorBidi" w:hAnsiTheme="majorBidi" w:cstheme="majorBidi"/>
                <w:b/>
                <w:bCs/>
                <w:sz w:val="20"/>
                <w:szCs w:val="20"/>
                <w:highlight w:val="yellow"/>
              </w:rPr>
            </w:pPr>
            <w:r w:rsidRPr="00B57EA8">
              <w:rPr>
                <w:rFonts w:asciiTheme="majorBidi" w:hAnsiTheme="majorBidi" w:cstheme="majorBidi"/>
                <w:b/>
                <w:bCs/>
                <w:sz w:val="20"/>
                <w:szCs w:val="20"/>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57EA8" w:rsidRDefault="004106E0" w:rsidP="00F2330C">
            <w:pPr>
              <w:contextualSpacing/>
              <w:jc w:val="both"/>
              <w:rPr>
                <w:rFonts w:asciiTheme="minorBidi" w:hAnsiTheme="minorBidi"/>
                <w:sz w:val="20"/>
                <w:szCs w:val="20"/>
                <w:highlight w:val="yellow"/>
                <w:lang w:val="en-GB"/>
              </w:rPr>
            </w:pPr>
            <w:r w:rsidRPr="00B57EA8">
              <w:rPr>
                <w:rFonts w:asciiTheme="majorBidi" w:hAnsiTheme="majorBidi" w:cstheme="majorBidi"/>
                <w:b/>
                <w:bCs/>
                <w:sz w:val="20"/>
                <w:szCs w:val="20"/>
                <w:highlight w:val="yellow"/>
              </w:rPr>
              <w:t>-</w:t>
            </w:r>
            <w:r w:rsidR="00A658B8" w:rsidRPr="00B57EA8">
              <w:rPr>
                <w:rFonts w:asciiTheme="majorBidi" w:hAnsiTheme="majorBidi" w:cstheme="majorBidi"/>
                <w:b/>
                <w:bCs/>
                <w:sz w:val="20"/>
                <w:szCs w:val="20"/>
                <w:highlight w:val="yellow"/>
              </w:rPr>
              <w:t xml:space="preserve"> </w:t>
            </w:r>
            <w:proofErr w:type="gramStart"/>
            <w:r w:rsidR="00A658B8" w:rsidRPr="00B57EA8">
              <w:rPr>
                <w:rFonts w:asciiTheme="majorBidi" w:hAnsiTheme="majorBidi" w:cstheme="majorBidi"/>
                <w:b/>
                <w:bCs/>
                <w:sz w:val="20"/>
                <w:szCs w:val="20"/>
                <w:highlight w:val="yellow"/>
              </w:rPr>
              <w:t>in</w:t>
            </w:r>
            <w:proofErr w:type="gramEnd"/>
            <w:r w:rsidR="00A658B8" w:rsidRPr="00B57EA8">
              <w:rPr>
                <w:rFonts w:asciiTheme="majorBidi" w:hAnsiTheme="majorBidi" w:cstheme="majorBidi"/>
                <w:b/>
                <w:bCs/>
                <w:sz w:val="20"/>
                <w:szCs w:val="20"/>
                <w:highlight w:val="yellow"/>
              </w:rPr>
              <w:t xml:space="preserve"> case of non-response</w:t>
            </w:r>
            <w:r w:rsidR="000F7627" w:rsidRPr="00B57EA8">
              <w:rPr>
                <w:rFonts w:asciiTheme="minorBidi" w:hAnsiTheme="minorBidi"/>
                <w:sz w:val="20"/>
                <w:szCs w:val="20"/>
                <w:highlight w:val="yellow"/>
                <w:lang w:val="en-GB"/>
              </w:rPr>
              <w:t>the E-mail conceder one of the  dependable method to warning .</w:t>
            </w:r>
          </w:p>
        </w:tc>
      </w:tr>
      <w:tr w:rsidR="00FB521C" w:rsidRPr="00C84D0C" w:rsidTr="00F2330C">
        <w:trPr>
          <w:cantSplit/>
        </w:trPr>
        <w:tc>
          <w:tcPr>
            <w:tcW w:w="1890" w:type="dxa"/>
          </w:tcPr>
          <w:p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GCC 3</w:t>
            </w:r>
            <w:r w:rsidR="00DF254D">
              <w:rPr>
                <w:rFonts w:asciiTheme="minorBidi" w:hAnsiTheme="minorBidi"/>
                <w:b/>
                <w:bCs/>
                <w:sz w:val="28"/>
                <w:szCs w:val="28"/>
                <w:highlight w:val="yellow"/>
                <w:lang w:val="en-GB"/>
              </w:rPr>
              <w:t>0</w:t>
            </w:r>
          </w:p>
        </w:tc>
        <w:tc>
          <w:tcPr>
            <w:tcW w:w="7110" w:type="dxa"/>
            <w:shd w:val="clear" w:color="auto" w:fill="auto"/>
          </w:tcPr>
          <w:p w:rsidR="000530EE" w:rsidRPr="00B57EA8" w:rsidRDefault="000530EE" w:rsidP="00F2330C">
            <w:pPr>
              <w:pStyle w:val="S8Header1"/>
              <w:spacing w:after="0"/>
              <w:rPr>
                <w:rFonts w:asciiTheme="minorBidi" w:eastAsiaTheme="minorHAnsi" w:hAnsiTheme="minorBidi" w:cstheme="minorBidi"/>
                <w:b w:val="0"/>
                <w:sz w:val="20"/>
                <w:highlight w:val="yellow"/>
                <w:lang w:val="en-GB"/>
              </w:rPr>
            </w:pPr>
            <w:r w:rsidRPr="00B57EA8">
              <w:rPr>
                <w:b w:val="0"/>
                <w:bCs/>
                <w:sz w:val="20"/>
                <w:highlight w:val="yellow"/>
                <w:lang w:val="en-GB"/>
              </w:rPr>
              <w:t>-</w:t>
            </w:r>
            <w:r w:rsidRPr="00B57EA8">
              <w:rPr>
                <w:rFonts w:ascii="Arial" w:hAnsi="Arial" w:cs="Arial"/>
                <w:b w:val="0"/>
                <w:bCs/>
                <w:sz w:val="20"/>
                <w:highlight w:val="yellow"/>
                <w:lang w:val="en-GB"/>
              </w:rPr>
              <w:t xml:space="preserve"> The supplier company ( the 2</w:t>
            </w:r>
            <w:r w:rsidRPr="00B57EA8">
              <w:rPr>
                <w:rFonts w:ascii="Arial" w:hAnsi="Arial" w:cs="Arial"/>
                <w:b w:val="0"/>
                <w:bCs/>
                <w:sz w:val="20"/>
                <w:highlight w:val="yellow"/>
                <w:vertAlign w:val="superscript"/>
                <w:lang w:val="en-GB"/>
              </w:rPr>
              <w:t>nd</w:t>
            </w:r>
            <w:r w:rsidRPr="00B57EA8">
              <w:rPr>
                <w:rFonts w:ascii="Arial" w:hAnsi="Arial" w:cs="Arial"/>
                <w:b w:val="0"/>
                <w:bCs/>
                <w:sz w:val="20"/>
                <w:highlight w:val="yellow"/>
                <w:lang w:val="en-GB"/>
              </w:rPr>
              <w:t xml:space="preserve"> party who contracted with </w:t>
            </w:r>
            <w:proofErr w:type="spellStart"/>
            <w:r w:rsidRPr="00B57EA8">
              <w:rPr>
                <w:rFonts w:ascii="Arial" w:hAnsi="Arial" w:cs="Arial"/>
                <w:b w:val="0"/>
                <w:bCs/>
                <w:sz w:val="20"/>
                <w:highlight w:val="yellow"/>
                <w:lang w:val="en-GB"/>
              </w:rPr>
              <w:t>kimadia</w:t>
            </w:r>
            <w:proofErr w:type="spellEnd"/>
            <w:r w:rsidRPr="00B57EA8">
              <w:rPr>
                <w:rFonts w:ascii="Arial" w:hAnsi="Arial" w:cs="Arial"/>
                <w:b w:val="0"/>
                <w:bCs/>
                <w:sz w:val="20"/>
                <w:highlight w:val="yellow"/>
                <w:lang w:val="en-GB"/>
              </w:rPr>
              <w:t xml:space="preserve">) will bear all the custom chargers </w:t>
            </w:r>
          </w:p>
          <w:p w:rsidR="00FB521C" w:rsidRPr="00B57EA8" w:rsidRDefault="000F762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Contract is subject to Iraqi laws including </w:t>
            </w:r>
            <w:proofErr w:type="gramStart"/>
            <w:r w:rsidRPr="00B57EA8">
              <w:rPr>
                <w:rFonts w:asciiTheme="minorBidi" w:hAnsiTheme="minorBidi"/>
                <w:sz w:val="20"/>
                <w:szCs w:val="20"/>
                <w:highlight w:val="yellow"/>
                <w:lang w:val="en-GB"/>
              </w:rPr>
              <w:t>the  laws</w:t>
            </w:r>
            <w:proofErr w:type="gramEnd"/>
            <w:r w:rsidRPr="00B57EA8">
              <w:rPr>
                <w:rFonts w:asciiTheme="minorBidi" w:hAnsiTheme="minorBidi"/>
                <w:sz w:val="20"/>
                <w:szCs w:val="20"/>
                <w:highlight w:val="yellow"/>
                <w:lang w:val="en-GB"/>
              </w:rPr>
              <w:t xml:space="preserve"> of tax No. 113 for the year 1982 &amp;instruction of </w:t>
            </w:r>
            <w:r w:rsidR="00B17287" w:rsidRPr="00B57EA8">
              <w:rPr>
                <w:rFonts w:asciiTheme="minorBidi" w:hAnsiTheme="minorBidi"/>
                <w:sz w:val="20"/>
                <w:szCs w:val="20"/>
                <w:highlight w:val="yellow"/>
                <w:lang w:val="en-GB"/>
              </w:rPr>
              <w:t xml:space="preserve">accounting tax against contracts between Iraqi contracting entry with foreign side NO2 for the year 2008 &amp;the stamp fee  NO71 for the year 2012 &amp; Notary fees </w:t>
            </w:r>
            <w:r w:rsidRPr="00B57EA8">
              <w:rPr>
                <w:rFonts w:asciiTheme="minorBidi" w:hAnsiTheme="minorBidi"/>
                <w:sz w:val="20"/>
                <w:szCs w:val="20"/>
                <w:highlight w:val="yellow"/>
                <w:lang w:val="en-GB"/>
              </w:rPr>
              <w:t>&amp;re-announcement charges</w:t>
            </w:r>
            <w:r w:rsidR="00B17287" w:rsidRPr="00B57EA8">
              <w:rPr>
                <w:rFonts w:asciiTheme="minorBidi" w:hAnsiTheme="minorBidi"/>
                <w:sz w:val="20"/>
                <w:szCs w:val="20"/>
                <w:highlight w:val="yellow"/>
                <w:lang w:val="en-GB"/>
              </w:rPr>
              <w:t>.</w:t>
            </w:r>
          </w:p>
          <w:p w:rsidR="000530EE" w:rsidRPr="00B57EA8" w:rsidRDefault="000530EE" w:rsidP="00F2330C">
            <w:pPr>
              <w:spacing w:after="0"/>
              <w:rPr>
                <w:rFonts w:asciiTheme="minorBidi" w:hAnsiTheme="minorBidi"/>
                <w:sz w:val="20"/>
                <w:szCs w:val="20"/>
                <w:highlight w:val="yellow"/>
                <w:lang w:val="en-GB"/>
              </w:rPr>
            </w:pPr>
            <w:r w:rsidRPr="00B57EA8">
              <w:rPr>
                <w:rFonts w:ascii="Arial" w:hAnsi="Arial" w:cs="Arial"/>
                <w:bCs/>
                <w:sz w:val="20"/>
                <w:szCs w:val="20"/>
                <w:highlight w:val="yellow"/>
                <w:lang w:val="en-GB"/>
              </w:rPr>
              <w:t>- The Contract is subject to all fees required from the first party</w:t>
            </w:r>
          </w:p>
          <w:p w:rsidR="00B17287" w:rsidRPr="00B57EA8" w:rsidRDefault="00B1728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1-</w:t>
            </w:r>
            <w:r w:rsidRPr="00B57EA8">
              <w:rPr>
                <w:rFonts w:asciiTheme="minorBidi" w:hAnsiTheme="minorBidi"/>
                <w:sz w:val="20"/>
                <w:szCs w:val="20"/>
                <w:highlight w:val="yellow"/>
                <w:lang w:val="en-GB"/>
              </w:rPr>
              <w:t xml:space="preserve"> Interpolation amount (</w:t>
            </w:r>
            <w:r w:rsidR="00D37B1D" w:rsidRPr="00B57EA8">
              <w:rPr>
                <w:rFonts w:asciiTheme="minorBidi" w:hAnsiTheme="minorBidi"/>
                <w:sz w:val="20"/>
                <w:szCs w:val="20"/>
                <w:highlight w:val="yellow"/>
              </w:rPr>
              <w:t>1</w:t>
            </w:r>
            <w:r w:rsidRPr="00B57EA8">
              <w:rPr>
                <w:rFonts w:asciiTheme="minorBidi" w:hAnsiTheme="minorBidi"/>
                <w:sz w:val="20"/>
                <w:szCs w:val="20"/>
                <w:highlight w:val="yellow"/>
                <w:lang w:val="en-GB"/>
              </w:rPr>
              <w:t xml:space="preserve">00) hundred thousand Iraqi Diner upon request for exchange the border </w:t>
            </w:r>
            <w:proofErr w:type="gramStart"/>
            <w:r w:rsidRPr="00B57EA8">
              <w:rPr>
                <w:rFonts w:asciiTheme="minorBidi" w:hAnsiTheme="minorBidi"/>
                <w:sz w:val="20"/>
                <w:szCs w:val="20"/>
                <w:highlight w:val="yellow"/>
                <w:lang w:val="en-GB"/>
              </w:rPr>
              <w:t>outlet .</w:t>
            </w:r>
            <w:proofErr w:type="gramEnd"/>
          </w:p>
          <w:p w:rsidR="00B17287" w:rsidRPr="00B57EA8" w:rsidRDefault="00B1728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2</w:t>
            </w:r>
            <w:r w:rsidRPr="00B57EA8">
              <w:rPr>
                <w:rFonts w:asciiTheme="minorBidi" w:hAnsiTheme="minorBidi"/>
                <w:sz w:val="20"/>
                <w:szCs w:val="20"/>
                <w:highlight w:val="yellow"/>
                <w:lang w:val="en-GB"/>
              </w:rPr>
              <w:t>- Interpolation amount (</w:t>
            </w:r>
            <w:r w:rsidR="00D37B1D" w:rsidRPr="00B57EA8">
              <w:rPr>
                <w:rFonts w:asciiTheme="minorBidi" w:hAnsiTheme="minorBidi"/>
                <w:sz w:val="20"/>
                <w:szCs w:val="20"/>
                <w:highlight w:val="yellow"/>
                <w:lang w:val="en-GB"/>
              </w:rPr>
              <w:t>25</w:t>
            </w:r>
            <w:r w:rsidRPr="00B57EA8">
              <w:rPr>
                <w:rFonts w:asciiTheme="minorBidi" w:hAnsiTheme="minorBidi"/>
                <w:sz w:val="20"/>
                <w:szCs w:val="20"/>
                <w:highlight w:val="yellow"/>
                <w:lang w:val="en-GB"/>
              </w:rPr>
              <w:t>)</w:t>
            </w:r>
            <w:proofErr w:type="spellStart"/>
            <w:r w:rsidR="00D37B1D" w:rsidRPr="00B57EA8">
              <w:rPr>
                <w:rFonts w:asciiTheme="minorBidi" w:hAnsiTheme="minorBidi"/>
                <w:sz w:val="20"/>
                <w:szCs w:val="20"/>
                <w:highlight w:val="yellow"/>
                <w:lang w:val="en-GB"/>
              </w:rPr>
              <w:t>twentyfive</w:t>
            </w:r>
            <w:proofErr w:type="spellEnd"/>
            <w:r w:rsidRPr="00B57EA8">
              <w:rPr>
                <w:rFonts w:asciiTheme="minorBidi" w:hAnsiTheme="minorBidi"/>
                <w:sz w:val="20"/>
                <w:szCs w:val="20"/>
                <w:highlight w:val="yellow"/>
                <w:lang w:val="en-GB"/>
              </w:rPr>
              <w:t xml:space="preserve"> thousand Iraqi Diner for each unloaded &amp;loading receipt for each shipment that arrived to the target store</w:t>
            </w:r>
          </w:p>
          <w:p w:rsidR="00B17287" w:rsidRPr="00B57EA8" w:rsidRDefault="00B1728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3-</w:t>
            </w:r>
            <w:r w:rsidRPr="00B57EA8">
              <w:rPr>
                <w:rFonts w:asciiTheme="minorBidi" w:hAnsiTheme="minorBidi"/>
                <w:sz w:val="20"/>
                <w:szCs w:val="20"/>
                <w:highlight w:val="yellow"/>
                <w:lang w:val="en-GB"/>
              </w:rPr>
              <w:t xml:space="preserve"> Interpolation amount (</w:t>
            </w:r>
            <w:r w:rsidR="00D37B1D" w:rsidRPr="00B57EA8">
              <w:rPr>
                <w:rFonts w:asciiTheme="minorBidi" w:hAnsiTheme="minorBidi"/>
                <w:sz w:val="20"/>
                <w:szCs w:val="20"/>
                <w:highlight w:val="yellow"/>
                <w:lang w:val="en-GB"/>
              </w:rPr>
              <w:t>1</w:t>
            </w:r>
            <w:r w:rsidR="006C4E94" w:rsidRPr="00B57EA8">
              <w:rPr>
                <w:rFonts w:asciiTheme="minorBidi" w:hAnsiTheme="minorBidi"/>
                <w:sz w:val="20"/>
                <w:szCs w:val="20"/>
                <w:highlight w:val="yellow"/>
                <w:lang w:val="en-GB"/>
              </w:rPr>
              <w:t>0</w:t>
            </w:r>
            <w:r w:rsidRPr="00B57EA8">
              <w:rPr>
                <w:rFonts w:asciiTheme="minorBidi" w:hAnsiTheme="minorBidi"/>
                <w:sz w:val="20"/>
                <w:szCs w:val="20"/>
                <w:highlight w:val="yellow"/>
                <w:lang w:val="en-GB"/>
              </w:rPr>
              <w:t xml:space="preserve">) </w:t>
            </w:r>
            <w:r w:rsidR="00D37B1D" w:rsidRPr="00B57EA8">
              <w:rPr>
                <w:rFonts w:asciiTheme="minorBidi" w:hAnsiTheme="minorBidi"/>
                <w:sz w:val="20"/>
                <w:szCs w:val="20"/>
                <w:highlight w:val="yellow"/>
                <w:lang w:val="en-GB"/>
              </w:rPr>
              <w:t>ten</w:t>
            </w:r>
            <w:r w:rsidRPr="00B57EA8">
              <w:rPr>
                <w:rFonts w:asciiTheme="minorBidi" w:hAnsiTheme="minorBidi"/>
                <w:sz w:val="20"/>
                <w:szCs w:val="20"/>
                <w:highlight w:val="yellow"/>
                <w:lang w:val="en-GB"/>
              </w:rPr>
              <w:t xml:space="preserve"> thousand Iraqi Dinar for parking &amp; overnight the trucks that specified for transport the drug &amp; appliances to our warehouse.  </w:t>
            </w:r>
          </w:p>
          <w:p w:rsidR="00B17287" w:rsidRPr="00B57EA8" w:rsidRDefault="00B1728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4-</w:t>
            </w:r>
            <w:r w:rsidRPr="00B57EA8">
              <w:rPr>
                <w:rFonts w:asciiTheme="minorBidi" w:hAnsiTheme="minorBidi"/>
                <w:sz w:val="20"/>
                <w:szCs w:val="20"/>
                <w:highlight w:val="yellow"/>
                <w:lang w:val="en-GB"/>
              </w:rPr>
              <w:t xml:space="preserve"> Interpolation amount (</w:t>
            </w:r>
            <w:r w:rsidR="00D37B1D" w:rsidRPr="00B57EA8">
              <w:rPr>
                <w:rFonts w:asciiTheme="minorBidi" w:hAnsiTheme="minorBidi"/>
                <w:sz w:val="20"/>
                <w:szCs w:val="20"/>
                <w:highlight w:val="yellow"/>
                <w:lang w:val="en-GB"/>
              </w:rPr>
              <w:t>25</w:t>
            </w:r>
            <w:r w:rsidR="006C4E94" w:rsidRPr="00B57EA8">
              <w:rPr>
                <w:rFonts w:asciiTheme="minorBidi" w:hAnsiTheme="minorBidi"/>
                <w:sz w:val="20"/>
                <w:szCs w:val="20"/>
                <w:highlight w:val="yellow"/>
                <w:lang w:val="en-GB"/>
              </w:rPr>
              <w:t>0</w:t>
            </w:r>
            <w:r w:rsidRPr="00B57EA8">
              <w:rPr>
                <w:rFonts w:asciiTheme="minorBidi" w:hAnsiTheme="minorBidi"/>
                <w:sz w:val="20"/>
                <w:szCs w:val="20"/>
                <w:highlight w:val="yellow"/>
                <w:lang w:val="en-GB"/>
              </w:rPr>
              <w:t xml:space="preserve">) </w:t>
            </w:r>
            <w:r w:rsidR="00D37B1D" w:rsidRPr="00B57EA8">
              <w:rPr>
                <w:rFonts w:asciiTheme="minorBidi" w:hAnsiTheme="minorBidi"/>
                <w:sz w:val="20"/>
                <w:szCs w:val="20"/>
                <w:highlight w:val="yellow"/>
                <w:lang w:val="en-GB"/>
              </w:rPr>
              <w:t>two</w:t>
            </w:r>
            <w:r w:rsidRPr="00B57EA8">
              <w:rPr>
                <w:rFonts w:asciiTheme="minorBidi" w:hAnsiTheme="minorBidi"/>
                <w:sz w:val="20"/>
                <w:szCs w:val="20"/>
                <w:highlight w:val="yellow"/>
                <w:lang w:val="en-GB"/>
              </w:rPr>
              <w:t xml:space="preserve"> hundred</w:t>
            </w:r>
            <w:r w:rsidR="00D37B1D" w:rsidRPr="00B57EA8">
              <w:rPr>
                <w:rFonts w:asciiTheme="minorBidi" w:hAnsiTheme="minorBidi"/>
                <w:sz w:val="20"/>
                <w:szCs w:val="20"/>
                <w:highlight w:val="yellow"/>
                <w:lang w:val="en-GB"/>
              </w:rPr>
              <w:t xml:space="preserve"> fifty</w:t>
            </w:r>
            <w:r w:rsidRPr="00B57EA8">
              <w:rPr>
                <w:rFonts w:asciiTheme="minorBidi" w:hAnsiTheme="minorBidi"/>
                <w:sz w:val="20"/>
                <w:szCs w:val="20"/>
                <w:highlight w:val="yellow"/>
                <w:lang w:val="en-GB"/>
              </w:rPr>
              <w:t xml:space="preserve"> thousand Iraqi Dinar for each objection request presented by the Scientific Bureau or company for any Import relegation</w:t>
            </w:r>
          </w:p>
          <w:p w:rsidR="00B17287" w:rsidRPr="00B57EA8" w:rsidRDefault="00B1728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All bank charges (opening, issuing for L/C and amendments fees …etc) inside and outside Iraq are on the seller account</w:t>
            </w:r>
          </w:p>
          <w:p w:rsidR="00F65643" w:rsidRPr="00B57EA8" w:rsidRDefault="000530EE" w:rsidP="00F2330C">
            <w:pPr>
              <w:ind w:left="162"/>
              <w:rPr>
                <w:rFonts w:ascii="Arial" w:hAnsi="Arial" w:cs="Arial"/>
                <w:sz w:val="20"/>
                <w:szCs w:val="20"/>
                <w:highlight w:val="yellow"/>
              </w:rPr>
            </w:pPr>
            <w:r w:rsidRPr="00B57EA8">
              <w:rPr>
                <w:rFonts w:ascii="Arial" w:hAnsi="Arial" w:cs="Arial"/>
                <w:sz w:val="20"/>
                <w:szCs w:val="20"/>
                <w:highlight w:val="yellow"/>
              </w:rPr>
              <w:t>-stamp fees should be should be paid at 0.003 of the contract amount</w:t>
            </w:r>
          </w:p>
        </w:tc>
      </w:tr>
    </w:tbl>
    <w:p w:rsidR="00B14840" w:rsidRPr="000635AE" w:rsidRDefault="00B14840" w:rsidP="000635AE">
      <w:pPr>
        <w:spacing w:after="0"/>
        <w:jc w:val="center"/>
        <w:rPr>
          <w:rFonts w:asciiTheme="minorBidi" w:hAnsiTheme="minorBidi"/>
          <w:b/>
          <w:sz w:val="36"/>
        </w:rPr>
      </w:pPr>
    </w:p>
    <w:p w:rsidR="00895CA2" w:rsidRPr="00C84D0C" w:rsidRDefault="00895CA2" w:rsidP="00B14840">
      <w:pPr>
        <w:pStyle w:val="Heading1"/>
      </w:pPr>
      <w:r w:rsidRPr="00C84D0C">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w:t>
      </w:r>
      <w:r w:rsidRPr="00C84D0C">
        <w:rPr>
          <w:rFonts w:asciiTheme="minorBidi" w:hAnsiTheme="minorBidi"/>
          <w:highlight w:val="lightGray"/>
        </w:rPr>
        <w:lastRenderedPageBreak/>
        <w:t xml:space="preserve">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lastRenderedPageBreak/>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57EA8" w:rsidRDefault="00895CA2" w:rsidP="00B57EA8">
      <w:pPr>
        <w:pStyle w:val="Head81"/>
        <w:rPr>
          <w:rFonts w:asciiTheme="majorBidi" w:hAnsiTheme="majorBidi" w:cstheme="majorBidi"/>
          <w:b w:val="0"/>
          <w:bCs/>
          <w:sz w:val="24"/>
          <w:szCs w:val="24"/>
        </w:rPr>
      </w:pPr>
      <w:r w:rsidRPr="00C84D0C">
        <w:br w:type="page"/>
      </w:r>
      <w:r w:rsidR="00C92376" w:rsidRPr="00D14752">
        <w:rPr>
          <w:rFonts w:asciiTheme="majorBidi" w:hAnsiTheme="majorBidi" w:cstheme="majorBidi"/>
          <w:b w:val="0"/>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5"/>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1882" w:rsidRDefault="00BA1882" w:rsidP="00C10F59">
      <w:pPr>
        <w:spacing w:after="0" w:line="240" w:lineRule="auto"/>
      </w:pPr>
      <w:r>
        <w:separator/>
      </w:r>
    </w:p>
  </w:endnote>
  <w:endnote w:type="continuationSeparator" w:id="0">
    <w:p w:rsidR="00BA1882" w:rsidRDefault="00BA1882"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A6A" w:rsidRPr="00FB04D7" w:rsidRDefault="003C1A6A" w:rsidP="00497B56">
    <w:pPr>
      <w:pStyle w:val="Footer"/>
      <w:pBdr>
        <w:top w:val="thinThickSmallGap" w:sz="24" w:space="0" w:color="622423" w:themeColor="accent2" w:themeShade="7F"/>
      </w:pBdr>
      <w:rPr>
        <w:rFonts w:asciiTheme="majorHAnsi" w:hAnsiTheme="majorHAnsi"/>
        <w:b/>
        <w:bCs/>
      </w:rPr>
    </w:pPr>
    <w:r>
      <w:rPr>
        <w:rFonts w:asciiTheme="majorHAnsi" w:hAnsiTheme="majorHAnsi"/>
      </w:rPr>
      <w:t xml:space="preserve">Tender/Number: </w:t>
    </w:r>
    <w:r>
      <w:rPr>
        <w:rFonts w:asciiTheme="majorHAnsi" w:hAnsiTheme="majorHAnsi"/>
        <w:b/>
        <w:bCs/>
      </w:rPr>
      <w:t>84</w:t>
    </w:r>
    <w:r w:rsidRPr="00AB560A">
      <w:rPr>
        <w:rFonts w:asciiTheme="majorHAnsi" w:hAnsiTheme="majorHAnsi"/>
        <w:b/>
        <w:bCs/>
      </w:rPr>
      <w:t xml:space="preserve">/ </w:t>
    </w:r>
    <w:r>
      <w:rPr>
        <w:rFonts w:asciiTheme="majorHAnsi" w:hAnsiTheme="majorHAnsi"/>
        <w:b/>
        <w:bCs/>
      </w:rPr>
      <w:t xml:space="preserve">2023 /100/R1 </w:t>
    </w:r>
    <w:proofErr w:type="spellStart"/>
    <w:r>
      <w:rPr>
        <w:rFonts w:asciiTheme="majorHAnsi" w:hAnsiTheme="majorHAnsi"/>
        <w:b/>
        <w:bCs/>
      </w:rPr>
      <w:t>Orthopaedic</w:t>
    </w:r>
    <w:proofErr w:type="spellEnd"/>
    <w:r>
      <w:rPr>
        <w:rFonts w:asciiTheme="majorHAnsi" w:hAnsiTheme="majorHAnsi"/>
        <w:b/>
        <w:bCs/>
      </w:rPr>
      <w:t xml:space="preserve"> Appliance (CIP)</w:t>
    </w:r>
  </w:p>
  <w:p w:rsidR="003C1A6A" w:rsidRDefault="003C1A6A" w:rsidP="006C623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3C1A6A" w:rsidRPr="009E776D" w:rsidRDefault="003C1A6A"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3C1A6A" w:rsidRDefault="003C1A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A6A" w:rsidRDefault="003C1A6A" w:rsidP="00497B56">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84</w:t>
    </w:r>
    <w:r w:rsidRPr="00AB560A">
      <w:rPr>
        <w:rFonts w:asciiTheme="majorHAnsi" w:hAnsiTheme="majorHAnsi"/>
        <w:b/>
        <w:bCs/>
      </w:rPr>
      <w:t xml:space="preserve">/ </w:t>
    </w:r>
    <w:r>
      <w:rPr>
        <w:rFonts w:asciiTheme="majorHAnsi" w:hAnsiTheme="majorHAnsi"/>
        <w:b/>
        <w:bCs/>
      </w:rPr>
      <w:t>2023 /100/R</w:t>
    </w:r>
    <w:r w:rsidR="00883CDF">
      <w:rPr>
        <w:rFonts w:asciiTheme="majorHAnsi" w:hAnsiTheme="majorHAnsi"/>
        <w:b/>
        <w:bCs/>
      </w:rPr>
      <w:t>1</w:t>
    </w:r>
    <w:r>
      <w:rPr>
        <w:rFonts w:asciiTheme="majorHAnsi" w:hAnsiTheme="majorHAnsi"/>
        <w:b/>
        <w:bCs/>
      </w:rPr>
      <w:t xml:space="preserve">    </w:t>
    </w:r>
    <w:proofErr w:type="spellStart"/>
    <w:r>
      <w:rPr>
        <w:rFonts w:asciiTheme="majorHAnsi" w:hAnsiTheme="majorHAnsi"/>
        <w:b/>
        <w:bCs/>
      </w:rPr>
      <w:t>Orthopaedic</w:t>
    </w:r>
    <w:proofErr w:type="spellEnd"/>
    <w:r>
      <w:rPr>
        <w:rFonts w:asciiTheme="majorHAnsi" w:hAnsiTheme="majorHAnsi"/>
        <w:b/>
        <w:bCs/>
      </w:rPr>
      <w:t xml:space="preserve"> Appliances (CIP)</w:t>
    </w:r>
  </w:p>
  <w:p w:rsidR="003C1A6A" w:rsidRDefault="003C1A6A" w:rsidP="00C76D9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3C1A6A" w:rsidRPr="009E776D" w:rsidRDefault="003C1A6A" w:rsidP="00C76D9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3C1A6A" w:rsidRDefault="003C1A6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A6A" w:rsidRDefault="003C1A6A" w:rsidP="00BB68C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84</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100</w:t>
    </w:r>
    <w:r w:rsidR="007D7317">
      <w:rPr>
        <w:rFonts w:asciiTheme="majorHAnsi" w:hAnsiTheme="majorHAnsi"/>
        <w:b/>
        <w:bCs/>
      </w:rPr>
      <w:t>/R1</w:t>
    </w:r>
    <w:r>
      <w:rPr>
        <w:rFonts w:asciiTheme="majorHAnsi" w:hAnsiTheme="majorHAnsi"/>
        <w:b/>
        <w:bCs/>
      </w:rPr>
      <w:t xml:space="preserve"> </w:t>
    </w:r>
    <w:proofErr w:type="spellStart"/>
    <w:proofErr w:type="gramStart"/>
    <w:r>
      <w:rPr>
        <w:rFonts w:asciiTheme="majorHAnsi" w:hAnsiTheme="majorHAnsi"/>
        <w:b/>
        <w:bCs/>
      </w:rPr>
      <w:t>Othpeatic</w:t>
    </w:r>
    <w:proofErr w:type="spellEnd"/>
    <w:r>
      <w:rPr>
        <w:rFonts w:asciiTheme="majorHAnsi" w:hAnsiTheme="majorHAnsi"/>
        <w:b/>
        <w:bCs/>
      </w:rPr>
      <w:t xml:space="preserve">  Appliances</w:t>
    </w:r>
    <w:proofErr w:type="gramEnd"/>
    <w:r>
      <w:rPr>
        <w:rFonts w:asciiTheme="majorHAnsi" w:hAnsiTheme="majorHAnsi"/>
        <w:b/>
        <w:bCs/>
      </w:rPr>
      <w:t xml:space="preserve"> (CIP) </w:t>
    </w:r>
  </w:p>
  <w:p w:rsidR="003C1A6A" w:rsidRDefault="003C1A6A"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3C1A6A" w:rsidRPr="009E776D" w:rsidRDefault="003C1A6A"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3C1A6A" w:rsidRDefault="003C1A6A"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AB3C15" w:rsidRPr="00AB3C15">
      <w:rPr>
        <w:rFonts w:asciiTheme="majorHAnsi" w:hAnsiTheme="majorHAnsi"/>
        <w:noProof/>
      </w:rPr>
      <w:t>96</w:t>
    </w:r>
    <w:r>
      <w:rPr>
        <w:rFonts w:asciiTheme="majorHAnsi" w:hAnsiTheme="majorHAnsi"/>
        <w:noProof/>
      </w:rPr>
      <w:fldChar w:fldCharType="end"/>
    </w:r>
  </w:p>
  <w:p w:rsidR="003C1A6A" w:rsidRDefault="003C1A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1882" w:rsidRDefault="00BA1882" w:rsidP="00C10F59">
      <w:pPr>
        <w:spacing w:after="0" w:line="240" w:lineRule="auto"/>
      </w:pPr>
      <w:r>
        <w:separator/>
      </w:r>
    </w:p>
  </w:footnote>
  <w:footnote w:type="continuationSeparator" w:id="0">
    <w:p w:rsidR="00BA1882" w:rsidRDefault="00BA1882"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A6A" w:rsidRDefault="003C1A6A">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D556DF">
      <w:rPr>
        <w:rStyle w:val="PageNumber"/>
        <w:noProof/>
      </w:rPr>
      <w:t>62</w:t>
    </w:r>
    <w:r>
      <w:rPr>
        <w:rStyle w:val="PageNumber"/>
      </w:rPr>
      <w:fldChar w:fldCharType="end"/>
    </w:r>
  </w:p>
  <w:p w:rsidR="003C1A6A" w:rsidRDefault="003C1A6A">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A6A" w:rsidRDefault="003C1A6A"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883CDF">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A6A" w:rsidRDefault="003C1A6A"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D556DF">
      <w:rPr>
        <w:rStyle w:val="PageNumber"/>
        <w:noProof/>
      </w:rPr>
      <w:t>63</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A6A" w:rsidRDefault="003C1A6A">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AB3C15">
      <w:rPr>
        <w:rStyle w:val="PageNumber"/>
        <w:noProof/>
        <w:sz w:val="20"/>
      </w:rPr>
      <w:t>64</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A6A" w:rsidRDefault="003C1A6A"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AB3C15">
      <w:rPr>
        <w:noProof/>
      </w:rPr>
      <w:t>65</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A6A" w:rsidRDefault="003C1A6A">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AB3C15">
      <w:rPr>
        <w:rStyle w:val="PageNumber"/>
        <w:noProof/>
      </w:rPr>
      <w:t>73</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A6A" w:rsidRPr="00AB30CE" w:rsidRDefault="003C1A6A"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3C1A6A" w:rsidRDefault="003C1A6A" w:rsidP="001420A4">
    <w:pPr>
      <w:pStyle w:val="Header"/>
      <w:pBdr>
        <w:bottom w:val="single" w:sz="4" w:space="1" w:color="auto"/>
      </w:pBdr>
    </w:pPr>
    <w:r>
      <w:tab/>
    </w:r>
    <w:r>
      <w:fldChar w:fldCharType="begin"/>
    </w:r>
    <w:r>
      <w:instrText xml:space="preserve"> PAGE </w:instrText>
    </w:r>
    <w:r>
      <w:fldChar w:fldCharType="separate"/>
    </w:r>
    <w:r w:rsidR="00AB3C15">
      <w:rPr>
        <w:noProof/>
      </w:rPr>
      <w:t>79</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A6A" w:rsidRDefault="003C1A6A">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AB3C15">
      <w:rPr>
        <w:rStyle w:val="PageNumber"/>
        <w:noProof/>
      </w:rPr>
      <w:t>78</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E35"/>
    <w:rsid w:val="00002BFC"/>
    <w:rsid w:val="00003753"/>
    <w:rsid w:val="000064C4"/>
    <w:rsid w:val="000076DD"/>
    <w:rsid w:val="000110D8"/>
    <w:rsid w:val="00013452"/>
    <w:rsid w:val="00016E97"/>
    <w:rsid w:val="000211FC"/>
    <w:rsid w:val="00023E6D"/>
    <w:rsid w:val="00025270"/>
    <w:rsid w:val="000259AA"/>
    <w:rsid w:val="00027BD2"/>
    <w:rsid w:val="00031433"/>
    <w:rsid w:val="00031CC6"/>
    <w:rsid w:val="00033AF0"/>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35AE"/>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1F8"/>
    <w:rsid w:val="000860C4"/>
    <w:rsid w:val="000877C1"/>
    <w:rsid w:val="000911C5"/>
    <w:rsid w:val="0009460F"/>
    <w:rsid w:val="000A0710"/>
    <w:rsid w:val="000A45B5"/>
    <w:rsid w:val="000A590B"/>
    <w:rsid w:val="000B1F04"/>
    <w:rsid w:val="000C45E2"/>
    <w:rsid w:val="000C528A"/>
    <w:rsid w:val="000C6423"/>
    <w:rsid w:val="000D169A"/>
    <w:rsid w:val="000D54B9"/>
    <w:rsid w:val="000E1460"/>
    <w:rsid w:val="000E43FF"/>
    <w:rsid w:val="000E5B7D"/>
    <w:rsid w:val="000F0459"/>
    <w:rsid w:val="000F5EB2"/>
    <w:rsid w:val="000F7542"/>
    <w:rsid w:val="000F7627"/>
    <w:rsid w:val="00100AC9"/>
    <w:rsid w:val="00100DC0"/>
    <w:rsid w:val="001019F6"/>
    <w:rsid w:val="00102970"/>
    <w:rsid w:val="00102BC2"/>
    <w:rsid w:val="00103CC3"/>
    <w:rsid w:val="00106362"/>
    <w:rsid w:val="00106CDD"/>
    <w:rsid w:val="001077BC"/>
    <w:rsid w:val="00114F0B"/>
    <w:rsid w:val="00115E70"/>
    <w:rsid w:val="001165AA"/>
    <w:rsid w:val="001206B0"/>
    <w:rsid w:val="00121F42"/>
    <w:rsid w:val="00122D28"/>
    <w:rsid w:val="00123F88"/>
    <w:rsid w:val="00124D5F"/>
    <w:rsid w:val="00125CD9"/>
    <w:rsid w:val="001275A3"/>
    <w:rsid w:val="00133036"/>
    <w:rsid w:val="00133DBF"/>
    <w:rsid w:val="00134C8E"/>
    <w:rsid w:val="00141CDC"/>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3C4D"/>
    <w:rsid w:val="0017446A"/>
    <w:rsid w:val="00175FA7"/>
    <w:rsid w:val="00176DEF"/>
    <w:rsid w:val="00176E9C"/>
    <w:rsid w:val="00177602"/>
    <w:rsid w:val="00181F29"/>
    <w:rsid w:val="001820BC"/>
    <w:rsid w:val="001868F9"/>
    <w:rsid w:val="001875BF"/>
    <w:rsid w:val="0019371F"/>
    <w:rsid w:val="00195886"/>
    <w:rsid w:val="00197096"/>
    <w:rsid w:val="001A22FD"/>
    <w:rsid w:val="001A56A8"/>
    <w:rsid w:val="001A62CD"/>
    <w:rsid w:val="001B152F"/>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E5A77"/>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3BBD"/>
    <w:rsid w:val="00236072"/>
    <w:rsid w:val="002378A9"/>
    <w:rsid w:val="0024289D"/>
    <w:rsid w:val="00245E35"/>
    <w:rsid w:val="00253371"/>
    <w:rsid w:val="00255944"/>
    <w:rsid w:val="00256F42"/>
    <w:rsid w:val="00257969"/>
    <w:rsid w:val="00257BDA"/>
    <w:rsid w:val="0026360C"/>
    <w:rsid w:val="002648A9"/>
    <w:rsid w:val="002761D5"/>
    <w:rsid w:val="00282110"/>
    <w:rsid w:val="00283913"/>
    <w:rsid w:val="0028461A"/>
    <w:rsid w:val="002857C7"/>
    <w:rsid w:val="00290592"/>
    <w:rsid w:val="00291BD8"/>
    <w:rsid w:val="00292753"/>
    <w:rsid w:val="002940F3"/>
    <w:rsid w:val="002962E1"/>
    <w:rsid w:val="002A1964"/>
    <w:rsid w:val="002A3D41"/>
    <w:rsid w:val="002A5151"/>
    <w:rsid w:val="002A6069"/>
    <w:rsid w:val="002A782F"/>
    <w:rsid w:val="002B6ADD"/>
    <w:rsid w:val="002C02EF"/>
    <w:rsid w:val="002C1B61"/>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2F72F4"/>
    <w:rsid w:val="00301D62"/>
    <w:rsid w:val="0030274E"/>
    <w:rsid w:val="003042A0"/>
    <w:rsid w:val="003205BE"/>
    <w:rsid w:val="003212B6"/>
    <w:rsid w:val="0032378A"/>
    <w:rsid w:val="0032508E"/>
    <w:rsid w:val="00330680"/>
    <w:rsid w:val="003315D6"/>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713D8"/>
    <w:rsid w:val="00372B48"/>
    <w:rsid w:val="00373F51"/>
    <w:rsid w:val="00375F04"/>
    <w:rsid w:val="0037743A"/>
    <w:rsid w:val="00380AE3"/>
    <w:rsid w:val="003813A1"/>
    <w:rsid w:val="003825BF"/>
    <w:rsid w:val="003825D0"/>
    <w:rsid w:val="00382B6C"/>
    <w:rsid w:val="00383A3B"/>
    <w:rsid w:val="003844A0"/>
    <w:rsid w:val="00385E03"/>
    <w:rsid w:val="003874F2"/>
    <w:rsid w:val="00391609"/>
    <w:rsid w:val="00392C38"/>
    <w:rsid w:val="00395078"/>
    <w:rsid w:val="003A043C"/>
    <w:rsid w:val="003A186E"/>
    <w:rsid w:val="003A22BE"/>
    <w:rsid w:val="003A40D0"/>
    <w:rsid w:val="003B1B6A"/>
    <w:rsid w:val="003B43D7"/>
    <w:rsid w:val="003B4CAC"/>
    <w:rsid w:val="003B5D51"/>
    <w:rsid w:val="003B7F2F"/>
    <w:rsid w:val="003C1204"/>
    <w:rsid w:val="003C17ED"/>
    <w:rsid w:val="003C1A6A"/>
    <w:rsid w:val="003C294F"/>
    <w:rsid w:val="003C404F"/>
    <w:rsid w:val="003D7C7B"/>
    <w:rsid w:val="003E23BC"/>
    <w:rsid w:val="003E2E29"/>
    <w:rsid w:val="003E2F45"/>
    <w:rsid w:val="003E34E6"/>
    <w:rsid w:val="003E3CF0"/>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5F39"/>
    <w:rsid w:val="0042630E"/>
    <w:rsid w:val="00435379"/>
    <w:rsid w:val="00436B1D"/>
    <w:rsid w:val="00440761"/>
    <w:rsid w:val="00440B24"/>
    <w:rsid w:val="00441ADB"/>
    <w:rsid w:val="004429CE"/>
    <w:rsid w:val="00451157"/>
    <w:rsid w:val="004518F8"/>
    <w:rsid w:val="00452B93"/>
    <w:rsid w:val="00454697"/>
    <w:rsid w:val="00454DA4"/>
    <w:rsid w:val="004612A6"/>
    <w:rsid w:val="00463C63"/>
    <w:rsid w:val="0046422B"/>
    <w:rsid w:val="0046480A"/>
    <w:rsid w:val="00464971"/>
    <w:rsid w:val="00466539"/>
    <w:rsid w:val="00470ADE"/>
    <w:rsid w:val="004711FF"/>
    <w:rsid w:val="00472481"/>
    <w:rsid w:val="004753C0"/>
    <w:rsid w:val="004755BA"/>
    <w:rsid w:val="00476AE5"/>
    <w:rsid w:val="004773DB"/>
    <w:rsid w:val="00482EC0"/>
    <w:rsid w:val="00483467"/>
    <w:rsid w:val="004860A3"/>
    <w:rsid w:val="0048756D"/>
    <w:rsid w:val="00487B97"/>
    <w:rsid w:val="00495977"/>
    <w:rsid w:val="00497B56"/>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C75DB"/>
    <w:rsid w:val="004D11B9"/>
    <w:rsid w:val="004D64D1"/>
    <w:rsid w:val="004E101F"/>
    <w:rsid w:val="004E18F4"/>
    <w:rsid w:val="004E2052"/>
    <w:rsid w:val="004E2348"/>
    <w:rsid w:val="004E34A8"/>
    <w:rsid w:val="004F0CDD"/>
    <w:rsid w:val="004F3CFC"/>
    <w:rsid w:val="004F47C2"/>
    <w:rsid w:val="004F48FB"/>
    <w:rsid w:val="004F4E2B"/>
    <w:rsid w:val="004F5D6D"/>
    <w:rsid w:val="00505347"/>
    <w:rsid w:val="00513227"/>
    <w:rsid w:val="0051418A"/>
    <w:rsid w:val="0051459A"/>
    <w:rsid w:val="00514B9A"/>
    <w:rsid w:val="0051525A"/>
    <w:rsid w:val="00515C3F"/>
    <w:rsid w:val="00515EA4"/>
    <w:rsid w:val="00517848"/>
    <w:rsid w:val="00520DC9"/>
    <w:rsid w:val="00520F0D"/>
    <w:rsid w:val="005222CE"/>
    <w:rsid w:val="00530D48"/>
    <w:rsid w:val="00531E8D"/>
    <w:rsid w:val="0053368E"/>
    <w:rsid w:val="00536083"/>
    <w:rsid w:val="00536B04"/>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96FAF"/>
    <w:rsid w:val="005A188B"/>
    <w:rsid w:val="005A5AE4"/>
    <w:rsid w:val="005B390D"/>
    <w:rsid w:val="005B4097"/>
    <w:rsid w:val="005B462B"/>
    <w:rsid w:val="005B47DF"/>
    <w:rsid w:val="005B5ABF"/>
    <w:rsid w:val="005B5DA2"/>
    <w:rsid w:val="005B6E15"/>
    <w:rsid w:val="005B741A"/>
    <w:rsid w:val="005C00B0"/>
    <w:rsid w:val="005C3CEB"/>
    <w:rsid w:val="005C549B"/>
    <w:rsid w:val="005C7AFE"/>
    <w:rsid w:val="005C7C2F"/>
    <w:rsid w:val="005D0AA8"/>
    <w:rsid w:val="005D2759"/>
    <w:rsid w:val="005D2F1F"/>
    <w:rsid w:val="005D539B"/>
    <w:rsid w:val="005D6295"/>
    <w:rsid w:val="005D6E1D"/>
    <w:rsid w:val="005E43F2"/>
    <w:rsid w:val="005E48CF"/>
    <w:rsid w:val="005F1BC3"/>
    <w:rsid w:val="005F4D72"/>
    <w:rsid w:val="00600476"/>
    <w:rsid w:val="006109B7"/>
    <w:rsid w:val="0061333B"/>
    <w:rsid w:val="006139DB"/>
    <w:rsid w:val="00613D06"/>
    <w:rsid w:val="00613F6F"/>
    <w:rsid w:val="00616EEE"/>
    <w:rsid w:val="00617A28"/>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4009"/>
    <w:rsid w:val="00667351"/>
    <w:rsid w:val="006716B5"/>
    <w:rsid w:val="00672D8A"/>
    <w:rsid w:val="00673F66"/>
    <w:rsid w:val="00676C24"/>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D1FDF"/>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0298"/>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6E8F"/>
    <w:rsid w:val="007D7317"/>
    <w:rsid w:val="007D78D6"/>
    <w:rsid w:val="007E09E3"/>
    <w:rsid w:val="007E65EB"/>
    <w:rsid w:val="007F0DF9"/>
    <w:rsid w:val="007F2325"/>
    <w:rsid w:val="007F2BD3"/>
    <w:rsid w:val="007F60FD"/>
    <w:rsid w:val="007F6295"/>
    <w:rsid w:val="007F66C8"/>
    <w:rsid w:val="007F72B3"/>
    <w:rsid w:val="007F7759"/>
    <w:rsid w:val="007F7AA1"/>
    <w:rsid w:val="00800D08"/>
    <w:rsid w:val="008014BB"/>
    <w:rsid w:val="00802A01"/>
    <w:rsid w:val="00802DB0"/>
    <w:rsid w:val="008062D1"/>
    <w:rsid w:val="008125F3"/>
    <w:rsid w:val="008200A6"/>
    <w:rsid w:val="008329B8"/>
    <w:rsid w:val="00832F30"/>
    <w:rsid w:val="00835FDC"/>
    <w:rsid w:val="00840B39"/>
    <w:rsid w:val="008445A8"/>
    <w:rsid w:val="008458CE"/>
    <w:rsid w:val="00845D14"/>
    <w:rsid w:val="008478BE"/>
    <w:rsid w:val="00850431"/>
    <w:rsid w:val="00851780"/>
    <w:rsid w:val="008561EE"/>
    <w:rsid w:val="008568BD"/>
    <w:rsid w:val="00860697"/>
    <w:rsid w:val="00863612"/>
    <w:rsid w:val="00865A17"/>
    <w:rsid w:val="00870589"/>
    <w:rsid w:val="00870C77"/>
    <w:rsid w:val="00873D8A"/>
    <w:rsid w:val="00877286"/>
    <w:rsid w:val="00882BD3"/>
    <w:rsid w:val="00883CDF"/>
    <w:rsid w:val="008845BA"/>
    <w:rsid w:val="00890567"/>
    <w:rsid w:val="00893F90"/>
    <w:rsid w:val="008941DA"/>
    <w:rsid w:val="00895CA2"/>
    <w:rsid w:val="008977F2"/>
    <w:rsid w:val="008A0CF6"/>
    <w:rsid w:val="008A237B"/>
    <w:rsid w:val="008A2AD5"/>
    <w:rsid w:val="008A5C9F"/>
    <w:rsid w:val="008A7DFE"/>
    <w:rsid w:val="008B3919"/>
    <w:rsid w:val="008B4F6A"/>
    <w:rsid w:val="008B506F"/>
    <w:rsid w:val="008B5925"/>
    <w:rsid w:val="008B6527"/>
    <w:rsid w:val="008C00E0"/>
    <w:rsid w:val="008C0628"/>
    <w:rsid w:val="008C26E5"/>
    <w:rsid w:val="008C3409"/>
    <w:rsid w:val="008C47E3"/>
    <w:rsid w:val="008C5312"/>
    <w:rsid w:val="008C6BFF"/>
    <w:rsid w:val="008C7C23"/>
    <w:rsid w:val="008D7AB1"/>
    <w:rsid w:val="008E0178"/>
    <w:rsid w:val="008E0F8D"/>
    <w:rsid w:val="008E46A0"/>
    <w:rsid w:val="008E5862"/>
    <w:rsid w:val="008F078B"/>
    <w:rsid w:val="008F4B86"/>
    <w:rsid w:val="008F58BD"/>
    <w:rsid w:val="008F6A0A"/>
    <w:rsid w:val="009001E0"/>
    <w:rsid w:val="009018AC"/>
    <w:rsid w:val="009039CB"/>
    <w:rsid w:val="009041EE"/>
    <w:rsid w:val="0090476F"/>
    <w:rsid w:val="0090481A"/>
    <w:rsid w:val="00905C80"/>
    <w:rsid w:val="00911B06"/>
    <w:rsid w:val="0091256C"/>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6E8"/>
    <w:rsid w:val="00954CFC"/>
    <w:rsid w:val="00964FA5"/>
    <w:rsid w:val="00966710"/>
    <w:rsid w:val="00966A56"/>
    <w:rsid w:val="00966CE7"/>
    <w:rsid w:val="0097125D"/>
    <w:rsid w:val="00975BC7"/>
    <w:rsid w:val="009767A9"/>
    <w:rsid w:val="0098378D"/>
    <w:rsid w:val="00983856"/>
    <w:rsid w:val="00983BB0"/>
    <w:rsid w:val="009846BF"/>
    <w:rsid w:val="00984746"/>
    <w:rsid w:val="00986DD7"/>
    <w:rsid w:val="009939D0"/>
    <w:rsid w:val="009945DB"/>
    <w:rsid w:val="009A0B69"/>
    <w:rsid w:val="009A19C4"/>
    <w:rsid w:val="009A1E03"/>
    <w:rsid w:val="009A520E"/>
    <w:rsid w:val="009A583A"/>
    <w:rsid w:val="009A67BD"/>
    <w:rsid w:val="009B1B6B"/>
    <w:rsid w:val="009B2296"/>
    <w:rsid w:val="009B4B8E"/>
    <w:rsid w:val="009B7C34"/>
    <w:rsid w:val="009C05A3"/>
    <w:rsid w:val="009C2CDA"/>
    <w:rsid w:val="009C7910"/>
    <w:rsid w:val="009C7BC9"/>
    <w:rsid w:val="009C7F49"/>
    <w:rsid w:val="009D1A04"/>
    <w:rsid w:val="009D2665"/>
    <w:rsid w:val="009D3F2A"/>
    <w:rsid w:val="009D4B1E"/>
    <w:rsid w:val="009D7935"/>
    <w:rsid w:val="009D7BEB"/>
    <w:rsid w:val="009E188E"/>
    <w:rsid w:val="009E1BEC"/>
    <w:rsid w:val="009E503F"/>
    <w:rsid w:val="009E776D"/>
    <w:rsid w:val="009F0260"/>
    <w:rsid w:val="009F03C4"/>
    <w:rsid w:val="009F18C7"/>
    <w:rsid w:val="009F27C1"/>
    <w:rsid w:val="009F3400"/>
    <w:rsid w:val="009F50CC"/>
    <w:rsid w:val="009F6E83"/>
    <w:rsid w:val="00A00A83"/>
    <w:rsid w:val="00A013B2"/>
    <w:rsid w:val="00A0339D"/>
    <w:rsid w:val="00A03762"/>
    <w:rsid w:val="00A1016B"/>
    <w:rsid w:val="00A109EA"/>
    <w:rsid w:val="00A11137"/>
    <w:rsid w:val="00A1292C"/>
    <w:rsid w:val="00A14DC7"/>
    <w:rsid w:val="00A21B11"/>
    <w:rsid w:val="00A251A7"/>
    <w:rsid w:val="00A31E17"/>
    <w:rsid w:val="00A3340B"/>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62A"/>
    <w:rsid w:val="00A7096C"/>
    <w:rsid w:val="00A74318"/>
    <w:rsid w:val="00A7758D"/>
    <w:rsid w:val="00A7794D"/>
    <w:rsid w:val="00A8155C"/>
    <w:rsid w:val="00A82D1F"/>
    <w:rsid w:val="00A860A2"/>
    <w:rsid w:val="00A87C96"/>
    <w:rsid w:val="00A913CD"/>
    <w:rsid w:val="00A92002"/>
    <w:rsid w:val="00A9413F"/>
    <w:rsid w:val="00A969B1"/>
    <w:rsid w:val="00AA017B"/>
    <w:rsid w:val="00AA1EF6"/>
    <w:rsid w:val="00AA3C0D"/>
    <w:rsid w:val="00AA428E"/>
    <w:rsid w:val="00AA6F61"/>
    <w:rsid w:val="00AB1310"/>
    <w:rsid w:val="00AB2094"/>
    <w:rsid w:val="00AB239E"/>
    <w:rsid w:val="00AB3C15"/>
    <w:rsid w:val="00AB560A"/>
    <w:rsid w:val="00AC2B4C"/>
    <w:rsid w:val="00AC4DB8"/>
    <w:rsid w:val="00AC5AEE"/>
    <w:rsid w:val="00AC75A7"/>
    <w:rsid w:val="00AD1AB1"/>
    <w:rsid w:val="00AD25AB"/>
    <w:rsid w:val="00AD33C8"/>
    <w:rsid w:val="00AD6F6F"/>
    <w:rsid w:val="00AD77D8"/>
    <w:rsid w:val="00AE1A0D"/>
    <w:rsid w:val="00AE2320"/>
    <w:rsid w:val="00AE4282"/>
    <w:rsid w:val="00AE5BDE"/>
    <w:rsid w:val="00AE67DE"/>
    <w:rsid w:val="00AF2011"/>
    <w:rsid w:val="00AF421B"/>
    <w:rsid w:val="00AF5C49"/>
    <w:rsid w:val="00B028C1"/>
    <w:rsid w:val="00B0291B"/>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61D4"/>
    <w:rsid w:val="00B46428"/>
    <w:rsid w:val="00B47DB8"/>
    <w:rsid w:val="00B51C5E"/>
    <w:rsid w:val="00B524D6"/>
    <w:rsid w:val="00B55DDC"/>
    <w:rsid w:val="00B56375"/>
    <w:rsid w:val="00B564EC"/>
    <w:rsid w:val="00B56508"/>
    <w:rsid w:val="00B579B8"/>
    <w:rsid w:val="00B57EA8"/>
    <w:rsid w:val="00B62034"/>
    <w:rsid w:val="00B6352F"/>
    <w:rsid w:val="00B63EF8"/>
    <w:rsid w:val="00B65A32"/>
    <w:rsid w:val="00B66119"/>
    <w:rsid w:val="00B73321"/>
    <w:rsid w:val="00B7337B"/>
    <w:rsid w:val="00B749F0"/>
    <w:rsid w:val="00B761AD"/>
    <w:rsid w:val="00B80536"/>
    <w:rsid w:val="00B80F2A"/>
    <w:rsid w:val="00B8165D"/>
    <w:rsid w:val="00B825FC"/>
    <w:rsid w:val="00B854E3"/>
    <w:rsid w:val="00B86FEC"/>
    <w:rsid w:val="00B90188"/>
    <w:rsid w:val="00B9074F"/>
    <w:rsid w:val="00B94DE4"/>
    <w:rsid w:val="00BA0070"/>
    <w:rsid w:val="00BA0404"/>
    <w:rsid w:val="00BA1882"/>
    <w:rsid w:val="00BA3E5C"/>
    <w:rsid w:val="00BA4B5A"/>
    <w:rsid w:val="00BA6611"/>
    <w:rsid w:val="00BA7F7A"/>
    <w:rsid w:val="00BB2E26"/>
    <w:rsid w:val="00BB3D5D"/>
    <w:rsid w:val="00BB68C0"/>
    <w:rsid w:val="00BB6C6E"/>
    <w:rsid w:val="00BB765E"/>
    <w:rsid w:val="00BC284A"/>
    <w:rsid w:val="00BC4A4F"/>
    <w:rsid w:val="00BD0B8E"/>
    <w:rsid w:val="00BD2205"/>
    <w:rsid w:val="00BD2358"/>
    <w:rsid w:val="00BD45AD"/>
    <w:rsid w:val="00BD4DA3"/>
    <w:rsid w:val="00BD641A"/>
    <w:rsid w:val="00BD7FEF"/>
    <w:rsid w:val="00BE3D86"/>
    <w:rsid w:val="00BE4BB6"/>
    <w:rsid w:val="00BE53C8"/>
    <w:rsid w:val="00BE5DDB"/>
    <w:rsid w:val="00BF0568"/>
    <w:rsid w:val="00BF1A06"/>
    <w:rsid w:val="00BF1B0C"/>
    <w:rsid w:val="00C00209"/>
    <w:rsid w:val="00C011A9"/>
    <w:rsid w:val="00C04D79"/>
    <w:rsid w:val="00C061E4"/>
    <w:rsid w:val="00C1077E"/>
    <w:rsid w:val="00C10F59"/>
    <w:rsid w:val="00C1158B"/>
    <w:rsid w:val="00C1281B"/>
    <w:rsid w:val="00C139A2"/>
    <w:rsid w:val="00C13DD1"/>
    <w:rsid w:val="00C15459"/>
    <w:rsid w:val="00C160CB"/>
    <w:rsid w:val="00C1723E"/>
    <w:rsid w:val="00C20C3C"/>
    <w:rsid w:val="00C21808"/>
    <w:rsid w:val="00C21B44"/>
    <w:rsid w:val="00C22698"/>
    <w:rsid w:val="00C231EA"/>
    <w:rsid w:val="00C23C4A"/>
    <w:rsid w:val="00C23E01"/>
    <w:rsid w:val="00C255EC"/>
    <w:rsid w:val="00C25A19"/>
    <w:rsid w:val="00C27655"/>
    <w:rsid w:val="00C313B6"/>
    <w:rsid w:val="00C31641"/>
    <w:rsid w:val="00C33C12"/>
    <w:rsid w:val="00C34432"/>
    <w:rsid w:val="00C352E8"/>
    <w:rsid w:val="00C36783"/>
    <w:rsid w:val="00C37821"/>
    <w:rsid w:val="00C402B2"/>
    <w:rsid w:val="00C40E9D"/>
    <w:rsid w:val="00C44447"/>
    <w:rsid w:val="00C45B14"/>
    <w:rsid w:val="00C45B98"/>
    <w:rsid w:val="00C5201A"/>
    <w:rsid w:val="00C56F72"/>
    <w:rsid w:val="00C6112A"/>
    <w:rsid w:val="00C6166D"/>
    <w:rsid w:val="00C63602"/>
    <w:rsid w:val="00C63626"/>
    <w:rsid w:val="00C651C9"/>
    <w:rsid w:val="00C66E9B"/>
    <w:rsid w:val="00C671E4"/>
    <w:rsid w:val="00C677AB"/>
    <w:rsid w:val="00C72149"/>
    <w:rsid w:val="00C72CF1"/>
    <w:rsid w:val="00C74645"/>
    <w:rsid w:val="00C7572D"/>
    <w:rsid w:val="00C7672E"/>
    <w:rsid w:val="00C76D97"/>
    <w:rsid w:val="00C77C08"/>
    <w:rsid w:val="00C80BB7"/>
    <w:rsid w:val="00C83594"/>
    <w:rsid w:val="00C83D76"/>
    <w:rsid w:val="00C8436F"/>
    <w:rsid w:val="00C84D0C"/>
    <w:rsid w:val="00C85244"/>
    <w:rsid w:val="00C85CA2"/>
    <w:rsid w:val="00C92376"/>
    <w:rsid w:val="00C933C6"/>
    <w:rsid w:val="00CA204E"/>
    <w:rsid w:val="00CA28CC"/>
    <w:rsid w:val="00CA51A6"/>
    <w:rsid w:val="00CA7513"/>
    <w:rsid w:val="00CB0DF6"/>
    <w:rsid w:val="00CC19BC"/>
    <w:rsid w:val="00CC2554"/>
    <w:rsid w:val="00CC258E"/>
    <w:rsid w:val="00CC3728"/>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238B"/>
    <w:rsid w:val="00D1537C"/>
    <w:rsid w:val="00D154F7"/>
    <w:rsid w:val="00D21D1E"/>
    <w:rsid w:val="00D23657"/>
    <w:rsid w:val="00D236A3"/>
    <w:rsid w:val="00D240B6"/>
    <w:rsid w:val="00D24D16"/>
    <w:rsid w:val="00D27342"/>
    <w:rsid w:val="00D30461"/>
    <w:rsid w:val="00D33190"/>
    <w:rsid w:val="00D3370B"/>
    <w:rsid w:val="00D3415B"/>
    <w:rsid w:val="00D34C1C"/>
    <w:rsid w:val="00D377B0"/>
    <w:rsid w:val="00D37B1D"/>
    <w:rsid w:val="00D42363"/>
    <w:rsid w:val="00D44D73"/>
    <w:rsid w:val="00D50D68"/>
    <w:rsid w:val="00D52F17"/>
    <w:rsid w:val="00D556DF"/>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0D6D"/>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2469"/>
    <w:rsid w:val="00DD3F86"/>
    <w:rsid w:val="00DD5744"/>
    <w:rsid w:val="00DE3D47"/>
    <w:rsid w:val="00DE6F40"/>
    <w:rsid w:val="00DE7C8D"/>
    <w:rsid w:val="00DF0349"/>
    <w:rsid w:val="00DF05E7"/>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53D3"/>
    <w:rsid w:val="00E36AA2"/>
    <w:rsid w:val="00E36FA5"/>
    <w:rsid w:val="00E41725"/>
    <w:rsid w:val="00E420C7"/>
    <w:rsid w:val="00E42FBF"/>
    <w:rsid w:val="00E436B2"/>
    <w:rsid w:val="00E44808"/>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50C"/>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D7F01"/>
    <w:rsid w:val="00EE0279"/>
    <w:rsid w:val="00EE29BF"/>
    <w:rsid w:val="00EE338E"/>
    <w:rsid w:val="00EE4F2F"/>
    <w:rsid w:val="00EE5BA1"/>
    <w:rsid w:val="00EE6FC3"/>
    <w:rsid w:val="00EF0112"/>
    <w:rsid w:val="00EF3013"/>
    <w:rsid w:val="00EF3130"/>
    <w:rsid w:val="00EF384D"/>
    <w:rsid w:val="00EF6C93"/>
    <w:rsid w:val="00EF7195"/>
    <w:rsid w:val="00F00E7D"/>
    <w:rsid w:val="00F01E15"/>
    <w:rsid w:val="00F02192"/>
    <w:rsid w:val="00F03CAF"/>
    <w:rsid w:val="00F04B11"/>
    <w:rsid w:val="00F05A48"/>
    <w:rsid w:val="00F10FDF"/>
    <w:rsid w:val="00F111C5"/>
    <w:rsid w:val="00F143E1"/>
    <w:rsid w:val="00F146F3"/>
    <w:rsid w:val="00F206A5"/>
    <w:rsid w:val="00F219D1"/>
    <w:rsid w:val="00F2330C"/>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879A2"/>
    <w:rsid w:val="00F9073E"/>
    <w:rsid w:val="00F90DF4"/>
    <w:rsid w:val="00F9235A"/>
    <w:rsid w:val="00F933EA"/>
    <w:rsid w:val="00F937EA"/>
    <w:rsid w:val="00F94AA3"/>
    <w:rsid w:val="00F9670D"/>
    <w:rsid w:val="00FA19EE"/>
    <w:rsid w:val="00FA3928"/>
    <w:rsid w:val="00FA5475"/>
    <w:rsid w:val="00FB04D7"/>
    <w:rsid w:val="00FB1F1E"/>
    <w:rsid w:val="00FB3192"/>
    <w:rsid w:val="00FB521C"/>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661082868">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0773561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368720871">
      <w:bodyDiv w:val="1"/>
      <w:marLeft w:val="0"/>
      <w:marRight w:val="0"/>
      <w:marTop w:val="0"/>
      <w:marBottom w:val="0"/>
      <w:divBdr>
        <w:top w:val="none" w:sz="0" w:space="0" w:color="auto"/>
        <w:left w:val="none" w:sz="0" w:space="0" w:color="auto"/>
        <w:bottom w:val="none" w:sz="0" w:space="0" w:color="auto"/>
        <w:right w:val="none" w:sz="0" w:space="0" w:color="auto"/>
      </w:divBdr>
    </w:div>
    <w:div w:id="1662999553">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mop.gov.iq"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mailto:dg@kimadia.gov.iq" TargetMode="External"/><Relationship Id="rId5" Type="http://schemas.openxmlformats.org/officeDocument/2006/relationships/settings" Target="settings.xml"/><Relationship Id="rId15" Type="http://schemas.openxmlformats.org/officeDocument/2006/relationships/hyperlink" Target="mailto:dg@kimadia.gov.iq" TargetMode="External"/><Relationship Id="rId23" Type="http://schemas.openxmlformats.org/officeDocument/2006/relationships/hyperlink" Target="http://www.Kimadia.gov.iq" TargetMode="External"/><Relationship Id="rId10" Type="http://schemas.openxmlformats.org/officeDocument/2006/relationships/hyperlink" Target="http://WWW.kimadia.gov.iq" TargetMode="Externa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ABCF03-4F30-4E67-A1BE-C6CAE723C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118</Pages>
  <Words>31878</Words>
  <Characters>181705</Characters>
  <Application>Microsoft Office Word</Application>
  <DocSecurity>0</DocSecurity>
  <Lines>1514</Lines>
  <Paragraphs>426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213157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lenovo-a</cp:lastModifiedBy>
  <cp:revision>17</cp:revision>
  <cp:lastPrinted>2023-03-14T12:22:00Z</cp:lastPrinted>
  <dcterms:created xsi:type="dcterms:W3CDTF">2023-10-15T12:05:00Z</dcterms:created>
  <dcterms:modified xsi:type="dcterms:W3CDTF">2023-10-15T12:45:00Z</dcterms:modified>
</cp:coreProperties>
</file>