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A452AB">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AE5073">
        <w:rPr>
          <w:rFonts w:asciiTheme="minorBidi" w:hAnsiTheme="minorBidi"/>
          <w:sz w:val="32"/>
          <w:szCs w:val="32"/>
        </w:rPr>
        <w:t xml:space="preserve"> 87/2023/</w:t>
      </w:r>
      <w:r w:rsidR="00AB5386">
        <w:rPr>
          <w:rFonts w:asciiTheme="minorBidi" w:hAnsiTheme="minorBidi"/>
          <w:sz w:val="32"/>
          <w:szCs w:val="32"/>
        </w:rPr>
        <w:t>1</w:t>
      </w:r>
      <w:r w:rsidR="00A452AB">
        <w:rPr>
          <w:rFonts w:asciiTheme="minorBidi" w:hAnsiTheme="minorBidi"/>
          <w:sz w:val="32"/>
          <w:szCs w:val="32"/>
        </w:rPr>
        <w:t>30</w:t>
      </w:r>
    </w:p>
    <w:p w:rsidR="00F82947" w:rsidRPr="00C84D0C" w:rsidRDefault="00F82947" w:rsidP="00A452AB">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A452AB">
        <w:rPr>
          <w:rFonts w:asciiTheme="minorBidi" w:hAnsiTheme="minorBidi"/>
          <w:sz w:val="32"/>
          <w:szCs w:val="32"/>
        </w:rPr>
        <w:t>27</w:t>
      </w:r>
      <w:r w:rsidR="00DE6F40">
        <w:rPr>
          <w:rFonts w:asciiTheme="minorBidi" w:hAnsiTheme="minorBidi"/>
          <w:sz w:val="32"/>
          <w:szCs w:val="32"/>
        </w:rPr>
        <w:t>/</w:t>
      </w:r>
      <w:r w:rsidR="002213BD">
        <w:rPr>
          <w:rFonts w:asciiTheme="minorBidi" w:hAnsiTheme="minorBidi"/>
          <w:sz w:val="32"/>
          <w:szCs w:val="32"/>
        </w:rPr>
        <w:t>12</w:t>
      </w:r>
      <w:r w:rsidR="00DE6F40">
        <w:rPr>
          <w:rFonts w:asciiTheme="minorBidi" w:hAnsiTheme="minorBidi"/>
          <w:sz w:val="32"/>
          <w:szCs w:val="32"/>
        </w:rPr>
        <w:t>/</w:t>
      </w:r>
      <w:r w:rsidR="00AE5073">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AE5073" w:rsidRDefault="002D4AB4" w:rsidP="00AE5073">
      <w:pPr>
        <w:spacing w:after="0"/>
        <w:jc w:val="center"/>
        <w:rPr>
          <w:rFonts w:asciiTheme="minorBidi" w:hAnsiTheme="minorBidi"/>
          <w:sz w:val="32"/>
          <w:szCs w:val="32"/>
          <w:highlight w:val="yellow"/>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p>
    <w:p w:rsidR="005B741A" w:rsidRPr="00800D08" w:rsidRDefault="00AE5073" w:rsidP="00A452AB">
      <w:pPr>
        <w:spacing w:after="0"/>
        <w:jc w:val="center"/>
        <w:rPr>
          <w:rFonts w:asciiTheme="minorBidi" w:hAnsiTheme="minorBidi"/>
          <w:b/>
          <w:bCs/>
          <w:iCs/>
          <w:sz w:val="28"/>
          <w:szCs w:val="28"/>
        </w:rPr>
      </w:pPr>
      <w:r>
        <w:rPr>
          <w:rFonts w:asciiTheme="minorBidi" w:hAnsiTheme="minorBidi"/>
          <w:sz w:val="32"/>
          <w:szCs w:val="32"/>
          <w:highlight w:val="yellow"/>
        </w:rPr>
        <w:t xml:space="preserve">87 </w:t>
      </w:r>
      <w:r w:rsidR="00DE6F40">
        <w:rPr>
          <w:rFonts w:asciiTheme="minorBidi" w:hAnsiTheme="minorBidi"/>
          <w:sz w:val="32"/>
          <w:szCs w:val="32"/>
          <w:highlight w:val="yellow"/>
        </w:rPr>
        <w:t>/</w:t>
      </w:r>
      <w:r>
        <w:rPr>
          <w:rFonts w:asciiTheme="minorBidi" w:hAnsiTheme="minorBidi"/>
          <w:sz w:val="32"/>
          <w:szCs w:val="32"/>
          <w:highlight w:val="yellow"/>
        </w:rPr>
        <w:t>2023</w:t>
      </w:r>
      <w:r w:rsidR="00DE6F40">
        <w:rPr>
          <w:rFonts w:asciiTheme="minorBidi" w:hAnsiTheme="minorBidi"/>
          <w:sz w:val="32"/>
          <w:szCs w:val="32"/>
          <w:highlight w:val="yellow"/>
        </w:rPr>
        <w:t>/</w:t>
      </w:r>
      <w:r w:rsidR="00AB5386">
        <w:rPr>
          <w:rFonts w:asciiTheme="minorBidi" w:hAnsiTheme="minorBidi"/>
          <w:sz w:val="32"/>
          <w:szCs w:val="32"/>
          <w:highlight w:val="yellow"/>
        </w:rPr>
        <w:t>1</w:t>
      </w:r>
      <w:r w:rsidR="00A452AB">
        <w:rPr>
          <w:rFonts w:asciiTheme="minorBidi" w:hAnsiTheme="minorBidi"/>
          <w:sz w:val="32"/>
          <w:szCs w:val="32"/>
          <w:highlight w:val="yellow"/>
        </w:rPr>
        <w:t>30</w:t>
      </w:r>
      <w:r>
        <w:rPr>
          <w:rFonts w:asciiTheme="minorBidi" w:hAnsiTheme="minorBidi"/>
          <w:sz w:val="32"/>
          <w:szCs w:val="32"/>
          <w:highlight w:val="yellow"/>
        </w:rPr>
        <w:t xml:space="preserve">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AE5073">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AE5073">
        <w:rPr>
          <w:b/>
          <w:bCs/>
          <w:sz w:val="28"/>
          <w:szCs w:val="28"/>
          <w:lang w:bidi="ar-IQ"/>
        </w:rPr>
        <w:t xml:space="preserve">Cardiac </w:t>
      </w:r>
      <w:r w:rsidR="00AE5073"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D172C2">
      <w:pPr>
        <w:pStyle w:val="ListParagraph"/>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D172C2">
      <w:pPr>
        <w:pStyle w:val="ListParagraph"/>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D172C2">
      <w:pPr>
        <w:pStyle w:val="ListParagraph"/>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A452AB">
      <w:pPr>
        <w:pStyle w:val="ListParagraph"/>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A452AB">
        <w:rPr>
          <w:rFonts w:asciiTheme="minorBidi" w:eastAsiaTheme="minorHAnsi" w:hAnsiTheme="minorBidi" w:cstheme="minorBidi"/>
          <w:sz w:val="28"/>
          <w:szCs w:val="28"/>
        </w:rPr>
        <w:t>25</w:t>
      </w:r>
      <w:r w:rsidR="00F219D1">
        <w:rPr>
          <w:rFonts w:asciiTheme="minorBidi" w:eastAsiaTheme="minorHAnsi" w:hAnsiTheme="minorBidi" w:cstheme="minorBidi"/>
          <w:sz w:val="28"/>
          <w:szCs w:val="28"/>
        </w:rPr>
        <w:t>/</w:t>
      </w:r>
      <w:r w:rsidR="007C6012">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/202</w:t>
      </w:r>
      <w:r w:rsidR="0054147F">
        <w:rPr>
          <w:rFonts w:asciiTheme="minorBidi" w:eastAsiaTheme="minorHAnsi" w:hAnsiTheme="minorBidi" w:cstheme="minorBidi"/>
          <w:sz w:val="28"/>
          <w:szCs w:val="28"/>
        </w:rPr>
        <w:t>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F219D1">
        <w:rPr>
          <w:rFonts w:asciiTheme="minorBidi" w:eastAsiaTheme="minorHAnsi" w:hAnsiTheme="minorBidi" w:cstheme="minorBidi"/>
          <w:sz w:val="28"/>
          <w:szCs w:val="28"/>
        </w:rPr>
        <w:t>21/4/2022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w:t>
      </w:r>
      <w:proofErr w:type="gramStart"/>
      <w:r w:rsidR="00DF7FD0" w:rsidRPr="00C84D0C">
        <w:rPr>
          <w:rFonts w:asciiTheme="minorBidi" w:eastAsiaTheme="minorHAnsi" w:hAnsiTheme="minorBidi" w:cstheme="minorBidi"/>
          <w:color w:val="auto"/>
          <w:sz w:val="28"/>
          <w:szCs w:val="28"/>
          <w:lang w:val="en-US" w:eastAsia="en-US" w:bidi="ar-SA"/>
        </w:rPr>
        <w:t>address(</w:t>
      </w:r>
      <w:proofErr w:type="spellStart"/>
      <w:proofErr w:type="gramEnd"/>
      <w:r w:rsidR="00DF7FD0" w:rsidRPr="00C84D0C">
        <w:rPr>
          <w:rFonts w:asciiTheme="minorBidi" w:eastAsiaTheme="minorHAnsi" w:hAnsiTheme="minorBidi" w:cstheme="minorBidi"/>
          <w:color w:val="auto"/>
          <w:sz w:val="28"/>
          <w:szCs w:val="28"/>
          <w:lang w:val="en-US" w:eastAsia="en-US" w:bidi="ar-SA"/>
        </w:rPr>
        <w:t>es</w:t>
      </w:r>
      <w:proofErr w:type="spellEnd"/>
      <w:r w:rsidR="00DF7FD0"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proofErr w:type="gramStart"/>
      <w:r>
        <w:t>www</w:t>
      </w:r>
      <w:proofErr w:type="gramEnd"/>
      <w:r>
        <w:t>.</w:t>
      </w:r>
      <w:r w:rsidRPr="00B303DF">
        <w:t xml:space="preserve"> </w:t>
      </w:r>
      <w:r>
        <w:t>Kimadia.gov.iq</w:t>
      </w:r>
    </w:p>
    <w:p w:rsidR="006A1575" w:rsidRDefault="006A1575" w:rsidP="006A1575">
      <w:pPr>
        <w:bidi/>
        <w:spacing w:line="200" w:lineRule="exact"/>
        <w:ind w:left="-7" w:right="-360" w:firstLine="1919"/>
        <w:jc w:val="right"/>
      </w:pPr>
      <w:proofErr w:type="gramStart"/>
      <w:r>
        <w:t>dg</w:t>
      </w:r>
      <w:proofErr w:type="gramEnd"/>
      <w:r>
        <w:t>@</w:t>
      </w:r>
      <w:r w:rsidRPr="00B303DF">
        <w:t xml:space="preserve"> </w:t>
      </w:r>
      <w:r>
        <w:t xml:space="preserve">Kimadia.gov.iq </w:t>
      </w:r>
    </w:p>
    <w:p w:rsidR="006A1575" w:rsidRPr="00924392" w:rsidRDefault="006A1575" w:rsidP="006A1575">
      <w:pPr>
        <w:bidi/>
        <w:spacing w:line="200" w:lineRule="exact"/>
        <w:ind w:left="-7" w:right="-360" w:firstLine="1919"/>
        <w:jc w:val="right"/>
        <w:rPr>
          <w:spacing w:val="-2"/>
        </w:rPr>
      </w:pPr>
      <w:r>
        <w:t xml:space="preserve">   </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r w:rsidR="00F146F3" w:rsidRPr="00F146F3">
              <w:rPr>
                <w:rFonts w:asciiTheme="minorBidi" w:hAnsiTheme="minorBidi"/>
                <w:szCs w:val="24"/>
              </w:rPr>
              <w:lastRenderedPageBreak/>
              <w:t>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 xml:space="preserve">Period of </w:t>
            </w:r>
            <w:r w:rsidRPr="00C84D0C">
              <w:rPr>
                <w:rFonts w:asciiTheme="minorBidi" w:hAnsiTheme="minorBidi" w:cstheme="minorBidi"/>
                <w:szCs w:val="24"/>
              </w:rPr>
              <w:lastRenderedPageBreak/>
              <w:t>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 xml:space="preserve">Bid </w:t>
            </w:r>
            <w:r w:rsidRPr="00C84D0C">
              <w:rPr>
                <w:rFonts w:asciiTheme="minorBidi" w:hAnsiTheme="minorBidi"/>
                <w:b/>
                <w:szCs w:val="24"/>
              </w:rPr>
              <w:lastRenderedPageBreak/>
              <w:t>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t>
            </w:r>
            <w:r w:rsidRPr="00C84D0C">
              <w:rPr>
                <w:rFonts w:asciiTheme="minorBidi" w:hAnsiTheme="minorBidi"/>
                <w:szCs w:val="24"/>
              </w:rPr>
              <w:lastRenderedPageBreak/>
              <w:t>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D172C2">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D172C2">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w:t>
            </w:r>
            <w:r w:rsidRPr="00C84D0C">
              <w:rPr>
                <w:rFonts w:asciiTheme="minorBidi" w:hAnsiTheme="minorBidi"/>
                <w:szCs w:val="24"/>
              </w:rPr>
              <w:lastRenderedPageBreak/>
              <w:t xml:space="preserve">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w:t>
            </w:r>
            <w:r w:rsidRPr="00C84D0C">
              <w:rPr>
                <w:rFonts w:asciiTheme="minorBidi" w:hAnsiTheme="minorBidi"/>
                <w:spacing w:val="-4"/>
              </w:rPr>
              <w:lastRenderedPageBreak/>
              <w:t>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w:t>
            </w:r>
            <w:r w:rsidRPr="00C84D0C">
              <w:rPr>
                <w:rFonts w:asciiTheme="minorBidi" w:hAnsiTheme="minorBidi"/>
              </w:rPr>
              <w:lastRenderedPageBreak/>
              <w:t xml:space="preserve">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 xml:space="preserve">23.8 All Bids’ prices, technical specifications, and implementation periods will be officially placed on the Contracting Authority’s bill board while stating that these are to be analysed and verified </w:t>
            </w:r>
            <w:r w:rsidRPr="00C84D0C">
              <w:rPr>
                <w:rFonts w:asciiTheme="minorBidi" w:hAnsiTheme="minorBidi"/>
                <w:lang w:val="en-GB"/>
              </w:rPr>
              <w:lastRenderedPageBreak/>
              <w:t>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w:t>
            </w:r>
            <w:r w:rsidRPr="00C84D0C">
              <w:rPr>
                <w:rFonts w:asciiTheme="minorBidi" w:hAnsiTheme="minorBidi"/>
                <w:szCs w:val="24"/>
              </w:rPr>
              <w:lastRenderedPageBreak/>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lastRenderedPageBreak/>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lastRenderedPageBreak/>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lastRenderedPageBreak/>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w:t>
            </w:r>
            <w:r w:rsidRPr="00C84D0C">
              <w:rPr>
                <w:rFonts w:asciiTheme="minorBidi" w:hAnsiTheme="minorBidi"/>
              </w:rPr>
              <w:lastRenderedPageBreak/>
              <w:t>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lastRenderedPageBreak/>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r w:rsidRPr="00C84D0C">
              <w:rPr>
                <w:rFonts w:asciiTheme="minorBidi" w:hAnsiTheme="minorBidi"/>
                <w:lang w:val="en-GB"/>
              </w:rPr>
              <w:lastRenderedPageBreak/>
              <w:t xml:space="preserve">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A452A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7C6012">
              <w:rPr>
                <w:rFonts w:asciiTheme="minorBidi" w:hAnsiTheme="minorBidi"/>
                <w:sz w:val="28"/>
                <w:szCs w:val="28"/>
                <w:lang w:val="en-GB"/>
              </w:rPr>
              <w:t>87</w:t>
            </w:r>
            <w:r w:rsidR="00DE6F40">
              <w:rPr>
                <w:rFonts w:asciiTheme="minorBidi" w:hAnsiTheme="minorBidi"/>
                <w:b/>
                <w:bCs/>
                <w:sz w:val="28"/>
                <w:szCs w:val="28"/>
                <w:shd w:val="clear" w:color="auto" w:fill="FFFF00"/>
                <w:lang w:val="en-GB"/>
              </w:rPr>
              <w:t>/</w:t>
            </w:r>
            <w:r w:rsidR="007C6012">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A452AB">
              <w:rPr>
                <w:rFonts w:asciiTheme="minorBidi" w:hAnsiTheme="minorBidi"/>
                <w:b/>
                <w:bCs/>
                <w:sz w:val="28"/>
                <w:szCs w:val="28"/>
                <w:shd w:val="clear" w:color="auto" w:fill="FFFF00"/>
                <w:lang w:val="en-GB"/>
              </w:rPr>
              <w:t>130</w:t>
            </w:r>
            <w:r w:rsidR="007C6012">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CB7338">
              <w:rPr>
                <w:rFonts w:asciiTheme="minorBidi" w:hAnsiTheme="minorBidi"/>
                <w:sz w:val="28"/>
                <w:szCs w:val="28"/>
                <w:highlight w:val="yellow"/>
                <w:lang w:val="en-GB"/>
              </w:rPr>
              <w:t xml:space="preserve"> </w:t>
            </w:r>
            <w:r w:rsidR="005B741A" w:rsidRPr="00C84D0C">
              <w:rPr>
                <w:rFonts w:asciiTheme="minorBidi" w:hAnsiTheme="minorBidi"/>
                <w:sz w:val="28"/>
                <w:szCs w:val="28"/>
                <w:highlight w:val="yellow"/>
                <w:lang w:val="en-GB"/>
              </w:rPr>
              <w:t>recent</w:t>
            </w:r>
            <w:r w:rsidR="00CB7338">
              <w:rPr>
                <w:rFonts w:asciiTheme="minorBidi" w:hAnsiTheme="minorBidi"/>
                <w:sz w:val="28"/>
                <w:szCs w:val="28"/>
                <w:highlight w:val="yellow"/>
                <w:lang w:val="en-GB"/>
              </w:rPr>
              <w:t xml:space="preserve"> </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A452A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A452AB">
              <w:rPr>
                <w:rFonts w:asciiTheme="minorBidi" w:hAnsiTheme="minorBidi"/>
                <w:b/>
                <w:bCs/>
                <w:sz w:val="28"/>
                <w:szCs w:val="28"/>
                <w:shd w:val="clear" w:color="auto" w:fill="FFFF00"/>
                <w:lang w:val="en-GB"/>
              </w:rPr>
              <w:t>18</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w:t>
            </w:r>
            <w:r w:rsidR="00A452AB">
              <w:rPr>
                <w:rFonts w:asciiTheme="minorBidi" w:hAnsiTheme="minorBidi"/>
                <w:sz w:val="28"/>
                <w:szCs w:val="28"/>
                <w:shd w:val="clear" w:color="auto" w:fill="FFFF00"/>
                <w:lang w:val="en-GB"/>
              </w:rPr>
              <w:t>4</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lastRenderedPageBreak/>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w:t>
            </w:r>
            <w:r w:rsidR="00106CDD" w:rsidRPr="007E65EB">
              <w:rPr>
                <w:rFonts w:asciiTheme="minorBidi" w:hAnsiTheme="minorBidi"/>
                <w:sz w:val="28"/>
                <w:szCs w:val="28"/>
                <w:highlight w:val="yellow"/>
                <w:lang w:val="en-GB"/>
              </w:rPr>
              <w:lastRenderedPageBreak/>
              <w:t xml:space="preserve">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lastRenderedPageBreak/>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w:t>
            </w:r>
            <w:r w:rsidR="00102970" w:rsidRPr="00C20C3C">
              <w:rPr>
                <w:rFonts w:asciiTheme="minorBidi" w:hAnsiTheme="minorBidi"/>
                <w:sz w:val="28"/>
                <w:highlight w:val="yellow"/>
              </w:rPr>
              <w:lastRenderedPageBreak/>
              <w:t>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A452AB">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A452AB">
              <w:rPr>
                <w:rFonts w:asciiTheme="minorBidi" w:hAnsiTheme="minorBidi"/>
                <w:sz w:val="28"/>
                <w:szCs w:val="28"/>
                <w:shd w:val="clear" w:color="auto" w:fill="FFFF00"/>
                <w:lang w:val="en-GB"/>
              </w:rPr>
              <w:t>25</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w:t>
            </w:r>
            <w:r w:rsidR="005F01C5">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A452AB">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A452AB">
              <w:rPr>
                <w:rFonts w:asciiTheme="minorBidi" w:hAnsiTheme="minorBidi"/>
                <w:sz w:val="28"/>
                <w:szCs w:val="28"/>
                <w:shd w:val="clear" w:color="auto" w:fill="FFFF00"/>
                <w:lang w:val="en-GB"/>
              </w:rPr>
              <w:t>22</w:t>
            </w:r>
            <w:r w:rsidR="00DE6F40">
              <w:rPr>
                <w:rFonts w:asciiTheme="minorBidi" w:hAnsiTheme="minorBidi"/>
                <w:sz w:val="28"/>
                <w:szCs w:val="28"/>
                <w:shd w:val="clear" w:color="auto" w:fill="FFFF00"/>
                <w:lang w:val="en-GB"/>
              </w:rPr>
              <w:t>/</w:t>
            </w:r>
            <w:r w:rsidR="00A452AB">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w:t>
            </w:r>
            <w:r w:rsidRPr="00C84D0C">
              <w:rPr>
                <w:rFonts w:asciiTheme="minorBidi" w:hAnsiTheme="minorBidi"/>
                <w:sz w:val="28"/>
                <w:szCs w:val="28"/>
                <w:lang w:val="en-GB"/>
              </w:rPr>
              <w:lastRenderedPageBreak/>
              <w:t>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w:t>
            </w:r>
            <w:r w:rsidR="00F9073E" w:rsidRPr="00C20C3C">
              <w:rPr>
                <w:rFonts w:asciiTheme="minorBidi" w:hAnsiTheme="minorBidi"/>
                <w:sz w:val="28"/>
                <w:szCs w:val="28"/>
                <w:highlight w:val="yellow"/>
                <w:lang w:val="en-GB"/>
              </w:rPr>
              <w:lastRenderedPageBreak/>
              <w:t>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w:t>
            </w:r>
            <w:r w:rsidRPr="00C20C3C">
              <w:rPr>
                <w:rFonts w:asciiTheme="minorBidi" w:eastAsiaTheme="minorHAnsi" w:hAnsiTheme="minorBidi" w:cstheme="minorBidi"/>
                <w:sz w:val="28"/>
                <w:szCs w:val="28"/>
                <w:highlight w:val="yellow"/>
                <w:lang w:val="en-GB"/>
              </w:rPr>
              <w:lastRenderedPageBreak/>
              <w:t>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w:t>
            </w:r>
            <w:r w:rsidRPr="00C20C3C">
              <w:rPr>
                <w:rFonts w:asciiTheme="minorBidi" w:hAnsiTheme="minorBidi"/>
                <w:sz w:val="28"/>
                <w:szCs w:val="28"/>
                <w:highlight w:val="yellow"/>
                <w:lang w:val="en-GB"/>
              </w:rPr>
              <w:lastRenderedPageBreak/>
              <w:t xml:space="preserve">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w:t>
            </w:r>
            <w:r w:rsidRPr="00BB765E">
              <w:rPr>
                <w:rFonts w:asciiTheme="minorBidi" w:hAnsiTheme="minorBidi"/>
                <w:sz w:val="28"/>
                <w:szCs w:val="28"/>
                <w:highlight w:val="yellow"/>
                <w:lang w:val="en-GB"/>
              </w:rPr>
              <w:lastRenderedPageBreak/>
              <w:t xml:space="preserve">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w:t>
            </w:r>
            <w:r w:rsidRPr="00BB765E">
              <w:rPr>
                <w:rFonts w:asciiTheme="minorBidi" w:hAnsiTheme="minorBidi"/>
                <w:sz w:val="28"/>
                <w:szCs w:val="28"/>
                <w:highlight w:val="yellow"/>
                <w:lang w:val="en-GB"/>
              </w:rPr>
              <w:lastRenderedPageBreak/>
              <w:t>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w:t>
            </w:r>
            <w:r w:rsidRPr="00BB765E">
              <w:rPr>
                <w:rFonts w:asciiTheme="minorBidi" w:hAnsiTheme="minorBidi"/>
                <w:sz w:val="28"/>
                <w:szCs w:val="28"/>
                <w:highlight w:val="yellow"/>
                <w:lang w:val="en-GB"/>
              </w:rPr>
              <w:lastRenderedPageBreak/>
              <w:t>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w:t>
            </w:r>
            <w:r w:rsidRPr="00BB765E">
              <w:rPr>
                <w:rFonts w:asciiTheme="minorBidi" w:hAnsiTheme="minorBidi"/>
                <w:sz w:val="28"/>
                <w:szCs w:val="28"/>
                <w:highlight w:val="yellow"/>
                <w:lang w:val="en-GB"/>
              </w:rPr>
              <w:lastRenderedPageBreak/>
              <w:t>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E84D4D" w:rsidRDefault="00B30368" w:rsidP="00A452AB">
            <w:pPr>
              <w:numPr>
                <w:ilvl w:val="12"/>
                <w:numId w:val="0"/>
              </w:numPr>
              <w:shd w:val="clear" w:color="auto" w:fill="FFFF00"/>
              <w:spacing w:after="0"/>
              <w:jc w:val="both"/>
              <w:rPr>
                <w:rFonts w:asciiTheme="minorBidi" w:hAnsiTheme="minorBidi"/>
                <w:sz w:val="28"/>
                <w:szCs w:val="28"/>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w:t>
            </w:r>
            <w:r w:rsidR="00E84D4D">
              <w:rPr>
                <w:rFonts w:asciiTheme="minorBidi" w:hAnsiTheme="minorBidi"/>
                <w:sz w:val="28"/>
                <w:szCs w:val="28"/>
              </w:rPr>
              <w:t>87/2023/</w:t>
            </w:r>
            <w:r w:rsidR="00AB5386">
              <w:rPr>
                <w:rFonts w:asciiTheme="minorBidi" w:hAnsiTheme="minorBidi"/>
                <w:sz w:val="28"/>
                <w:szCs w:val="28"/>
              </w:rPr>
              <w:t>1</w:t>
            </w:r>
            <w:r w:rsidR="00A452AB">
              <w:rPr>
                <w:rFonts w:asciiTheme="minorBidi" w:hAnsiTheme="minorBidi"/>
                <w:sz w:val="28"/>
                <w:szCs w:val="28"/>
              </w:rPr>
              <w:t>30</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E84D4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E84D4D">
              <w:rPr>
                <w:rFonts w:asciiTheme="majorHAnsi" w:hAnsiTheme="majorHAnsi"/>
                <w:b/>
                <w:bCs/>
              </w:rPr>
              <w:t>Cardiac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w:t>
            </w:r>
            <w:r w:rsidRPr="00AD25AB">
              <w:rPr>
                <w:rFonts w:asciiTheme="minorBidi" w:hAnsiTheme="minorBidi"/>
                <w:sz w:val="28"/>
                <w:szCs w:val="28"/>
                <w:lang w:val="en-GB"/>
              </w:rPr>
              <w:lastRenderedPageBreak/>
              <w:t xml:space="preserve">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A452A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A452AB">
              <w:rPr>
                <w:rFonts w:asciiTheme="minorBidi" w:hAnsiTheme="minorBidi"/>
                <w:sz w:val="28"/>
                <w:szCs w:val="28"/>
              </w:rPr>
              <w:t>25</w:t>
            </w:r>
            <w:r w:rsidR="00F937EA">
              <w:rPr>
                <w:rFonts w:asciiTheme="minorBidi" w:hAnsiTheme="minorBidi"/>
                <w:sz w:val="28"/>
                <w:szCs w:val="28"/>
              </w:rPr>
              <w:t>/</w:t>
            </w:r>
            <w:r w:rsidR="00E84D4D">
              <w:rPr>
                <w:rFonts w:asciiTheme="minorBidi" w:hAnsiTheme="minorBidi"/>
                <w:sz w:val="28"/>
                <w:szCs w:val="28"/>
              </w:rPr>
              <w:t>1</w:t>
            </w:r>
            <w:r w:rsidR="00F937EA">
              <w:rPr>
                <w:rFonts w:asciiTheme="minorBidi" w:hAnsiTheme="minorBidi"/>
                <w:sz w:val="28"/>
                <w:szCs w:val="28"/>
              </w:rPr>
              <w:t>/</w:t>
            </w:r>
            <w:r w:rsidR="00E84D4D">
              <w:rPr>
                <w:rFonts w:asciiTheme="minorBidi" w:hAnsiTheme="minorBidi"/>
                <w:sz w:val="28"/>
                <w:szCs w:val="28"/>
              </w:rPr>
              <w:t>202</w:t>
            </w:r>
            <w:r w:rsidR="005F01C5">
              <w:rPr>
                <w:rFonts w:asciiTheme="minorBidi" w:hAnsiTheme="minorBidi"/>
                <w:sz w:val="28"/>
                <w:szCs w:val="28"/>
              </w:rPr>
              <w:t>4</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A452AB">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52AB">
              <w:rPr>
                <w:rFonts w:asciiTheme="minorBidi" w:hAnsiTheme="minorBidi"/>
                <w:b/>
                <w:bCs/>
                <w:sz w:val="28"/>
                <w:szCs w:val="28"/>
                <w:lang w:val="en-GB"/>
              </w:rPr>
              <w:t>26</w:t>
            </w:r>
            <w:r w:rsidR="00E84D4D">
              <w:rPr>
                <w:rFonts w:asciiTheme="minorBidi" w:hAnsiTheme="minorBidi"/>
                <w:b/>
                <w:bCs/>
                <w:sz w:val="28"/>
                <w:szCs w:val="28"/>
                <w:lang w:val="en-GB"/>
              </w:rPr>
              <w:t>/1/202</w:t>
            </w:r>
            <w:r w:rsidR="00484E19">
              <w:rPr>
                <w:rFonts w:asciiTheme="minorBidi" w:hAnsiTheme="minorBidi"/>
                <w:b/>
                <w:bCs/>
                <w:sz w:val="28"/>
                <w:szCs w:val="28"/>
                <w:lang w:val="en-GB"/>
              </w:rPr>
              <w:t>4</w:t>
            </w:r>
            <w:r w:rsidR="00F937EA">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lastRenderedPageBreak/>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 xml:space="preserve">&amp; could be accepted the awarded  otherwise will excluding the tender </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D172C2">
      <w:pPr>
        <w:pStyle w:val="ListParagraph"/>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D172C2">
      <w:pPr>
        <w:pStyle w:val="ListParagraph"/>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D172C2">
      <w:pPr>
        <w:pStyle w:val="ListParagraph"/>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D172C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D172C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D172C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D172C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D172C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D172C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D172C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D172C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EA7F4D">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ab/>
      </w:r>
      <w:proofErr w:type="gramStart"/>
      <w:r w:rsidR="00515EA4" w:rsidRPr="00C84D0C">
        <w:rPr>
          <w:rFonts w:asciiTheme="minorBidi" w:hAnsiTheme="minorBidi" w:cstheme="minorBidi"/>
          <w:color w:val="auto"/>
          <w:sz w:val="32"/>
          <w:lang w:val="en-US"/>
        </w:rPr>
        <w:t>2.</w:t>
      </w:r>
      <w:r w:rsidRPr="00C84D0C">
        <w:rPr>
          <w:rFonts w:asciiTheme="minorBidi" w:hAnsiTheme="minorBidi" w:cstheme="minorBidi"/>
          <w:color w:val="auto"/>
          <w:sz w:val="32"/>
          <w:lang w:val="en-US"/>
        </w:rPr>
        <w:t>Price</w:t>
      </w:r>
      <w:proofErr w:type="gramEnd"/>
      <w:r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C84D0C" w:rsidRDefault="00895CA2" w:rsidP="00E84D4D">
      <w:pPr>
        <w:pStyle w:val="Head81"/>
        <w:jc w:val="left"/>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headerReference w:type="first" r:id="rId17"/>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p w:rsidR="00484E19" w:rsidRDefault="00484E19" w:rsidP="00C84D0C">
      <w:pPr>
        <w:spacing w:after="0"/>
        <w:rPr>
          <w:rFonts w:asciiTheme="minorBidi" w:hAnsiTheme="minorBidi"/>
          <w:highlight w:val="yellow"/>
          <w:lang w:bidi="ar-EG"/>
        </w:rPr>
      </w:pPr>
    </w:p>
    <w:p w:rsidR="00484E19" w:rsidRDefault="00484E19" w:rsidP="00C84D0C">
      <w:pPr>
        <w:spacing w:after="0"/>
        <w:rPr>
          <w:rFonts w:asciiTheme="minorBidi" w:hAnsiTheme="minorBidi"/>
          <w:highlight w:val="yellow"/>
          <w:lang w:bidi="ar-EG"/>
        </w:rPr>
      </w:pPr>
    </w:p>
    <w:p w:rsidR="00484E19" w:rsidRDefault="00484E19" w:rsidP="00C84D0C">
      <w:pPr>
        <w:spacing w:after="0"/>
        <w:rPr>
          <w:rFonts w:asciiTheme="minorBidi" w:hAnsiTheme="minorBidi"/>
          <w:highlight w:val="yellow"/>
          <w:lang w:bidi="ar-EG"/>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tbl>
      <w:tblPr>
        <w:tblW w:w="6957"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1547"/>
        <w:gridCol w:w="24"/>
        <w:gridCol w:w="2389"/>
        <w:gridCol w:w="24"/>
        <w:gridCol w:w="837"/>
        <w:gridCol w:w="1017"/>
      </w:tblGrid>
      <w:tr w:rsidR="00A452AB" w:rsidRPr="00DD3C71" w:rsidTr="00A452AB">
        <w:trPr>
          <w:trHeight w:val="302"/>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hint="cs"/>
                <w:color w:val="000000"/>
                <w:sz w:val="28"/>
                <w:szCs w:val="28"/>
                <w:rtl/>
              </w:rPr>
              <w:t xml:space="preserve">ت </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hint="cs"/>
                <w:color w:val="000000"/>
                <w:sz w:val="28"/>
                <w:szCs w:val="28"/>
                <w:rtl/>
              </w:rPr>
              <w:t xml:space="preserve">الركز الوطني </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tl/>
                <w:lang w:bidi="ar-IQ"/>
              </w:rPr>
            </w:pPr>
            <w:r>
              <w:rPr>
                <w:rFonts w:eastAsia="Times New Roman" w:cs="Calibri" w:hint="cs"/>
                <w:b/>
                <w:bCs/>
                <w:color w:val="000000"/>
                <w:sz w:val="24"/>
                <w:szCs w:val="24"/>
                <w:rtl/>
                <w:lang w:bidi="ar-IQ"/>
              </w:rPr>
              <w:t xml:space="preserve">المادة </w:t>
            </w:r>
          </w:p>
        </w:tc>
        <w:tc>
          <w:tcPr>
            <w:tcW w:w="837" w:type="dxa"/>
          </w:tcPr>
          <w:p w:rsidR="00A452AB" w:rsidRDefault="00A452AB" w:rsidP="00A452AB">
            <w:pPr>
              <w:spacing w:after="0" w:line="240" w:lineRule="auto"/>
              <w:jc w:val="right"/>
              <w:rPr>
                <w:rFonts w:eastAsia="Times New Roman" w:cs="Calibri"/>
                <w:color w:val="000000"/>
              </w:rPr>
            </w:pPr>
            <w:r>
              <w:rPr>
                <w:rFonts w:eastAsia="Times New Roman" w:cs="Calibri" w:hint="cs"/>
                <w:color w:val="000000"/>
                <w:rtl/>
              </w:rPr>
              <w:t xml:space="preserve">وحدة القياس </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 xml:space="preserve">Q </w:t>
            </w:r>
          </w:p>
        </w:tc>
      </w:tr>
      <w:tr w:rsidR="00A452AB" w:rsidRPr="00DD3C71" w:rsidTr="00A452AB">
        <w:trPr>
          <w:trHeight w:val="719"/>
        </w:trPr>
        <w:tc>
          <w:tcPr>
            <w:tcW w:w="1119" w:type="dxa"/>
            <w:shd w:val="clear" w:color="000000" w:fill="FFFFFF"/>
            <w:noWrap/>
            <w:vAlign w:val="bottom"/>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1</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CAT-DE23-586</w:t>
            </w:r>
          </w:p>
        </w:tc>
        <w:tc>
          <w:tcPr>
            <w:tcW w:w="2413" w:type="dxa"/>
            <w:gridSpan w:val="2"/>
            <w:shd w:val="clear" w:color="000000" w:fill="FFFFFF"/>
            <w:vAlign w:val="center"/>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 xml:space="preserve">NC Balloon </w:t>
            </w:r>
            <w:r>
              <w:rPr>
                <w:rFonts w:eastAsia="Times New Roman" w:cs="Calibri" w:hint="cs"/>
                <w:b/>
                <w:bCs/>
                <w:color w:val="000000"/>
                <w:sz w:val="24"/>
                <w:szCs w:val="24"/>
                <w:rtl/>
              </w:rPr>
              <w:t xml:space="preserve"> </w:t>
            </w:r>
            <w:r>
              <w:rPr>
                <w:rFonts w:eastAsia="Times New Roman" w:cs="Calibri"/>
                <w:b/>
                <w:bCs/>
                <w:color w:val="000000"/>
                <w:sz w:val="24"/>
                <w:szCs w:val="24"/>
              </w:rPr>
              <w:t xml:space="preserve">size </w:t>
            </w:r>
            <w:r w:rsidRPr="00DD3C71">
              <w:rPr>
                <w:rFonts w:eastAsia="Times New Roman" w:cs="Calibri"/>
                <w:b/>
                <w:bCs/>
                <w:color w:val="000000"/>
                <w:sz w:val="24"/>
                <w:szCs w:val="24"/>
              </w:rPr>
              <w:t xml:space="preserve">2.5x10mm NC </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 xml:space="preserve">Pcs    </w:t>
            </w:r>
          </w:p>
        </w:tc>
        <w:tc>
          <w:tcPr>
            <w:tcW w:w="1017" w:type="dxa"/>
            <w:shd w:val="clear" w:color="auto" w:fill="auto"/>
            <w:noWrap/>
            <w:vAlign w:val="bottom"/>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1313</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2</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CAT-DE23-587</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size2.5*15mm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 xml:space="preserve">Pcs </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4128</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3</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CAT-DE23-588</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2.5*20mm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 xml:space="preserve">Pcs </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4513</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4</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CAT-DE23-589</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2.75*10mm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 xml:space="preserve">Pcs </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2038</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5</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CAT-DE23-590</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2.75*15mm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 xml:space="preserve">Pcs </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3193</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6</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CAT-DE23-591</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2.75*20mm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2473</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7</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CAT-DE23-592</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3*6mm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1609</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8</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CAT-DE23-593</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3*8mm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1674</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9</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CAT-DE23-594</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size3*10mm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2139</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10</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CAT-DE23-595</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3.*12mm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2478</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11</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CAT-DE23-596</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3.*15mm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4148</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12</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CAT-DE23-597</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3*20mm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3258</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13</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CAT-DE23-598</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size3.5*6mm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1524</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14</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CAT-DE23-599</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3.5*8mm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1609</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15</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CAT-DE23-600</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3.5*10mm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1933</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16</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CAT-DE23-601</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size3.5*12mm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2808</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lastRenderedPageBreak/>
              <w:t>17</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CAT-DE23-602</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3.5*15mm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3505</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18</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CAT-DE23-603</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3.5*20mm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3058</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19</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CAT-DE23-604</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size4*6mm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1053</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20</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CAT-DE23-605</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size4*8mm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1063</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21</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CAT-DE23-606</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4*10mm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1384</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22</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CAT-DE23-607</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4*12mm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1141</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23</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CAT-DE23-608</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4*15mm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1727</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24</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CAT-DE23-609</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4*20mm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1144</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25</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CAT-DE23-610</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size4.5*6mm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567</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26</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CAT-DE23-611</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4.5*8mm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525</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27</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CAT-DE23-612</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size4.5*10mm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795</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28</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CAT-DE23-613</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size4.5*12mm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614</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29</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CAT-DE23-614</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size4.5*15mm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949</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30</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CAT-DE23-615</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4.5*20mm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629</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31</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CAT-DE23-616</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size5*6mm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399</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32</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CAT-DE23-617</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5*8mm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489</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33</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CAT-DE23-618</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size5*10mm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514</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34</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w:t>
            </w:r>
            <w:r w:rsidRPr="00DD3C71">
              <w:rPr>
                <w:rFonts w:eastAsia="Times New Roman" w:cs="Calibri"/>
                <w:color w:val="000000"/>
                <w:sz w:val="28"/>
                <w:szCs w:val="28"/>
              </w:rPr>
              <w:lastRenderedPageBreak/>
              <w:t>619</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lastRenderedPageBreak/>
              <w:t xml:space="preserve">NC Balloon </w:t>
            </w:r>
            <w:r w:rsidRPr="00DD3C71">
              <w:rPr>
                <w:rFonts w:eastAsia="Times New Roman" w:cs="Calibri"/>
                <w:b/>
                <w:bCs/>
                <w:color w:val="000000"/>
                <w:sz w:val="24"/>
                <w:szCs w:val="24"/>
              </w:rPr>
              <w:lastRenderedPageBreak/>
              <w:t>size5*12mm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lastRenderedPageBreak/>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494</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lastRenderedPageBreak/>
              <w:t>35</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CAT-DE23-620</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5*15mm</w:t>
            </w:r>
          </w:p>
        </w:tc>
        <w:tc>
          <w:tcPr>
            <w:tcW w:w="837" w:type="dxa"/>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719</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36</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CAT-DE23-621</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NC Balloon size 5*20mm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779</w:t>
            </w:r>
          </w:p>
        </w:tc>
      </w:tr>
      <w:tr w:rsidR="00A452AB" w:rsidRPr="00DD3C71" w:rsidTr="00A452AB">
        <w:trPr>
          <w:trHeight w:val="576"/>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37</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CAT-DE23-622</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rPr>
            </w:pPr>
            <w:r w:rsidRPr="00DD3C71">
              <w:rPr>
                <w:rFonts w:eastAsia="Times New Roman" w:cs="Calibri"/>
                <w:b/>
                <w:bCs/>
                <w:color w:val="000000"/>
              </w:rPr>
              <w:t xml:space="preserve">Rapid exchange </w:t>
            </w:r>
            <w:proofErr w:type="spellStart"/>
            <w:r w:rsidRPr="00DD3C71">
              <w:rPr>
                <w:rFonts w:eastAsia="Times New Roman" w:cs="Calibri"/>
                <w:b/>
                <w:bCs/>
                <w:color w:val="000000"/>
              </w:rPr>
              <w:t>ballon</w:t>
            </w:r>
            <w:proofErr w:type="spellEnd"/>
            <w:r w:rsidRPr="00DD3C71">
              <w:rPr>
                <w:rFonts w:eastAsia="Times New Roman" w:cs="Calibri"/>
                <w:b/>
                <w:bCs/>
                <w:color w:val="000000"/>
              </w:rPr>
              <w:t>(</w:t>
            </w:r>
            <w:proofErr w:type="spellStart"/>
            <w:r w:rsidRPr="00DD3C71">
              <w:rPr>
                <w:rFonts w:eastAsia="Times New Roman" w:cs="Calibri"/>
                <w:b/>
                <w:bCs/>
                <w:color w:val="000000"/>
              </w:rPr>
              <w:t>monorial</w:t>
            </w:r>
            <w:proofErr w:type="spellEnd"/>
            <w:r w:rsidRPr="00DD3C71">
              <w:rPr>
                <w:rFonts w:eastAsia="Times New Roman" w:cs="Calibri"/>
                <w:b/>
                <w:bCs/>
                <w:color w:val="000000"/>
              </w:rPr>
              <w:t>) size  1.25 x15mm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6615</w:t>
            </w:r>
          </w:p>
        </w:tc>
      </w:tr>
      <w:tr w:rsidR="00A452AB" w:rsidRPr="00DD3C71" w:rsidTr="00A452AB">
        <w:trPr>
          <w:trHeight w:val="576"/>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38</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CAT-DE23-623</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rPr>
            </w:pPr>
            <w:r w:rsidRPr="00DD3C71">
              <w:rPr>
                <w:rFonts w:eastAsia="Times New Roman" w:cs="Calibri"/>
                <w:b/>
                <w:bCs/>
                <w:color w:val="000000"/>
              </w:rPr>
              <w:t xml:space="preserve">Rapid exchange </w:t>
            </w:r>
            <w:proofErr w:type="spellStart"/>
            <w:r w:rsidRPr="00DD3C71">
              <w:rPr>
                <w:rFonts w:eastAsia="Times New Roman" w:cs="Calibri"/>
                <w:b/>
                <w:bCs/>
                <w:color w:val="000000"/>
              </w:rPr>
              <w:t>ballon</w:t>
            </w:r>
            <w:proofErr w:type="spellEnd"/>
            <w:r w:rsidRPr="00DD3C71">
              <w:rPr>
                <w:rFonts w:eastAsia="Times New Roman" w:cs="Calibri"/>
                <w:b/>
                <w:bCs/>
                <w:color w:val="000000"/>
              </w:rPr>
              <w:t>(</w:t>
            </w:r>
            <w:proofErr w:type="spellStart"/>
            <w:r w:rsidRPr="00DD3C71">
              <w:rPr>
                <w:rFonts w:eastAsia="Times New Roman" w:cs="Calibri"/>
                <w:b/>
                <w:bCs/>
                <w:color w:val="000000"/>
              </w:rPr>
              <w:t>monorial</w:t>
            </w:r>
            <w:proofErr w:type="spellEnd"/>
            <w:r w:rsidRPr="00DD3C71">
              <w:rPr>
                <w:rFonts w:eastAsia="Times New Roman" w:cs="Calibri"/>
                <w:b/>
                <w:bCs/>
                <w:color w:val="000000"/>
              </w:rPr>
              <w:t>) size2x15mm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8772</w:t>
            </w:r>
          </w:p>
        </w:tc>
      </w:tr>
      <w:tr w:rsidR="00A452AB" w:rsidRPr="00DD3C71" w:rsidTr="00A452AB">
        <w:trPr>
          <w:trHeight w:val="600"/>
        </w:trPr>
        <w:tc>
          <w:tcPr>
            <w:tcW w:w="1119" w:type="dxa"/>
            <w:shd w:val="clear" w:color="000000" w:fill="974706"/>
            <w:noWrap/>
            <w:vAlign w:val="center"/>
            <w:hideMark/>
          </w:tcPr>
          <w:p w:rsidR="00A452AB" w:rsidRPr="00DD3C71" w:rsidRDefault="00A452AB" w:rsidP="00A452AB">
            <w:pPr>
              <w:spacing w:after="0" w:line="240" w:lineRule="auto"/>
              <w:jc w:val="center"/>
              <w:rPr>
                <w:rFonts w:eastAsia="Times New Roman" w:cs="Calibri"/>
                <w:b/>
                <w:bCs/>
                <w:color w:val="000000"/>
                <w:sz w:val="28"/>
                <w:szCs w:val="28"/>
              </w:rPr>
            </w:pPr>
          </w:p>
        </w:tc>
        <w:tc>
          <w:tcPr>
            <w:tcW w:w="3960" w:type="dxa"/>
            <w:gridSpan w:val="3"/>
            <w:shd w:val="clear" w:color="000000" w:fill="974706"/>
            <w:vAlign w:val="center"/>
          </w:tcPr>
          <w:p w:rsidR="00A452AB" w:rsidRPr="00DD3C71" w:rsidRDefault="00A452AB" w:rsidP="00A452AB">
            <w:pPr>
              <w:spacing w:after="0" w:line="240" w:lineRule="auto"/>
              <w:jc w:val="center"/>
              <w:rPr>
                <w:rFonts w:eastAsia="Times New Roman" w:cs="Calibri"/>
                <w:b/>
                <w:bCs/>
                <w:color w:val="000000"/>
                <w:sz w:val="28"/>
                <w:szCs w:val="28"/>
              </w:rPr>
            </w:pPr>
            <w:r w:rsidRPr="00DD3C71">
              <w:rPr>
                <w:rFonts w:eastAsia="Times New Roman" w:cs="Calibri"/>
                <w:b/>
                <w:bCs/>
                <w:color w:val="000000"/>
                <w:sz w:val="28"/>
                <w:szCs w:val="28"/>
              </w:rPr>
              <w:t>Open NC Balloon</w:t>
            </w:r>
          </w:p>
        </w:tc>
        <w:tc>
          <w:tcPr>
            <w:tcW w:w="861" w:type="dxa"/>
            <w:gridSpan w:val="2"/>
          </w:tcPr>
          <w:p w:rsidR="00A452AB" w:rsidRPr="00DD3C71" w:rsidRDefault="00A452AB" w:rsidP="00A452AB">
            <w:pPr>
              <w:spacing w:after="0" w:line="240" w:lineRule="auto"/>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rPr>
                <w:rFonts w:eastAsia="Times New Roman" w:cs="Calibri"/>
                <w:color w:val="000000"/>
              </w:rPr>
            </w:pPr>
            <w:r w:rsidRPr="00DD3C71">
              <w:rPr>
                <w:rFonts w:eastAsia="Times New Roman" w:cs="Calibri"/>
                <w:color w:val="000000"/>
              </w:rPr>
              <w:t> </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39</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CAT-DE24-624</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 xml:space="preserve">Open NC super high pressure PTCA balloon size1.5*10mm </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588</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40</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CAT-DE24-625</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1.5*15mm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562</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41</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CAT-DE24-626</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1.5*20mm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590</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42</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CAT-DE24-627</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2*10mm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574</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43</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CAT-DE24-628</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2*15mm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911</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44</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CAT-DE24-629</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2*20mm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874</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45</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CAT-DE24-630</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2.5*10mm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640</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46</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CAT-DE24-631</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 xml:space="preserve">Open NC super high pressure PTCA balloon size </w:t>
            </w:r>
            <w:r w:rsidRPr="00DD3C71">
              <w:rPr>
                <w:rFonts w:eastAsia="Times New Roman" w:cs="Calibri"/>
                <w:b/>
                <w:bCs/>
                <w:color w:val="000000"/>
                <w:sz w:val="24"/>
                <w:szCs w:val="24"/>
              </w:rPr>
              <w:lastRenderedPageBreak/>
              <w:t>2.5*15mm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lastRenderedPageBreak/>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924</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lastRenderedPageBreak/>
              <w:t>47</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CAT-DE24-632</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2.5*20mm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1424</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48</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CAT-DE24-633</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3*10mm</w:t>
            </w:r>
          </w:p>
        </w:tc>
        <w:tc>
          <w:tcPr>
            <w:tcW w:w="861" w:type="dxa"/>
            <w:gridSpan w:val="2"/>
          </w:tcPr>
          <w:p w:rsidR="00A452AB" w:rsidRDefault="00A452AB" w:rsidP="00A452AB">
            <w:r w:rsidRPr="00BA67AF">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777</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49</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CAT-DE24-634</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3*15mm</w:t>
            </w:r>
          </w:p>
        </w:tc>
        <w:tc>
          <w:tcPr>
            <w:tcW w:w="861" w:type="dxa"/>
            <w:gridSpan w:val="2"/>
          </w:tcPr>
          <w:p w:rsidR="00A452AB" w:rsidRDefault="00A452AB" w:rsidP="00A452AB">
            <w:r w:rsidRPr="00BA67AF">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1010</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50</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CAT-DE24-635</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3*20mm</w:t>
            </w:r>
          </w:p>
        </w:tc>
        <w:tc>
          <w:tcPr>
            <w:tcW w:w="861" w:type="dxa"/>
            <w:gridSpan w:val="2"/>
          </w:tcPr>
          <w:p w:rsidR="00A452AB" w:rsidRDefault="00A452AB" w:rsidP="00A452AB">
            <w:r w:rsidRPr="00BA67AF">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1309</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51</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CAT-DE24-636</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3.5*10mm</w:t>
            </w:r>
          </w:p>
        </w:tc>
        <w:tc>
          <w:tcPr>
            <w:tcW w:w="861" w:type="dxa"/>
            <w:gridSpan w:val="2"/>
          </w:tcPr>
          <w:p w:rsidR="00A452AB" w:rsidRDefault="00A452AB" w:rsidP="00A452AB">
            <w:r w:rsidRPr="00BA67AF">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861</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52</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CAT-DE24-637</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3.5*15mm</w:t>
            </w:r>
          </w:p>
        </w:tc>
        <w:tc>
          <w:tcPr>
            <w:tcW w:w="861" w:type="dxa"/>
            <w:gridSpan w:val="2"/>
          </w:tcPr>
          <w:p w:rsidR="00A452AB" w:rsidRDefault="00A452AB" w:rsidP="00A452AB">
            <w:r w:rsidRPr="00BA67AF">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1071</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53</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CAT-DE24-638</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3.5*20mm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1044</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54</w:t>
            </w:r>
          </w:p>
        </w:tc>
        <w:tc>
          <w:tcPr>
            <w:tcW w:w="1547" w:type="dxa"/>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CAT-DE24-639</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4*10mm</w:t>
            </w:r>
          </w:p>
        </w:tc>
        <w:tc>
          <w:tcPr>
            <w:tcW w:w="861" w:type="dxa"/>
            <w:gridSpan w:val="2"/>
          </w:tcPr>
          <w:p w:rsidR="00A452AB" w:rsidRPr="00DD3C71" w:rsidRDefault="00A452AB" w:rsidP="00A452AB">
            <w:pPr>
              <w:spacing w:after="0" w:line="240" w:lineRule="auto"/>
              <w:jc w:val="right"/>
              <w:rPr>
                <w:rFonts w:eastAsia="Times New Roman" w:cs="Calibri"/>
                <w:color w:val="000000"/>
              </w:rPr>
            </w:pPr>
            <w:r>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395</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55</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CAT-DE24-640</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4*15mm</w:t>
            </w:r>
          </w:p>
        </w:tc>
        <w:tc>
          <w:tcPr>
            <w:tcW w:w="837" w:type="dxa"/>
          </w:tcPr>
          <w:p w:rsidR="00A452AB" w:rsidRDefault="00A452AB" w:rsidP="00A452AB">
            <w:r w:rsidRPr="00205A52">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458</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56</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CAT-DE24-641</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4*20mm</w:t>
            </w:r>
          </w:p>
        </w:tc>
        <w:tc>
          <w:tcPr>
            <w:tcW w:w="837" w:type="dxa"/>
          </w:tcPr>
          <w:p w:rsidR="00A452AB" w:rsidRDefault="00A452AB" w:rsidP="00A452AB">
            <w:r w:rsidRPr="00205A52">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406</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57</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CAT-DE24-642</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4.5*10mm</w:t>
            </w:r>
          </w:p>
        </w:tc>
        <w:tc>
          <w:tcPr>
            <w:tcW w:w="837" w:type="dxa"/>
          </w:tcPr>
          <w:p w:rsidR="00A452AB" w:rsidRDefault="00A452AB" w:rsidP="00A452AB">
            <w:r w:rsidRPr="00205A52">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388</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lastRenderedPageBreak/>
              <w:t>58</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CAT-DE24-643</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4.5*15mm</w:t>
            </w:r>
          </w:p>
        </w:tc>
        <w:tc>
          <w:tcPr>
            <w:tcW w:w="837" w:type="dxa"/>
          </w:tcPr>
          <w:p w:rsidR="00A452AB" w:rsidRDefault="00A452AB" w:rsidP="00A452AB">
            <w:r w:rsidRPr="00205A52">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423</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59</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CAT-DE24-644</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Open NC super high pressure PTCA balloon size 4.5*20mm</w:t>
            </w:r>
          </w:p>
        </w:tc>
        <w:tc>
          <w:tcPr>
            <w:tcW w:w="837" w:type="dxa"/>
          </w:tcPr>
          <w:p w:rsidR="00A452AB" w:rsidRDefault="00A452AB" w:rsidP="00A452AB">
            <w:r w:rsidRPr="00205A52">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566</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60</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CAT-DE24-645</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Wire pilot size 50mm (</w:t>
            </w:r>
            <w:proofErr w:type="spellStart"/>
            <w:r w:rsidRPr="00DD3C71">
              <w:rPr>
                <w:rFonts w:eastAsia="Times New Roman" w:cs="Calibri"/>
                <w:b/>
                <w:bCs/>
                <w:color w:val="000000"/>
                <w:sz w:val="24"/>
                <w:szCs w:val="24"/>
              </w:rPr>
              <w:t>guidwire</w:t>
            </w:r>
            <w:proofErr w:type="spellEnd"/>
            <w:r w:rsidRPr="00DD3C71">
              <w:rPr>
                <w:rFonts w:eastAsia="Times New Roman" w:cs="Calibri"/>
                <w:b/>
                <w:bCs/>
                <w:color w:val="000000"/>
                <w:sz w:val="24"/>
                <w:szCs w:val="24"/>
              </w:rPr>
              <w:t>)</w:t>
            </w:r>
          </w:p>
        </w:tc>
        <w:tc>
          <w:tcPr>
            <w:tcW w:w="837" w:type="dxa"/>
          </w:tcPr>
          <w:p w:rsidR="00A452AB" w:rsidRDefault="00A452AB" w:rsidP="00A452AB">
            <w:r w:rsidRPr="00CA338D">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17620</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61</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CAT-DE24-646</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Wire pilot size150mm (</w:t>
            </w:r>
            <w:proofErr w:type="spellStart"/>
            <w:r w:rsidRPr="00DD3C71">
              <w:rPr>
                <w:rFonts w:eastAsia="Times New Roman" w:cs="Calibri"/>
                <w:b/>
                <w:bCs/>
                <w:color w:val="000000"/>
                <w:sz w:val="24"/>
                <w:szCs w:val="24"/>
              </w:rPr>
              <w:t>guidwire</w:t>
            </w:r>
            <w:proofErr w:type="spellEnd"/>
            <w:r w:rsidRPr="00DD3C71">
              <w:rPr>
                <w:rFonts w:eastAsia="Times New Roman" w:cs="Calibri"/>
                <w:b/>
                <w:bCs/>
                <w:color w:val="000000"/>
                <w:sz w:val="24"/>
                <w:szCs w:val="24"/>
              </w:rPr>
              <w:t>)</w:t>
            </w:r>
          </w:p>
        </w:tc>
        <w:tc>
          <w:tcPr>
            <w:tcW w:w="837" w:type="dxa"/>
          </w:tcPr>
          <w:p w:rsidR="00A452AB" w:rsidRDefault="00A452AB" w:rsidP="00A452AB">
            <w:r w:rsidRPr="00CA338D">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6990</w:t>
            </w:r>
          </w:p>
        </w:tc>
      </w:tr>
      <w:tr w:rsidR="00A452AB" w:rsidRPr="00DD3C71" w:rsidTr="00A452AB">
        <w:trPr>
          <w:trHeight w:val="624"/>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62</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CAT-DE24-647</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Wire pilot size200mm (</w:t>
            </w:r>
            <w:proofErr w:type="spellStart"/>
            <w:r w:rsidRPr="00DD3C71">
              <w:rPr>
                <w:rFonts w:eastAsia="Times New Roman" w:cs="Calibri"/>
                <w:b/>
                <w:bCs/>
                <w:color w:val="000000"/>
                <w:sz w:val="24"/>
                <w:szCs w:val="24"/>
              </w:rPr>
              <w:t>guidwire</w:t>
            </w:r>
            <w:proofErr w:type="spellEnd"/>
            <w:r w:rsidRPr="00DD3C71">
              <w:rPr>
                <w:rFonts w:eastAsia="Times New Roman" w:cs="Calibri"/>
                <w:b/>
                <w:bCs/>
                <w:color w:val="000000"/>
                <w:sz w:val="24"/>
                <w:szCs w:val="24"/>
              </w:rPr>
              <w:t>)</w:t>
            </w:r>
          </w:p>
        </w:tc>
        <w:tc>
          <w:tcPr>
            <w:tcW w:w="837" w:type="dxa"/>
          </w:tcPr>
          <w:p w:rsidR="00A452AB" w:rsidRDefault="00A452AB" w:rsidP="00A452AB">
            <w:r w:rsidRPr="00CA338D">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6375</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63</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CAT-DE24-648</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 xml:space="preserve">TR band </w:t>
            </w:r>
            <w:r w:rsidRPr="00DD3C71">
              <w:rPr>
                <w:rFonts w:eastAsia="Times New Roman" w:cs="Calibri"/>
                <w:b/>
                <w:bCs/>
                <w:color w:val="000000"/>
                <w:sz w:val="24"/>
                <w:szCs w:val="24"/>
                <w:rtl/>
              </w:rPr>
              <w:t>بدون حجم</w:t>
            </w:r>
            <w:r w:rsidRPr="00DD3C71">
              <w:rPr>
                <w:rFonts w:eastAsia="Times New Roman" w:cs="Calibri"/>
                <w:b/>
                <w:bCs/>
                <w:color w:val="000000"/>
                <w:sz w:val="24"/>
                <w:szCs w:val="24"/>
              </w:rPr>
              <w:t xml:space="preserve"> </w:t>
            </w:r>
          </w:p>
        </w:tc>
        <w:tc>
          <w:tcPr>
            <w:tcW w:w="837" w:type="dxa"/>
          </w:tcPr>
          <w:p w:rsidR="00A452AB" w:rsidRDefault="00A452AB" w:rsidP="00A452AB">
            <w:r w:rsidRPr="00CA338D">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20400</w:t>
            </w:r>
          </w:p>
        </w:tc>
      </w:tr>
      <w:tr w:rsidR="00A452AB" w:rsidRPr="00DD3C71" w:rsidTr="00A452AB">
        <w:trPr>
          <w:trHeight w:val="360"/>
        </w:trPr>
        <w:tc>
          <w:tcPr>
            <w:tcW w:w="1119" w:type="dxa"/>
            <w:shd w:val="clear" w:color="000000" w:fill="FFFFFF"/>
            <w:noWrap/>
            <w:vAlign w:val="bottom"/>
            <w:hideMark/>
          </w:tcPr>
          <w:p w:rsidR="00A452AB" w:rsidRPr="00DD3C71" w:rsidRDefault="00A452AB" w:rsidP="00A452AB">
            <w:pPr>
              <w:spacing w:after="0" w:line="240" w:lineRule="auto"/>
              <w:jc w:val="center"/>
              <w:rPr>
                <w:rFonts w:eastAsia="Times New Roman" w:cs="Calibri"/>
                <w:color w:val="000000"/>
                <w:sz w:val="28"/>
                <w:szCs w:val="28"/>
              </w:rPr>
            </w:pPr>
            <w:r>
              <w:rPr>
                <w:rFonts w:eastAsia="Times New Roman" w:cs="Calibri"/>
                <w:color w:val="000000"/>
                <w:sz w:val="28"/>
                <w:szCs w:val="28"/>
              </w:rPr>
              <w:t>64</w:t>
            </w:r>
          </w:p>
        </w:tc>
        <w:tc>
          <w:tcPr>
            <w:tcW w:w="1571" w:type="dxa"/>
            <w:gridSpan w:val="2"/>
            <w:shd w:val="clear" w:color="000000" w:fill="FFFFFF"/>
            <w:vAlign w:val="bottom"/>
          </w:tcPr>
          <w:p w:rsidR="00A452AB" w:rsidRPr="00DD3C71" w:rsidRDefault="00A452AB" w:rsidP="00A452AB">
            <w:pPr>
              <w:spacing w:after="0" w:line="240" w:lineRule="auto"/>
              <w:jc w:val="center"/>
              <w:rPr>
                <w:rFonts w:eastAsia="Times New Roman" w:cs="Calibri"/>
                <w:color w:val="000000"/>
                <w:sz w:val="28"/>
                <w:szCs w:val="28"/>
              </w:rPr>
            </w:pPr>
            <w:r w:rsidRPr="00DD3C71">
              <w:rPr>
                <w:rFonts w:eastAsia="Times New Roman" w:cs="Calibri"/>
                <w:color w:val="000000"/>
                <w:sz w:val="28"/>
                <w:szCs w:val="28"/>
              </w:rPr>
              <w:t>CAT-DE24-649</w:t>
            </w:r>
          </w:p>
        </w:tc>
        <w:tc>
          <w:tcPr>
            <w:tcW w:w="2413" w:type="dxa"/>
            <w:gridSpan w:val="2"/>
            <w:shd w:val="clear" w:color="000000" w:fill="FFFFFF"/>
            <w:vAlign w:val="center"/>
            <w:hideMark/>
          </w:tcPr>
          <w:p w:rsidR="00A452AB" w:rsidRPr="00DD3C71" w:rsidRDefault="00A452AB" w:rsidP="00A452AB">
            <w:pPr>
              <w:spacing w:after="0" w:line="240" w:lineRule="auto"/>
              <w:rPr>
                <w:rFonts w:eastAsia="Times New Roman" w:cs="Calibri"/>
                <w:b/>
                <w:bCs/>
                <w:color w:val="000000"/>
                <w:sz w:val="24"/>
                <w:szCs w:val="24"/>
              </w:rPr>
            </w:pPr>
            <w:r w:rsidRPr="00DD3C71">
              <w:rPr>
                <w:rFonts w:eastAsia="Times New Roman" w:cs="Calibri"/>
                <w:b/>
                <w:bCs/>
                <w:color w:val="000000"/>
                <w:sz w:val="24"/>
                <w:szCs w:val="24"/>
              </w:rPr>
              <w:t>Radial sheath size 6F</w:t>
            </w:r>
          </w:p>
        </w:tc>
        <w:tc>
          <w:tcPr>
            <w:tcW w:w="837" w:type="dxa"/>
          </w:tcPr>
          <w:p w:rsidR="00A452AB" w:rsidRDefault="00A452AB" w:rsidP="00A452AB">
            <w:r w:rsidRPr="00CA338D">
              <w:rPr>
                <w:rFonts w:eastAsia="Times New Roman" w:cs="Calibri"/>
                <w:color w:val="000000"/>
              </w:rPr>
              <w:t>Pcs</w:t>
            </w:r>
          </w:p>
        </w:tc>
        <w:tc>
          <w:tcPr>
            <w:tcW w:w="1017" w:type="dxa"/>
            <w:shd w:val="clear" w:color="auto" w:fill="auto"/>
            <w:noWrap/>
            <w:vAlign w:val="bottom"/>
            <w:hideMark/>
          </w:tcPr>
          <w:p w:rsidR="00A452AB" w:rsidRPr="00DD3C71" w:rsidRDefault="00A452AB" w:rsidP="00A452AB">
            <w:pPr>
              <w:spacing w:after="0" w:line="240" w:lineRule="auto"/>
              <w:jc w:val="right"/>
              <w:rPr>
                <w:rFonts w:eastAsia="Times New Roman" w:cs="Calibri"/>
                <w:color w:val="000000"/>
              </w:rPr>
            </w:pPr>
            <w:r w:rsidRPr="00DD3C71">
              <w:rPr>
                <w:rFonts w:eastAsia="Times New Roman" w:cs="Calibri"/>
                <w:color w:val="000000"/>
              </w:rPr>
              <w:t>26750</w:t>
            </w:r>
          </w:p>
        </w:tc>
      </w:tr>
    </w:tbl>
    <w:p w:rsidR="00A452AB" w:rsidRPr="00DD3C71" w:rsidRDefault="00A452AB" w:rsidP="00A452AB"/>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A452AB" w:rsidRDefault="00A452AB"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484E19" w:rsidRDefault="00484E19"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Pr="001165AA" w:rsidRDefault="00C45A98"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6918B1" w:rsidP="006918B1">
      <w:pPr>
        <w:pStyle w:val="Part1"/>
        <w:tabs>
          <w:tab w:val="left" w:pos="3900"/>
        </w:tabs>
        <w:spacing w:before="240" w:after="0"/>
        <w:jc w:val="left"/>
        <w:rPr>
          <w:rFonts w:asciiTheme="minorBidi" w:hAnsiTheme="minorBidi" w:cstheme="minorBidi"/>
          <w:sz w:val="44"/>
          <w:szCs w:val="44"/>
          <w:lang w:val="en-GB"/>
        </w:rPr>
      </w:pPr>
      <w:r>
        <w:rPr>
          <w:rFonts w:asciiTheme="minorBidi" w:hAnsiTheme="minorBidi" w:cstheme="minorBidi"/>
          <w:sz w:val="44"/>
          <w:szCs w:val="44"/>
          <w:lang w:val="en-GB"/>
        </w:rPr>
        <w:tab/>
      </w: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A452AB">
          <w:endnotePr>
            <w:numFmt w:val="decimal"/>
          </w:endnotePr>
          <w:pgSz w:w="12240" w:h="15840" w:code="1"/>
          <w:pgMar w:top="1440" w:right="1440" w:bottom="1800" w:left="288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172C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D172C2">
            <w:pPr>
              <w:pStyle w:val="ListParagraph"/>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w:t>
            </w:r>
            <w:r w:rsidRPr="00AB30CE">
              <w:rPr>
                <w:rFonts w:asciiTheme="majorBidi" w:hAnsiTheme="majorBidi" w:cstheme="majorBidi"/>
                <w:sz w:val="24"/>
                <w:szCs w:val="24"/>
              </w:rPr>
              <w:lastRenderedPageBreak/>
              <w:t xml:space="preserve">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(d) If the amendment does not result in a major modification to </w:t>
            </w:r>
            <w:r w:rsidRPr="00AB30CE">
              <w:rPr>
                <w:rFonts w:asciiTheme="majorBidi" w:hAnsiTheme="majorBidi" w:cstheme="majorBidi"/>
                <w:sz w:val="24"/>
                <w:szCs w:val="24"/>
              </w:rPr>
              <w:lastRenderedPageBreak/>
              <w:t>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w:t>
            </w:r>
            <w:r w:rsidRPr="00AB30CE">
              <w:rPr>
                <w:rFonts w:asciiTheme="majorBidi" w:hAnsiTheme="majorBidi" w:cstheme="majorBidi"/>
                <w:sz w:val="24"/>
                <w:szCs w:val="24"/>
              </w:rPr>
              <w:lastRenderedPageBreak/>
              <w:t xml:space="preserve">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D172C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D172C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D172C2">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D172C2">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00984EA6"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w:t>
            </w:r>
            <w:bookmarkStart w:id="144" w:name="_GoBack"/>
            <w:bookmarkEnd w:id="144"/>
            <w:r w:rsidRPr="00C37821">
              <w:rPr>
                <w:rFonts w:ascii="Arial" w:hAnsi="Arial" w:cs="Arial"/>
                <w:b/>
                <w:bCs/>
                <w:sz w:val="20"/>
                <w:szCs w:val="20"/>
                <w:highlight w:val="yellow"/>
              </w:rPr>
              <w:t xml:space="preserv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D172C2">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D172C2">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D172C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D172C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D172C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D172C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D172C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D172C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D172C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D172C2">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w:t>
            </w:r>
            <w:r w:rsidRPr="00C45B14">
              <w:rPr>
                <w:rFonts w:ascii="Arial" w:hAnsi="Arial" w:cs="Arial"/>
                <w:b/>
                <w:bCs/>
                <w:sz w:val="20"/>
                <w:szCs w:val="20"/>
                <w:highlight w:val="yellow"/>
              </w:rPr>
              <w:lastRenderedPageBreak/>
              <w:t xml:space="preserve">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w:t>
            </w:r>
            <w:r w:rsidR="00667351" w:rsidRPr="00C45B14">
              <w:rPr>
                <w:rFonts w:asciiTheme="minorBidi" w:hAnsiTheme="minorBidi"/>
                <w:sz w:val="28"/>
                <w:szCs w:val="28"/>
                <w:highlight w:val="yellow"/>
                <w:lang w:val="en-GB"/>
              </w:rPr>
              <w:lastRenderedPageBreak/>
              <w:t>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D172C2">
            <w:pPr>
              <w:pStyle w:val="ListParagraph"/>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D172C2">
            <w:pPr>
              <w:pStyle w:val="ListParagraph"/>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D172C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D172C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D172C2">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D172C2">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D172C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w:t>
            </w:r>
            <w:r w:rsidRPr="00C45B14">
              <w:rPr>
                <w:sz w:val="28"/>
                <w:szCs w:val="28"/>
                <w:highlight w:val="yellow"/>
              </w:rPr>
              <w:lastRenderedPageBreak/>
              <w:t>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w:t>
            </w:r>
            <w:r w:rsidRPr="00C45B14">
              <w:rPr>
                <w:rFonts w:asciiTheme="minorBidi" w:hAnsiTheme="minorBidi"/>
                <w:sz w:val="28"/>
                <w:szCs w:val="28"/>
                <w:highlight w:val="yellow"/>
                <w:lang w:val="en-GB"/>
              </w:rPr>
              <w:lastRenderedPageBreak/>
              <w:t>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w:t>
            </w:r>
            <w:proofErr w:type="gramStart"/>
            <w:r w:rsidRPr="005B462B">
              <w:rPr>
                <w:rFonts w:ascii="Arial" w:hAnsi="Arial" w:cs="Arial"/>
                <w:b/>
                <w:bCs/>
                <w:sz w:val="20"/>
                <w:szCs w:val="20"/>
                <w:highlight w:val="green"/>
              </w:rPr>
              <w:t>shipment ,</w:t>
            </w:r>
            <w:proofErr w:type="gramEnd"/>
            <w:r w:rsidRPr="005B462B">
              <w:rPr>
                <w:rFonts w:ascii="Arial" w:hAnsi="Arial" w:cs="Arial"/>
                <w:b/>
                <w:bCs/>
                <w:sz w:val="20"/>
                <w:szCs w:val="20"/>
                <w:highlight w:val="green"/>
              </w:rPr>
              <w:t xml:space="preserve">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D172C2">
            <w:pPr>
              <w:pStyle w:val="ListParagraph"/>
              <w:numPr>
                <w:ilvl w:val="0"/>
                <w:numId w:val="28"/>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D172C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D172C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D172C2">
            <w:pPr>
              <w:pStyle w:val="ListParagraph"/>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D172C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w:t>
            </w:r>
            <w:proofErr w:type="gramStart"/>
            <w:r w:rsidR="005D0AA8" w:rsidRPr="00C45B14">
              <w:rPr>
                <w:sz w:val="28"/>
                <w:szCs w:val="28"/>
                <w:highlight w:val="yellow"/>
                <w:lang w:val="en-GB"/>
              </w:rPr>
              <w:t xml:space="preserve">conditions </w:t>
            </w:r>
            <w:r w:rsidR="00DE39C1">
              <w:rPr>
                <w:sz w:val="28"/>
                <w:szCs w:val="28"/>
                <w:highlight w:val="yellow"/>
                <w:lang w:val="en-GB"/>
              </w:rPr>
              <w:t>.</w:t>
            </w:r>
            <w:proofErr w:type="gramEnd"/>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00961BD2" w:rsidRPr="0021451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D172C2">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D172C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9EF" w:rsidRDefault="000A69EF" w:rsidP="00C10F59">
      <w:pPr>
        <w:spacing w:after="0" w:line="240" w:lineRule="auto"/>
      </w:pPr>
      <w:r>
        <w:separator/>
      </w:r>
    </w:p>
  </w:endnote>
  <w:endnote w:type="continuationSeparator" w:id="0">
    <w:p w:rsidR="000A69EF" w:rsidRDefault="000A69E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AB" w:rsidRDefault="00A452AB" w:rsidP="00A452AB">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 130</w:t>
    </w:r>
    <w:r>
      <w:rPr>
        <w:b/>
        <w:bCs/>
        <w:sz w:val="28"/>
        <w:szCs w:val="28"/>
        <w:lang w:bidi="ar-IQ"/>
      </w:rPr>
      <w:t xml:space="preserve">Cardiac </w:t>
    </w:r>
    <w:r w:rsidRPr="00761D75">
      <w:rPr>
        <w:rFonts w:asciiTheme="majorHAnsi" w:hAnsiTheme="majorHAnsi"/>
        <w:b/>
        <w:bCs/>
        <w:sz w:val="28"/>
        <w:szCs w:val="28"/>
      </w:rPr>
      <w:t>Appliances</w:t>
    </w:r>
  </w:p>
  <w:p w:rsidR="00A452AB" w:rsidRDefault="00A452AB"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A452AB" w:rsidRPr="009E776D" w:rsidRDefault="00A452AB"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A452AB" w:rsidRDefault="00A452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AB" w:rsidRDefault="00A452AB" w:rsidP="002F2DB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2023/1</w:t>
    </w:r>
    <w:r w:rsidR="002F2DB5">
      <w:rPr>
        <w:rFonts w:asciiTheme="majorHAnsi" w:hAnsiTheme="majorHAnsi"/>
        <w:b/>
        <w:bCs/>
      </w:rPr>
      <w:t>30</w:t>
    </w:r>
    <w:r>
      <w:rPr>
        <w:rFonts w:asciiTheme="majorHAnsi" w:hAnsiTheme="majorHAnsi"/>
        <w:b/>
        <w:bCs/>
      </w:rPr>
      <w:t xml:space="preserve"> Appliances</w:t>
    </w:r>
  </w:p>
  <w:p w:rsidR="00A452AB" w:rsidRDefault="00A452AB"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A452AB" w:rsidRPr="009E776D" w:rsidRDefault="00A452AB"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A452AB" w:rsidRDefault="00A452AB"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2F2DB5" w:rsidRPr="002F2DB5">
      <w:rPr>
        <w:rFonts w:asciiTheme="majorHAnsi" w:hAnsiTheme="majorHAnsi"/>
        <w:noProof/>
      </w:rPr>
      <w:t>132</w:t>
    </w:r>
    <w:r>
      <w:rPr>
        <w:rFonts w:asciiTheme="majorHAnsi" w:hAnsiTheme="majorHAnsi"/>
        <w:noProof/>
      </w:rPr>
      <w:fldChar w:fldCharType="end"/>
    </w:r>
  </w:p>
  <w:p w:rsidR="00A452AB" w:rsidRDefault="00A45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9EF" w:rsidRDefault="000A69EF" w:rsidP="00C10F59">
      <w:pPr>
        <w:spacing w:after="0" w:line="240" w:lineRule="auto"/>
      </w:pPr>
      <w:r>
        <w:separator/>
      </w:r>
    </w:p>
  </w:footnote>
  <w:footnote w:type="continuationSeparator" w:id="0">
    <w:p w:rsidR="000A69EF" w:rsidRDefault="000A69EF"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AB" w:rsidRDefault="00A452AB">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2F2DB5">
      <w:rPr>
        <w:rStyle w:val="PageNumber"/>
        <w:noProof/>
      </w:rPr>
      <w:t>61</w:t>
    </w:r>
    <w:r>
      <w:rPr>
        <w:rStyle w:val="PageNumber"/>
      </w:rPr>
      <w:fldChar w:fldCharType="end"/>
    </w:r>
  </w:p>
  <w:p w:rsidR="00A452AB" w:rsidRDefault="00A452AB">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AB" w:rsidRDefault="00A452AB"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2F2DB5">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AB" w:rsidRDefault="00A452AB"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2F2DB5">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AB" w:rsidRDefault="00A452AB">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2F2DB5">
      <w:rPr>
        <w:rStyle w:val="PageNumber"/>
        <w:noProof/>
        <w:sz w:val="20"/>
      </w:rPr>
      <w:t>80</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AB" w:rsidRDefault="00A452AB"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2F2DB5">
      <w:rPr>
        <w:noProof/>
      </w:rPr>
      <w:t>68</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AB" w:rsidRDefault="00A452A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2F2DB5">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AB" w:rsidRPr="00AB30CE" w:rsidRDefault="00A452AB"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A452AB" w:rsidRDefault="00A452AB" w:rsidP="001420A4">
    <w:pPr>
      <w:pStyle w:val="Header"/>
      <w:pBdr>
        <w:bottom w:val="single" w:sz="4" w:space="1" w:color="auto"/>
      </w:pBdr>
    </w:pPr>
    <w:r>
      <w:tab/>
    </w:r>
    <w:r>
      <w:fldChar w:fldCharType="begin"/>
    </w:r>
    <w:r>
      <w:instrText xml:space="preserve"> PAGE </w:instrText>
    </w:r>
    <w:r>
      <w:fldChar w:fldCharType="separate"/>
    </w:r>
    <w:r w:rsidR="002F2DB5">
      <w:rPr>
        <w:noProof/>
      </w:rPr>
      <w:t>132</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2AB" w:rsidRDefault="00A452AB">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2F2DB5">
      <w:rPr>
        <w:rStyle w:val="PageNumber"/>
        <w:noProof/>
      </w:rPr>
      <w:t>81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2">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4">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nsid w:val="36AF0420"/>
    <w:multiLevelType w:val="hybridMultilevel"/>
    <w:tmpl w:val="F47E2416"/>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7">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32"/>
  </w:num>
  <w:num w:numId="3">
    <w:abstractNumId w:val="11"/>
  </w:num>
  <w:num w:numId="4">
    <w:abstractNumId w:val="19"/>
  </w:num>
  <w:num w:numId="5">
    <w:abstractNumId w:val="29"/>
  </w:num>
  <w:num w:numId="6">
    <w:abstractNumId w:val="31"/>
  </w:num>
  <w:num w:numId="7">
    <w:abstractNumId w:val="16"/>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3"/>
  </w:num>
  <w:num w:numId="20">
    <w:abstractNumId w:val="38"/>
  </w:num>
  <w:num w:numId="21">
    <w:abstractNumId w:val="25"/>
  </w:num>
  <w:num w:numId="22">
    <w:abstractNumId w:val="28"/>
  </w:num>
  <w:num w:numId="23">
    <w:abstractNumId w:val="14"/>
  </w:num>
  <w:num w:numId="24">
    <w:abstractNumId w:val="26"/>
  </w:num>
  <w:num w:numId="25">
    <w:abstractNumId w:val="30"/>
  </w:num>
  <w:num w:numId="26">
    <w:abstractNumId w:val="34"/>
  </w:num>
  <w:num w:numId="27">
    <w:abstractNumId w:val="17"/>
  </w:num>
  <w:num w:numId="28">
    <w:abstractNumId w:val="37"/>
  </w:num>
  <w:num w:numId="29">
    <w:abstractNumId w:val="36"/>
  </w:num>
  <w:num w:numId="30">
    <w:abstractNumId w:val="10"/>
  </w:num>
  <w:num w:numId="31">
    <w:abstractNumId w:val="33"/>
  </w:num>
  <w:num w:numId="32">
    <w:abstractNumId w:val="21"/>
  </w:num>
  <w:num w:numId="33">
    <w:abstractNumId w:val="35"/>
  </w:num>
  <w:num w:numId="34">
    <w:abstractNumId w:val="39"/>
  </w:num>
  <w:num w:numId="35">
    <w:abstractNumId w:val="27"/>
  </w:num>
  <w:num w:numId="36">
    <w:abstractNumId w:val="22"/>
  </w:num>
  <w:num w:numId="37">
    <w:abstractNumId w:val="12"/>
  </w:num>
  <w:num w:numId="38">
    <w:abstractNumId w:val="18"/>
  </w:num>
  <w:num w:numId="39">
    <w:abstractNumId w:val="15"/>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A69EF"/>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13BD"/>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4160"/>
    <w:rsid w:val="002B6ADD"/>
    <w:rsid w:val="002C02EF"/>
    <w:rsid w:val="002C4514"/>
    <w:rsid w:val="002C687F"/>
    <w:rsid w:val="002C731A"/>
    <w:rsid w:val="002D14CA"/>
    <w:rsid w:val="002D4804"/>
    <w:rsid w:val="002D4AB4"/>
    <w:rsid w:val="002D5054"/>
    <w:rsid w:val="002E4282"/>
    <w:rsid w:val="002E53CE"/>
    <w:rsid w:val="002F14AE"/>
    <w:rsid w:val="002F2DB5"/>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04D25"/>
    <w:rsid w:val="004106E0"/>
    <w:rsid w:val="00412888"/>
    <w:rsid w:val="00414582"/>
    <w:rsid w:val="004154A4"/>
    <w:rsid w:val="00416BAA"/>
    <w:rsid w:val="004208DA"/>
    <w:rsid w:val="004225DB"/>
    <w:rsid w:val="00423DFA"/>
    <w:rsid w:val="0042458B"/>
    <w:rsid w:val="0042630E"/>
    <w:rsid w:val="00431BD1"/>
    <w:rsid w:val="00432F82"/>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3766"/>
    <w:rsid w:val="004753C0"/>
    <w:rsid w:val="004755BA"/>
    <w:rsid w:val="00476AE5"/>
    <w:rsid w:val="004773DB"/>
    <w:rsid w:val="00483467"/>
    <w:rsid w:val="00484E19"/>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47F"/>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560E"/>
    <w:rsid w:val="00596D03"/>
    <w:rsid w:val="005A188B"/>
    <w:rsid w:val="005A5AE4"/>
    <w:rsid w:val="005B390D"/>
    <w:rsid w:val="005B4097"/>
    <w:rsid w:val="005B462B"/>
    <w:rsid w:val="005B47DF"/>
    <w:rsid w:val="005B5ABF"/>
    <w:rsid w:val="005B5DA2"/>
    <w:rsid w:val="005B6E15"/>
    <w:rsid w:val="005B741A"/>
    <w:rsid w:val="005C2818"/>
    <w:rsid w:val="005C3CEB"/>
    <w:rsid w:val="005C549B"/>
    <w:rsid w:val="005C7AFE"/>
    <w:rsid w:val="005C7C2F"/>
    <w:rsid w:val="005D0AA8"/>
    <w:rsid w:val="005D2759"/>
    <w:rsid w:val="005D2F1F"/>
    <w:rsid w:val="005D539B"/>
    <w:rsid w:val="005D6295"/>
    <w:rsid w:val="005D6E1D"/>
    <w:rsid w:val="005E43F2"/>
    <w:rsid w:val="005E48CF"/>
    <w:rsid w:val="005F01C5"/>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18B1"/>
    <w:rsid w:val="006942ED"/>
    <w:rsid w:val="00694F71"/>
    <w:rsid w:val="00697D1B"/>
    <w:rsid w:val="006A0821"/>
    <w:rsid w:val="006A1575"/>
    <w:rsid w:val="006A299A"/>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C6012"/>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15A4"/>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52AB"/>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19B2"/>
    <w:rsid w:val="00AB2094"/>
    <w:rsid w:val="00AB239E"/>
    <w:rsid w:val="00AB5386"/>
    <w:rsid w:val="00AB560A"/>
    <w:rsid w:val="00AC2B4C"/>
    <w:rsid w:val="00AC4DB8"/>
    <w:rsid w:val="00AC5AEE"/>
    <w:rsid w:val="00AC75A7"/>
    <w:rsid w:val="00AD08EF"/>
    <w:rsid w:val="00AD1AB1"/>
    <w:rsid w:val="00AD25AB"/>
    <w:rsid w:val="00AD6F6F"/>
    <w:rsid w:val="00AD7318"/>
    <w:rsid w:val="00AE1A0D"/>
    <w:rsid w:val="00AE2320"/>
    <w:rsid w:val="00AE4282"/>
    <w:rsid w:val="00AE5073"/>
    <w:rsid w:val="00AE67DE"/>
    <w:rsid w:val="00AF2011"/>
    <w:rsid w:val="00AF421B"/>
    <w:rsid w:val="00AF5C49"/>
    <w:rsid w:val="00B028C1"/>
    <w:rsid w:val="00B02FC8"/>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EFE"/>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A98"/>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A7F12"/>
    <w:rsid w:val="00CB0DF6"/>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172C2"/>
    <w:rsid w:val="00D21D1E"/>
    <w:rsid w:val="00D21FDB"/>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84D4D"/>
    <w:rsid w:val="00E90997"/>
    <w:rsid w:val="00E91F13"/>
    <w:rsid w:val="00E92160"/>
    <w:rsid w:val="00E92900"/>
    <w:rsid w:val="00EA1328"/>
    <w:rsid w:val="00EA1331"/>
    <w:rsid w:val="00EA28BB"/>
    <w:rsid w:val="00EA2E06"/>
    <w:rsid w:val="00EA449D"/>
    <w:rsid w:val="00EA48ED"/>
    <w:rsid w:val="00EA6354"/>
    <w:rsid w:val="00EA7742"/>
    <w:rsid w:val="00EA7B16"/>
    <w:rsid w:val="00EA7F4D"/>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076"/>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E58626-249C-4E95-8567-029E2FDE0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uiPriority w:val="99"/>
    <w:rsid w:val="00C10F59"/>
  </w:style>
  <w:style w:type="paragraph" w:styleId="Footer">
    <w:name w:val="footer"/>
    <w:basedOn w:val="Normal"/>
    <w:link w:val="FooterChar"/>
    <w:uiPriority w:val="99"/>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uiPriority w:val="99"/>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ps">
    <w:name w:val="hps"/>
    <w:basedOn w:val="DefaultParagraphFont"/>
    <w:rsid w:val="00484E19"/>
  </w:style>
  <w:style w:type="character" w:customStyle="1" w:styleId="shorttext">
    <w:name w:val="short_text"/>
    <w:basedOn w:val="DefaultParagraphFont"/>
    <w:rsid w:val="00484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922763762">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37DB6-4F72-4C81-8F4D-95A036682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1</Pages>
  <Words>31805</Words>
  <Characters>181293</Characters>
  <Application>Microsoft Office Word</Application>
  <DocSecurity>0</DocSecurity>
  <Lines>1510</Lines>
  <Paragraphs>425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user</cp:lastModifiedBy>
  <cp:revision>121</cp:revision>
  <cp:lastPrinted>2023-11-07T09:43:00Z</cp:lastPrinted>
  <dcterms:created xsi:type="dcterms:W3CDTF">2022-01-11T22:14:00Z</dcterms:created>
  <dcterms:modified xsi:type="dcterms:W3CDTF">2023-12-25T07:24:00Z</dcterms:modified>
</cp:coreProperties>
</file>