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057B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5057B9">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057B9">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5057B9">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5057B9">
              <w:rPr>
                <w:rFonts w:asciiTheme="minorBidi" w:hAnsiTheme="minorBidi" w:hint="cs"/>
                <w:color w:val="000000"/>
                <w:sz w:val="32"/>
                <w:szCs w:val="32"/>
                <w:highlight w:val="yellow"/>
                <w:rtl/>
                <w:lang w:bidi="ar-LB"/>
              </w:rPr>
              <w:t>2</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5057B9">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647D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B647DD">
              <w:rPr>
                <w:b/>
                <w:bCs/>
                <w:color w:val="000000"/>
                <w:spacing w:val="-2"/>
                <w:sz w:val="24"/>
                <w:szCs w:val="24"/>
                <w:highlight w:val="yellow"/>
              </w:rPr>
              <w:t>3</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B647DD">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B1323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647DD">
              <w:rPr>
                <w:rFonts w:hint="cs"/>
                <w:sz w:val="24"/>
                <w:szCs w:val="24"/>
                <w:highlight w:val="yellow"/>
                <w:rtl/>
                <w:lang w:bidi="ar-IQ"/>
              </w:rPr>
              <w:t>2</w:t>
            </w:r>
            <w:r w:rsidRPr="00C22801">
              <w:rPr>
                <w:rFonts w:hint="cs"/>
                <w:sz w:val="24"/>
                <w:szCs w:val="24"/>
                <w:highlight w:val="yellow"/>
                <w:rtl/>
              </w:rPr>
              <w:t xml:space="preserve">/  </w:t>
            </w:r>
            <w:r w:rsidR="00B647DD">
              <w:rPr>
                <w:rFonts w:hint="cs"/>
                <w:sz w:val="24"/>
                <w:szCs w:val="24"/>
                <w:highlight w:val="yellow"/>
                <w:rtl/>
              </w:rPr>
              <w:t>1</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13232">
              <w:rPr>
                <w:rFonts w:hint="cs"/>
                <w:sz w:val="24"/>
                <w:szCs w:val="24"/>
                <w:highlight w:val="yellow"/>
                <w:rtl/>
                <w:lang w:bidi="ar-DZ"/>
              </w:rPr>
              <w:t>7</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B13232">
              <w:rPr>
                <w:rFonts w:hint="cs"/>
                <w:color w:val="000000"/>
                <w:spacing w:val="-2"/>
                <w:sz w:val="24"/>
                <w:szCs w:val="24"/>
                <w:highlight w:val="yellow"/>
                <w:rtl/>
                <w:lang w:bidi="ar-IQ"/>
              </w:rPr>
              <w:t>15</w:t>
            </w:r>
            <w:r w:rsidRPr="00C22801">
              <w:rPr>
                <w:rFonts w:hint="cs"/>
                <w:color w:val="000000"/>
                <w:spacing w:val="-2"/>
                <w:sz w:val="24"/>
                <w:szCs w:val="24"/>
                <w:highlight w:val="yellow"/>
                <w:rtl/>
              </w:rPr>
              <w:t xml:space="preserve">/ </w:t>
            </w:r>
            <w:r w:rsidR="00D460B7">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AE1FA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E1FA5">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AE1FA5">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0200" w:type="dxa"/>
        <w:tblInd w:w="93" w:type="dxa"/>
        <w:tblLook w:val="04A0" w:firstRow="1" w:lastRow="0" w:firstColumn="1" w:lastColumn="0" w:noHBand="0" w:noVBand="1"/>
      </w:tblPr>
      <w:tblGrid>
        <w:gridCol w:w="504"/>
        <w:gridCol w:w="949"/>
        <w:gridCol w:w="3316"/>
        <w:gridCol w:w="1109"/>
        <w:gridCol w:w="2590"/>
        <w:gridCol w:w="830"/>
        <w:gridCol w:w="830"/>
        <w:gridCol w:w="830"/>
        <w:gridCol w:w="830"/>
      </w:tblGrid>
      <w:tr w:rsidR="006865FC" w:rsidRPr="006865FC" w:rsidTr="006865FC">
        <w:trPr>
          <w:trHeight w:val="549"/>
        </w:trPr>
        <w:tc>
          <w:tcPr>
            <w:tcW w:w="10200" w:type="dxa"/>
            <w:gridSpan w:val="9"/>
            <w:tcBorders>
              <w:top w:val="single" w:sz="4" w:space="0" w:color="auto"/>
              <w:left w:val="single" w:sz="4" w:space="0" w:color="auto"/>
              <w:bottom w:val="single" w:sz="4" w:space="0" w:color="auto"/>
              <w:right w:val="nil"/>
            </w:tcBorders>
            <w:shd w:val="clear" w:color="auto" w:fill="auto"/>
            <w:vAlign w:val="center"/>
            <w:hideMark/>
          </w:tcPr>
          <w:p w:rsidR="006865FC" w:rsidRPr="006865FC" w:rsidRDefault="006865FC" w:rsidP="006865FC">
            <w:pPr>
              <w:spacing w:after="0" w:line="240" w:lineRule="auto"/>
              <w:rPr>
                <w:rFonts w:ascii="Calibri" w:eastAsia="Times New Roman" w:hAnsi="Calibri" w:cs="Calibri"/>
                <w:color w:val="000000"/>
                <w:sz w:val="36"/>
                <w:szCs w:val="36"/>
              </w:rPr>
            </w:pPr>
            <w:r w:rsidRPr="006865FC">
              <w:rPr>
                <w:rFonts w:ascii="Calibri" w:eastAsia="Times New Roman" w:hAnsi="Calibri" w:cs="Calibri"/>
                <w:color w:val="000000"/>
                <w:sz w:val="36"/>
                <w:szCs w:val="36"/>
              </w:rPr>
              <w:lastRenderedPageBreak/>
              <w:t xml:space="preserve">                                               med3-2024-A</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NO</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bookmarkStart w:id="0" w:name="RANGE!B2:I84"/>
            <w:r w:rsidRPr="006865FC">
              <w:rPr>
                <w:rFonts w:ascii="Calibri" w:eastAsia="Times New Roman" w:hAnsi="Calibri" w:cs="Calibri"/>
                <w:color w:val="000000"/>
              </w:rPr>
              <w:t>national code</w:t>
            </w:r>
            <w:bookmarkEnd w:id="0"/>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ITEMS</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need 2025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pack size</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Brand</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70% of brand</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45%of brand</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 of brand</w:t>
            </w:r>
          </w:p>
        </w:tc>
      </w:tr>
      <w:tr w:rsidR="006865FC" w:rsidRPr="006865FC" w:rsidTr="006865FC">
        <w:trPr>
          <w:trHeight w:val="132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01-AA0-006</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Digoxin  250 mcg/ml  (2ml) Ampoule</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47922</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3.36 $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2.16 $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1.2 $</w:t>
            </w:r>
          </w:p>
        </w:tc>
      </w:tr>
      <w:tr w:rsidR="006865FC" w:rsidRPr="006865FC" w:rsidTr="006865FC">
        <w:trPr>
          <w:trHeight w:val="133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01-F00-024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Glyceryl trinitrate  0.5mg sublingual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7674857</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3.37 $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2.36 $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0.84 $</w:t>
            </w:r>
          </w:p>
        </w:tc>
      </w:tr>
      <w:tr w:rsidR="006865FC" w:rsidRPr="006865FC" w:rsidTr="006865FC">
        <w:trPr>
          <w:trHeight w:val="277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01-F00-060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Nimodipine    30mg Tablet    </w:t>
            </w:r>
            <w:r w:rsidRPr="006865FC">
              <w:rPr>
                <w:rFonts w:ascii="Calibri" w:eastAsia="Times New Roman" w:hAnsi="Calibri" w:cs="Calibri"/>
                <w:color w:val="000000"/>
                <w:rtl/>
              </w:rPr>
              <w:t>مراكز الجملة العصبية وردهات الامراض العصبية</w:t>
            </w:r>
            <w:r w:rsidRPr="006865FC">
              <w:rPr>
                <w:rFonts w:ascii="Calibri" w:eastAsia="Times New Roman" w:hAnsi="Calibri" w:cs="Calibri"/>
                <w:color w:val="000000"/>
              </w:rPr>
              <w:t xml:space="preserve">  ( 976)</w:t>
            </w:r>
            <w:r w:rsidRPr="006865FC">
              <w:rPr>
                <w:rFonts w:ascii="Calibri" w:eastAsia="Times New Roman" w:hAnsi="Calibri" w:cs="Calibri"/>
                <w:color w:val="000000"/>
                <w:rtl/>
              </w:rPr>
              <w:t>حالة عدم توفر أو تسجيل المادة بالتركيز 1</w:t>
            </w:r>
            <w:r w:rsidRPr="006865FC">
              <w:rPr>
                <w:rFonts w:ascii="Calibri" w:eastAsia="Times New Roman" w:hAnsi="Calibri" w:cs="Calibri"/>
                <w:color w:val="000000"/>
              </w:rPr>
              <w:t xml:space="preserve">mg/ 1ml </w:t>
            </w:r>
            <w:r w:rsidRPr="006865FC">
              <w:rPr>
                <w:rFonts w:ascii="Calibri" w:eastAsia="Times New Roman" w:hAnsi="Calibri" w:cs="Calibri"/>
                <w:color w:val="000000"/>
                <w:rtl/>
              </w:rPr>
              <w:t>يتم تجهيز المادة بالتركيز القديم 5</w:t>
            </w:r>
            <w:r w:rsidRPr="006865FC">
              <w:rPr>
                <w:rFonts w:ascii="Calibri" w:eastAsia="Times New Roman" w:hAnsi="Calibri" w:cs="Calibri"/>
                <w:color w:val="000000"/>
              </w:rPr>
              <w:t xml:space="preserve">mg/ 10ml – Amp </w:t>
            </w:r>
            <w:r w:rsidRPr="006865FC">
              <w:rPr>
                <w:rFonts w:ascii="Calibri" w:eastAsia="Times New Roman" w:hAnsi="Calibri" w:cs="Calibri"/>
                <w:color w:val="000000"/>
                <w:rtl/>
              </w:rPr>
              <w:t>وتعتبر غير ملغية لحين توفر التركيز الجديد 1</w:t>
            </w:r>
            <w:r w:rsidRPr="006865FC">
              <w:rPr>
                <w:rFonts w:ascii="Calibri" w:eastAsia="Times New Roman" w:hAnsi="Calibri" w:cs="Calibri"/>
                <w:color w:val="000000"/>
              </w:rPr>
              <w:t>mg/ 1ml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98898</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8.99 $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6.29 $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2.24 $</w:t>
            </w:r>
          </w:p>
        </w:tc>
      </w:tr>
      <w:tr w:rsidR="006865FC" w:rsidRPr="006865FC" w:rsidTr="006865FC">
        <w:trPr>
          <w:trHeight w:val="330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01-F00-073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Glyceryl trinitrate 5mg/ml  (5ml )Ampoule or vial</w:t>
            </w:r>
            <w:r w:rsidRPr="006865FC">
              <w:rPr>
                <w:rFonts w:ascii="Calibri" w:eastAsia="Times New Roman" w:hAnsi="Calibri" w:cs="Calibri"/>
                <w:color w:val="000000"/>
              </w:rPr>
              <w:br/>
            </w:r>
            <w:r w:rsidRPr="006865FC">
              <w:rPr>
                <w:rFonts w:ascii="Calibri" w:eastAsia="Times New Roman" w:hAnsi="Calibri" w:cs="Calibri"/>
                <w:color w:val="000000"/>
                <w:rtl/>
              </w:rPr>
              <w:t>احتياج واحد مع المادة</w:t>
            </w:r>
            <w:r w:rsidRPr="006865FC">
              <w:rPr>
                <w:rFonts w:ascii="Calibri" w:eastAsia="Times New Roman" w:hAnsi="Calibri" w:cs="Calibri"/>
                <w:color w:val="000000"/>
              </w:rPr>
              <w:t xml:space="preserve"> (  </w:t>
            </w:r>
            <w:r w:rsidRPr="006865FC">
              <w:rPr>
                <w:rFonts w:ascii="Calibri" w:eastAsia="Times New Roman" w:hAnsi="Calibri" w:cs="Calibri"/>
                <w:color w:val="000000"/>
                <w:rtl/>
              </w:rPr>
              <w:t xml:space="preserve">احتياج واحد </w:t>
            </w:r>
            <w:r w:rsidRPr="006865FC">
              <w:rPr>
                <w:rFonts w:ascii="Calibri" w:eastAsia="Times New Roman" w:hAnsi="Calibri" w:cs="Calibri"/>
                <w:color w:val="000000"/>
              </w:rPr>
              <w:t xml:space="preserve">- </w:t>
            </w:r>
            <w:r w:rsidRPr="006865FC">
              <w:rPr>
                <w:rFonts w:ascii="Calibri" w:eastAsia="Times New Roman" w:hAnsi="Calibri" w:cs="Calibri"/>
                <w:color w:val="000000"/>
                <w:rtl/>
              </w:rPr>
              <w:t>ويؤخذ بنظر الاعتبار استخدامه ضمن قوائم التخدير</w:t>
            </w:r>
            <w:r w:rsidRPr="006865FC">
              <w:rPr>
                <w:rFonts w:ascii="Calibri" w:eastAsia="Times New Roman" w:hAnsi="Calibri" w:cs="Calibri"/>
                <w:color w:val="000000"/>
              </w:rPr>
              <w:t xml:space="preserve">                   - </w:t>
            </w:r>
            <w:r w:rsidRPr="006865FC">
              <w:rPr>
                <w:rFonts w:ascii="Calibri" w:eastAsia="Times New Roman" w:hAnsi="Calibri" w:cs="Calibri"/>
                <w:color w:val="000000"/>
                <w:rtl/>
              </w:rPr>
              <w:t>في حالة عدم توفر أو تسجيل المادة بالتركيز 1</w:t>
            </w:r>
            <w:r w:rsidRPr="006865FC">
              <w:rPr>
                <w:rFonts w:ascii="Calibri" w:eastAsia="Times New Roman" w:hAnsi="Calibri" w:cs="Calibri"/>
                <w:color w:val="000000"/>
              </w:rPr>
              <w:t xml:space="preserve">mg/ 1ml </w:t>
            </w:r>
            <w:r w:rsidRPr="006865FC">
              <w:rPr>
                <w:rFonts w:ascii="Calibri" w:eastAsia="Times New Roman" w:hAnsi="Calibri" w:cs="Calibri"/>
                <w:color w:val="000000"/>
                <w:rtl/>
              </w:rPr>
              <w:t>يتم تجهيز المادة بالتركيز القديم 5</w:t>
            </w:r>
            <w:r w:rsidRPr="006865FC">
              <w:rPr>
                <w:rFonts w:ascii="Calibri" w:eastAsia="Times New Roman" w:hAnsi="Calibri" w:cs="Calibri"/>
                <w:color w:val="000000"/>
              </w:rPr>
              <w:t>mg/ 10ml – Amp</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72377</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11.09 $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7.76 $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4.99 $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2.77 $</w:t>
            </w:r>
          </w:p>
        </w:tc>
      </w:tr>
      <w:tr w:rsidR="006865FC" w:rsidRPr="006865FC" w:rsidTr="006865FC">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02-C00-013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Misoprostol 200 mcg (synthetic prostaglandin analogue) Scored or plain Tablet</w:t>
            </w:r>
            <w:r w:rsidRPr="006865FC">
              <w:rPr>
                <w:rFonts w:ascii="Calibri" w:eastAsia="Times New Roman" w:hAnsi="Calibri" w:cs="Calibri"/>
                <w:color w:val="000000"/>
                <w:rtl/>
              </w:rPr>
              <w:t xml:space="preserve">يقتصر استعماله في اقسام النسائية والتوليد في المستشفيات </w:t>
            </w:r>
            <w:r w:rsidRPr="006865FC">
              <w:rPr>
                <w:rFonts w:ascii="Calibri" w:eastAsia="Times New Roman" w:hAnsi="Calibri" w:cs="Calibri"/>
                <w:color w:val="000000"/>
              </w:rPr>
              <w:t>(</w:t>
            </w:r>
            <w:r w:rsidRPr="006865FC">
              <w:rPr>
                <w:rFonts w:ascii="Calibri" w:eastAsia="Times New Roman" w:hAnsi="Calibri" w:cs="Calibri"/>
                <w:color w:val="000000"/>
                <w:rtl/>
              </w:rPr>
              <w:t xml:space="preserve">التعليمية وغير التعليمية ) 2-يستعمل في حالات اقل من 13 اسبوع (اسقاط منسي </w:t>
            </w:r>
            <w:r w:rsidRPr="006865FC">
              <w:rPr>
                <w:rFonts w:ascii="Calibri" w:eastAsia="Times New Roman" w:hAnsi="Calibri" w:cs="Calibri"/>
                <w:color w:val="000000"/>
              </w:rPr>
              <w:t>,</w:t>
            </w:r>
            <w:r w:rsidRPr="006865FC">
              <w:rPr>
                <w:rFonts w:ascii="Calibri" w:eastAsia="Times New Roman" w:hAnsi="Calibri" w:cs="Calibri"/>
                <w:color w:val="000000"/>
                <w:rtl/>
              </w:rPr>
              <w:t>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ب- 18-26 اسبوع (100)مايكروغرام</w:t>
            </w:r>
            <w:r w:rsidRPr="006865FC">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1042140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6.81 $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4.32 $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1.7 $</w:t>
            </w:r>
          </w:p>
        </w:tc>
      </w:tr>
      <w:tr w:rsidR="006865FC" w:rsidRPr="006865FC" w:rsidTr="006865FC">
        <w:trPr>
          <w:trHeight w:val="189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03-E00-001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Doxapram Hydrochloride 20mg/ml,( 5ml) Ampoule</w:t>
            </w:r>
            <w:r w:rsidRPr="006865FC">
              <w:rPr>
                <w:rFonts w:ascii="Calibri" w:eastAsia="Times New Roman" w:hAnsi="Calibri" w:cs="Calibri"/>
                <w:color w:val="000000"/>
                <w:rtl/>
              </w:rPr>
              <w:t>يؤخذ بنظر الاعتبار ضمن قائمة التخدير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5905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amp (5ml)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44.45 $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31.11 $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11.11 $</w:t>
            </w:r>
          </w:p>
        </w:tc>
      </w:tr>
      <w:tr w:rsidR="006865FC" w:rsidRPr="006865FC" w:rsidTr="006865FC">
        <w:trPr>
          <w:trHeight w:val="129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04-B00-018</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Fluphenazine  decanoate  depot injection 25mg/ml, (1ml) Ampoule</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107355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amp(1ml)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2.5 $</w:t>
            </w:r>
          </w:p>
        </w:tc>
      </w:tr>
      <w:tr w:rsidR="006865FC" w:rsidRPr="006865FC" w:rsidTr="006865FC">
        <w:trPr>
          <w:trHeight w:val="89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04-B00-023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Haloperidol     5mg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352710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4.14 $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2.9 $/100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1.035 $</w:t>
            </w:r>
          </w:p>
        </w:tc>
      </w:tr>
      <w:tr w:rsidR="006865FC" w:rsidRPr="006865FC" w:rsidTr="006865FC">
        <w:trPr>
          <w:trHeight w:val="86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04-B00-025</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Haloperidol    5mg/ml    (1ml amp)</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20670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0.51 $</w:t>
            </w:r>
          </w:p>
        </w:tc>
      </w:tr>
      <w:tr w:rsidR="006865FC" w:rsidRPr="006865FC" w:rsidTr="006865FC">
        <w:trPr>
          <w:trHeight w:val="282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04-B00-033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Lithium carbonate  400mg controlled release Tablet</w:t>
            </w:r>
            <w:r w:rsidRPr="006865FC">
              <w:rPr>
                <w:rFonts w:ascii="Calibri" w:eastAsia="Times New Roman" w:hAnsi="Calibri" w:cs="Calibri"/>
                <w:color w:val="000000"/>
                <w:rtl/>
              </w:rPr>
              <w:t>لتأكيد على ضرورة توفير الاجهزة المختبرية لفحص نسبة الليثيوم في الدم</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7.31 $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2.61 $</w:t>
            </w:r>
          </w:p>
        </w:tc>
      </w:tr>
      <w:tr w:rsidR="006865FC" w:rsidRPr="006865FC" w:rsidTr="006865FC">
        <w:trPr>
          <w:trHeight w:val="121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04-CA0-007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Clomipramine hydrochloride  25mg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581000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1.056 $/ 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0.675 $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0.375 $</w:t>
            </w:r>
          </w:p>
        </w:tc>
      </w:tr>
      <w:tr w:rsidR="006865FC" w:rsidRPr="006865FC" w:rsidTr="006865FC">
        <w:trPr>
          <w:trHeight w:val="155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12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04-CD0-001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Mirtazapine 30mg Tablet  </w:t>
            </w:r>
            <w:r w:rsidRPr="006865FC">
              <w:rPr>
                <w:rFonts w:ascii="Calibri" w:eastAsia="Times New Roman" w:hAnsi="Calibri" w:cs="Calibri"/>
                <w:color w:val="000000"/>
                <w:rtl/>
              </w:rPr>
              <w:t>للمستشفيات التخصصية في الطب النفسي فقط</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153000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8.15 $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5.71 $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3.67 $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2 $</w:t>
            </w:r>
          </w:p>
        </w:tc>
      </w:tr>
      <w:tr w:rsidR="006865FC" w:rsidRPr="006865FC" w:rsidTr="006865FC">
        <w:trPr>
          <w:trHeight w:val="209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04-H00-010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Pethidine hydrochloride  50mg/ml, (2ml) Ampoule</w:t>
            </w:r>
            <w:r w:rsidRPr="006865FC">
              <w:rPr>
                <w:rFonts w:ascii="Calibri" w:eastAsia="Times New Roman" w:hAnsi="Calibri" w:cs="Calibri"/>
                <w:color w:val="000000"/>
                <w:rtl/>
              </w:rPr>
              <w:t>تدرج ضمن قائمة التخدير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139308</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7.11 $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4.97 $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1.77 $</w:t>
            </w:r>
          </w:p>
        </w:tc>
      </w:tr>
      <w:tr w:rsidR="006865FC" w:rsidRPr="006865FC" w:rsidTr="006865FC">
        <w:trPr>
          <w:trHeight w:val="168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04-J00-010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Clonazepam   0.5mg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511050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0.36 $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04-J00-031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Sodium valproate solution  200mg/ml Drop</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133965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drop(40ml)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0.62 $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04-J00-034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Sodium  valproate 200 mg  Tablet or (enteric coated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16337175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0.375 $</w:t>
            </w:r>
          </w:p>
        </w:tc>
      </w:tr>
      <w:tr w:rsidR="006865FC" w:rsidRPr="006865FC" w:rsidTr="006865FC">
        <w:trPr>
          <w:trHeight w:val="161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04-K00-016</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Procyclidine hydrochloride 5mg Tablet    </w:t>
            </w:r>
            <w:r w:rsidRPr="006865FC">
              <w:rPr>
                <w:rFonts w:ascii="Calibri" w:eastAsia="Times New Roman" w:hAnsi="Calibri" w:cs="Calibri"/>
                <w:color w:val="000000"/>
                <w:rtl/>
              </w:rPr>
              <w:t>ختص بمرض الشلل الرعاشي(مرض باركسن</w:t>
            </w:r>
            <w:r w:rsidRPr="006865FC">
              <w:rPr>
                <w:rFonts w:ascii="Calibri" w:eastAsia="Times New Roman" w:hAnsi="Calibri" w:cs="Calibri"/>
                <w:color w:val="000000"/>
              </w:rPr>
              <w: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1015650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18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04-M00-001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Baclofen  10mg Tablet </w:t>
            </w:r>
            <w:r w:rsidRPr="006865FC">
              <w:rPr>
                <w:rFonts w:ascii="Calibri" w:eastAsia="Times New Roman" w:hAnsi="Calibri" w:cs="Calibri"/>
                <w:color w:val="000000"/>
                <w:rtl/>
              </w:rPr>
              <w:t>لمرضى الشلل والمعاقين</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591200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0.925 $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19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04-NA0-003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Acamprosate calcium 333mg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25450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168 tab(pack)</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31.61 $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22.12 $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14.22 $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7.90 $</w:t>
            </w:r>
          </w:p>
        </w:tc>
      </w:tr>
      <w:tr w:rsidR="006865FC" w:rsidRPr="006865FC" w:rsidTr="006865FC">
        <w:trPr>
          <w:trHeight w:val="126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04-NC0-001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Naltrexone hydrochloride 50mg tablet</w:t>
            </w:r>
            <w:r w:rsidRPr="006865FC">
              <w:rPr>
                <w:rFonts w:ascii="Calibri" w:eastAsia="Times New Roman" w:hAnsi="Calibri" w:cs="Calibri"/>
                <w:color w:val="000000"/>
                <w:rtl/>
              </w:rPr>
              <w:t>يحصر استخدامها في مراكز علاج الادمان</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27160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58.33 $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40.83 $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26.24 $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14.58 $</w:t>
            </w:r>
          </w:p>
        </w:tc>
      </w:tr>
      <w:tr w:rsidR="006865FC" w:rsidRPr="006865FC" w:rsidTr="006865FC">
        <w:trPr>
          <w:trHeight w:val="2263"/>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04-Q00-001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Memantine hydrochloride 10mg Tablet (for moderate &amp; sever dementia in ALZHEIMERS disease</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80176</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5.71 $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3.99 $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1.42 $</w:t>
            </w:r>
          </w:p>
        </w:tc>
      </w:tr>
      <w:tr w:rsidR="006865FC" w:rsidRPr="006865FC" w:rsidTr="006865FC">
        <w:trPr>
          <w:trHeight w:val="127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05-AH0-003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Ethambutol hydrochloride  400mg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150000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18.16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8.172</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4.54</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05-AH0-040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Rifampicin 150 mg + Isoniazid 75mg (RH)=KIT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4000000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rifamp150g+isoniaz100(84 cap)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4.76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05-AH0-043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Pyrazinamide  400mg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150000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mg(30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3.25</w:t>
            </w:r>
          </w:p>
        </w:tc>
      </w:tr>
      <w:tr w:rsidR="006865FC" w:rsidRPr="006865FC" w:rsidTr="006865FC">
        <w:trPr>
          <w:trHeight w:val="162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25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05-AH0-046</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Ethambutol hydrochloride 100mg  film coated Tablet</w:t>
            </w:r>
            <w:r w:rsidRPr="006865FC">
              <w:rPr>
                <w:rFonts w:ascii="Calibri" w:eastAsia="Times New Roman" w:hAnsi="Calibri" w:cs="Calibri"/>
                <w:color w:val="000000"/>
                <w:rtl/>
              </w:rPr>
              <w:t>خط اول وثاني</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56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w:t>
            </w:r>
          </w:p>
        </w:tc>
      </w:tr>
      <w:tr w:rsidR="006865FC" w:rsidRPr="006865FC" w:rsidTr="006865FC">
        <w:trPr>
          <w:trHeight w:val="360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05-AH0-050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Rifampicin 60mg + Isoniazid 30mg + Pyrazinamide150  mg or Rifampicin 75 mg + Isoniazid 50 mg  Pyrazinamide 150 mg disperable tablet  or  tablet</w:t>
            </w:r>
            <w:r w:rsidRPr="006865FC">
              <w:rPr>
                <w:rFonts w:ascii="Calibri" w:eastAsia="Times New Roman" w:hAnsi="Calibri" w:cs="Calibri"/>
                <w:color w:val="000000"/>
              </w:rPr>
              <w:br/>
            </w:r>
            <w:r w:rsidRPr="006865FC">
              <w:rPr>
                <w:rFonts w:ascii="Calibri" w:eastAsia="Times New Roman" w:hAnsi="Calibri" w:cs="Calibri"/>
                <w:color w:val="000000"/>
                <w:rtl/>
              </w:rPr>
              <w:t>ج 1005</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ج1012</w:t>
            </w:r>
            <w:r w:rsidRPr="006865FC">
              <w:rPr>
                <w:rFonts w:ascii="Calibri" w:eastAsia="Times New Roman" w:hAnsi="Calibri" w:cs="Calibri"/>
                <w:color w:val="000000"/>
              </w:rPr>
              <w:br/>
            </w:r>
            <w:r w:rsidRPr="006865FC">
              <w:rPr>
                <w:rFonts w:ascii="Calibri" w:eastAsia="Times New Roman" w:hAnsi="Calibri" w:cs="Calibri"/>
                <w:color w:val="000000"/>
                <w:rtl/>
              </w:rPr>
              <w:t>خط اول اطفال</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1.09</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0.39</w:t>
            </w:r>
          </w:p>
        </w:tc>
      </w:tr>
      <w:tr w:rsidR="006865FC" w:rsidRPr="006865FC" w:rsidTr="006865FC">
        <w:trPr>
          <w:trHeight w:val="241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05-AH0-051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Rifampicin60mg + Isoniazid 30mg   or Rifampicin 75 mg + Isoniazid 50 mg  disperable tablet  or  tablet</w:t>
            </w:r>
            <w:r w:rsidRPr="006865FC">
              <w:rPr>
                <w:rFonts w:ascii="Calibri" w:eastAsia="Times New Roman" w:hAnsi="Calibri" w:cs="Calibri"/>
                <w:color w:val="000000"/>
              </w:rPr>
              <w:br/>
            </w:r>
            <w:r w:rsidRPr="006865FC">
              <w:rPr>
                <w:rFonts w:ascii="Calibri" w:eastAsia="Times New Roman" w:hAnsi="Calibri" w:cs="Calibri"/>
                <w:color w:val="000000"/>
                <w:rtl/>
              </w:rPr>
              <w:t>ج 1005</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ج1012</w:t>
            </w:r>
            <w:r w:rsidRPr="006865FC">
              <w:rPr>
                <w:rFonts w:ascii="Calibri" w:eastAsia="Times New Roman" w:hAnsi="Calibri" w:cs="Calibri"/>
                <w:color w:val="000000"/>
              </w:rPr>
              <w:br/>
            </w:r>
            <w:r w:rsidRPr="006865FC">
              <w:rPr>
                <w:rFonts w:ascii="Calibri" w:eastAsia="Times New Roman" w:hAnsi="Calibri" w:cs="Calibri"/>
                <w:color w:val="000000"/>
                <w:rtl/>
              </w:rPr>
              <w:t>خط اول اطفال</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72000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28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05-B00-003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Acyclovir 200mg/5ml Suspension</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22196</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120 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8.95 $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6.26 $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2.23 $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29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05-B00-007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Ganciclovir 500mg  Vial  I.V. Infusion</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6114</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36.61 $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25.62 $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16.47 $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9.15 $</w:t>
            </w:r>
          </w:p>
        </w:tc>
      </w:tr>
      <w:tr w:rsidR="006865FC" w:rsidRPr="006865FC" w:rsidTr="006865FC">
        <w:trPr>
          <w:trHeight w:val="255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05-D00-023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Sodium stibogluconate inj equivalent to pentavalant.antimony 100mg/ml  (100ml)  Vial or sodium antimony gluconate 100mg/ml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6842</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bot(100ml)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92.08 $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64.45 $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41.43 $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23.02 $</w:t>
            </w:r>
          </w:p>
        </w:tc>
      </w:tr>
      <w:tr w:rsidR="006865FC" w:rsidRPr="006865FC" w:rsidTr="006865FC">
        <w:trPr>
          <w:trHeight w:val="239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06-B00-001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Glucagon 1mg ≡  1  I.U (as hydrochloride) Biosynthetic /ml with solvent S.C, I.M , I.V (inj- vial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17051</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1POWDER+SOLVENT\VIAL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9.9</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5.5</w:t>
            </w:r>
          </w:p>
        </w:tc>
      </w:tr>
      <w:tr w:rsidR="006865FC" w:rsidRPr="006865FC" w:rsidTr="006865FC">
        <w:trPr>
          <w:trHeight w:val="345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06-C00-021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Choriogonadotropin alfa( Recombinant  human choriogonadotropin alfa,r-hCG ) 250mcg (6500 IU )     pre-filled syring S.C injection     </w:t>
            </w:r>
            <w:r w:rsidRPr="006865FC">
              <w:rPr>
                <w:rFonts w:ascii="Calibri" w:eastAsia="Times New Roman" w:hAnsi="Calibri" w:cs="Calibri"/>
                <w:color w:val="000000"/>
              </w:rPr>
              <w:br/>
            </w:r>
            <w:r w:rsidRPr="006865FC">
              <w:rPr>
                <w:rFonts w:ascii="Calibri" w:eastAsia="Times New Roman" w:hAnsi="Calibri" w:cs="Calibri"/>
                <w:color w:val="000000"/>
              </w:rPr>
              <w:br/>
              <w:t xml:space="preserve"> </w:t>
            </w:r>
            <w:r w:rsidRPr="006865FC">
              <w:rPr>
                <w:rFonts w:ascii="Calibri" w:eastAsia="Times New Roman" w:hAnsi="Calibri" w:cs="Calibri"/>
                <w:color w:val="000000"/>
                <w:rtl/>
              </w:rPr>
              <w:t xml:space="preserve">قاعدة اقل الاسعار </w:t>
            </w:r>
            <w:r w:rsidRPr="006865FC">
              <w:rPr>
                <w:rFonts w:ascii="Calibri" w:eastAsia="Times New Roman" w:hAnsi="Calibri" w:cs="Calibri"/>
                <w:color w:val="000000"/>
              </w:rPr>
              <w:br/>
              <w:t>(06-C00-021)</w:t>
            </w:r>
            <w:r w:rsidRPr="006865FC">
              <w:rPr>
                <w:rFonts w:ascii="Calibri" w:eastAsia="Times New Roman" w:hAnsi="Calibri" w:cs="Calibri"/>
                <w:color w:val="000000"/>
              </w:rPr>
              <w:br/>
              <w:t>(06-C00-046)</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63585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1pfs</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11.34 $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7.29 $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4.05 $</w:t>
            </w:r>
          </w:p>
        </w:tc>
      </w:tr>
      <w:tr w:rsidR="006865FC" w:rsidRPr="006865FC" w:rsidTr="006865FC">
        <w:trPr>
          <w:trHeight w:val="541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33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06-C00-043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Desmopressin acetate  150 mcg/dose  metered nasal spray  delivering 25 doses</w:t>
            </w:r>
            <w:r w:rsidRPr="006865FC">
              <w:rPr>
                <w:rFonts w:ascii="Calibri" w:eastAsia="Times New Roman" w:hAnsi="Calibri" w:cs="Calibri"/>
                <w:color w:val="000000"/>
              </w:rPr>
              <w:br/>
            </w:r>
            <w:r w:rsidRPr="006865FC">
              <w:rPr>
                <w:rFonts w:ascii="Calibri" w:eastAsia="Times New Roman" w:hAnsi="Calibri" w:cs="Calibri"/>
                <w:color w:val="000000"/>
                <w:rtl/>
              </w:rPr>
              <w:t>يخصص هذا التركيز للامراض النزفية الوراثية فقط</w:t>
            </w:r>
            <w:r w:rsidRPr="006865FC">
              <w:rPr>
                <w:rFonts w:ascii="Calibri" w:eastAsia="Times New Roman" w:hAnsi="Calibri" w:cs="Calibri"/>
                <w:color w:val="000000"/>
              </w:rPr>
              <w:t xml:space="preserve">                  Patients  with hemophilia A with Factor VIII coagulant activity levels greater than 5% </w:t>
            </w:r>
            <w:r w:rsidRPr="006865FC">
              <w:rPr>
                <w:rFonts w:ascii="Calibri" w:eastAsia="Times New Roman" w:hAnsi="Calibri" w:cs="Calibri"/>
                <w:color w:val="000000"/>
              </w:rPr>
              <w:br/>
              <w:t xml:space="preserve">- Mild to moderate classic von Willebrand's disease ( Type I) with factor VIII levels greater than 5% </w:t>
            </w:r>
            <w:r w:rsidRPr="006865FC">
              <w:rPr>
                <w:rFonts w:ascii="Calibri" w:eastAsia="Times New Roman" w:hAnsi="Calibri" w:cs="Calibri"/>
                <w:color w:val="000000"/>
              </w:rPr>
              <w:br/>
              <w:t xml:space="preserve">Warning </w:t>
            </w:r>
            <w:r w:rsidRPr="006865FC">
              <w:rPr>
                <w:rFonts w:ascii="Calibri" w:eastAsia="Times New Roman" w:hAnsi="Calibri" w:cs="Calibri"/>
                <w:color w:val="000000"/>
              </w:rPr>
              <w:br/>
              <w:t xml:space="preserve">- Hyponatremia </w:t>
            </w:r>
            <w:r w:rsidRPr="006865FC">
              <w:rPr>
                <w:rFonts w:ascii="Calibri" w:eastAsia="Times New Roman" w:hAnsi="Calibri" w:cs="Calibri"/>
                <w:color w:val="000000"/>
              </w:rPr>
              <w:br/>
              <w:t>- Pediatric &amp; geriatric patients</w:t>
            </w:r>
            <w:r w:rsidRPr="006865FC">
              <w:rPr>
                <w:rFonts w:ascii="Calibri" w:eastAsia="Times New Roman" w:hAnsi="Calibri" w:cs="Calibri"/>
                <w:color w:val="000000"/>
              </w:rPr>
              <w:br/>
              <w:t>- Habitual or psychogenic polydispsia</w:t>
            </w:r>
            <w:r w:rsidRPr="006865FC">
              <w:rPr>
                <w:rFonts w:ascii="Calibri" w:eastAsia="Times New Roman" w:hAnsi="Calibri" w:cs="Calibri"/>
                <w:color w:val="000000"/>
              </w:rPr>
              <w:br/>
              <w:t xml:space="preserve">  -    Type IIB vonWillebrand's disease</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1890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2.5ml spray</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414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289.8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186.3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103.5</w:t>
            </w:r>
          </w:p>
        </w:tc>
      </w:tr>
      <w:tr w:rsidR="006865FC" w:rsidRPr="006865FC" w:rsidTr="006865FC">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34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06-C00-045</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sidRPr="006865FC">
              <w:rPr>
                <w:rFonts w:ascii="Calibri" w:eastAsia="Times New Roman" w:hAnsi="Calibri" w:cs="Calibri"/>
                <w:color w:val="000000"/>
              </w:rPr>
              <w:br/>
            </w:r>
            <w:r w:rsidRPr="006865FC">
              <w:rPr>
                <w:rFonts w:ascii="Calibri" w:eastAsia="Times New Roman" w:hAnsi="Calibri" w:cs="Calibri"/>
                <w:color w:val="000000"/>
                <w:rtl/>
              </w:rPr>
              <w:t>من مصدر بشري على ان تلتزم</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الشركة المجهزة</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بتقديم الادلة والاثباتات</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العلمية والتقنية في كل ما ياتي</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خلو المنتوج من الفايروسات والبكتيريا والبروتينات الغريبة</w:t>
            </w:r>
            <w:r w:rsidRPr="006865FC">
              <w:rPr>
                <w:rFonts w:ascii="Calibri" w:eastAsia="Times New Roman" w:hAnsi="Calibri" w:cs="Calibri"/>
                <w:color w:val="000000"/>
              </w:rPr>
              <w:br/>
            </w:r>
            <w:r w:rsidRPr="006865FC">
              <w:rPr>
                <w:rFonts w:ascii="Calibri" w:eastAsia="Times New Roman" w:hAnsi="Calibri" w:cs="Calibri"/>
                <w:color w:val="000000"/>
                <w:rtl/>
              </w:rPr>
              <w:t xml:space="preserve">الكفاءة على ان تقاس بطريقة </w:t>
            </w:r>
            <w:r w:rsidRPr="006865FC">
              <w:rPr>
                <w:rFonts w:ascii="Calibri" w:eastAsia="Times New Roman" w:hAnsi="Calibri" w:cs="Calibri"/>
                <w:color w:val="000000"/>
              </w:rPr>
              <w:br/>
              <w:t xml:space="preserve">  priuns filled by mass</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56865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vial+solvent</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7.14 $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3.21 $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1.78 $</w:t>
            </w:r>
          </w:p>
        </w:tc>
      </w:tr>
      <w:tr w:rsidR="006865FC" w:rsidRPr="006865FC" w:rsidTr="006865FC">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35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06-C00-046</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higly purified  Urinary human chorionic gonadotrophin (HCG) 5000 IU powder  + solvent   vial or ampoule  ,I.M, S.C injection</w:t>
            </w:r>
            <w:r w:rsidRPr="006865FC">
              <w:rPr>
                <w:rFonts w:ascii="Calibri" w:eastAsia="Times New Roman" w:hAnsi="Calibri" w:cs="Calibri"/>
                <w:color w:val="000000"/>
              </w:rPr>
              <w:br/>
            </w:r>
            <w:r w:rsidRPr="006865FC">
              <w:rPr>
                <w:rFonts w:ascii="Calibri" w:eastAsia="Times New Roman" w:hAnsi="Calibri" w:cs="Calibri"/>
                <w:color w:val="000000"/>
              </w:rPr>
              <w:br/>
            </w:r>
            <w:r w:rsidRPr="006865FC">
              <w:rPr>
                <w:rFonts w:ascii="Calibri" w:eastAsia="Times New Roman" w:hAnsi="Calibri" w:cs="Calibri"/>
                <w:color w:val="000000"/>
                <w:rtl/>
              </w:rPr>
              <w:t>من مصدر بشري على ان تلتزم</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الشركة المجهزة</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بتقديم الادلة والاثباتات</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العلمية والتقنية في كل ما ياتي</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خلو المنتوج من الفايروسات والبكتيريا والبروتينات الغريبة</w:t>
            </w:r>
            <w:r w:rsidRPr="006865FC">
              <w:rPr>
                <w:rFonts w:ascii="Calibri" w:eastAsia="Times New Roman" w:hAnsi="Calibri" w:cs="Calibri"/>
                <w:color w:val="000000"/>
              </w:rPr>
              <w:br/>
            </w:r>
            <w:r w:rsidRPr="006865FC">
              <w:rPr>
                <w:rFonts w:ascii="Calibri" w:eastAsia="Times New Roman" w:hAnsi="Calibri" w:cs="Calibri"/>
                <w:color w:val="000000"/>
                <w:rtl/>
              </w:rPr>
              <w:t xml:space="preserve">الكفاءة على ان تقاس بطريقة </w:t>
            </w:r>
            <w:r w:rsidRPr="006865FC">
              <w:rPr>
                <w:rFonts w:ascii="Calibri" w:eastAsia="Times New Roman" w:hAnsi="Calibri" w:cs="Calibri"/>
                <w:color w:val="000000"/>
              </w:rPr>
              <w:br/>
              <w:t xml:space="preserve">  priuns filled by mass</w:t>
            </w:r>
            <w:r w:rsidRPr="006865FC">
              <w:rPr>
                <w:rFonts w:ascii="Calibri" w:eastAsia="Times New Roman" w:hAnsi="Calibri" w:cs="Calibri"/>
                <w:color w:val="000000"/>
              </w:rPr>
              <w:br/>
            </w:r>
            <w:r w:rsidRPr="006865FC">
              <w:rPr>
                <w:rFonts w:ascii="Calibri" w:eastAsia="Times New Roman" w:hAnsi="Calibri" w:cs="Calibri"/>
                <w:color w:val="000000"/>
              </w:rPr>
              <w:br/>
              <w:t xml:space="preserve"> </w:t>
            </w:r>
            <w:r w:rsidRPr="006865FC">
              <w:rPr>
                <w:rFonts w:ascii="Calibri" w:eastAsia="Times New Roman" w:hAnsi="Calibri" w:cs="Calibri"/>
                <w:color w:val="000000"/>
                <w:rtl/>
              </w:rPr>
              <w:t xml:space="preserve">قاعدة اقل الاسعار </w:t>
            </w:r>
            <w:r w:rsidRPr="006865FC">
              <w:rPr>
                <w:rFonts w:ascii="Calibri" w:eastAsia="Times New Roman" w:hAnsi="Calibri" w:cs="Calibri"/>
                <w:color w:val="000000"/>
              </w:rPr>
              <w:br/>
              <w:t>(06-C00-021)</w:t>
            </w:r>
            <w:r w:rsidRPr="006865FC">
              <w:rPr>
                <w:rFonts w:ascii="Calibri" w:eastAsia="Times New Roman" w:hAnsi="Calibri" w:cs="Calibri"/>
                <w:color w:val="000000"/>
              </w:rPr>
              <w:br/>
              <w:t xml:space="preserve">(06-C00-046)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63585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vial+solvent</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8.33 $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5.35 $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2.97 $</w:t>
            </w:r>
          </w:p>
        </w:tc>
      </w:tr>
      <w:tr w:rsidR="006865FC" w:rsidRPr="006865FC" w:rsidTr="006865FC">
        <w:trPr>
          <w:trHeight w:val="168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06-F00-017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Medroxyprogesterone acetate  150mg/ml deep I.M inj, (1ml) Vial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151953</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0.725 $</w:t>
            </w:r>
          </w:p>
        </w:tc>
      </w:tr>
      <w:tr w:rsidR="006865FC" w:rsidRPr="006865FC" w:rsidTr="006865FC">
        <w:trPr>
          <w:trHeight w:val="295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37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06-J00-004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Clomiphene citrate 50mg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190960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0.79 $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0.504 $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0.28 $</w:t>
            </w:r>
          </w:p>
        </w:tc>
      </w:tr>
      <w:tr w:rsidR="006865FC" w:rsidRPr="006865FC" w:rsidTr="006865FC">
        <w:trPr>
          <w:trHeight w:val="210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07-B00-004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Atosiban (as acetate)7.5mg /ml (5ml Vial)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3814</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5ml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69.32 $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48.53 $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31.19 $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17.33 $</w:t>
            </w:r>
          </w:p>
        </w:tc>
      </w:tr>
      <w:tr w:rsidR="006865FC" w:rsidRPr="006865FC" w:rsidTr="006865FC">
        <w:trPr>
          <w:trHeight w:val="182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39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08-AA0-009</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Iron (as Iron dextran) 50mg/ml  (2ml Ampoule) by deep I.M or slow I.V or by Slow I.V infusion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540466</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0.23 $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40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08-D00-009</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Warfarin sodium   1mg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288570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1.20 $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41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08-D00-010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Warfarin sodium  3mg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102200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0.57 $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0.31 $</w:t>
            </w:r>
          </w:p>
        </w:tc>
      </w:tr>
      <w:tr w:rsidR="006865FC" w:rsidRPr="006865FC" w:rsidTr="006865FC">
        <w:trPr>
          <w:trHeight w:val="911"/>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42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08-D00-011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Warfarin sodium  5mg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480210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0.35 $</w:t>
            </w:r>
          </w:p>
        </w:tc>
      </w:tr>
      <w:tr w:rsidR="006865FC" w:rsidRPr="006865FC" w:rsidTr="006865FC">
        <w:trPr>
          <w:trHeight w:val="186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43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08-F00-009</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Recombinant human tissue type plasminogen  activator  50mg/ Vial (Alteplase) set=2vial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9884</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2vial+solvent+device</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851 $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595.7 $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382.95 $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212.75 $</w:t>
            </w:r>
          </w:p>
        </w:tc>
      </w:tr>
      <w:tr w:rsidR="006865FC" w:rsidRPr="006865FC" w:rsidTr="006865FC">
        <w:trPr>
          <w:trHeight w:val="533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44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08-H00-015</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Anti-Inhibitor Coagulant Compelx Nanofilterd &amp;Vapor Heated:-   500 Units per Vial    </w:t>
            </w:r>
            <w:r w:rsidRPr="006865FC">
              <w:rPr>
                <w:rFonts w:ascii="Calibri" w:eastAsia="Times New Roman" w:hAnsi="Calibri" w:cs="Calibri"/>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sidRPr="006865FC">
              <w:rPr>
                <w:rFonts w:ascii="Calibri" w:eastAsia="Times New Roman" w:hAnsi="Calibri" w:cs="Calibri"/>
                <w:color w:val="000000"/>
              </w:rPr>
              <w:br/>
            </w:r>
            <w:r w:rsidRPr="006865FC">
              <w:rPr>
                <w:rFonts w:ascii="Calibri" w:eastAsia="Times New Roman" w:hAnsi="Calibri" w:cs="Calibri"/>
                <w:color w:val="000000"/>
                <w:rtl/>
              </w:rPr>
              <w:t>ج\1089</w:t>
            </w:r>
            <w:r w:rsidRPr="006865FC">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1425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121.1 $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77.85 $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43.25 $</w:t>
            </w:r>
          </w:p>
        </w:tc>
      </w:tr>
      <w:tr w:rsidR="006865FC" w:rsidRPr="006865FC" w:rsidTr="006865FC">
        <w:trPr>
          <w:trHeight w:val="541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45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08-H00-017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Factor XIII concentrate ( Human) Lyophilized concentrate  for reconstitution:-1000- 1600 units for reconstitution in 20 ml . Indicated for routine prophylactic treatment of </w:t>
            </w:r>
            <w:r w:rsidRPr="006865FC">
              <w:rPr>
                <w:rFonts w:ascii="Calibri" w:eastAsia="Times New Roman" w:hAnsi="Calibri" w:cs="Calibri"/>
                <w:color w:val="000000"/>
              </w:rPr>
              <w:br/>
              <w:t>congenital Factor XIII deficiency</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1193</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vial(20 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784 $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548.8 $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352.8 $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196 $</w:t>
            </w:r>
          </w:p>
        </w:tc>
      </w:tr>
      <w:tr w:rsidR="006865FC" w:rsidRPr="006865FC" w:rsidTr="006865FC">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46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08-H00-023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Emicizumab 30mg vial solution for injection</w:t>
            </w:r>
            <w:r w:rsidRPr="006865FC">
              <w:rPr>
                <w:rFonts w:ascii="Calibri" w:eastAsia="Times New Roman" w:hAnsi="Calibri" w:cs="Calibri"/>
                <w:color w:val="000000"/>
              </w:rPr>
              <w:br/>
            </w:r>
            <w:r w:rsidRPr="006865FC">
              <w:rPr>
                <w:rFonts w:ascii="Calibri" w:eastAsia="Times New Roman" w:hAnsi="Calibri" w:cs="Calibri"/>
                <w:color w:val="000000"/>
              </w:rPr>
              <w:br/>
            </w:r>
            <w:r w:rsidRPr="006865FC">
              <w:rPr>
                <w:rFonts w:ascii="Calibri" w:eastAsia="Times New Roman" w:hAnsi="Calibri" w:cs="Calibri"/>
                <w:color w:val="000000"/>
                <w:rtl/>
              </w:rPr>
              <w:t>تلزم الشركة بتوفير الفحص الاتي مجانا اعتمادا على اعداد المرضى</w:t>
            </w:r>
            <w:r w:rsidRPr="006865FC">
              <w:rPr>
                <w:rFonts w:ascii="Calibri" w:eastAsia="Times New Roman" w:hAnsi="Calibri" w:cs="Calibri"/>
                <w:color w:val="000000"/>
              </w:rPr>
              <w:t xml:space="preserve"> chromogenic assay for factor VIII</w:t>
            </w:r>
            <w:r w:rsidRPr="006865FC">
              <w:rPr>
                <w:rFonts w:ascii="Calibri" w:eastAsia="Times New Roman" w:hAnsi="Calibri" w:cs="Calibri"/>
                <w:color w:val="000000"/>
              </w:rPr>
              <w:br/>
            </w:r>
            <w:r w:rsidRPr="006865FC">
              <w:rPr>
                <w:rFonts w:ascii="Calibri" w:eastAsia="Times New Roman" w:hAnsi="Calibri" w:cs="Calibri"/>
                <w:color w:val="000000"/>
                <w:rtl/>
              </w:rPr>
              <w:t>ويحصر صرفها كعلاج وقائي لمرضى الهيموفيليا</w:t>
            </w:r>
            <w:r w:rsidRPr="006865FC">
              <w:rPr>
                <w:rFonts w:ascii="Calibri" w:eastAsia="Times New Roman" w:hAnsi="Calibri" w:cs="Calibri"/>
                <w:color w:val="000000"/>
              </w:rPr>
              <w:t xml:space="preserve"> A   </w:t>
            </w:r>
            <w:r w:rsidRPr="006865FC">
              <w:rPr>
                <w:rFonts w:ascii="Calibri" w:eastAsia="Times New Roman" w:hAnsi="Calibri" w:cs="Calibri"/>
                <w:color w:val="000000"/>
                <w:rtl/>
              </w:rPr>
              <w:t>مع وجود مثبطات</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على ان تكون كمية المثبطات اكثر من 5</w:t>
            </w:r>
            <w:r w:rsidRPr="006865FC">
              <w:rPr>
                <w:rFonts w:ascii="Calibri" w:eastAsia="Times New Roman" w:hAnsi="Calibri" w:cs="Calibri"/>
                <w:color w:val="000000"/>
              </w:rPr>
              <w:t xml:space="preserve">unit </w:t>
            </w:r>
            <w:r w:rsidRPr="006865FC">
              <w:rPr>
                <w:rFonts w:ascii="Calibri" w:eastAsia="Times New Roman" w:hAnsi="Calibri" w:cs="Calibri"/>
                <w:color w:val="000000"/>
              </w:rPr>
              <w:br/>
            </w:r>
            <w:r w:rsidRPr="006865FC">
              <w:rPr>
                <w:rFonts w:ascii="Calibri" w:eastAsia="Times New Roman" w:hAnsi="Calibri" w:cs="Calibri"/>
                <w:color w:val="000000"/>
                <w:rtl/>
              </w:rPr>
              <w:t xml:space="preserve">وتصرف في مراكز وشعب امراض الدم الوراثية </w:t>
            </w:r>
            <w:r w:rsidRPr="006865FC">
              <w:rPr>
                <w:rFonts w:ascii="Calibri" w:eastAsia="Times New Roman" w:hAnsi="Calibri" w:cs="Calibri"/>
                <w:color w:val="000000"/>
              </w:rPr>
              <w:br/>
            </w:r>
            <w:r w:rsidRPr="006865FC">
              <w:rPr>
                <w:rFonts w:ascii="Calibri" w:eastAsia="Times New Roman" w:hAnsi="Calibri" w:cs="Calibri"/>
                <w:color w:val="000000"/>
                <w:rtl/>
              </w:rPr>
              <w:t>وتلزم الشركة بتوفير الفحص الاتي مجانا اعتمادا على اعداد المرضى</w:t>
            </w:r>
            <w:r w:rsidRPr="006865FC">
              <w:rPr>
                <w:rFonts w:ascii="Calibri" w:eastAsia="Times New Roman" w:hAnsi="Calibri" w:cs="Calibri"/>
                <w:color w:val="000000"/>
              </w:rPr>
              <w:t xml:space="preserve"> chromogenic assay for factor VIII  </w:t>
            </w:r>
            <w:r w:rsidRPr="006865FC">
              <w:rPr>
                <w:rFonts w:ascii="Calibri" w:eastAsia="Times New Roman" w:hAnsi="Calibri" w:cs="Calibri"/>
                <w:color w:val="000000"/>
                <w:rtl/>
              </w:rPr>
              <w:t xml:space="preserve">عدد الفحوصات(502 </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توفر مجانا</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4351</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620 $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434 $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279 $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155 $</w:t>
            </w:r>
          </w:p>
        </w:tc>
      </w:tr>
      <w:tr w:rsidR="006865FC" w:rsidRPr="006865FC" w:rsidTr="006865FC">
        <w:trPr>
          <w:trHeight w:val="5437"/>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47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08-I00-002</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355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 bag</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1,383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968.1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622.35</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345.75</w:t>
            </w:r>
          </w:p>
        </w:tc>
      </w:tr>
      <w:tr w:rsidR="006865FC" w:rsidRPr="006865FC" w:rsidTr="006865FC">
        <w:trPr>
          <w:trHeight w:val="486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48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08-I00-003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Cardioplegia infusion 20 ml ampoule: containing in 20 ml : : magnesium chloride  hexahydrate 3.253 g , potassium chloride BP 1.193 g , procaine hydrochloride BP 272.8 mg , also present :disodium  edentate BP. sodium hydroxide BP and water for injection</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5015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 ml amp(10amp)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36.86 $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16.58 $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9.215 $</w:t>
            </w:r>
          </w:p>
        </w:tc>
      </w:tr>
      <w:tr w:rsidR="006865FC" w:rsidRPr="006865FC" w:rsidTr="006865FC">
        <w:trPr>
          <w:trHeight w:val="229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49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09-AD0-001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Alphacalcidol 0.25mcg (1alphahydroxy cholecalciferol) soft gelatin  Capsule or tablet \1070</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774000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4.66 $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3.26 $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1.16 $</w:t>
            </w:r>
          </w:p>
        </w:tc>
      </w:tr>
      <w:tr w:rsidR="006865FC" w:rsidRPr="006865FC" w:rsidTr="006865FC">
        <w:trPr>
          <w:trHeight w:val="200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50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09-AD0-002</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Alphacalcidol 1mcg soft gelatin Capsule or tablet</w:t>
            </w:r>
            <w:r w:rsidRPr="006865FC">
              <w:rPr>
                <w:rFonts w:ascii="Calibri" w:eastAsia="Times New Roman" w:hAnsi="Calibri" w:cs="Calibri"/>
                <w:color w:val="000000"/>
                <w:rtl/>
              </w:rPr>
              <w:t>ان يتم تثبيت احتياجها من قبل دائرة العيادات الطبية الشعبية ضمن قائمة الادوية المزمنة فقط</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1949960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8.66 $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6.06 $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2.16 $</w:t>
            </w:r>
          </w:p>
        </w:tc>
      </w:tr>
      <w:tr w:rsidR="006865FC" w:rsidRPr="006865FC" w:rsidTr="006865FC">
        <w:trPr>
          <w:trHeight w:val="543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51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09-B00-023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ml container contain Nitrogen, Electrolyte as following :-</w:t>
            </w:r>
            <w:r w:rsidRPr="006865FC">
              <w:rPr>
                <w:rFonts w:ascii="Calibri" w:eastAsia="Times New Roman" w:hAnsi="Calibri" w:cs="Calibri"/>
                <w:color w:val="000000"/>
              </w:rPr>
              <w:br/>
            </w:r>
            <w:r w:rsidRPr="006865FC">
              <w:rPr>
                <w:rFonts w:ascii="Calibri" w:eastAsia="Times New Roman" w:hAnsi="Calibri" w:cs="Calibri"/>
                <w:color w:val="000000"/>
              </w:rPr>
              <w:br/>
              <w:t>- Energy*                                     ---------</w:t>
            </w:r>
            <w:r w:rsidRPr="006865FC">
              <w:rPr>
                <w:rFonts w:ascii="Calibri" w:eastAsia="Times New Roman" w:hAnsi="Calibri" w:cs="Calibri"/>
                <w:color w:val="000000"/>
              </w:rPr>
              <w:br/>
              <w:t>- Nitrogen                                  7.5-16.5        g/L</w:t>
            </w:r>
            <w:r w:rsidRPr="006865FC">
              <w:rPr>
                <w:rFonts w:ascii="Calibri" w:eastAsia="Times New Roman" w:hAnsi="Calibri" w:cs="Calibri"/>
                <w:color w:val="000000"/>
              </w:rPr>
              <w:br/>
              <w:t>- K+                                           25-60          mmol/L</w:t>
            </w:r>
            <w:r w:rsidRPr="006865FC">
              <w:rPr>
                <w:rFonts w:ascii="Calibri" w:eastAsia="Times New Roman" w:hAnsi="Calibri" w:cs="Calibri"/>
                <w:color w:val="000000"/>
              </w:rPr>
              <w:br/>
              <w:t>- Mg+2                                       2.5-8           mmol/L</w:t>
            </w:r>
            <w:r w:rsidRPr="006865FC">
              <w:rPr>
                <w:rFonts w:ascii="Calibri" w:eastAsia="Times New Roman" w:hAnsi="Calibri" w:cs="Calibri"/>
                <w:color w:val="000000"/>
              </w:rPr>
              <w:br/>
              <w:t>- Na+                                         43-100        mmol/L</w:t>
            </w:r>
            <w:r w:rsidRPr="006865FC">
              <w:rPr>
                <w:rFonts w:ascii="Calibri" w:eastAsia="Times New Roman" w:hAnsi="Calibri" w:cs="Calibri"/>
                <w:color w:val="000000"/>
              </w:rPr>
              <w:br/>
              <w:t>- Acet-                                       35-150        mmol/L</w:t>
            </w:r>
            <w:r w:rsidRPr="006865FC">
              <w:rPr>
                <w:rFonts w:ascii="Calibri" w:eastAsia="Times New Roman" w:hAnsi="Calibri" w:cs="Calibri"/>
                <w:color w:val="000000"/>
              </w:rPr>
              <w:br/>
              <w:t>- Cl-                                           0-100        mmol/L</w:t>
            </w:r>
            <w:r w:rsidRPr="006865FC">
              <w:rPr>
                <w:rFonts w:ascii="Calibri" w:eastAsia="Times New Roman" w:hAnsi="Calibri" w:cs="Calibri"/>
                <w:color w:val="000000"/>
              </w:rPr>
              <w:br/>
              <w:t>Other components as following :-</w:t>
            </w:r>
            <w:r w:rsidRPr="006865FC">
              <w:rPr>
                <w:rFonts w:ascii="Calibri" w:eastAsia="Times New Roman" w:hAnsi="Calibri" w:cs="Calibri"/>
                <w:color w:val="000000"/>
              </w:rPr>
              <w:br/>
              <w:t xml:space="preserve">- Ca+2                                          0-5               mmol/L </w:t>
            </w:r>
            <w:r w:rsidRPr="006865FC">
              <w:rPr>
                <w:rFonts w:ascii="Calibri" w:eastAsia="Times New Roman" w:hAnsi="Calibri" w:cs="Calibri"/>
                <w:color w:val="000000"/>
              </w:rPr>
              <w:br/>
              <w:t>- Malic acid or dihydro phosphate or acid phosphate.</w:t>
            </w:r>
            <w:r w:rsidRPr="006865FC">
              <w:rPr>
                <w:rFonts w:ascii="Calibri" w:eastAsia="Times New Roman" w:hAnsi="Calibri" w:cs="Calibri"/>
                <w:color w:val="000000"/>
              </w:rPr>
              <w:br/>
            </w:r>
            <w:r w:rsidRPr="006865FC">
              <w:rPr>
                <w:rFonts w:ascii="Calibri" w:eastAsia="Times New Roman" w:hAnsi="Calibri" w:cs="Calibri"/>
                <w:color w:val="000000"/>
                <w:rtl/>
              </w:rPr>
              <w:t>ي التركيبة الواحدة يمكن أن تحتوي التركيبة على كلها أو جزء منها</w:t>
            </w:r>
            <w:r w:rsidRPr="006865FC">
              <w:rPr>
                <w:rFonts w:ascii="Calibri" w:eastAsia="Times New Roman" w:hAnsi="Calibri" w:cs="Calibri"/>
                <w:color w:val="000000"/>
              </w:rPr>
              <w:t xml:space="preserve">other components </w:t>
            </w:r>
            <w:r w:rsidRPr="006865FC">
              <w:rPr>
                <w:rFonts w:ascii="Calibri" w:eastAsia="Times New Roman" w:hAnsi="Calibri" w:cs="Calibri"/>
                <w:color w:val="000000"/>
                <w:rtl/>
              </w:rPr>
              <w:t>ملاحظة :- المواد التي أدرجت تحت تسمية</w:t>
            </w:r>
            <w:r w:rsidRPr="006865FC">
              <w:rPr>
                <w:rFonts w:ascii="Calibri" w:eastAsia="Times New Roman" w:hAnsi="Calibri" w:cs="Calibri"/>
                <w:color w:val="000000"/>
              </w:rPr>
              <w:t xml:space="preserve"> .</w:t>
            </w:r>
            <w:r w:rsidRPr="006865FC">
              <w:rPr>
                <w:rFonts w:ascii="Calibri" w:eastAsia="Times New Roman" w:hAnsi="Calibri" w:cs="Calibri"/>
                <w:color w:val="000000"/>
              </w:rPr>
              <w:br/>
              <w:t>* = Exclude protein or amino acids derived energy</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3150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4.69 $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1.67 $</w:t>
            </w:r>
          </w:p>
        </w:tc>
      </w:tr>
      <w:tr w:rsidR="006865FC" w:rsidRPr="006865FC" w:rsidTr="006865FC">
        <w:trPr>
          <w:trHeight w:val="525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52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09-B00-024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ml container contain Nitrogen as following :-</w:t>
            </w:r>
            <w:r w:rsidRPr="006865FC">
              <w:rPr>
                <w:rFonts w:ascii="Calibri" w:eastAsia="Times New Roman" w:hAnsi="Calibri" w:cs="Calibri"/>
                <w:color w:val="000000"/>
              </w:rPr>
              <w:br/>
              <w:t xml:space="preserve">-Electrolyte                                   </w:t>
            </w:r>
            <w:r w:rsidRPr="006865FC">
              <w:rPr>
                <w:rFonts w:ascii="Calibri" w:eastAsia="Times New Roman" w:hAnsi="Calibri" w:cs="Calibri"/>
                <w:color w:val="000000"/>
              </w:rPr>
              <w:br/>
              <w:t>-Energy *                                      -------</w:t>
            </w:r>
            <w:r w:rsidRPr="006865FC">
              <w:rPr>
                <w:rFonts w:ascii="Calibri" w:eastAsia="Times New Roman" w:hAnsi="Calibri" w:cs="Calibri"/>
                <w:color w:val="000000"/>
              </w:rPr>
              <w:br/>
              <w:t>- Nitrogen                                     9-18                g/L</w:t>
            </w:r>
            <w:r w:rsidRPr="006865FC">
              <w:rPr>
                <w:rFonts w:ascii="Calibri" w:eastAsia="Times New Roman" w:hAnsi="Calibri" w:cs="Calibri"/>
                <w:color w:val="000000"/>
              </w:rPr>
              <w:br/>
              <w:t>- Acet-                                         0-110           mmol/L</w:t>
            </w:r>
            <w:r w:rsidRPr="006865FC">
              <w:rPr>
                <w:rFonts w:ascii="Calibri" w:eastAsia="Times New Roman" w:hAnsi="Calibri" w:cs="Calibri"/>
                <w:color w:val="000000"/>
              </w:rPr>
              <w:br/>
              <w:t>- Cl-                                             0-40             mmol/L</w:t>
            </w:r>
            <w:r w:rsidRPr="006865FC">
              <w:rPr>
                <w:rFonts w:ascii="Calibri" w:eastAsia="Times New Roman" w:hAnsi="Calibri" w:cs="Calibri"/>
                <w:color w:val="000000"/>
              </w:rPr>
              <w:br/>
            </w:r>
            <w:r w:rsidRPr="006865FC">
              <w:rPr>
                <w:rFonts w:ascii="Calibri" w:eastAsia="Times New Roman" w:hAnsi="Calibri" w:cs="Calibri"/>
                <w:color w:val="000000"/>
                <w:rtl/>
              </w:rPr>
              <w:t>في التركيبة الواحدة يمكن أن تحتوي التركيبة على كلها أو جزء منها</w:t>
            </w:r>
            <w:r w:rsidRPr="006865FC">
              <w:rPr>
                <w:rFonts w:ascii="Calibri" w:eastAsia="Times New Roman" w:hAnsi="Calibri" w:cs="Calibri"/>
                <w:color w:val="000000"/>
              </w:rPr>
              <w:t xml:space="preserve">other components </w:t>
            </w:r>
            <w:r w:rsidRPr="006865FC">
              <w:rPr>
                <w:rFonts w:ascii="Calibri" w:eastAsia="Times New Roman" w:hAnsi="Calibri" w:cs="Calibri"/>
                <w:color w:val="000000"/>
                <w:rtl/>
              </w:rPr>
              <w:t xml:space="preserve">ملاحظة :- المواد التي أدرجت تحت تسمية </w:t>
            </w:r>
            <w:r w:rsidRPr="006865FC">
              <w:rPr>
                <w:rFonts w:ascii="Calibri" w:eastAsia="Times New Roman" w:hAnsi="Calibri" w:cs="Calibri"/>
                <w:color w:val="000000"/>
              </w:rPr>
              <w:br/>
              <w:t>* = Exclude protein or amino acids derived energy</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2205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7.14 $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4.99 $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3.21 $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1.78 $</w:t>
            </w:r>
          </w:p>
        </w:tc>
      </w:tr>
      <w:tr w:rsidR="006865FC" w:rsidRPr="006865FC" w:rsidTr="006865FC">
        <w:trPr>
          <w:trHeight w:val="5257"/>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53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09-B00-025</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ml container ( 20%)  contain Energy as following :-</w:t>
            </w:r>
            <w:r w:rsidRPr="006865FC">
              <w:rPr>
                <w:rFonts w:ascii="Calibri" w:eastAsia="Times New Roman" w:hAnsi="Calibri" w:cs="Calibri"/>
                <w:color w:val="000000"/>
              </w:rPr>
              <w:br/>
              <w:t>-ُElectrolyte                            --------------</w:t>
            </w:r>
            <w:r w:rsidRPr="006865FC">
              <w:rPr>
                <w:rFonts w:ascii="Calibri" w:eastAsia="Times New Roman" w:hAnsi="Calibri" w:cs="Calibri"/>
                <w:color w:val="000000"/>
              </w:rPr>
              <w:br/>
              <w:t>- Energy                                8000   ±  500          Kj/L</w:t>
            </w:r>
            <w:r w:rsidRPr="006865FC">
              <w:rPr>
                <w:rFonts w:ascii="Calibri" w:eastAsia="Times New Roman" w:hAnsi="Calibri" w:cs="Calibri"/>
                <w:color w:val="000000"/>
              </w:rPr>
              <w:br/>
              <w:t>-Nitrogen                               ---------------</w:t>
            </w:r>
            <w:r w:rsidRPr="006865FC">
              <w:rPr>
                <w:rFonts w:ascii="Calibri" w:eastAsia="Times New Roman" w:hAnsi="Calibri" w:cs="Calibri"/>
                <w:color w:val="000000"/>
              </w:rPr>
              <w:br/>
              <w:t>Other components may contain soya oil, glycerol , purified egg phospholipids, phosphate, omega-3 acid triglycerides, fish oil, palm oil , or coconut oil.</w:t>
            </w:r>
            <w:r w:rsidRPr="006865FC">
              <w:rPr>
                <w:rFonts w:ascii="Calibri" w:eastAsia="Times New Roman" w:hAnsi="Calibri" w:cs="Calibri"/>
                <w:color w:val="000000"/>
              </w:rPr>
              <w:br/>
            </w:r>
            <w:r w:rsidRPr="006865FC">
              <w:rPr>
                <w:rFonts w:ascii="Calibri" w:eastAsia="Times New Roman" w:hAnsi="Calibri" w:cs="Calibri"/>
                <w:color w:val="000000"/>
                <w:rtl/>
              </w:rPr>
              <w:t>في التركيبة الواحدة يمكن أن تحتوي التركيبة على كلها أو جزء منها</w:t>
            </w:r>
            <w:r w:rsidRPr="006865FC">
              <w:rPr>
                <w:rFonts w:ascii="Calibri" w:eastAsia="Times New Roman" w:hAnsi="Calibri" w:cs="Calibri"/>
                <w:color w:val="000000"/>
              </w:rPr>
              <w:t xml:space="preserve">other components </w:t>
            </w:r>
            <w:r w:rsidRPr="006865FC">
              <w:rPr>
                <w:rFonts w:ascii="Calibri" w:eastAsia="Times New Roman" w:hAnsi="Calibri" w:cs="Calibri"/>
                <w:color w:val="000000"/>
                <w:rtl/>
              </w:rPr>
              <w:t>ملاحظة :- المواد التي أدرجت تحت تسمية</w:t>
            </w:r>
            <w:r w:rsidRPr="006865FC">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4405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500 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16.9</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4.22</w:t>
            </w:r>
          </w:p>
        </w:tc>
      </w:tr>
      <w:tr w:rsidR="006865FC" w:rsidRPr="006865FC" w:rsidTr="006865FC">
        <w:trPr>
          <w:trHeight w:val="360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54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09-D00-070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Sodium bicarbonate 8.4% 100ml Vial  slow I.V. ,  I.V. infusion</w:t>
            </w:r>
            <w:r w:rsidRPr="006865FC">
              <w:rPr>
                <w:rFonts w:ascii="Calibri" w:eastAsia="Times New Roman" w:hAnsi="Calibri" w:cs="Calibri"/>
                <w:color w:val="000000"/>
                <w:rtl/>
              </w:rPr>
              <w:t>ؤخذ بنظر الاعتبار عند تثبيت ادوية السموم</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149435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bot(100ml)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0.7 $</w:t>
            </w:r>
          </w:p>
        </w:tc>
      </w:tr>
      <w:tr w:rsidR="006865FC" w:rsidRPr="006865FC" w:rsidTr="006865FC">
        <w:trPr>
          <w:trHeight w:val="152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55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09-F00-007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Zinc Sulfate monohydrate 54.9mg eq. 20mg elemental zinc dispersable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4027018</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7.9</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5.53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3.31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1.97</w:t>
            </w:r>
          </w:p>
        </w:tc>
      </w:tr>
      <w:tr w:rsidR="006865FC" w:rsidRPr="006865FC" w:rsidTr="006865FC">
        <w:trPr>
          <w:trHeight w:val="5437"/>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56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10-AC0-009</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Infliximab 100mg  Vial  and it‘s approved Biosimilar   </w:t>
            </w:r>
            <w:r w:rsidRPr="006865FC">
              <w:rPr>
                <w:rFonts w:ascii="Calibri" w:eastAsia="Times New Roman" w:hAnsi="Calibri" w:cs="Calibri"/>
                <w:color w:val="000000"/>
              </w:rPr>
              <w:br/>
              <w:t xml:space="preserve">I.V injection </w:t>
            </w:r>
            <w:r w:rsidRPr="006865FC">
              <w:rPr>
                <w:rFonts w:ascii="Calibri" w:eastAsia="Times New Roman" w:hAnsi="Calibri" w:cs="Calibri"/>
                <w:color w:val="000000"/>
                <w:rtl/>
              </w:rPr>
              <w:t>ج / 1027وتكون المادة الاحيائية الاصلية</w:t>
            </w:r>
            <w:r w:rsidRPr="006865FC">
              <w:rPr>
                <w:rFonts w:ascii="Calibri" w:eastAsia="Times New Roman" w:hAnsi="Calibri" w:cs="Calibri"/>
                <w:color w:val="000000"/>
              </w:rPr>
              <w:t xml:space="preserve"> ( Reference Biological drug ) </w:t>
            </w:r>
            <w:r w:rsidRPr="006865FC">
              <w:rPr>
                <w:rFonts w:ascii="Calibri" w:eastAsia="Times New Roman" w:hAnsi="Calibri" w:cs="Calibri"/>
                <w:color w:val="000000"/>
                <w:rtl/>
              </w:rPr>
              <w:t>تّعرف بالاسم العلمي</w:t>
            </w:r>
            <w:r w:rsidRPr="006865FC">
              <w:rPr>
                <w:rFonts w:ascii="Calibri" w:eastAsia="Times New Roman" w:hAnsi="Calibri" w:cs="Calibri"/>
                <w:color w:val="000000"/>
              </w:rPr>
              <w:t xml:space="preserve"> ( INN )</w:t>
            </w:r>
            <w:r w:rsidRPr="006865FC">
              <w:rPr>
                <w:rFonts w:ascii="Calibri" w:eastAsia="Times New Roman" w:hAnsi="Calibri" w:cs="Calibri"/>
                <w:color w:val="000000"/>
              </w:rPr>
              <w:br/>
            </w:r>
            <w:r w:rsidRPr="006865FC">
              <w:rPr>
                <w:rFonts w:ascii="Calibri" w:eastAsia="Times New Roman" w:hAnsi="Calibri" w:cs="Calibri"/>
                <w:color w:val="000000"/>
                <w:rtl/>
              </w:rPr>
              <w:t>لايتم اعطاء العقار للعمر من (4-18 ) سنة</w:t>
            </w:r>
            <w:r w:rsidRPr="006865FC">
              <w:rPr>
                <w:rFonts w:ascii="Calibri" w:eastAsia="Times New Roman" w:hAnsi="Calibri" w:cs="Calibri"/>
                <w:color w:val="000000"/>
              </w:rPr>
              <w:br/>
            </w:r>
            <w:r w:rsidRPr="006865FC">
              <w:rPr>
                <w:rFonts w:ascii="Calibri" w:eastAsia="Times New Roman" w:hAnsi="Calibri" w:cs="Calibri"/>
                <w:color w:val="000000"/>
                <w:rtl/>
              </w:rPr>
              <w:t>ج 987 / لا مانع من استخدام العقار لاعمار (من 6-17 سنة) لامراض الجهاز الهضمي</w:t>
            </w:r>
            <w:r w:rsidRPr="006865FC">
              <w:rPr>
                <w:rFonts w:ascii="Calibri" w:eastAsia="Times New Roman" w:hAnsi="Calibri" w:cs="Calibri"/>
                <w:color w:val="000000"/>
              </w:rPr>
              <w:br/>
            </w:r>
            <w:r w:rsidRPr="006865FC">
              <w:rPr>
                <w:rFonts w:ascii="Calibri" w:eastAsia="Times New Roman" w:hAnsi="Calibri" w:cs="Calibri"/>
                <w:color w:val="000000"/>
                <w:rtl/>
              </w:rPr>
              <w:t>ج /579 /الاستخدامات المقرة للعقار هي</w:t>
            </w:r>
            <w:r w:rsidRPr="006865FC">
              <w:rPr>
                <w:rFonts w:ascii="Calibri" w:eastAsia="Times New Roman" w:hAnsi="Calibri" w:cs="Calibri"/>
                <w:color w:val="000000"/>
              </w:rPr>
              <w:t xml:space="preserve">:- Approved indications </w:t>
            </w:r>
            <w:r w:rsidRPr="006865FC">
              <w:rPr>
                <w:rFonts w:ascii="Calibri" w:eastAsia="Times New Roman" w:hAnsi="Calibri" w:cs="Calibri"/>
                <w:color w:val="000000"/>
              </w:rPr>
              <w:br/>
              <w:t xml:space="preserve">1- </w:t>
            </w:r>
            <w:r w:rsidRPr="006865FC">
              <w:rPr>
                <w:rFonts w:ascii="Calibri" w:eastAsia="Times New Roman" w:hAnsi="Calibri" w:cs="Calibri"/>
                <w:color w:val="000000"/>
                <w:rtl/>
              </w:rPr>
              <w:t>الرثية المفصلية</w:t>
            </w:r>
            <w:r w:rsidRPr="006865FC">
              <w:rPr>
                <w:rFonts w:ascii="Calibri" w:eastAsia="Times New Roman" w:hAnsi="Calibri" w:cs="Calibri"/>
                <w:color w:val="000000"/>
              </w:rPr>
              <w:t xml:space="preserve"> Rheumahoid arthritis.</w:t>
            </w:r>
            <w:r w:rsidRPr="006865FC">
              <w:rPr>
                <w:rFonts w:ascii="Calibri" w:eastAsia="Times New Roman" w:hAnsi="Calibri" w:cs="Calibri"/>
                <w:color w:val="000000"/>
              </w:rPr>
              <w:br/>
              <w:t xml:space="preserve">2- </w:t>
            </w:r>
            <w:r w:rsidRPr="006865FC">
              <w:rPr>
                <w:rFonts w:ascii="Calibri" w:eastAsia="Times New Roman" w:hAnsi="Calibri" w:cs="Calibri"/>
                <w:color w:val="000000"/>
                <w:rtl/>
              </w:rPr>
              <w:t>تشمع الصلب</w:t>
            </w:r>
            <w:r w:rsidRPr="006865FC">
              <w:rPr>
                <w:rFonts w:ascii="Calibri" w:eastAsia="Times New Roman" w:hAnsi="Calibri" w:cs="Calibri"/>
                <w:color w:val="000000"/>
              </w:rPr>
              <w:t xml:space="preserve"> Ankylosing spondylitis.</w:t>
            </w:r>
            <w:r w:rsidRPr="006865FC">
              <w:rPr>
                <w:rFonts w:ascii="Calibri" w:eastAsia="Times New Roman" w:hAnsi="Calibri" w:cs="Calibri"/>
                <w:color w:val="000000"/>
              </w:rPr>
              <w:br/>
              <w:t xml:space="preserve">3- </w:t>
            </w:r>
            <w:r w:rsidRPr="006865FC">
              <w:rPr>
                <w:rFonts w:ascii="Calibri" w:eastAsia="Times New Roman" w:hAnsi="Calibri" w:cs="Calibri"/>
                <w:color w:val="000000"/>
                <w:rtl/>
              </w:rPr>
              <w:t>الرثية الصدفية</w:t>
            </w:r>
            <w:r w:rsidRPr="006865FC">
              <w:rPr>
                <w:rFonts w:ascii="Calibri" w:eastAsia="Times New Roman" w:hAnsi="Calibri" w:cs="Calibri"/>
                <w:color w:val="000000"/>
              </w:rPr>
              <w:t xml:space="preserve"> Psoriatic arthritis.</w:t>
            </w:r>
            <w:r w:rsidRPr="006865FC">
              <w:rPr>
                <w:rFonts w:ascii="Calibri" w:eastAsia="Times New Roman" w:hAnsi="Calibri" w:cs="Calibri"/>
                <w:color w:val="000000"/>
              </w:rPr>
              <w:br/>
              <w:t xml:space="preserve">4-  </w:t>
            </w:r>
            <w:r w:rsidRPr="006865FC">
              <w:rPr>
                <w:rFonts w:ascii="Calibri" w:eastAsia="Times New Roman" w:hAnsi="Calibri" w:cs="Calibri"/>
                <w:color w:val="000000"/>
                <w:rtl/>
              </w:rPr>
              <w:t>مرض كرون والتهاب القولون التقرحي المزمن</w:t>
            </w:r>
            <w:r w:rsidRPr="006865FC">
              <w:rPr>
                <w:rFonts w:ascii="Calibri" w:eastAsia="Times New Roman" w:hAnsi="Calibri" w:cs="Calibri"/>
                <w:color w:val="000000"/>
              </w:rPr>
              <w:t xml:space="preserve"> Chronic Inflammatory bowel diseases. (crohn's &amp; ulcerative colitis)</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83080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46.9 $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30.15 $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16.75 $</w:t>
            </w:r>
          </w:p>
        </w:tc>
      </w:tr>
      <w:tr w:rsidR="006865FC" w:rsidRPr="006865FC" w:rsidTr="006865FC">
        <w:trPr>
          <w:trHeight w:val="117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57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10-B00-003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Colchicin  500mcg Tablet</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175680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60 tab</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6.95 $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1.73 $</w:t>
            </w:r>
          </w:p>
        </w:tc>
      </w:tr>
      <w:tr w:rsidR="006865FC" w:rsidRPr="006865FC" w:rsidTr="006865FC">
        <w:trPr>
          <w:trHeight w:val="384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58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10-D00-005</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Dantrolene sodium  20 mg / vial </w:t>
            </w:r>
            <w:r w:rsidRPr="006865FC">
              <w:rPr>
                <w:rFonts w:ascii="Calibri" w:eastAsia="Times New Roman" w:hAnsi="Calibri" w:cs="Calibri"/>
                <w:color w:val="000000"/>
                <w:rtl/>
              </w:rPr>
              <w:t xml:space="preserve">يؤخذ بنظر الاعتبار قائمة ادوية التخدير </w:t>
            </w:r>
            <w:r w:rsidRPr="006865FC">
              <w:rPr>
                <w:rFonts w:ascii="Calibri" w:eastAsia="Times New Roman" w:hAnsi="Calibri" w:cs="Calibri"/>
                <w:color w:val="000000"/>
              </w:rPr>
              <w:br/>
              <w:t xml:space="preserve"> </w:t>
            </w:r>
            <w:r w:rsidRPr="006865FC">
              <w:rPr>
                <w:rFonts w:ascii="Calibri" w:eastAsia="Times New Roman" w:hAnsi="Calibri" w:cs="Calibri"/>
                <w:color w:val="000000"/>
                <w:rtl/>
              </w:rPr>
              <w:t>والسموم</w:t>
            </w:r>
            <w:r w:rsidRPr="006865FC">
              <w:rPr>
                <w:rFonts w:ascii="Calibri" w:eastAsia="Times New Roman" w:hAnsi="Calibri" w:cs="Calibri"/>
                <w:color w:val="000000"/>
              </w:rPr>
              <w:br/>
            </w:r>
            <w:r w:rsidRPr="006865FC">
              <w:rPr>
                <w:rFonts w:ascii="Calibri" w:eastAsia="Times New Roman" w:hAnsi="Calibri" w:cs="Calibri"/>
                <w:color w:val="000000"/>
                <w:rtl/>
              </w:rPr>
              <w:t>ج\1088</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668</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62.73 $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43.91 $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28.22 $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15.68 $</w:t>
            </w:r>
          </w:p>
        </w:tc>
      </w:tr>
      <w:tr w:rsidR="006865FC" w:rsidRPr="006865FC" w:rsidTr="006865FC">
        <w:trPr>
          <w:trHeight w:val="153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59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11-C00-010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Tropicamide 1% Eye Drop</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18829</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10ml(bot)</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2.61 $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0.65 $</w:t>
            </w:r>
          </w:p>
        </w:tc>
      </w:tr>
      <w:tr w:rsidR="006865FC" w:rsidRPr="006865FC" w:rsidTr="006865FC">
        <w:trPr>
          <w:trHeight w:val="217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11-D00-001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Acetazolamide(as sodium salt) 500 mg powder for reconstitution injection Vial</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1722</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10ml(bot)</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18.15 $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8.16 $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4.53 $</w:t>
            </w:r>
          </w:p>
        </w:tc>
      </w:tr>
      <w:tr w:rsidR="006865FC" w:rsidRPr="006865FC" w:rsidTr="006865FC">
        <w:trPr>
          <w:trHeight w:val="264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61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11-E00-023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Amethocaine (tetracaine) hydrochloride Ph.Eur. with purified water and hydrochloric acid 1.0% w/v eye drop</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22670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drop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4.44 $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3.11 $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1.11 $</w:t>
            </w:r>
          </w:p>
        </w:tc>
      </w:tr>
      <w:tr w:rsidR="006865FC" w:rsidRPr="006865FC" w:rsidTr="006865FC">
        <w:trPr>
          <w:trHeight w:val="1715"/>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12-B00-002</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Beclomethasone dipropionate 50mcg/ metered inhalation (Aerosol Inhalation) Nasal Spray</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236199</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200 dose</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2.95 $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0.73 $</w:t>
            </w:r>
          </w:p>
        </w:tc>
      </w:tr>
      <w:tr w:rsidR="006865FC" w:rsidRPr="006865FC" w:rsidTr="006865FC">
        <w:trPr>
          <w:trHeight w:val="120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13-F00-005</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Isotretinoin 10mg Capsule  OR soft gelatin cap</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249400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2.5 $</w:t>
            </w:r>
          </w:p>
        </w:tc>
      </w:tr>
      <w:tr w:rsidR="006865FC" w:rsidRPr="006865FC" w:rsidTr="006865FC">
        <w:trPr>
          <w:trHeight w:val="96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14-B00-040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Lidocaine Hydrochloride 2% ( 1.8 ml )  carpule</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489685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 of  1.8ml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11.48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7.38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4.1</w:t>
            </w:r>
          </w:p>
        </w:tc>
      </w:tr>
      <w:tr w:rsidR="006865FC" w:rsidRPr="006865FC" w:rsidTr="006865FC">
        <w:trPr>
          <w:trHeight w:val="182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14-DB0-002</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Glycopyrronium Bromide (Glycopyrrolate) 200mcg/ml (3ml Ampoule)</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14000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amp(3ml)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8.54 $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5.98 $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3.84 $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2.13 $</w:t>
            </w:r>
          </w:p>
        </w:tc>
      </w:tr>
      <w:tr w:rsidR="006865FC" w:rsidRPr="006865FC" w:rsidTr="006865FC">
        <w:trPr>
          <w:trHeight w:val="260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66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17-000-001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Acetylcysteine10ml ampoule of 20% w/v aqueous solution (each containing 2g) i.e(200mg/ml)  </w:t>
            </w:r>
            <w:r w:rsidRPr="006865FC">
              <w:rPr>
                <w:rFonts w:ascii="Calibri" w:eastAsia="Times New Roman" w:hAnsi="Calibri" w:cs="Calibri"/>
                <w:color w:val="000000"/>
                <w:rtl/>
              </w:rPr>
              <w:t>كون خاص بوحدات العناية المركزة ووحدات الطوارئ ومراكز السموم</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10284</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ml(amp)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0.65 $</w:t>
            </w:r>
          </w:p>
        </w:tc>
      </w:tr>
      <w:tr w:rsidR="006865FC" w:rsidRPr="006865FC" w:rsidTr="006865FC">
        <w:trPr>
          <w:trHeight w:val="152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17-000-014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Cyanid Antidot Kit.(Hydroxocobalamine)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5gm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949.56 $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664.69 $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427.3 $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237.39 $</w:t>
            </w:r>
          </w:p>
        </w:tc>
      </w:tr>
      <w:tr w:rsidR="006865FC" w:rsidRPr="006865FC" w:rsidTr="006865FC">
        <w:trPr>
          <w:trHeight w:val="200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68</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17-000-016</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Dicobalt edetate   300mg / (20ml Ampoule) </w:t>
            </w:r>
            <w:r w:rsidRPr="006865FC">
              <w:rPr>
                <w:rFonts w:ascii="Calibri" w:eastAsia="Times New Roman" w:hAnsi="Calibri" w:cs="Calibri"/>
                <w:color w:val="000000"/>
                <w:rtl/>
              </w:rPr>
              <w:t>يتم تثبيت الاحتياج من قبل المركز الاستشاري لاستعلامات السموم حصرا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260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20 ml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21.2</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7.5</w:t>
            </w:r>
          </w:p>
        </w:tc>
      </w:tr>
      <w:tr w:rsidR="006865FC" w:rsidRPr="006865FC" w:rsidTr="006865FC">
        <w:trPr>
          <w:trHeight w:val="276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69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17-000-017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Digoxin specific antibody Fargments (FAB)  40mg Vial  </w:t>
            </w:r>
            <w:r w:rsidRPr="006865FC">
              <w:rPr>
                <w:rFonts w:ascii="Calibri" w:eastAsia="Times New Roman" w:hAnsi="Calibri" w:cs="Calibri"/>
                <w:color w:val="000000"/>
                <w:rtl/>
              </w:rPr>
              <w:t>يتم تثبيت الاحتياج من قبل وحدات المناطرة الدوائية التابعة لشعبة الصيدلة السريرية في م.بغداد التعليمي</w:t>
            </w:r>
            <w:r w:rsidRPr="006865FC">
              <w:rPr>
                <w:rFonts w:ascii="Calibri" w:eastAsia="Times New Roman" w:hAnsi="Calibri" w:cs="Calibri"/>
                <w:color w:val="000000"/>
              </w:rPr>
              <w:t xml:space="preserve">  </w:t>
            </w:r>
            <w:r w:rsidRPr="006865FC">
              <w:rPr>
                <w:rFonts w:ascii="Calibri" w:eastAsia="Times New Roman" w:hAnsi="Calibri" w:cs="Calibri"/>
                <w:color w:val="000000"/>
                <w:rtl/>
              </w:rPr>
              <w:t>اضافة الى مركز 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580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922.5 $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645.75 $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415.12 $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230.62 $</w:t>
            </w:r>
          </w:p>
        </w:tc>
      </w:tr>
      <w:tr w:rsidR="006865FC" w:rsidRPr="006865FC" w:rsidTr="006865FC">
        <w:trPr>
          <w:trHeight w:val="203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70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17-000-018</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Dimercaprol in arachis oil (solvent)  50mg/ml  2ml Ampoule injection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1600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110</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49.5</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27.5</w:t>
            </w:r>
          </w:p>
        </w:tc>
      </w:tr>
      <w:tr w:rsidR="006865FC" w:rsidRPr="006865FC" w:rsidTr="006865FC">
        <w:trPr>
          <w:trHeight w:val="222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17-000-028</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Naloxone hydrochloride  400mcg/ml  (1ml) Ampoule or Pfs or vial   </w:t>
            </w:r>
            <w:r w:rsidRPr="006865FC">
              <w:rPr>
                <w:rFonts w:ascii="Calibri" w:eastAsia="Times New Roman" w:hAnsi="Calibri" w:cs="Calibri"/>
                <w:color w:val="000000"/>
                <w:rtl/>
              </w:rPr>
              <w:t>مع الاخذ بنظر الاعتبار استخدامه ضمن قائمة التخدير و قائمة السموم</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8631</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38.5 $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24.75 $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13.75 $</w:t>
            </w:r>
          </w:p>
        </w:tc>
      </w:tr>
      <w:tr w:rsidR="006865FC" w:rsidRPr="006865FC" w:rsidTr="006865FC">
        <w:trPr>
          <w:trHeight w:val="216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17-000-033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Physostigmine salicylate  2mg/2ml  I.V.-I.M. inj (2ml Ampoule )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69</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48.3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17.25</w:t>
            </w:r>
          </w:p>
        </w:tc>
      </w:tr>
      <w:tr w:rsidR="006865FC" w:rsidRPr="006865FC" w:rsidTr="006865FC">
        <w:trPr>
          <w:trHeight w:val="204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73</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17-000-034</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Pralidoxime mesylate 1g/5ml (5ml Ampoule)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1110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1amp(5ml)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1.94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0.87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0.48</w:t>
            </w:r>
          </w:p>
        </w:tc>
      </w:tr>
      <w:tr w:rsidR="006865FC" w:rsidRPr="006865FC" w:rsidTr="006865FC">
        <w:trPr>
          <w:trHeight w:val="221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74</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17-000-039</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disodium calcium edetate 1g/5ml  (5ml Ampoule)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 amp(5ml)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348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243.6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156.6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87</w:t>
            </w:r>
          </w:p>
        </w:tc>
      </w:tr>
      <w:tr w:rsidR="006865FC" w:rsidRPr="006865FC" w:rsidTr="006865FC">
        <w:trPr>
          <w:trHeight w:val="204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75</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17-000-041</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Sodium nitrite 30 mg/ 1 ml (3% ) 10ml ampoule or vial  </w:t>
            </w:r>
            <w:r w:rsidRPr="006865FC">
              <w:rPr>
                <w:rFonts w:ascii="Calibri" w:eastAsia="Times New Roman" w:hAnsi="Calibri" w:cs="Calibri"/>
                <w:color w:val="000000"/>
                <w:rtl/>
              </w:rPr>
              <w:t>يتم تثبيت الاحتياج من قبل المركز الاستشاري لاستعلامات السموم + ذي قار</w:t>
            </w:r>
            <w:r w:rsidRPr="006865FC">
              <w:rPr>
                <w:rFonts w:ascii="Calibri" w:eastAsia="Times New Roman" w:hAnsi="Calibri" w:cs="Calibri"/>
                <w:color w:val="000000"/>
              </w:rPr>
              <w:br/>
              <w:t>for  IV injection</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2525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10ml(bot)</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84.7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54.45</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30.25</w:t>
            </w:r>
          </w:p>
        </w:tc>
      </w:tr>
      <w:tr w:rsidR="006865FC" w:rsidRPr="006865FC" w:rsidTr="006865FC">
        <w:trPr>
          <w:trHeight w:val="2023"/>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76</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17-000-043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Sodium thiosulphate 50% (500mg/ml)(50ml ampoule)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525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50 ml(25%)</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32</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22.4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14.4</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w:t>
            </w:r>
          </w:p>
        </w:tc>
      </w:tr>
      <w:tr w:rsidR="006865FC" w:rsidRPr="006865FC" w:rsidTr="006865FC">
        <w:trPr>
          <w:trHeight w:val="2820"/>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77</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17-000-053</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Amyl nitrite 0.2ml in crushable glass or  Capsule   or   glass  Ampoule.               </w:t>
            </w:r>
            <w:r w:rsidRPr="006865FC">
              <w:rPr>
                <w:rFonts w:ascii="Calibri" w:eastAsia="Times New Roman" w:hAnsi="Calibri" w:cs="Calibri"/>
                <w:color w:val="000000"/>
                <w:rtl/>
              </w:rPr>
              <w:t>يتم تثبيت الاحتياج من قبل المركز الاستشاري</w:t>
            </w:r>
            <w:r w:rsidRPr="006865FC">
              <w:rPr>
                <w:rFonts w:ascii="Calibri" w:eastAsia="Times New Roman" w:hAnsi="Calibri" w:cs="Calibri"/>
                <w:color w:val="000000"/>
              </w:rPr>
              <w:t xml:space="preserve">  (1012)</w:t>
            </w:r>
            <w:r w:rsidRPr="006865FC">
              <w:rPr>
                <w:rFonts w:ascii="Calibri" w:eastAsia="Times New Roman" w:hAnsi="Calibri" w:cs="Calibri"/>
                <w:color w:val="000000"/>
                <w:rtl/>
              </w:rPr>
              <w:t>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1010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 AMP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7.5</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5.2</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3.3</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w:t>
            </w:r>
          </w:p>
        </w:tc>
      </w:tr>
      <w:tr w:rsidR="006865FC" w:rsidRPr="006865FC" w:rsidTr="006865FC">
        <w:trPr>
          <w:trHeight w:val="2649"/>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bookmarkStart w:id="1" w:name="RANGE!A80:I84"/>
            <w:r w:rsidRPr="006865FC">
              <w:rPr>
                <w:rFonts w:ascii="Calibri" w:eastAsia="Times New Roman" w:hAnsi="Calibri" w:cs="Calibri"/>
                <w:color w:val="000000"/>
              </w:rPr>
              <w:lastRenderedPageBreak/>
              <w:t>78</w:t>
            </w:r>
            <w:bookmarkEnd w:id="1"/>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17-000-077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Potassium ferric hexacyano ferrate (Prussian blue) 0.5 gm  </w:t>
            </w:r>
            <w:r w:rsidRPr="006865FC">
              <w:rPr>
                <w:rFonts w:ascii="Calibri" w:eastAsia="Times New Roman" w:hAnsi="Calibri" w:cs="Calibri"/>
                <w:color w:val="000000"/>
                <w:rtl/>
              </w:rPr>
              <w:t>يتم تثبيت الاحتياج من قبل المركز الاستشاري لاستعلامات السموم + ذي قار</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10500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 cap</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137</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95.9</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61.65</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34.25</w:t>
            </w:r>
          </w:p>
        </w:tc>
      </w:tr>
      <w:tr w:rsidR="006865FC" w:rsidRPr="006865FC" w:rsidTr="006865FC">
        <w:trPr>
          <w:trHeight w:val="2572"/>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79</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18-000-007</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Gadodiamide  287mg  (0.5mmol)/ml (20ml )Vial  I.V </w:t>
            </w:r>
            <w:r w:rsidRPr="006865FC">
              <w:rPr>
                <w:rFonts w:ascii="Calibri" w:eastAsia="Times New Roman" w:hAnsi="Calibri" w:cs="Calibri"/>
                <w:color w:val="000000"/>
              </w:rPr>
              <w:br/>
            </w:r>
            <w:r w:rsidRPr="006865FC">
              <w:rPr>
                <w:rFonts w:ascii="Calibri" w:eastAsia="Times New Roman" w:hAnsi="Calibri" w:cs="Calibri"/>
                <w:color w:val="000000"/>
                <w:rtl/>
              </w:rPr>
              <w:t>قاعدة اقل الاسعار</w:t>
            </w:r>
            <w:r w:rsidRPr="006865FC">
              <w:rPr>
                <w:rFonts w:ascii="Calibri" w:eastAsia="Times New Roman" w:hAnsi="Calibri" w:cs="Calibri"/>
                <w:color w:val="000000"/>
              </w:rPr>
              <w:t xml:space="preserve">  </w:t>
            </w:r>
            <w:r w:rsidRPr="006865FC">
              <w:rPr>
                <w:rFonts w:ascii="Calibri" w:eastAsia="Times New Roman" w:hAnsi="Calibri" w:cs="Calibri"/>
                <w:color w:val="000000"/>
              </w:rPr>
              <w:br/>
              <w:t>18-000-059</w:t>
            </w:r>
            <w:r w:rsidRPr="006865FC">
              <w:rPr>
                <w:rFonts w:ascii="Calibri" w:eastAsia="Times New Roman" w:hAnsi="Calibri" w:cs="Calibri"/>
                <w:color w:val="000000"/>
              </w:rPr>
              <w:br/>
              <w:t>18-000-007</w:t>
            </w:r>
            <w:r w:rsidRPr="006865FC">
              <w:rPr>
                <w:rFonts w:ascii="Calibri" w:eastAsia="Times New Roman" w:hAnsi="Calibri" w:cs="Calibri"/>
                <w:color w:val="000000"/>
                <w:rtl/>
              </w:rPr>
              <w:t>د وائر الصحه التي لديها رنين</w:t>
            </w:r>
            <w:r w:rsidRPr="006865FC">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33275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w:t>
            </w:r>
          </w:p>
        </w:tc>
      </w:tr>
      <w:tr w:rsidR="006865FC" w:rsidRPr="006865FC" w:rsidTr="006865FC">
        <w:trPr>
          <w:trHeight w:val="4038"/>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80</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18-000-008</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gadopentetic acid as dimeglumine salt( gadopentetate dimeglumin)  469mg/ml  (0.5 mmol/mL) 10ml Vial for injection</w:t>
            </w:r>
            <w:r w:rsidRPr="006865FC">
              <w:rPr>
                <w:rFonts w:ascii="Calibri" w:eastAsia="Times New Roman" w:hAnsi="Calibri" w:cs="Calibri"/>
                <w:color w:val="000000"/>
              </w:rPr>
              <w:br/>
            </w:r>
            <w:r w:rsidRPr="006865FC">
              <w:rPr>
                <w:rFonts w:ascii="Calibri" w:eastAsia="Times New Roman" w:hAnsi="Calibri" w:cs="Calibri"/>
                <w:color w:val="000000"/>
                <w:rtl/>
              </w:rPr>
              <w:t>قاعدة اقل الاسعار</w:t>
            </w:r>
            <w:r w:rsidRPr="006865FC">
              <w:rPr>
                <w:rFonts w:ascii="Calibri" w:eastAsia="Times New Roman" w:hAnsi="Calibri" w:cs="Calibri"/>
                <w:color w:val="000000"/>
              </w:rPr>
              <w:t xml:space="preserve">  </w:t>
            </w:r>
            <w:r w:rsidRPr="006865FC">
              <w:rPr>
                <w:rFonts w:ascii="Calibri" w:eastAsia="Times New Roman" w:hAnsi="Calibri" w:cs="Calibri"/>
                <w:color w:val="000000"/>
              </w:rPr>
              <w:br/>
              <w:t>18-000-008</w:t>
            </w:r>
            <w:r w:rsidRPr="006865FC">
              <w:rPr>
                <w:rFonts w:ascii="Calibri" w:eastAsia="Times New Roman" w:hAnsi="Calibri" w:cs="Calibri"/>
                <w:color w:val="000000"/>
              </w:rPr>
              <w:br/>
              <w:t>18-000-010</w:t>
            </w:r>
            <w:r w:rsidRPr="006865FC">
              <w:rPr>
                <w:rFonts w:ascii="Calibri" w:eastAsia="Times New Roman" w:hAnsi="Calibri" w:cs="Calibri"/>
                <w:color w:val="000000"/>
                <w:rtl/>
              </w:rPr>
              <w:t>دوائر الصحه التي لديها رنين</w:t>
            </w:r>
            <w:r w:rsidRPr="006865FC">
              <w:rPr>
                <w:rFonts w:ascii="Calibri" w:eastAsia="Times New Roman" w:hAnsi="Calibri" w:cs="Calibri"/>
                <w:color w:val="000000"/>
              </w:rPr>
              <w:t xml:space="preserve"> </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30920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5.5 $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3.85 $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2.47 $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1.37 $</w:t>
            </w:r>
          </w:p>
        </w:tc>
      </w:tr>
      <w:tr w:rsidR="006865FC" w:rsidRPr="006865FC" w:rsidTr="006865FC">
        <w:trPr>
          <w:trHeight w:val="248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lastRenderedPageBreak/>
              <w:t>81</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18-000-010</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 xml:space="preserve">Gadodiamide  287mg  (0.5mmol)/ml (10ml ) Vial  I.V </w:t>
            </w:r>
            <w:r w:rsidRPr="006865FC">
              <w:rPr>
                <w:rFonts w:ascii="Calibri" w:eastAsia="Times New Roman" w:hAnsi="Calibri" w:cs="Calibri"/>
                <w:color w:val="000000"/>
              </w:rPr>
              <w:br/>
            </w:r>
            <w:r w:rsidRPr="006865FC">
              <w:rPr>
                <w:rFonts w:ascii="Calibri" w:eastAsia="Times New Roman" w:hAnsi="Calibri" w:cs="Calibri"/>
                <w:color w:val="000000"/>
                <w:rtl/>
              </w:rPr>
              <w:t>قاعدة اقل الاسعار</w:t>
            </w:r>
            <w:r w:rsidRPr="006865FC">
              <w:rPr>
                <w:rFonts w:ascii="Calibri" w:eastAsia="Times New Roman" w:hAnsi="Calibri" w:cs="Calibri"/>
                <w:color w:val="000000"/>
              </w:rPr>
              <w:t xml:space="preserve">  </w:t>
            </w:r>
            <w:r w:rsidRPr="006865FC">
              <w:rPr>
                <w:rFonts w:ascii="Calibri" w:eastAsia="Times New Roman" w:hAnsi="Calibri" w:cs="Calibri"/>
                <w:color w:val="000000"/>
              </w:rPr>
              <w:br/>
              <w:t>18-000-008</w:t>
            </w:r>
            <w:r w:rsidRPr="006865FC">
              <w:rPr>
                <w:rFonts w:ascii="Calibri" w:eastAsia="Times New Roman" w:hAnsi="Calibri" w:cs="Calibri"/>
                <w:color w:val="000000"/>
              </w:rPr>
              <w:br/>
              <w:t>18-000-010</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30920</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 (15ml)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12.6</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8.1</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4.5</w:t>
            </w:r>
          </w:p>
        </w:tc>
      </w:tr>
      <w:tr w:rsidR="006865FC" w:rsidRPr="006865FC" w:rsidTr="006865FC">
        <w:trPr>
          <w:trHeight w:val="2966"/>
        </w:trPr>
        <w:tc>
          <w:tcPr>
            <w:tcW w:w="319" w:type="dxa"/>
            <w:tcBorders>
              <w:top w:val="nil"/>
              <w:left w:val="single" w:sz="4" w:space="0" w:color="auto"/>
              <w:bottom w:val="single" w:sz="4" w:space="0" w:color="auto"/>
              <w:right w:val="single" w:sz="4" w:space="0" w:color="auto"/>
            </w:tcBorders>
            <w:shd w:val="clear" w:color="auto" w:fill="auto"/>
            <w:hideMark/>
          </w:tcPr>
          <w:p w:rsidR="006865FC" w:rsidRPr="006865FC" w:rsidRDefault="006865FC" w:rsidP="006865FC">
            <w:pPr>
              <w:spacing w:after="0" w:line="240" w:lineRule="auto"/>
              <w:jc w:val="right"/>
              <w:rPr>
                <w:rFonts w:ascii="Calibri" w:eastAsia="Times New Roman" w:hAnsi="Calibri" w:cs="Calibri"/>
                <w:color w:val="000000"/>
              </w:rPr>
            </w:pPr>
            <w:r w:rsidRPr="006865FC">
              <w:rPr>
                <w:rFonts w:ascii="Calibri" w:eastAsia="Times New Roman" w:hAnsi="Calibri" w:cs="Calibri"/>
                <w:color w:val="000000"/>
              </w:rPr>
              <w:t>82</w:t>
            </w:r>
          </w:p>
        </w:tc>
        <w:tc>
          <w:tcPr>
            <w:tcW w:w="782"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18-000-059</w:t>
            </w:r>
          </w:p>
        </w:tc>
        <w:tc>
          <w:tcPr>
            <w:tcW w:w="3130"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gadopentetic acid as dimeglumine salt( gadopentetate dimeglumin)  469mg/ml  (0.5 mmol/mL) 20ml Vial for  injection</w:t>
            </w:r>
            <w:r w:rsidRPr="006865FC">
              <w:rPr>
                <w:rFonts w:ascii="Calibri" w:eastAsia="Times New Roman" w:hAnsi="Calibri" w:cs="Calibri"/>
                <w:color w:val="000000"/>
              </w:rPr>
              <w:br w:type="page"/>
            </w:r>
            <w:r w:rsidRPr="006865FC">
              <w:rPr>
                <w:rFonts w:ascii="Calibri" w:eastAsia="Times New Roman" w:hAnsi="Calibri" w:cs="Calibri"/>
                <w:color w:val="000000"/>
                <w:rtl/>
              </w:rPr>
              <w:t>قاعدة اقل الاسعار</w:t>
            </w:r>
            <w:r w:rsidRPr="006865FC">
              <w:rPr>
                <w:rFonts w:ascii="Calibri" w:eastAsia="Times New Roman" w:hAnsi="Calibri" w:cs="Calibri"/>
                <w:color w:val="000000"/>
              </w:rPr>
              <w:t xml:space="preserve">  </w:t>
            </w:r>
            <w:r w:rsidRPr="006865FC">
              <w:rPr>
                <w:rFonts w:ascii="Calibri" w:eastAsia="Times New Roman" w:hAnsi="Calibri" w:cs="Calibri"/>
                <w:color w:val="000000"/>
              </w:rPr>
              <w:br w:type="page"/>
              <w:t>18-000-059</w:t>
            </w:r>
            <w:r w:rsidRPr="006865FC">
              <w:rPr>
                <w:rFonts w:ascii="Calibri" w:eastAsia="Times New Roman" w:hAnsi="Calibri" w:cs="Calibri"/>
                <w:color w:val="000000"/>
              </w:rPr>
              <w:br w:type="page"/>
              <w:t>18-000-007</w:t>
            </w:r>
          </w:p>
        </w:tc>
        <w:tc>
          <w:tcPr>
            <w:tcW w:w="941"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33275</w:t>
            </w:r>
          </w:p>
        </w:tc>
        <w:tc>
          <w:tcPr>
            <w:tcW w:w="2404"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1 vial</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9.9 $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6.93 $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4.45 $</w:t>
            </w:r>
          </w:p>
        </w:tc>
        <w:tc>
          <w:tcPr>
            <w:tcW w:w="656" w:type="dxa"/>
            <w:tcBorders>
              <w:top w:val="nil"/>
              <w:left w:val="nil"/>
              <w:bottom w:val="single" w:sz="4" w:space="0" w:color="auto"/>
              <w:right w:val="single" w:sz="4" w:space="0" w:color="auto"/>
            </w:tcBorders>
            <w:shd w:val="clear" w:color="auto" w:fill="auto"/>
            <w:hideMark/>
          </w:tcPr>
          <w:p w:rsidR="006865FC" w:rsidRPr="006865FC" w:rsidRDefault="006865FC" w:rsidP="006865FC">
            <w:pPr>
              <w:spacing w:after="0" w:line="240" w:lineRule="auto"/>
              <w:rPr>
                <w:rFonts w:ascii="Calibri" w:eastAsia="Times New Roman" w:hAnsi="Calibri" w:cs="Calibri"/>
                <w:color w:val="000000"/>
              </w:rPr>
            </w:pPr>
            <w:r w:rsidRPr="006865FC">
              <w:rPr>
                <w:rFonts w:ascii="Calibri" w:eastAsia="Times New Roman" w:hAnsi="Calibri" w:cs="Calibri"/>
                <w:color w:val="000000"/>
              </w:rPr>
              <w:t>2.47 $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lastRenderedPageBreak/>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lastRenderedPageBreak/>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 xml:space="preserve">علناً خلال جلسة فتح </w:t>
            </w:r>
            <w:r w:rsidRPr="00825AE7">
              <w:rPr>
                <w:sz w:val="24"/>
                <w:szCs w:val="24"/>
                <w:rtl/>
              </w:rPr>
              <w:lastRenderedPageBreak/>
              <w:t>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lastRenderedPageBreak/>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w:t>
            </w:r>
            <w:r w:rsidRPr="00825AE7">
              <w:rPr>
                <w:rFonts w:hint="cs"/>
                <w:spacing w:val="-3"/>
                <w:sz w:val="24"/>
                <w:szCs w:val="24"/>
                <w:rtl/>
              </w:rPr>
              <w:lastRenderedPageBreak/>
              <w:t>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03D8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03D82">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403D82">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03D82">
            <w:pPr>
              <w:bidi/>
              <w:spacing w:line="300" w:lineRule="exact"/>
              <w:jc w:val="both"/>
              <w:rPr>
                <w:color w:val="000000"/>
                <w:sz w:val="24"/>
                <w:szCs w:val="24"/>
                <w:lang w:bidi="ar-IQ"/>
              </w:rPr>
            </w:pPr>
            <w:r w:rsidRPr="00825AE7">
              <w:rPr>
                <w:color w:val="000000"/>
                <w:sz w:val="24"/>
                <w:szCs w:val="24"/>
                <w:rtl/>
              </w:rPr>
              <w:t>رقم كتاب الدعوة</w:t>
            </w:r>
            <w:r w:rsidR="00403D82">
              <w:rPr>
                <w:color w:val="000000"/>
                <w:sz w:val="24"/>
                <w:szCs w:val="24"/>
                <w:lang w:bidi="ar-IQ"/>
              </w:rPr>
              <w:t>3</w:t>
            </w:r>
            <w:r w:rsidR="00CC6CD0">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97E4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97E4F">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EA49A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EA49A5">
              <w:rPr>
                <w:rFonts w:hint="cs"/>
                <w:sz w:val="24"/>
                <w:szCs w:val="24"/>
                <w:highlight w:val="cyan"/>
                <w:rtl/>
                <w:lang w:bidi="ar-IQ"/>
              </w:rPr>
              <w:t>15</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EA49A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EA49A5">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lastRenderedPageBreak/>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lastRenderedPageBreak/>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D37D6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D37D60">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D37D60">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C257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C257D">
              <w:rPr>
                <w:rFonts w:hint="cs"/>
                <w:color w:val="000000"/>
                <w:sz w:val="24"/>
                <w:szCs w:val="24"/>
                <w:highlight w:val="cyan"/>
                <w:rtl/>
                <w:lang w:bidi="ar-IQ"/>
              </w:rPr>
              <w:t>15</w:t>
            </w:r>
            <w:r w:rsidRPr="00825AE7">
              <w:rPr>
                <w:rFonts w:hint="cs"/>
                <w:color w:val="000000"/>
                <w:sz w:val="24"/>
                <w:szCs w:val="24"/>
                <w:highlight w:val="cyan"/>
                <w:rtl/>
                <w:lang w:bidi="ar-IQ"/>
              </w:rPr>
              <w:t xml:space="preserve">/  </w:t>
            </w:r>
            <w:r w:rsidR="00C9125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D151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CD1510">
              <w:rPr>
                <w:rFonts w:hint="cs"/>
                <w:color w:val="000000"/>
                <w:sz w:val="24"/>
                <w:szCs w:val="24"/>
                <w:highlight w:val="cyan"/>
                <w:rtl/>
              </w:rPr>
              <w:t>16</w:t>
            </w:r>
            <w:r w:rsidRPr="00825AE7">
              <w:rPr>
                <w:rFonts w:hint="cs"/>
                <w:color w:val="000000"/>
                <w:sz w:val="24"/>
                <w:szCs w:val="24"/>
                <w:highlight w:val="cyan"/>
                <w:rtl/>
              </w:rPr>
              <w:t xml:space="preserve">/ </w:t>
            </w:r>
            <w:r w:rsidR="004D5795">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w:t>
            </w:r>
            <w:r w:rsidRPr="003D6360">
              <w:rPr>
                <w:rFonts w:hint="cs"/>
                <w:sz w:val="24"/>
                <w:szCs w:val="24"/>
                <w:rtl/>
              </w:rPr>
              <w:lastRenderedPageBreak/>
              <w:t>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865F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865F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865F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865F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865F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6865F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865F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865F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865F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865FC">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6865F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865FC">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865F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865F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6865F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865F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865F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865FC">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6865F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865F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865F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865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865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865F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865F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865F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865F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865F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865F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6865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865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865F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865F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865F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865F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865F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865F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865F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865FC">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865FC">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6865F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865F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865F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865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01-AA0-006</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Digoxin  250 mcg/ml  (2ml) Ampoule</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01-F00-024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Glyceryl trinitrate  0.5mg sublingual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01-F00-060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Nimodipine    30mg Tablet    </w:t>
            </w:r>
            <w:r>
              <w:rPr>
                <w:rFonts w:ascii="Calibri" w:hAnsi="Calibri" w:cs="Calibri"/>
                <w:color w:val="000000"/>
                <w:rtl/>
              </w:rPr>
              <w:t>مراكز الجملة العصبية وردهات الامراض العصبية</w:t>
            </w:r>
            <w:r>
              <w:rPr>
                <w:rFonts w:ascii="Calibri" w:hAnsi="Calibri" w:cs="Calibri"/>
                <w:color w:val="000000"/>
              </w:rPr>
              <w:t xml:space="preserve">  ( 976)</w:t>
            </w:r>
            <w:r>
              <w:rPr>
                <w:rFonts w:ascii="Calibri" w:hAnsi="Calibri" w:cs="Calibri"/>
                <w:color w:val="000000"/>
                <w:rtl/>
              </w:rPr>
              <w:t>حالة عدم توفر أو تسجيل المادة بالتركيز 1</w:t>
            </w:r>
            <w:r>
              <w:rPr>
                <w:rFonts w:ascii="Calibri" w:hAnsi="Calibri" w:cs="Calibri"/>
                <w:color w:val="000000"/>
              </w:rPr>
              <w:t xml:space="preserve">mg/ 1ml </w:t>
            </w:r>
            <w:r>
              <w:rPr>
                <w:rFonts w:ascii="Calibri" w:hAnsi="Calibri" w:cs="Calibri"/>
                <w:color w:val="000000"/>
                <w:rtl/>
              </w:rPr>
              <w:t>يتم تجهيز المادة بالتركيز القديم 5</w:t>
            </w:r>
            <w:r>
              <w:rPr>
                <w:rFonts w:ascii="Calibri" w:hAnsi="Calibri" w:cs="Calibri"/>
                <w:color w:val="000000"/>
              </w:rPr>
              <w:t xml:space="preserve">mg/ 10ml – Amp </w:t>
            </w:r>
            <w:r>
              <w:rPr>
                <w:rFonts w:ascii="Calibri" w:hAnsi="Calibri" w:cs="Calibri"/>
                <w:color w:val="000000"/>
                <w:rtl/>
              </w:rPr>
              <w:t>وتعتبر غير ملغية لحين توفر التركيز الجديد 1</w:t>
            </w:r>
            <w:r>
              <w:rPr>
                <w:rFonts w:ascii="Calibri" w:hAnsi="Calibri" w:cs="Calibri"/>
                <w:color w:val="000000"/>
              </w:rPr>
              <w:t>mg/ 1ml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01-F00-073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Glyceryl trinitrate 5mg/ml  (5ml )Ampoule or vial</w:t>
            </w:r>
            <w:r>
              <w:rPr>
                <w:rFonts w:ascii="Calibri" w:hAnsi="Calibri" w:cs="Calibri"/>
                <w:color w:val="000000"/>
              </w:rPr>
              <w:br/>
            </w:r>
            <w:r>
              <w:rPr>
                <w:rFonts w:ascii="Calibri" w:hAnsi="Calibri" w:cs="Calibri"/>
                <w:color w:val="000000"/>
                <w:rtl/>
              </w:rPr>
              <w:t>احتياج واحد مع المادة</w:t>
            </w:r>
            <w:r>
              <w:rPr>
                <w:rFonts w:ascii="Calibri" w:hAnsi="Calibri" w:cs="Calibri"/>
                <w:color w:val="000000"/>
              </w:rPr>
              <w:t xml:space="preserve"> (  </w:t>
            </w:r>
            <w:r>
              <w:rPr>
                <w:rFonts w:ascii="Calibri" w:hAnsi="Calibri" w:cs="Calibri"/>
                <w:color w:val="000000"/>
                <w:rtl/>
              </w:rPr>
              <w:t xml:space="preserve">احتياج واحد </w:t>
            </w:r>
            <w:r>
              <w:rPr>
                <w:rFonts w:ascii="Calibri" w:hAnsi="Calibri" w:cs="Calibri"/>
                <w:color w:val="000000"/>
              </w:rPr>
              <w:t xml:space="preserve">- </w:t>
            </w:r>
            <w:r>
              <w:rPr>
                <w:rFonts w:ascii="Calibri" w:hAnsi="Calibri" w:cs="Calibri"/>
                <w:color w:val="000000"/>
                <w:rtl/>
              </w:rPr>
              <w:t xml:space="preserve">ويؤخذ بنظر الاعتبار </w:t>
            </w:r>
            <w:r>
              <w:rPr>
                <w:rFonts w:ascii="Calibri" w:hAnsi="Calibri" w:cs="Calibri"/>
                <w:color w:val="000000"/>
                <w:rtl/>
              </w:rPr>
              <w:lastRenderedPageBreak/>
              <w:t>استخدامه ضمن قوائم التخدير</w:t>
            </w:r>
            <w:r>
              <w:rPr>
                <w:rFonts w:ascii="Calibri" w:hAnsi="Calibri" w:cs="Calibri"/>
                <w:color w:val="000000"/>
              </w:rPr>
              <w:t xml:space="preserve">                   - </w:t>
            </w:r>
            <w:r>
              <w:rPr>
                <w:rFonts w:ascii="Calibri" w:hAnsi="Calibri" w:cs="Calibri"/>
                <w:color w:val="000000"/>
                <w:rtl/>
              </w:rPr>
              <w:t>في حالة عدم توفر أو تسجيل المادة بالتركيز 1</w:t>
            </w:r>
            <w:r>
              <w:rPr>
                <w:rFonts w:ascii="Calibri" w:hAnsi="Calibri" w:cs="Calibri"/>
                <w:color w:val="000000"/>
              </w:rPr>
              <w:t xml:space="preserve">mg/ 1ml </w:t>
            </w:r>
            <w:r>
              <w:rPr>
                <w:rFonts w:ascii="Calibri" w:hAnsi="Calibri" w:cs="Calibri"/>
                <w:color w:val="000000"/>
                <w:rtl/>
              </w:rPr>
              <w:t>يتم تجهيز المادة بالتركيز القديم 5</w:t>
            </w:r>
            <w:r>
              <w:rPr>
                <w:rFonts w:ascii="Calibri" w:hAnsi="Calibri" w:cs="Calibri"/>
                <w:color w:val="000000"/>
              </w:rPr>
              <w:t>mg/ 10ml – Amp</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02-C00-013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Misoprostol 200 mcg (synthetic prostaglandin analogue) Scored or plain Tablet</w:t>
            </w:r>
            <w:r>
              <w:rPr>
                <w:rFonts w:ascii="Calibri" w:hAnsi="Calibri" w:cs="Calibri"/>
                <w:color w:val="000000"/>
                <w:rtl/>
              </w:rPr>
              <w:t xml:space="preserve">يقتصر استعماله في اقسام النسائية والتوليد في المستشفيات </w:t>
            </w:r>
            <w:r>
              <w:rPr>
                <w:rFonts w:ascii="Calibri" w:hAnsi="Calibri" w:cs="Calibri"/>
                <w:color w:val="000000"/>
              </w:rPr>
              <w:t>(</w:t>
            </w:r>
            <w:r>
              <w:rPr>
                <w:rFonts w:ascii="Calibri" w:hAnsi="Calibri" w:cs="Calibri"/>
                <w:color w:val="000000"/>
                <w:rtl/>
              </w:rPr>
              <w:t xml:space="preserve">التعليمية وغير التعليمية ) 2-يستعمل في حالات اقل من 13 اسبوع (اسقاط منسي </w:t>
            </w:r>
            <w:r>
              <w:rPr>
                <w:rFonts w:ascii="Calibri" w:hAnsi="Calibri" w:cs="Calibri"/>
                <w:color w:val="000000"/>
              </w:rPr>
              <w:t>,</w:t>
            </w:r>
            <w:r>
              <w:rPr>
                <w:rFonts w:ascii="Calibri" w:hAnsi="Calibri" w:cs="Calibri"/>
                <w:color w:val="000000"/>
                <w:rtl/>
              </w:rPr>
              <w:t>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(200)مايكروغرام مهبلي كل 6ساعات وبواقع اربع جرع فقط. ب- 18-26 اسبوع (100)مايكروغرام</w:t>
            </w:r>
            <w:r>
              <w:rPr>
                <w:rFonts w:ascii="Calibri" w:hAnsi="Calibri" w:cs="Calibri"/>
                <w:color w:val="000000"/>
              </w:rPr>
              <w:t xml:space="preserve">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03-E00-001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Doxapram Hydrochloride 20mg/ml,( 5ml) Ampoule</w:t>
            </w:r>
            <w:r>
              <w:rPr>
                <w:rFonts w:ascii="Calibri" w:hAnsi="Calibri" w:cs="Calibri"/>
                <w:color w:val="000000"/>
                <w:rtl/>
              </w:rPr>
              <w:t>يؤخذ بنظر الاعتبار ضمن قائمة التخدير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04-B00-018</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Fluphenazine  decanoate  depot injection 25mg/ml, (1ml) Ampoule</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04-B00-023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Haloperidol     5mg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04-B00-025</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Haloperidol    5mg/ml    (1ml amp)</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04-B00-033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Lithium carbonate  400mg controlled release Tablet</w:t>
            </w:r>
            <w:r>
              <w:rPr>
                <w:rFonts w:ascii="Calibri" w:hAnsi="Calibri" w:cs="Calibri"/>
                <w:color w:val="000000"/>
                <w:rtl/>
              </w:rPr>
              <w:t>لتأكيد على ضرورة توفير الاجهزة المختبرية لفحص نسبة الليثيوم في الدم</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04-CA0-007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Clomipramine hydrochloride  25mg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04-CD0-001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Mirtazapine 30mg Tablet  </w:t>
            </w:r>
            <w:r>
              <w:rPr>
                <w:rFonts w:ascii="Calibri" w:hAnsi="Calibri" w:cs="Calibri"/>
                <w:color w:val="000000"/>
                <w:rtl/>
              </w:rPr>
              <w:t>للمستشفيات التخصصية في الطب النفسي فقط</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04-H00-010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Pethidine hydrochloride  50mg/ml, (2ml) Ampoule</w:t>
            </w:r>
            <w:r>
              <w:rPr>
                <w:rFonts w:ascii="Calibri" w:hAnsi="Calibri" w:cs="Calibri"/>
                <w:color w:val="000000"/>
                <w:rtl/>
              </w:rPr>
              <w:t>تدرج ضمن قائمة التخدير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04-J00-010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Clonazepam   0.5mg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04-J00-031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Sodium valproate solution  200mg/ml Drop</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04-J00-034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Sodium  valproate 200 mg  </w:t>
            </w:r>
            <w:r>
              <w:rPr>
                <w:rFonts w:ascii="Calibri" w:hAnsi="Calibri" w:cs="Calibri"/>
                <w:color w:val="000000"/>
              </w:rPr>
              <w:lastRenderedPageBreak/>
              <w:t>Tablet or (enteric coated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04-K00-016</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Procyclidine hydrochloride 5mg Tablet    </w:t>
            </w:r>
            <w:r>
              <w:rPr>
                <w:rFonts w:ascii="Calibri" w:hAnsi="Calibri" w:cs="Calibri"/>
                <w:color w:val="000000"/>
                <w:rtl/>
              </w:rPr>
              <w:t>ختص بمرض الشلل الرعاشي(مرض باركسن</w:t>
            </w:r>
            <w:r>
              <w:rPr>
                <w:rFonts w:ascii="Calibri" w:hAnsi="Calibri" w:cs="Calibri"/>
                <w:color w:val="000000"/>
              </w:rPr>
              <w: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04-M00-001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Baclofen  10mg Tablet </w:t>
            </w:r>
            <w:r>
              <w:rPr>
                <w:rFonts w:ascii="Calibri" w:hAnsi="Calibri" w:cs="Calibri"/>
                <w:color w:val="000000"/>
                <w:rtl/>
              </w:rPr>
              <w:t>لمرضى الشلل والمعاقين</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04-NA0-003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Acamprosate calcium 333mg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04-NC0-001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Naltrexone hydrochloride 50mg tablet</w:t>
            </w:r>
            <w:r>
              <w:rPr>
                <w:rFonts w:ascii="Calibri" w:hAnsi="Calibri" w:cs="Calibri"/>
                <w:color w:val="000000"/>
                <w:rtl/>
              </w:rPr>
              <w:t>يحصر استخدامها في مراكز علاج الادمان</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04-Q00-001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Memantine hydrochloride 10mg Tablet (for moderate &amp; sever dementia in ALZHEIMERS disease</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05-AH0-003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Ethambutol hydrochloride  400mg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05-AH0-040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Rifampicin 150 mg + Isoniazid 75mg (RH)=KIT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05-AH0-043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Pyrazinamide  400mg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05-AH0-046</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Ethambutol hydrochloride 100mg  film coated Tablet</w:t>
            </w:r>
            <w:r>
              <w:rPr>
                <w:rFonts w:ascii="Calibri" w:hAnsi="Calibri" w:cs="Calibri"/>
                <w:color w:val="000000"/>
                <w:rtl/>
              </w:rPr>
              <w:t>خط اول وثاني</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05-AH0-050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Rifampicin 60mg + Isoniazid 30mg + Pyrazinamide150  mg or Rifampicin 75 mg + Isoniazid 50 mg  Pyrazinamide 150 mg disperable tablet  or  tablet</w:t>
            </w:r>
            <w:r>
              <w:rPr>
                <w:rFonts w:ascii="Calibri" w:hAnsi="Calibri" w:cs="Calibri"/>
                <w:color w:val="000000"/>
              </w:rPr>
              <w:br/>
            </w:r>
            <w:r>
              <w:rPr>
                <w:rFonts w:ascii="Calibri" w:hAnsi="Calibri" w:cs="Calibri"/>
                <w:color w:val="000000"/>
                <w:rtl/>
              </w:rPr>
              <w:t>ج 1005</w:t>
            </w:r>
            <w:r>
              <w:rPr>
                <w:rFonts w:ascii="Calibri" w:hAnsi="Calibri" w:cs="Calibri"/>
                <w:color w:val="000000"/>
              </w:rPr>
              <w:t xml:space="preserve">  </w:t>
            </w:r>
            <w:r>
              <w:rPr>
                <w:rFonts w:ascii="Calibri" w:hAnsi="Calibri" w:cs="Calibri"/>
                <w:color w:val="000000"/>
                <w:rtl/>
              </w:rPr>
              <w:t>ج1012</w:t>
            </w:r>
            <w:r>
              <w:rPr>
                <w:rFonts w:ascii="Calibri" w:hAnsi="Calibri" w:cs="Calibri"/>
                <w:color w:val="000000"/>
              </w:rPr>
              <w:br/>
            </w:r>
            <w:r>
              <w:rPr>
                <w:rFonts w:ascii="Calibri" w:hAnsi="Calibri" w:cs="Calibri"/>
                <w:color w:val="000000"/>
                <w:rtl/>
              </w:rPr>
              <w:t>خط اول اطفال</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05-AH0-051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Rifampicin60mg + Isoniazid 30mg   or Rifampicin 75 mg + Isoniazid 50 mg  disperable tablet  or  tablet</w:t>
            </w:r>
            <w:r>
              <w:rPr>
                <w:rFonts w:ascii="Calibri" w:hAnsi="Calibri" w:cs="Calibri"/>
                <w:color w:val="000000"/>
              </w:rPr>
              <w:br/>
            </w:r>
            <w:r>
              <w:rPr>
                <w:rFonts w:ascii="Calibri" w:hAnsi="Calibri" w:cs="Calibri"/>
                <w:color w:val="000000"/>
                <w:rtl/>
              </w:rPr>
              <w:t>ج 1005</w:t>
            </w:r>
            <w:r>
              <w:rPr>
                <w:rFonts w:ascii="Calibri" w:hAnsi="Calibri" w:cs="Calibri"/>
                <w:color w:val="000000"/>
              </w:rPr>
              <w:t xml:space="preserve">  </w:t>
            </w:r>
            <w:r>
              <w:rPr>
                <w:rFonts w:ascii="Calibri" w:hAnsi="Calibri" w:cs="Calibri"/>
                <w:color w:val="000000"/>
                <w:rtl/>
              </w:rPr>
              <w:t>ج1012</w:t>
            </w:r>
            <w:r>
              <w:rPr>
                <w:rFonts w:ascii="Calibri" w:hAnsi="Calibri" w:cs="Calibri"/>
                <w:color w:val="000000"/>
              </w:rPr>
              <w:br/>
            </w:r>
            <w:r>
              <w:rPr>
                <w:rFonts w:ascii="Calibri" w:hAnsi="Calibri" w:cs="Calibri"/>
                <w:color w:val="000000"/>
                <w:rtl/>
              </w:rPr>
              <w:t>خط اول اطفال</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05-B00-003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Acyclovir 200mg/5ml Suspension</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05-B00-007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Ganciclovir 500mg  Vial  I.V. Infusion</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05-D00-023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Sodium stibogluconate inj equivalent to pentavalant.antimony 100mg/ml  (100ml)  Vial or sodium antimony gluconate 100mg/ml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06-B00-001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Glucagon 1mg ≡  1  I.U (as </w:t>
            </w:r>
            <w:r>
              <w:rPr>
                <w:rFonts w:ascii="Calibri" w:hAnsi="Calibri" w:cs="Calibri"/>
                <w:color w:val="000000"/>
              </w:rPr>
              <w:lastRenderedPageBreak/>
              <w:t>hydrochloride) Biosynthetic /ml with solvent S.C, I.M , I.V (inj- vial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06-C00-021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Choriogonadotropin alfa( Recombinant  human choriogonadotropin alfa,r-hCG ) 250mcg (6500 IU )     pre-filled syring S.C injection     </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 xml:space="preserve">قاعدة اقل الاسعار </w:t>
            </w:r>
            <w:r>
              <w:rPr>
                <w:rFonts w:ascii="Calibri" w:hAnsi="Calibri" w:cs="Calibri"/>
                <w:color w:val="000000"/>
              </w:rPr>
              <w:br/>
              <w:t>(06-C00-021)</w:t>
            </w:r>
            <w:r>
              <w:rPr>
                <w:rFonts w:ascii="Calibri" w:hAnsi="Calibri" w:cs="Calibri"/>
                <w:color w:val="000000"/>
              </w:rPr>
              <w:br/>
              <w:t>(06-C00-046)</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06-C00-043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Desmopressin acetate  150 mcg/dose  metered nasal spray  delivering 25 doses</w:t>
            </w:r>
            <w:r>
              <w:rPr>
                <w:rFonts w:ascii="Calibri" w:hAnsi="Calibri" w:cs="Calibri"/>
                <w:color w:val="000000"/>
              </w:rPr>
              <w:br/>
            </w:r>
            <w:r>
              <w:rPr>
                <w:rFonts w:ascii="Calibri" w:hAnsi="Calibri" w:cs="Calibri"/>
                <w:color w:val="000000"/>
                <w:rtl/>
              </w:rPr>
              <w:t>يخصص هذا التركيز للامراض النزفية الوراثية فقط</w:t>
            </w:r>
            <w:r>
              <w:rPr>
                <w:rFonts w:ascii="Calibri" w:hAnsi="Calibri" w:cs="Calibri"/>
                <w:color w:val="000000"/>
              </w:rPr>
              <w:t xml:space="preserve">                  Patients  with hemophilia A with Factor VIII coagulant activity levels greater than 5% </w:t>
            </w:r>
            <w:r>
              <w:rPr>
                <w:rFonts w:ascii="Calibri" w:hAnsi="Calibri" w:cs="Calibri"/>
                <w:color w:val="000000"/>
              </w:rPr>
              <w:br/>
              <w:t xml:space="preserve">- Mild to moderate classic von Willebrand's disease ( Type I) with factor VIII levels greater than 5% </w:t>
            </w:r>
            <w:r>
              <w:rPr>
                <w:rFonts w:ascii="Calibri" w:hAnsi="Calibri" w:cs="Calibri"/>
                <w:color w:val="000000"/>
              </w:rPr>
              <w:br/>
              <w:t xml:space="preserve">Warning </w:t>
            </w:r>
            <w:r>
              <w:rPr>
                <w:rFonts w:ascii="Calibri" w:hAnsi="Calibri" w:cs="Calibri"/>
                <w:color w:val="000000"/>
              </w:rPr>
              <w:br/>
              <w:t xml:space="preserve">- Hyponatremia </w:t>
            </w:r>
            <w:r>
              <w:rPr>
                <w:rFonts w:ascii="Calibri" w:hAnsi="Calibri" w:cs="Calibri"/>
                <w:color w:val="000000"/>
              </w:rPr>
              <w:br/>
            </w:r>
            <w:r>
              <w:rPr>
                <w:rFonts w:ascii="Calibri" w:hAnsi="Calibri" w:cs="Calibri"/>
                <w:color w:val="000000"/>
              </w:rPr>
              <w:lastRenderedPageBreak/>
              <w:t>- Pediatric &amp; geriatric patients</w:t>
            </w:r>
            <w:r>
              <w:rPr>
                <w:rFonts w:ascii="Calibri" w:hAnsi="Calibri" w:cs="Calibri"/>
                <w:color w:val="000000"/>
              </w:rPr>
              <w:br/>
              <w:t>- Habitual or psychogenic polydispsia</w:t>
            </w:r>
            <w:r>
              <w:rPr>
                <w:rFonts w:ascii="Calibri" w:hAnsi="Calibri" w:cs="Calibri"/>
                <w:color w:val="000000"/>
              </w:rPr>
              <w:br/>
              <w:t xml:space="preserve">  -    Type IIB vonWillebrand's disease</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06-C00-045</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06-C00-046</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higly purified  Urinary </w:t>
            </w:r>
            <w:r>
              <w:rPr>
                <w:rFonts w:ascii="Calibri" w:hAnsi="Calibri" w:cs="Calibri"/>
                <w:color w:val="000000"/>
              </w:rPr>
              <w:lastRenderedPageBreak/>
              <w:t>human chorionic gonadotrophin (HCG) 5000 IU powder  + solvent   vial or ampoule  ,I.M, S.C injection</w:t>
            </w:r>
            <w:r>
              <w:rPr>
                <w:rFonts w:ascii="Calibri" w:hAnsi="Calibri" w:cs="Calibri"/>
                <w:color w:val="000000"/>
              </w:rPr>
              <w:br/>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 xml:space="preserve">قاعدة اقل الاسعار </w:t>
            </w:r>
            <w:r>
              <w:rPr>
                <w:rFonts w:ascii="Calibri" w:hAnsi="Calibri" w:cs="Calibri"/>
                <w:color w:val="000000"/>
              </w:rPr>
              <w:br/>
              <w:t>(06-C00-021)</w:t>
            </w:r>
            <w:r>
              <w:rPr>
                <w:rFonts w:ascii="Calibri" w:hAnsi="Calibri" w:cs="Calibri"/>
                <w:color w:val="000000"/>
              </w:rPr>
              <w:br/>
              <w:t xml:space="preserve">(06-C00-046)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06-F00-017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Medroxyprogesterone acetate  150mg/ml deep I.M inj, (1ml) Vial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06-J00-004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Clomiphene citrate 50mg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07-B00-004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Atosiban (as acetate)7.5mg /ml (5ml Vial)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08-AA0-009</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Iron (as Iron dextran) 50mg/ml  (2ml Ampoule) </w:t>
            </w:r>
            <w:r>
              <w:rPr>
                <w:rFonts w:ascii="Calibri" w:hAnsi="Calibri" w:cs="Calibri"/>
                <w:color w:val="000000"/>
              </w:rPr>
              <w:lastRenderedPageBreak/>
              <w:t xml:space="preserve">by deep I.M or slow I.V or by Slow I.V infusion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08-D00-009</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Warfarin sodium   1mg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08-D00-010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Warfarin sodium  3mg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08-D00-011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Warfarin sodium  5mg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08-F00-009</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Recombinant human tissue type plasminogen  activator  50mg/ Vial (Alteplase) set=2vial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08-H00-015</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Anti-Inhibitor Coagulant Compelx Nanofilterd &amp;Vapor Heated:-   500 Units per Vial    </w:t>
            </w:r>
            <w:r>
              <w:rPr>
                <w:rFonts w:ascii="Calibri" w:hAnsi="Calibri" w:cs="Calibri"/>
                <w:color w:val="000000"/>
              </w:rPr>
              <w:br/>
              <w:t xml:space="preserve">(  Factor VIII inhibitor Bypassing Activity powder and solvent for solution for intravenous injection )              - For Control spontaneous bleeding episodes or to cover surgical intervention in hemophilia A&amp; hemophilia B patients with inhibitors - Treatment of </w:t>
            </w:r>
            <w:r>
              <w:rPr>
                <w:rFonts w:ascii="Calibri" w:hAnsi="Calibri" w:cs="Calibri"/>
                <w:color w:val="000000"/>
              </w:rPr>
              <w:lastRenderedPageBreak/>
              <w:t xml:space="preserve">hemorrhage in non- hemophilic patients with  acquired factor VIII inhibitorsContraindicated - in patients with  normal coagulation mechanism in the absence of inhibitors to coagulation factors.- In the patients with DIC </w:t>
            </w:r>
            <w:r>
              <w:rPr>
                <w:rFonts w:ascii="Calibri" w:hAnsi="Calibri" w:cs="Calibri"/>
                <w:color w:val="000000"/>
              </w:rPr>
              <w:br/>
            </w:r>
            <w:r>
              <w:rPr>
                <w:rFonts w:ascii="Calibri" w:hAnsi="Calibri" w:cs="Calibri"/>
                <w:color w:val="000000"/>
                <w:rtl/>
              </w:rPr>
              <w:t>ج\1089</w:t>
            </w:r>
            <w:r>
              <w:rPr>
                <w:rFonts w:ascii="Calibri" w:hAnsi="Calibri" w:cs="Calibri"/>
                <w:color w:val="000000"/>
              </w:rPr>
              <w:t xml:space="preserve">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08-H00-017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Factor XIII concentrate ( Human) Lyophilized concentrate  for reconstitution:-1000- 1600 units for reconstitution in 20 ml . Indicated for routine prophylactic treatment of </w:t>
            </w:r>
            <w:r>
              <w:rPr>
                <w:rFonts w:ascii="Calibri" w:hAnsi="Calibri" w:cs="Calibri"/>
                <w:color w:val="000000"/>
              </w:rPr>
              <w:br/>
              <w:t>congenital Factor XIII deficiency</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08-H00-023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Emicizumab 30mg vial solution for injection</w:t>
            </w:r>
            <w:r>
              <w:rPr>
                <w:rFonts w:ascii="Calibri" w:hAnsi="Calibri" w:cs="Calibri"/>
                <w:color w:val="000000"/>
              </w:rPr>
              <w:br/>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 xml:space="preserve">ويحصر صرفها كعلاج وقائي لمرضى </w:t>
            </w:r>
            <w:r>
              <w:rPr>
                <w:rFonts w:ascii="Calibri" w:hAnsi="Calibri" w:cs="Calibri"/>
                <w:color w:val="000000"/>
                <w:rtl/>
              </w:rPr>
              <w:lastRenderedPageBreak/>
              <w:t>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 xml:space="preserve">وتصرف في مراكز 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  </w:t>
            </w:r>
            <w:r>
              <w:rPr>
                <w:rFonts w:ascii="Calibri" w:hAnsi="Calibri" w:cs="Calibri"/>
                <w:color w:val="000000"/>
                <w:rtl/>
              </w:rPr>
              <w:t xml:space="preserve">عدد الفحوصات(502 </w:t>
            </w:r>
            <w:r>
              <w:rPr>
                <w:rFonts w:ascii="Calibri" w:hAnsi="Calibri" w:cs="Calibri"/>
                <w:color w:val="000000"/>
              </w:rPr>
              <w:t xml:space="preserve">) </w:t>
            </w:r>
            <w:r>
              <w:rPr>
                <w:rFonts w:ascii="Calibri" w:hAnsi="Calibri" w:cs="Calibri"/>
                <w:color w:val="000000"/>
                <w:rtl/>
              </w:rPr>
              <w:t>توفر مجانا</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08-I00-002</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w:t>
            </w:r>
            <w:r>
              <w:rPr>
                <w:rFonts w:ascii="Calibri" w:hAnsi="Calibri" w:cs="Calibri"/>
                <w:color w:val="000000"/>
              </w:rPr>
              <w:lastRenderedPageBreak/>
              <w:t>inj in1000ml  Water  Osmolality 310mosmol/Kg ,An ion CL- 50mEq ,2000ml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08-I00-003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Cardioplegia infusion 20 ml ampoule: containing in 20 ml : : magnesium chloride  hexahydrate 3.253 g , potassium chloride BP 1.193 g , procaine hydrochloride BP 272.8 mg , also present :disodium  edentate BP. sodium hydroxide BP and water for injection</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09-AD0-001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Alphacalcidol 0.25mcg (1alphahydroxy cholecalciferol) soft gelatin  Capsule or tablet \1070</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09-AD0-002</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Alphacalcidol 1mcg soft gelatin Capsule or tablet</w:t>
            </w:r>
            <w:r>
              <w:rPr>
                <w:rFonts w:ascii="Calibri" w:hAnsi="Calibri" w:cs="Calibri"/>
                <w:color w:val="000000"/>
                <w:rtl/>
              </w:rPr>
              <w:t>ان يتم تثبيت احتياجها من قبل دائرة العيادات الطبية الشعبية ضمن قائمة الادوية المزمنة فقط</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09-B00-023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500 ml container contain Nitrogen, Electrolyte as following :-</w:t>
            </w:r>
            <w:r>
              <w:rPr>
                <w:rFonts w:ascii="Calibri" w:hAnsi="Calibri" w:cs="Calibri"/>
                <w:color w:val="000000"/>
              </w:rPr>
              <w:br/>
            </w:r>
            <w:r>
              <w:rPr>
                <w:rFonts w:ascii="Calibri" w:hAnsi="Calibri" w:cs="Calibri"/>
                <w:color w:val="000000"/>
              </w:rPr>
              <w:br/>
            </w:r>
            <w:r>
              <w:rPr>
                <w:rFonts w:ascii="Calibri" w:hAnsi="Calibri" w:cs="Calibri"/>
                <w:color w:val="000000"/>
              </w:rPr>
              <w:lastRenderedPageBreak/>
              <w:t>- Energy*                                     ---------</w:t>
            </w:r>
            <w:r>
              <w:rPr>
                <w:rFonts w:ascii="Calibri" w:hAnsi="Calibri" w:cs="Calibri"/>
                <w:color w:val="000000"/>
              </w:rPr>
              <w:br/>
              <w:t>- Nitrogen                                  7.5-16.5        g/L</w:t>
            </w:r>
            <w:r>
              <w:rPr>
                <w:rFonts w:ascii="Calibri" w:hAnsi="Calibri" w:cs="Calibri"/>
                <w:color w:val="000000"/>
              </w:rPr>
              <w:br/>
              <w:t>- K+                                           25-60          mmol/L</w:t>
            </w:r>
            <w:r>
              <w:rPr>
                <w:rFonts w:ascii="Calibri" w:hAnsi="Calibri" w:cs="Calibri"/>
                <w:color w:val="000000"/>
              </w:rPr>
              <w:br/>
              <w:t>- Mg+2                                       2.5-8           mmol/L</w:t>
            </w:r>
            <w:r>
              <w:rPr>
                <w:rFonts w:ascii="Calibri" w:hAnsi="Calibri" w:cs="Calibri"/>
                <w:color w:val="000000"/>
              </w:rPr>
              <w:br/>
              <w:t>- Na+                                         43-100        mmol/L</w:t>
            </w:r>
            <w:r>
              <w:rPr>
                <w:rFonts w:ascii="Calibri" w:hAnsi="Calibri" w:cs="Calibri"/>
                <w:color w:val="000000"/>
              </w:rPr>
              <w:br/>
              <w:t>- Acet-                                       35-150        mmol/L</w:t>
            </w:r>
            <w:r>
              <w:rPr>
                <w:rFonts w:ascii="Calibri" w:hAnsi="Calibri" w:cs="Calibri"/>
                <w:color w:val="000000"/>
              </w:rPr>
              <w:br/>
              <w:t>- Cl-                                           0-100        mmol/L</w:t>
            </w:r>
            <w:r>
              <w:rPr>
                <w:rFonts w:ascii="Calibri" w:hAnsi="Calibri" w:cs="Calibri"/>
                <w:color w:val="000000"/>
              </w:rPr>
              <w:br/>
              <w:t>Other components as following :-</w:t>
            </w:r>
            <w:r>
              <w:rPr>
                <w:rFonts w:ascii="Calibri" w:hAnsi="Calibri" w:cs="Calibri"/>
                <w:color w:val="000000"/>
              </w:rPr>
              <w:br/>
              <w:t xml:space="preserve">- Ca+2                                          0-5               mmol/L </w:t>
            </w:r>
            <w:r>
              <w:rPr>
                <w:rFonts w:ascii="Calibri" w:hAnsi="Calibri" w:cs="Calibri"/>
                <w:color w:val="000000"/>
              </w:rPr>
              <w:br/>
              <w:t>- Malic acid or dihydro phosphate or acid phosphate.</w:t>
            </w:r>
            <w:r>
              <w:rPr>
                <w:rFonts w:ascii="Calibri" w:hAnsi="Calibri" w:cs="Calibri"/>
                <w:color w:val="000000"/>
              </w:rPr>
              <w:br/>
            </w:r>
            <w:r>
              <w:rPr>
                <w:rFonts w:ascii="Calibri" w:hAnsi="Calibri" w:cs="Calibri"/>
                <w:color w:val="000000"/>
                <w:rtl/>
              </w:rPr>
              <w:t>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ملاحظة :- المواد التي أدرجت تحت تسمية</w:t>
            </w:r>
            <w:r>
              <w:rPr>
                <w:rFonts w:ascii="Calibri" w:hAnsi="Calibri" w:cs="Calibri"/>
                <w:color w:val="000000"/>
              </w:rPr>
              <w:t xml:space="preserve"> .</w:t>
            </w:r>
            <w:r>
              <w:rPr>
                <w:rFonts w:ascii="Calibri" w:hAnsi="Calibri" w:cs="Calibri"/>
                <w:color w:val="000000"/>
              </w:rPr>
              <w:br/>
              <w:t>* = Exclude protein or amino acids derived energy</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09-B00-024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500 ml container contain Nitrogen as following :-</w:t>
            </w:r>
            <w:r>
              <w:rPr>
                <w:rFonts w:ascii="Calibri" w:hAnsi="Calibri" w:cs="Calibri"/>
                <w:color w:val="000000"/>
              </w:rPr>
              <w:br/>
            </w:r>
            <w:r>
              <w:rPr>
                <w:rFonts w:ascii="Calibri" w:hAnsi="Calibri" w:cs="Calibri"/>
                <w:color w:val="000000"/>
              </w:rPr>
              <w:lastRenderedPageBreak/>
              <w:t xml:space="preserve">-Electrolyte                                   </w:t>
            </w:r>
            <w:r>
              <w:rPr>
                <w:rFonts w:ascii="Calibri" w:hAnsi="Calibri" w:cs="Calibri"/>
                <w:color w:val="000000"/>
              </w:rPr>
              <w:br/>
              <w:t>-Energy *                                      -------</w:t>
            </w:r>
            <w:r>
              <w:rPr>
                <w:rFonts w:ascii="Calibri" w:hAnsi="Calibri" w:cs="Calibri"/>
                <w:color w:val="000000"/>
              </w:rPr>
              <w:br/>
              <w:t>- Nitrogen                                     9-18                g/L</w:t>
            </w:r>
            <w:r>
              <w:rPr>
                <w:rFonts w:ascii="Calibri" w:hAnsi="Calibri" w:cs="Calibri"/>
                <w:color w:val="000000"/>
              </w:rPr>
              <w:br/>
              <w:t>- Acet-                                         0-110           mmol/L</w:t>
            </w:r>
            <w:r>
              <w:rPr>
                <w:rFonts w:ascii="Calibri" w:hAnsi="Calibri" w:cs="Calibri"/>
                <w:color w:val="000000"/>
              </w:rPr>
              <w:br/>
              <w:t>- Cl-                                             0-40             mmol/L</w:t>
            </w:r>
            <w:r>
              <w:rPr>
                <w:rFonts w:ascii="Calibri" w:hAnsi="Calibri" w:cs="Calibri"/>
                <w:color w:val="000000"/>
              </w:rPr>
              <w:br/>
            </w:r>
            <w:r>
              <w:rPr>
                <w:rFonts w:ascii="Calibri" w:hAnsi="Calibri" w:cs="Calibri"/>
                <w:color w:val="000000"/>
                <w:rtl/>
              </w:rPr>
              <w:t>في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 xml:space="preserve">ملاحظة :- المواد التي أدرجت تحت تسمية </w:t>
            </w:r>
            <w:r>
              <w:rPr>
                <w:rFonts w:ascii="Calibri" w:hAnsi="Calibri" w:cs="Calibri"/>
                <w:color w:val="000000"/>
              </w:rPr>
              <w:br/>
              <w:t>* = Exclude protein or amino acids derived energy</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09-B00-025</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500 ml container ( 20%)  contain Energy as following :-</w:t>
            </w:r>
            <w:r>
              <w:rPr>
                <w:rFonts w:ascii="Calibri" w:hAnsi="Calibri" w:cs="Calibri"/>
                <w:color w:val="000000"/>
              </w:rPr>
              <w:br/>
              <w:t>-ُElectrolyte                            --------------</w:t>
            </w:r>
            <w:r>
              <w:rPr>
                <w:rFonts w:ascii="Calibri" w:hAnsi="Calibri" w:cs="Calibri"/>
                <w:color w:val="000000"/>
              </w:rPr>
              <w:br/>
              <w:t>- Energy                                8000   ±  500          Kj/L</w:t>
            </w:r>
            <w:r>
              <w:rPr>
                <w:rFonts w:ascii="Calibri" w:hAnsi="Calibri" w:cs="Calibri"/>
                <w:color w:val="000000"/>
              </w:rPr>
              <w:br/>
              <w:t>-Nitrogen                               ---------------</w:t>
            </w:r>
            <w:r>
              <w:rPr>
                <w:rFonts w:ascii="Calibri" w:hAnsi="Calibri" w:cs="Calibri"/>
                <w:color w:val="000000"/>
              </w:rPr>
              <w:br/>
              <w:t xml:space="preserve">Other components may contain soya oil, glycerol , purified egg phospholipids, phosphate, omega-3 acid triglycerides, fish oil, palm </w:t>
            </w:r>
            <w:r>
              <w:rPr>
                <w:rFonts w:ascii="Calibri" w:hAnsi="Calibri" w:cs="Calibri"/>
                <w:color w:val="000000"/>
              </w:rPr>
              <w:lastRenderedPageBreak/>
              <w:t>oil , or coconut oil.</w:t>
            </w:r>
            <w:r>
              <w:rPr>
                <w:rFonts w:ascii="Calibri" w:hAnsi="Calibri" w:cs="Calibri"/>
                <w:color w:val="000000"/>
              </w:rPr>
              <w:br/>
            </w:r>
            <w:r>
              <w:rPr>
                <w:rFonts w:ascii="Calibri" w:hAnsi="Calibri" w:cs="Calibri"/>
                <w:color w:val="000000"/>
                <w:rtl/>
              </w:rPr>
              <w:t>في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ملاحظة :- المواد التي أدرجت تحت تسمية</w:t>
            </w:r>
            <w:r>
              <w:rPr>
                <w:rFonts w:ascii="Calibri" w:hAnsi="Calibri" w:cs="Calibri"/>
                <w:color w:val="000000"/>
              </w:rPr>
              <w:t xml:space="preserve">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09-D00-070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09-F00-007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Zinc Sulfate monohydrate 54.9mg eq. 20mg elemental zinc dispersable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10-AC0-009</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Infliximab 100mg  Vial  and it‘s approved Biosimilar   </w:t>
            </w:r>
            <w:r>
              <w:rPr>
                <w:rFonts w:ascii="Calibri" w:hAnsi="Calibri" w:cs="Calibri"/>
                <w:color w:val="000000"/>
              </w:rPr>
              <w:br/>
              <w:t xml:space="preserve">I.V injection </w:t>
            </w:r>
            <w:r>
              <w:rPr>
                <w:rFonts w:ascii="Calibri" w:hAnsi="Calibri" w:cs="Calibri"/>
                <w:color w:val="000000"/>
                <w:rtl/>
              </w:rPr>
              <w:t>ج / 1027وتكون المادة الاحيائية الاصلية</w:t>
            </w:r>
            <w:r>
              <w:rPr>
                <w:rFonts w:ascii="Calibri" w:hAnsi="Calibri" w:cs="Calibri"/>
                <w:color w:val="000000"/>
              </w:rPr>
              <w:t xml:space="preserve"> ( Reference Biological drug ) </w:t>
            </w:r>
            <w:r>
              <w:rPr>
                <w:rFonts w:ascii="Calibri" w:hAnsi="Calibri" w:cs="Calibri"/>
                <w:color w:val="000000"/>
                <w:rtl/>
              </w:rPr>
              <w:t>تّعرف بالاسم العلمي</w:t>
            </w:r>
            <w:r>
              <w:rPr>
                <w:rFonts w:ascii="Calibri" w:hAnsi="Calibri" w:cs="Calibri"/>
                <w:color w:val="000000"/>
              </w:rPr>
              <w:t xml:space="preserve"> ( INN )</w:t>
            </w:r>
            <w:r>
              <w:rPr>
                <w:rFonts w:ascii="Calibri" w:hAnsi="Calibri" w:cs="Calibri"/>
                <w:color w:val="000000"/>
              </w:rPr>
              <w:br/>
            </w:r>
            <w:r>
              <w:rPr>
                <w:rFonts w:ascii="Calibri" w:hAnsi="Calibri" w:cs="Calibri"/>
                <w:color w:val="000000"/>
                <w:rtl/>
              </w:rPr>
              <w:t>لايتم اعطاء العقار للعمر من (4-18 ) سنة</w:t>
            </w:r>
            <w:r>
              <w:rPr>
                <w:rFonts w:ascii="Calibri" w:hAnsi="Calibri" w:cs="Calibri"/>
                <w:color w:val="000000"/>
              </w:rPr>
              <w:br/>
            </w:r>
            <w:r>
              <w:rPr>
                <w:rFonts w:ascii="Calibri" w:hAnsi="Calibri" w:cs="Calibri"/>
                <w:color w:val="000000"/>
                <w:rtl/>
              </w:rPr>
              <w:t>ج 987 / لا مانع من استخدام العقار لاعمار (من 6-17 سنة) لامراض الجهاز الهضمي</w:t>
            </w:r>
            <w:r>
              <w:rPr>
                <w:rFonts w:ascii="Calibri" w:hAnsi="Calibri" w:cs="Calibri"/>
                <w:color w:val="000000"/>
              </w:rPr>
              <w:br/>
            </w:r>
            <w:r>
              <w:rPr>
                <w:rFonts w:ascii="Calibri" w:hAnsi="Calibri" w:cs="Calibri"/>
                <w:color w:val="000000"/>
                <w:rtl/>
              </w:rPr>
              <w:t>ج /579 /الاستخدامات المقرة للعقار هي</w:t>
            </w:r>
            <w:r>
              <w:rPr>
                <w:rFonts w:ascii="Calibri" w:hAnsi="Calibri" w:cs="Calibri"/>
                <w:color w:val="000000"/>
              </w:rPr>
              <w:t xml:space="preserve">:- Approved indications </w:t>
            </w:r>
            <w:r>
              <w:rPr>
                <w:rFonts w:ascii="Calibri" w:hAnsi="Calibri" w:cs="Calibri"/>
                <w:color w:val="000000"/>
              </w:rPr>
              <w:br/>
              <w:t xml:space="preserve">1- </w:t>
            </w:r>
            <w:r>
              <w:rPr>
                <w:rFonts w:ascii="Calibri" w:hAnsi="Calibri" w:cs="Calibri"/>
                <w:color w:val="000000"/>
                <w:rtl/>
              </w:rPr>
              <w:t>الرثية المفصلية</w:t>
            </w:r>
            <w:r>
              <w:rPr>
                <w:rFonts w:ascii="Calibri" w:hAnsi="Calibri" w:cs="Calibri"/>
                <w:color w:val="000000"/>
              </w:rPr>
              <w:t xml:space="preserve"> </w:t>
            </w:r>
            <w:r>
              <w:rPr>
                <w:rFonts w:ascii="Calibri" w:hAnsi="Calibri" w:cs="Calibri"/>
                <w:color w:val="000000"/>
              </w:rPr>
              <w:lastRenderedPageBreak/>
              <w:t>Rheumahoid arthritis.</w:t>
            </w:r>
            <w:r>
              <w:rPr>
                <w:rFonts w:ascii="Calibri" w:hAnsi="Calibri" w:cs="Calibri"/>
                <w:color w:val="000000"/>
              </w:rPr>
              <w:br/>
              <w:t xml:space="preserve">2- </w:t>
            </w:r>
            <w:r>
              <w:rPr>
                <w:rFonts w:ascii="Calibri" w:hAnsi="Calibri" w:cs="Calibri"/>
                <w:color w:val="000000"/>
                <w:rtl/>
              </w:rPr>
              <w:t>تشمع الصلب</w:t>
            </w:r>
            <w:r>
              <w:rPr>
                <w:rFonts w:ascii="Calibri" w:hAnsi="Calibri" w:cs="Calibri"/>
                <w:color w:val="000000"/>
              </w:rPr>
              <w:t xml:space="preserve"> Ankylosing spondylitis.</w:t>
            </w:r>
            <w:r>
              <w:rPr>
                <w:rFonts w:ascii="Calibri" w:hAnsi="Calibri" w:cs="Calibri"/>
                <w:color w:val="000000"/>
              </w:rPr>
              <w:br/>
              <w:t xml:space="preserve">3- </w:t>
            </w:r>
            <w:r>
              <w:rPr>
                <w:rFonts w:ascii="Calibri" w:hAnsi="Calibri" w:cs="Calibri"/>
                <w:color w:val="000000"/>
                <w:rtl/>
              </w:rPr>
              <w:t>الرثية الصدفية</w:t>
            </w:r>
            <w:r>
              <w:rPr>
                <w:rFonts w:ascii="Calibri" w:hAnsi="Calibri" w:cs="Calibri"/>
                <w:color w:val="000000"/>
              </w:rPr>
              <w:t xml:space="preserve"> Psoriatic arthritis.</w:t>
            </w:r>
            <w:r>
              <w:rPr>
                <w:rFonts w:ascii="Calibri" w:hAnsi="Calibri" w:cs="Calibri"/>
                <w:color w:val="000000"/>
              </w:rPr>
              <w:br/>
              <w:t xml:space="preserve">4-  </w:t>
            </w:r>
            <w:r>
              <w:rPr>
                <w:rFonts w:ascii="Calibri" w:hAnsi="Calibri" w:cs="Calibri"/>
                <w:color w:val="000000"/>
                <w:rtl/>
              </w:rPr>
              <w:t>مرض كرون والتهاب القولون التقرحي المزمن</w:t>
            </w:r>
            <w:r>
              <w:rPr>
                <w:rFonts w:ascii="Calibri" w:hAnsi="Calibri" w:cs="Calibri"/>
                <w:color w:val="000000"/>
              </w:rPr>
              <w:t xml:space="preserve"> Chronic Inflammatory bowel diseases. (crohn's &amp; ulcerative colitis)</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10-B00-003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Colchicin  500mcg Tablet</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10-D00-005</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Dantrolene sodium  20 mg / vial </w:t>
            </w:r>
            <w:r>
              <w:rPr>
                <w:rFonts w:ascii="Calibri" w:hAnsi="Calibri" w:cs="Calibri"/>
                <w:color w:val="000000"/>
                <w:rtl/>
              </w:rPr>
              <w:t xml:space="preserve">يؤخذ بنظر الاعتبار قائمة ادوية التخدير </w:t>
            </w:r>
            <w:r>
              <w:rPr>
                <w:rFonts w:ascii="Calibri" w:hAnsi="Calibri" w:cs="Calibri"/>
                <w:color w:val="000000"/>
              </w:rPr>
              <w:br/>
              <w:t xml:space="preserve"> </w:t>
            </w:r>
            <w:r>
              <w:rPr>
                <w:rFonts w:ascii="Calibri" w:hAnsi="Calibri" w:cs="Calibri"/>
                <w:color w:val="000000"/>
                <w:rtl/>
              </w:rPr>
              <w:t>والسموم</w:t>
            </w:r>
            <w:r>
              <w:rPr>
                <w:rFonts w:ascii="Calibri" w:hAnsi="Calibri" w:cs="Calibri"/>
                <w:color w:val="000000"/>
              </w:rPr>
              <w:br/>
            </w:r>
            <w:r>
              <w:rPr>
                <w:rFonts w:ascii="Calibri" w:hAnsi="Calibri" w:cs="Calibri"/>
                <w:color w:val="000000"/>
                <w:rtl/>
              </w:rPr>
              <w:t>ج\1088</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11-C00-010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Tropicamide 1% Eye Drop</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11-D00-001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Acetazolamide(as sodium salt) 500 mg powder for reconstitution injection Vial</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11-E00-023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Amethocaine (tetracaine) hydrochloride Ph.Eur. with purified water and hydrochloric acid 1.0% w/v eye drop</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12-B00-002</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Beclomethasone dipropionate 50mcg/ metered inhalation (Aerosol Inhalation) Nasal Spray</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13-F00-005</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Isotretinoin 10mg Capsule  OR soft gelatin cap</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14-B00-040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Lidocaine Hydrochloride 2% ( 1.8 ml )  carpule</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14-DB0-002</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Glycopyrronium Bromide (Glycopyrrolate) 200mcg/ml (3ml Ampoule)</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17-000-001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Acetylcysteine10ml ampoule of 20% w/v aqueous solution (each containing 2g) i.e(200mg/ml)  </w:t>
            </w:r>
            <w:r>
              <w:rPr>
                <w:rFonts w:ascii="Calibri" w:hAnsi="Calibri" w:cs="Calibri"/>
                <w:color w:val="000000"/>
                <w:rtl/>
              </w:rPr>
              <w:t>كون خاص بوحدات العناية المركزة ووحدات الطوارئ ومراكز السموم</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17-000-014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Cyanid Antidot Kit.(Hydroxocobalamine)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17-000-016</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Dicobalt edetate   300mg / (20ml Ampoule) </w:t>
            </w:r>
            <w:r>
              <w:rPr>
                <w:rFonts w:ascii="Calibri" w:hAnsi="Calibri" w:cs="Calibri"/>
                <w:color w:val="000000"/>
                <w:rtl/>
              </w:rPr>
              <w:t xml:space="preserve">يتم تثبيت </w:t>
            </w:r>
            <w:r>
              <w:rPr>
                <w:rFonts w:ascii="Calibri" w:hAnsi="Calibri" w:cs="Calibri"/>
                <w:color w:val="000000"/>
                <w:rtl/>
              </w:rPr>
              <w:lastRenderedPageBreak/>
              <w:t>الاحتياج من قبل المركز الاستشاري لاستعلامات السموم حصرا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17-000-017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Digoxin specific antibody Fargments (FAB)  40mg Vial  </w:t>
            </w:r>
            <w:r>
              <w:rPr>
                <w:rFonts w:ascii="Calibri" w:hAnsi="Calibri" w:cs="Calibri"/>
                <w:color w:val="000000"/>
                <w:rtl/>
              </w:rPr>
              <w:t>يتم تثبيت الاحتياج من قبل وحدات المناطرة الدوائية التابعة لشعبة الصيدلة السريرية في م.بغداد التعليمي</w:t>
            </w:r>
            <w:r>
              <w:rPr>
                <w:rFonts w:ascii="Calibri" w:hAnsi="Calibri" w:cs="Calibri"/>
                <w:color w:val="000000"/>
              </w:rPr>
              <w:t xml:space="preserve">  </w:t>
            </w:r>
            <w:r>
              <w:rPr>
                <w:rFonts w:ascii="Calibri" w:hAnsi="Calibri" w:cs="Calibri"/>
                <w:color w:val="000000"/>
                <w:rtl/>
              </w:rPr>
              <w:t>اضافة الى مركز 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17-000-018</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Dimercaprol in arachis oil (solvent)  50mg/ml  2ml Ampoule injection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17-000-028</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Naloxone hydrochloride  400mcg/ml  (1ml) Ampoule or Pfs or vial   </w:t>
            </w:r>
            <w:r>
              <w:rPr>
                <w:rFonts w:ascii="Calibri" w:hAnsi="Calibri" w:cs="Calibri"/>
                <w:color w:val="000000"/>
                <w:rtl/>
              </w:rPr>
              <w:t>مع الاخذ بنظر الاعتبار استخدامه ضمن قائمة التخدير و قائمة السموم</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17-000-033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Physostigmine salicylate  2mg/2ml  I.V.-I.M. inj (2ml Ampoule )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17-000-034</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Pralidoxime mesylate </w:t>
            </w:r>
            <w:r>
              <w:rPr>
                <w:rFonts w:ascii="Calibri" w:hAnsi="Calibri" w:cs="Calibri"/>
                <w:color w:val="000000"/>
              </w:rPr>
              <w:lastRenderedPageBreak/>
              <w:t xml:space="preserve">1g/5ml (5ml Ampoule)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17-000-039</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disodium calcium edetate 1g/5ml  (5ml Ampoule)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17-000-041</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Sodium nitrite 30 mg/ 1 ml (3% ) 10ml ampoule or vial  </w:t>
            </w:r>
            <w:r>
              <w:rPr>
                <w:rFonts w:ascii="Calibri" w:hAnsi="Calibri" w:cs="Calibri"/>
                <w:color w:val="000000"/>
                <w:rtl/>
              </w:rPr>
              <w:t>يتم تثبيت الاحتياج من قبل المركز الاستشاري لاستعلامات السموم + ذي قار</w:t>
            </w:r>
            <w:r>
              <w:rPr>
                <w:rFonts w:ascii="Calibri" w:hAnsi="Calibri" w:cs="Calibri"/>
                <w:color w:val="000000"/>
              </w:rPr>
              <w:br/>
              <w:t>for  IV injection</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17-000-043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Sodium thiosulphate 50% (500mg/ml)(50ml ampoule)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17-000-053</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Amyl nitrite 0.2ml in crushable glass or  Capsule   or   glass  Ampoule.               </w:t>
            </w:r>
            <w:r>
              <w:rPr>
                <w:rFonts w:ascii="Calibri" w:hAnsi="Calibri" w:cs="Calibri"/>
                <w:color w:val="000000"/>
                <w:rtl/>
              </w:rPr>
              <w:t>يتم تثبيت الاحتياج من قبل المركز الاستشاري</w:t>
            </w:r>
            <w:r>
              <w:rPr>
                <w:rFonts w:ascii="Calibri" w:hAnsi="Calibri" w:cs="Calibri"/>
                <w:color w:val="000000"/>
              </w:rPr>
              <w:t xml:space="preserve">  (1012)</w:t>
            </w:r>
            <w:r>
              <w:rPr>
                <w:rFonts w:ascii="Calibri" w:hAnsi="Calibri" w:cs="Calibri"/>
                <w:color w:val="000000"/>
                <w:rtl/>
              </w:rPr>
              <w:t>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17-000-077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Potassium ferric hexacyano ferrate (Prussian blue) 0.5 gm  </w:t>
            </w:r>
            <w:r>
              <w:rPr>
                <w:rFonts w:ascii="Calibri" w:hAnsi="Calibri" w:cs="Calibri"/>
                <w:color w:val="000000"/>
                <w:rtl/>
              </w:rPr>
              <w:t>يتم تثبيت الاحتياج من قبل المركز الاستشاري لاستعلامات السموم + ذي قار</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18-000-007</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Gadodiamide  287mg  (0.5mmol)/ml (20ml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18-000-059</w:t>
            </w:r>
            <w:r>
              <w:rPr>
                <w:rFonts w:ascii="Calibri" w:hAnsi="Calibri" w:cs="Calibri"/>
                <w:color w:val="000000"/>
              </w:rPr>
              <w:br/>
              <w:t>18-000-007</w:t>
            </w:r>
            <w:r>
              <w:rPr>
                <w:rFonts w:ascii="Calibri" w:hAnsi="Calibri" w:cs="Calibri"/>
                <w:color w:val="000000"/>
                <w:rtl/>
              </w:rPr>
              <w:t>د وائر الصحه التي لديها رنين</w:t>
            </w:r>
            <w:r>
              <w:rPr>
                <w:rFonts w:ascii="Calibri" w:hAnsi="Calibri" w:cs="Calibri"/>
                <w:color w:val="000000"/>
              </w:rPr>
              <w:t xml:space="preserve">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18-000-008</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gadopentetic acid as dimeglumine salt( gadopentetate dimeglumin)  469mg/ml  (0.5 mmol/mL) 10ml Vial for injection</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t>18-000-010</w:t>
            </w:r>
            <w:r>
              <w:rPr>
                <w:rFonts w:ascii="Calibri" w:hAnsi="Calibri" w:cs="Calibri"/>
                <w:color w:val="000000"/>
                <w:rtl/>
              </w:rPr>
              <w:t>دوائر الصحه التي لديها رنين</w:t>
            </w:r>
            <w:r>
              <w:rPr>
                <w:rFonts w:ascii="Calibri" w:hAnsi="Calibri" w:cs="Calibri"/>
                <w:color w:val="000000"/>
              </w:rPr>
              <w:t xml:space="preserve"> </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18-000-010</w:t>
            </w:r>
          </w:p>
        </w:tc>
        <w:tc>
          <w:tcPr>
            <w:tcW w:w="2697" w:type="dxa"/>
            <w:shd w:val="clear" w:color="auto" w:fill="BFBFBF"/>
          </w:tcPr>
          <w:p w:rsidR="0010764E" w:rsidRDefault="0010764E">
            <w:pPr>
              <w:rPr>
                <w:rFonts w:ascii="Calibri" w:hAnsi="Calibri" w:cs="Calibri"/>
                <w:color w:val="000000"/>
              </w:rPr>
            </w:pPr>
            <w:r>
              <w:rPr>
                <w:rFonts w:ascii="Calibri" w:hAnsi="Calibri" w:cs="Calibri"/>
                <w:color w:val="000000"/>
              </w:rPr>
              <w:t xml:space="preserve">Gadodiamide  287mg  (0.5mmol)/ml (10ml ) Vial  I.V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18-000-008</w:t>
            </w:r>
            <w:r>
              <w:rPr>
                <w:rFonts w:ascii="Calibri" w:hAnsi="Calibri" w:cs="Calibri"/>
                <w:color w:val="000000"/>
              </w:rPr>
              <w:br/>
            </w:r>
            <w:r>
              <w:rPr>
                <w:rFonts w:ascii="Calibri" w:hAnsi="Calibri" w:cs="Calibri"/>
                <w:color w:val="000000"/>
              </w:rPr>
              <w:lastRenderedPageBreak/>
              <w:t>18-000-010</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0764E" w:rsidRPr="006F42FC" w:rsidTr="00D22693">
        <w:tc>
          <w:tcPr>
            <w:tcW w:w="625" w:type="dxa"/>
            <w:shd w:val="clear" w:color="auto" w:fill="BFBFBF"/>
            <w:vAlign w:val="center"/>
          </w:tcPr>
          <w:p w:rsidR="0010764E" w:rsidRDefault="001076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0764E" w:rsidRDefault="0010764E">
            <w:pPr>
              <w:rPr>
                <w:rFonts w:ascii="Calibri" w:hAnsi="Calibri" w:cs="Calibri"/>
                <w:color w:val="000000"/>
              </w:rPr>
            </w:pPr>
            <w:r>
              <w:rPr>
                <w:rFonts w:ascii="Calibri" w:hAnsi="Calibri" w:cs="Calibri"/>
                <w:color w:val="000000"/>
              </w:rPr>
              <w:t>18-000-059</w:t>
            </w:r>
          </w:p>
        </w:tc>
        <w:tc>
          <w:tcPr>
            <w:tcW w:w="2697" w:type="dxa"/>
            <w:shd w:val="clear" w:color="auto" w:fill="BFBFBF"/>
          </w:tcPr>
          <w:p w:rsidR="006A0506" w:rsidRDefault="0010764E">
            <w:pPr>
              <w:rPr>
                <w:rFonts w:ascii="Calibri" w:hAnsi="Calibri" w:cs="Calibri"/>
                <w:color w:val="000000"/>
              </w:rPr>
            </w:pPr>
            <w:r>
              <w:rPr>
                <w:rFonts w:ascii="Calibri" w:hAnsi="Calibri" w:cs="Calibri"/>
                <w:color w:val="000000"/>
              </w:rPr>
              <w:t>gadopentetic acid as dimeglumine salt( gadopentetate dimeglumin)  469mg/ml  (0.5 mmol/mL) 20ml Vial for  injection</w:t>
            </w:r>
            <w:r>
              <w:rPr>
                <w:rFonts w:ascii="Calibri" w:hAnsi="Calibri" w:cs="Calibri"/>
                <w:color w:val="000000"/>
              </w:rPr>
              <w:br w:type="page"/>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ype="page"/>
              <w:t>18-000-059</w:t>
            </w:r>
          </w:p>
          <w:p w:rsidR="0010764E" w:rsidRDefault="0010764E">
            <w:pPr>
              <w:rPr>
                <w:rFonts w:ascii="Calibri" w:hAnsi="Calibri" w:cs="Calibri"/>
                <w:color w:val="000000"/>
              </w:rPr>
            </w:pPr>
            <w:bookmarkStart w:id="29" w:name="_GoBack"/>
            <w:bookmarkEnd w:id="29"/>
            <w:r>
              <w:rPr>
                <w:rFonts w:ascii="Calibri" w:hAnsi="Calibri" w:cs="Calibri"/>
                <w:color w:val="000000"/>
              </w:rPr>
              <w:br w:type="page"/>
              <w:t>18-000-007</w:t>
            </w:r>
          </w:p>
        </w:tc>
        <w:tc>
          <w:tcPr>
            <w:tcW w:w="56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0764E"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0764E" w:rsidRPr="006F42FC" w:rsidRDefault="0010764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B49C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9C7" w:rsidRDefault="00BB49C7" w:rsidP="00400881">
      <w:pPr>
        <w:spacing w:after="0" w:line="240" w:lineRule="auto"/>
      </w:pPr>
      <w:r>
        <w:separator/>
      </w:r>
    </w:p>
  </w:endnote>
  <w:endnote w:type="continuationSeparator" w:id="0">
    <w:p w:rsidR="00BB49C7" w:rsidRDefault="00BB49C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E308D" w:rsidRPr="00D1391E" w:rsidRDefault="009E308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A0506">
          <w:rPr>
            <w:noProof/>
            <w:sz w:val="24"/>
            <w:szCs w:val="24"/>
          </w:rPr>
          <w:t>101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9C7" w:rsidRDefault="00BB49C7" w:rsidP="00400881">
      <w:pPr>
        <w:spacing w:after="0" w:line="240" w:lineRule="auto"/>
      </w:pPr>
      <w:r>
        <w:separator/>
      </w:r>
    </w:p>
  </w:footnote>
  <w:footnote w:type="continuationSeparator" w:id="0">
    <w:p w:rsidR="00BB49C7" w:rsidRDefault="00BB49C7" w:rsidP="00400881">
      <w:pPr>
        <w:spacing w:after="0" w:line="240" w:lineRule="auto"/>
      </w:pPr>
      <w:r>
        <w:continuationSeparator/>
      </w:r>
    </w:p>
  </w:footnote>
  <w:footnote w:id="1">
    <w:p w:rsidR="009E308D" w:rsidRPr="00E00D5D" w:rsidRDefault="009E308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E308D" w:rsidRPr="003D09C4" w:rsidRDefault="009E308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E308D" w:rsidRDefault="009E30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61474-0175-4074-9F2E-2EF6FCE88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158</Pages>
  <Words>34157</Words>
  <Characters>194701</Characters>
  <Application>Microsoft Office Word</Application>
  <DocSecurity>0</DocSecurity>
  <Lines>1622</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76</cp:revision>
  <cp:lastPrinted>2023-10-16T10:28:00Z</cp:lastPrinted>
  <dcterms:created xsi:type="dcterms:W3CDTF">2023-10-16T10:47:00Z</dcterms:created>
  <dcterms:modified xsi:type="dcterms:W3CDTF">2024-01-02T19:41:00Z</dcterms:modified>
</cp:coreProperties>
</file>