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9D432D">
            <w:pPr>
              <w:jc w:val="both"/>
              <w:rPr>
                <w:sz w:val="24"/>
                <w:szCs w:val="24"/>
              </w:rPr>
            </w:pPr>
            <w:r w:rsidRPr="008D12BA">
              <w:rPr>
                <w:sz w:val="24"/>
                <w:szCs w:val="24"/>
              </w:rPr>
              <w:t xml:space="preserve">Project/ Tender name: </w:t>
            </w:r>
            <w:r w:rsidRPr="008D12BA">
              <w:rPr>
                <w:sz w:val="24"/>
                <w:szCs w:val="24"/>
              </w:rPr>
              <w:tab/>
            </w:r>
            <w:r w:rsidRPr="003977BE">
              <w:rPr>
                <w:rFonts w:ascii="Simplified Arabic" w:hAnsi="Simplified Arabic" w:cs="Simplified Arabic"/>
                <w:color w:val="000000"/>
                <w:sz w:val="24"/>
                <w:szCs w:val="24"/>
                <w:highlight w:val="yellow"/>
                <w:lang w:bidi="ar-LB"/>
              </w:rPr>
              <w:t>M</w:t>
            </w:r>
            <w:r w:rsidRPr="00C82F05">
              <w:rPr>
                <w:rFonts w:ascii="Simplified Arabic" w:hAnsi="Simplified Arabic" w:cs="Simplified Arabic"/>
                <w:b/>
                <w:bCs/>
                <w:color w:val="000000"/>
                <w:sz w:val="24"/>
                <w:szCs w:val="24"/>
                <w:highlight w:val="yellow"/>
                <w:lang w:bidi="ar-LB"/>
              </w:rPr>
              <w:t xml:space="preserve">ED/ </w:t>
            </w:r>
            <w:r w:rsidR="003977BE">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 xml:space="preserve"> /</w:t>
            </w:r>
            <w:r w:rsidRPr="003977BE">
              <w:rPr>
                <w:rFonts w:ascii="Simplified Arabic" w:hAnsi="Simplified Arabic" w:cs="Simplified Arabic"/>
                <w:b/>
                <w:bCs/>
                <w:color w:val="000000"/>
                <w:sz w:val="24"/>
                <w:szCs w:val="24"/>
                <w:highlight w:val="yellow"/>
                <w:lang w:bidi="ar-LB"/>
              </w:rPr>
              <w:t>202</w:t>
            </w:r>
            <w:r w:rsidR="007B32E1" w:rsidRPr="003977BE">
              <w:rPr>
                <w:rFonts w:ascii="Simplified Arabic" w:hAnsi="Simplified Arabic" w:cs="Simplified Arabic"/>
                <w:b/>
                <w:bCs/>
                <w:color w:val="000000"/>
                <w:sz w:val="24"/>
                <w:szCs w:val="24"/>
                <w:highlight w:val="yellow"/>
                <w:lang w:bidi="ar-LB"/>
              </w:rPr>
              <w:t>4</w:t>
            </w:r>
            <w:r w:rsidR="00A33D4F" w:rsidRPr="003977BE">
              <w:rPr>
                <w:b/>
                <w:bCs/>
                <w:sz w:val="24"/>
                <w:szCs w:val="24"/>
                <w:highlight w:val="yellow"/>
              </w:rPr>
              <w:t xml:space="preserve"> </w:t>
            </w:r>
            <w:r w:rsidR="009D432D">
              <w:rPr>
                <w:b/>
                <w:bCs/>
                <w:sz w:val="24"/>
                <w:szCs w:val="24"/>
              </w:rPr>
              <w:t>C</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9D432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9D432D">
              <w:rPr>
                <w:rFonts w:ascii="Arial" w:hAnsi="Arial"/>
                <w:b/>
                <w:bCs/>
                <w:sz w:val="24"/>
                <w:szCs w:val="24"/>
                <w:highlight w:val="yellow"/>
              </w:rPr>
              <w:t>30</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3032A">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9D432D">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3977BE">
              <w:rPr>
                <w:rFonts w:ascii="Arial" w:hAnsi="Arial"/>
                <w:spacing w:val="-2"/>
                <w:sz w:val="24"/>
                <w:szCs w:val="24"/>
                <w:highlight w:val="cyan"/>
              </w:rPr>
              <w:t>3</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3977BE">
              <w:rPr>
                <w:rFonts w:ascii="Arial" w:hAnsi="Arial"/>
                <w:spacing w:val="-2"/>
                <w:sz w:val="24"/>
                <w:szCs w:val="24"/>
                <w:highlight w:val="cyan"/>
              </w:rPr>
              <w:t>/</w:t>
            </w:r>
            <w:r w:rsidR="009D432D">
              <w:rPr>
                <w:rFonts w:ascii="Arial" w:hAnsi="Arial"/>
                <w:spacing w:val="-2"/>
                <w:sz w:val="24"/>
                <w:szCs w:val="24"/>
                <w:highlight w:val="cyan"/>
              </w:rPr>
              <w:t>C</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9D432D">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9D432D">
              <w:rPr>
                <w:sz w:val="24"/>
                <w:szCs w:val="24"/>
                <w:highlight w:val="cyan"/>
              </w:rPr>
              <w:t>30</w:t>
            </w:r>
            <w:r w:rsidRPr="008D12BA">
              <w:rPr>
                <w:sz w:val="24"/>
                <w:szCs w:val="24"/>
                <w:highlight w:val="cyan"/>
              </w:rPr>
              <w:t xml:space="preserve">/ </w:t>
            </w:r>
            <w:proofErr w:type="gramStart"/>
            <w:r w:rsidR="0013032A">
              <w:rPr>
                <w:sz w:val="24"/>
                <w:szCs w:val="24"/>
                <w:highlight w:val="cyan"/>
              </w:rPr>
              <w:t>1</w:t>
            </w:r>
            <w:r w:rsidRPr="008D12BA">
              <w:rPr>
                <w:sz w:val="24"/>
                <w:szCs w:val="24"/>
                <w:highlight w:val="cyan"/>
              </w:rPr>
              <w:t xml:space="preserve">  /</w:t>
            </w:r>
            <w:proofErr w:type="gramEnd"/>
            <w:r w:rsidRPr="008D12BA">
              <w:rPr>
                <w:sz w:val="24"/>
                <w:szCs w:val="24"/>
                <w:highlight w:val="cyan"/>
              </w:rPr>
              <w:t>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9D432D">
              <w:rPr>
                <w:sz w:val="24"/>
                <w:szCs w:val="24"/>
                <w:highlight w:val="cyan"/>
              </w:rPr>
              <w:t>4</w:t>
            </w:r>
            <w:r w:rsidRPr="008D12BA">
              <w:rPr>
                <w:sz w:val="24"/>
                <w:szCs w:val="24"/>
                <w:highlight w:val="cyan"/>
              </w:rPr>
              <w:t xml:space="preserve"> /     </w:t>
            </w:r>
            <w:r w:rsidR="009D432D">
              <w:rPr>
                <w:sz w:val="24"/>
                <w:szCs w:val="24"/>
                <w:highlight w:val="cyan"/>
              </w:rPr>
              <w:t>2</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9D432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9D432D">
              <w:rPr>
                <w:rFonts w:ascii="Arial" w:hAnsi="Arial"/>
                <w:sz w:val="24"/>
                <w:szCs w:val="24"/>
                <w:highlight w:val="cyan"/>
              </w:rPr>
              <w:t>12</w:t>
            </w:r>
            <w:r w:rsidRPr="008D12BA">
              <w:rPr>
                <w:rFonts w:ascii="Arial" w:hAnsi="Arial"/>
                <w:sz w:val="24"/>
                <w:szCs w:val="24"/>
                <w:highlight w:val="cyan"/>
              </w:rPr>
              <w:t xml:space="preserve"> / </w:t>
            </w:r>
            <w:proofErr w:type="gramStart"/>
            <w:r w:rsidR="003977BE">
              <w:rPr>
                <w:rFonts w:ascii="Arial" w:hAnsi="Arial"/>
                <w:sz w:val="24"/>
                <w:szCs w:val="24"/>
                <w:highlight w:val="cyan"/>
              </w:rPr>
              <w:t>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9D432D">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3977BE">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3977BE">
              <w:rPr>
                <w:rFonts w:ascii="Arial" w:eastAsia="Times New Roman" w:hAnsi="Arial"/>
                <w:b/>
                <w:bCs/>
                <w:u w:val="single"/>
              </w:rPr>
              <w:t>/</w:t>
            </w:r>
            <w:r w:rsidR="009D432D">
              <w:rPr>
                <w:rFonts w:ascii="Arial" w:eastAsia="Times New Roman" w:hAnsi="Arial"/>
                <w:b/>
                <w:bCs/>
                <w:u w:val="single"/>
              </w:rPr>
              <w:t>C</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8D4D5F" w:rsidRPr="008D4D5F" w:rsidTr="008D4D5F">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D4D5F" w:rsidRPr="008D4D5F" w:rsidRDefault="003977BE" w:rsidP="009D432D">
            <w:pPr>
              <w:spacing w:after="0" w:line="240" w:lineRule="auto"/>
              <w:jc w:val="center"/>
              <w:rPr>
                <w:rFonts w:ascii="Calibri" w:eastAsia="Times New Roman" w:hAnsi="Calibri" w:cs="Calibri"/>
                <w:b/>
                <w:bCs/>
                <w:color w:val="000000"/>
              </w:rPr>
            </w:pPr>
            <w:bookmarkStart w:id="0" w:name="RANGE!A1:I5"/>
            <w:r w:rsidRPr="008D4D5F">
              <w:rPr>
                <w:rFonts w:ascii="Calibri" w:eastAsia="Times New Roman" w:hAnsi="Calibri" w:cs="Calibri"/>
                <w:b/>
                <w:bCs/>
                <w:color w:val="000000"/>
              </w:rPr>
              <w:t>M</w:t>
            </w:r>
            <w:r w:rsidR="008D4D5F" w:rsidRPr="008D4D5F">
              <w:rPr>
                <w:rFonts w:ascii="Calibri" w:eastAsia="Times New Roman" w:hAnsi="Calibri" w:cs="Calibri"/>
                <w:b/>
                <w:bCs/>
                <w:color w:val="000000"/>
              </w:rPr>
              <w:t>ed</w:t>
            </w:r>
            <w:r>
              <w:rPr>
                <w:rFonts w:ascii="Calibri" w:eastAsia="Times New Roman" w:hAnsi="Calibri" w:cs="Calibri"/>
                <w:b/>
                <w:bCs/>
                <w:color w:val="000000"/>
              </w:rPr>
              <w:t>3</w:t>
            </w:r>
            <w:r w:rsidR="008D4D5F" w:rsidRPr="008D4D5F">
              <w:rPr>
                <w:rFonts w:ascii="Calibri" w:eastAsia="Times New Roman" w:hAnsi="Calibri" w:cs="Calibri"/>
                <w:b/>
                <w:bCs/>
                <w:color w:val="000000"/>
              </w:rPr>
              <w:t>-2024</w:t>
            </w:r>
            <w:bookmarkEnd w:id="0"/>
            <w:r>
              <w:rPr>
                <w:rFonts w:ascii="Calibri" w:eastAsia="Times New Roman" w:hAnsi="Calibri" w:cs="Calibri"/>
                <w:b/>
                <w:bCs/>
                <w:color w:val="000000"/>
              </w:rPr>
              <w:t>/</w:t>
            </w:r>
            <w:r w:rsidR="009D432D">
              <w:rPr>
                <w:rFonts w:ascii="Calibri" w:eastAsia="Times New Roman" w:hAnsi="Calibri" w:cs="Calibri"/>
                <w:b/>
                <w:bCs/>
                <w:color w:val="000000"/>
              </w:rPr>
              <w:t>C</w:t>
            </w:r>
          </w:p>
        </w:tc>
      </w:tr>
      <w:tr w:rsidR="008D4D5F" w:rsidRPr="008D4D5F" w:rsidTr="003977BE">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bookmarkStart w:id="1" w:name="RANGE!B2:I2"/>
            <w:r w:rsidRPr="008D4D5F">
              <w:rPr>
                <w:rFonts w:ascii="Calibri" w:eastAsia="Times New Roman" w:hAnsi="Calibri" w:cs="Calibri"/>
                <w:b/>
                <w:bCs/>
                <w:color w:val="000000"/>
              </w:rPr>
              <w:t>National code</w:t>
            </w:r>
            <w:bookmarkEnd w:id="1"/>
          </w:p>
        </w:tc>
        <w:tc>
          <w:tcPr>
            <w:tcW w:w="3265"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25% of brand</w:t>
            </w:r>
          </w:p>
        </w:tc>
      </w:tr>
      <w:tr w:rsidR="009D432D" w:rsidRPr="008D4D5F" w:rsidTr="00657243">
        <w:trPr>
          <w:trHeight w:val="1230"/>
        </w:trPr>
        <w:tc>
          <w:tcPr>
            <w:tcW w:w="580" w:type="dxa"/>
            <w:tcBorders>
              <w:top w:val="nil"/>
              <w:left w:val="single" w:sz="4" w:space="0" w:color="auto"/>
              <w:bottom w:val="single" w:sz="4" w:space="0" w:color="auto"/>
              <w:right w:val="single" w:sz="4" w:space="0" w:color="auto"/>
            </w:tcBorders>
            <w:shd w:val="clear" w:color="auto" w:fill="auto"/>
            <w:vAlign w:val="center"/>
          </w:tcPr>
          <w:p w:rsidR="009D432D" w:rsidRDefault="009D432D">
            <w:pPr>
              <w:jc w:val="center"/>
              <w:rPr>
                <w:rFonts w:ascii="Arial" w:hAnsi="Arial" w:cs="Arial"/>
                <w:color w:val="000000"/>
              </w:rPr>
            </w:pPr>
            <w:r>
              <w:rPr>
                <w:rFonts w:ascii="Arial" w:hAnsi="Arial" w:cs="Arial"/>
                <w:color w:val="000000"/>
              </w:rPr>
              <w:t>1</w:t>
            </w:r>
          </w:p>
        </w:tc>
        <w:tc>
          <w:tcPr>
            <w:tcW w:w="1320" w:type="dxa"/>
            <w:tcBorders>
              <w:top w:val="nil"/>
              <w:left w:val="nil"/>
              <w:bottom w:val="single" w:sz="4" w:space="0" w:color="auto"/>
              <w:right w:val="single" w:sz="4" w:space="0" w:color="auto"/>
            </w:tcBorders>
            <w:shd w:val="clear" w:color="auto" w:fill="auto"/>
            <w:vAlign w:val="center"/>
          </w:tcPr>
          <w:p w:rsidR="009D432D" w:rsidRDefault="009D432D">
            <w:pPr>
              <w:jc w:val="center"/>
              <w:rPr>
                <w:rFonts w:ascii="Arial" w:hAnsi="Arial" w:cs="Arial"/>
                <w:color w:val="000000"/>
                <w:sz w:val="16"/>
                <w:szCs w:val="16"/>
              </w:rPr>
            </w:pPr>
            <w:r>
              <w:rPr>
                <w:rFonts w:ascii="Arial" w:hAnsi="Arial" w:cs="Arial"/>
                <w:color w:val="000000"/>
                <w:sz w:val="16"/>
                <w:szCs w:val="16"/>
              </w:rPr>
              <w:t>09-B00-022</w:t>
            </w:r>
          </w:p>
        </w:tc>
        <w:tc>
          <w:tcPr>
            <w:tcW w:w="3265" w:type="dxa"/>
            <w:tcBorders>
              <w:top w:val="nil"/>
              <w:left w:val="nil"/>
              <w:bottom w:val="single" w:sz="4" w:space="0" w:color="auto"/>
              <w:right w:val="single" w:sz="4" w:space="0" w:color="auto"/>
            </w:tcBorders>
            <w:shd w:val="clear" w:color="auto" w:fill="auto"/>
            <w:vAlign w:val="center"/>
          </w:tcPr>
          <w:p w:rsidR="009D432D" w:rsidRDefault="009D432D">
            <w:pPr>
              <w:jc w:val="center"/>
              <w:rPr>
                <w:rFonts w:ascii="Arial" w:hAnsi="Arial" w:cs="Arial"/>
                <w:color w:val="000000"/>
                <w:sz w:val="16"/>
                <w:szCs w:val="16"/>
              </w:rPr>
            </w:pPr>
            <w:r>
              <w:rPr>
                <w:rFonts w:ascii="Arial" w:hAnsi="Arial" w:cs="Arial"/>
                <w:color w:val="000000"/>
                <w:sz w:val="16"/>
                <w:szCs w:val="16"/>
              </w:rPr>
              <w:t>1000-2500 ml Triple compartment bag contain the following :-</w:t>
            </w:r>
            <w:r>
              <w:rPr>
                <w:rFonts w:ascii="Arial" w:hAnsi="Arial" w:cs="Arial"/>
                <w:color w:val="000000"/>
                <w:sz w:val="16"/>
                <w:szCs w:val="16"/>
              </w:rPr>
              <w:br/>
              <w:t>-Amino acids and electrolyte    300-1000             ml</w:t>
            </w:r>
            <w:r>
              <w:rPr>
                <w:rFonts w:ascii="Arial" w:hAnsi="Arial" w:cs="Arial"/>
                <w:color w:val="000000"/>
                <w:sz w:val="16"/>
                <w:szCs w:val="16"/>
              </w:rPr>
              <w:br/>
              <w:t>-Glucose                         500- 1300            ml</w:t>
            </w:r>
            <w:r>
              <w:rPr>
                <w:rFonts w:ascii="Arial" w:hAnsi="Arial" w:cs="Arial"/>
                <w:color w:val="000000"/>
                <w:sz w:val="16"/>
                <w:szCs w:val="16"/>
              </w:rPr>
              <w:br/>
              <w:t>-Lipid emulsion              200-500               ml</w:t>
            </w:r>
            <w:r>
              <w:rPr>
                <w:rFonts w:ascii="Arial" w:hAnsi="Arial" w:cs="Arial"/>
                <w:color w:val="000000"/>
                <w:sz w:val="16"/>
                <w:szCs w:val="16"/>
              </w:rPr>
              <w:br/>
              <w:t>Or 20% according to BNF</w:t>
            </w:r>
            <w:r>
              <w:rPr>
                <w:rFonts w:ascii="Arial" w:hAnsi="Arial" w:cs="Arial"/>
                <w:color w:val="000000"/>
                <w:sz w:val="16"/>
                <w:szCs w:val="16"/>
              </w:rPr>
              <w:br/>
              <w:t>- Nitrogen                   2.5-25.7                   g/L</w:t>
            </w:r>
            <w:r>
              <w:rPr>
                <w:rFonts w:ascii="Arial" w:hAnsi="Arial" w:cs="Arial"/>
                <w:color w:val="000000"/>
                <w:sz w:val="16"/>
                <w:szCs w:val="16"/>
              </w:rPr>
              <w:br/>
              <w:t xml:space="preserve">- Energy                     1300-12600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 xml:space="preserve">- K+                              5-60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Mg+2                         1.8-8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Na+                           20-140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proofErr w:type="spellStart"/>
            <w:r>
              <w:rPr>
                <w:rFonts w:ascii="Arial" w:hAnsi="Arial" w:cs="Arial"/>
                <w:color w:val="000000"/>
                <w:sz w:val="16"/>
                <w:szCs w:val="16"/>
              </w:rPr>
              <w:t>Acet</w:t>
            </w:r>
            <w:proofErr w:type="spellEnd"/>
            <w:r>
              <w:rPr>
                <w:rFonts w:ascii="Arial" w:hAnsi="Arial" w:cs="Arial"/>
                <w:color w:val="000000"/>
                <w:sz w:val="16"/>
                <w:szCs w:val="16"/>
              </w:rPr>
              <w:t xml:space="preserve">-                     19.5-150            </w:t>
            </w:r>
            <w:proofErr w:type="spellStart"/>
            <w:r>
              <w:rPr>
                <w:rFonts w:ascii="Arial" w:hAnsi="Arial" w:cs="Arial"/>
                <w:color w:val="000000"/>
                <w:sz w:val="16"/>
                <w:szCs w:val="16"/>
              </w:rPr>
              <w:t>mmol</w:t>
            </w:r>
            <w:proofErr w:type="spellEnd"/>
            <w:r>
              <w:rPr>
                <w:rFonts w:ascii="Arial" w:hAnsi="Arial" w:cs="Arial"/>
                <w:color w:val="000000"/>
                <w:sz w:val="16"/>
                <w:szCs w:val="16"/>
              </w:rPr>
              <w:t xml:space="preserve">/L </w:t>
            </w:r>
            <w:r>
              <w:rPr>
                <w:rFonts w:ascii="Arial" w:hAnsi="Arial" w:cs="Arial"/>
                <w:color w:val="000000"/>
                <w:sz w:val="16"/>
                <w:szCs w:val="16"/>
              </w:rPr>
              <w:br/>
              <w:t xml:space="preserve">- </w:t>
            </w:r>
            <w:proofErr w:type="spellStart"/>
            <w:r>
              <w:rPr>
                <w:rFonts w:ascii="Arial" w:hAnsi="Arial" w:cs="Arial"/>
                <w:color w:val="000000"/>
                <w:sz w:val="16"/>
                <w:szCs w:val="16"/>
              </w:rPr>
              <w:t>Cl</w:t>
            </w:r>
            <w:proofErr w:type="spellEnd"/>
            <w:r>
              <w:rPr>
                <w:rFonts w:ascii="Arial" w:hAnsi="Arial" w:cs="Arial"/>
                <w:color w:val="000000"/>
                <w:sz w:val="16"/>
                <w:szCs w:val="16"/>
              </w:rPr>
              <w:t xml:space="preserve">-                             19-100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Other components as following :-</w:t>
            </w:r>
            <w:r>
              <w:rPr>
                <w:rFonts w:ascii="Arial" w:hAnsi="Arial" w:cs="Arial"/>
                <w:color w:val="000000"/>
                <w:sz w:val="16"/>
                <w:szCs w:val="16"/>
              </w:rPr>
              <w:br/>
              <w:t xml:space="preserve">- Ca+2                             1.4-5                  </w:t>
            </w:r>
            <w:proofErr w:type="spellStart"/>
            <w:r>
              <w:rPr>
                <w:rFonts w:ascii="Arial" w:hAnsi="Arial" w:cs="Arial"/>
                <w:color w:val="000000"/>
                <w:sz w:val="16"/>
                <w:szCs w:val="16"/>
              </w:rPr>
              <w:t>mmol</w:t>
            </w:r>
            <w:proofErr w:type="spellEnd"/>
            <w:r>
              <w:rPr>
                <w:rFonts w:ascii="Arial" w:hAnsi="Arial" w:cs="Arial"/>
                <w:color w:val="000000"/>
                <w:sz w:val="16"/>
                <w:szCs w:val="16"/>
              </w:rPr>
              <w:t xml:space="preserve">/L </w:t>
            </w:r>
            <w:r>
              <w:rPr>
                <w:rFonts w:ascii="Arial" w:hAnsi="Arial" w:cs="Arial"/>
                <w:color w:val="000000"/>
                <w:sz w:val="16"/>
                <w:szCs w:val="16"/>
              </w:rPr>
              <w:br/>
              <w:t xml:space="preserve">- Phosphate                 5- 30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Anhydrous glucose   50-240               g/L</w:t>
            </w:r>
            <w:r>
              <w:rPr>
                <w:rFonts w:ascii="Arial" w:hAnsi="Arial" w:cs="Arial"/>
                <w:color w:val="000000"/>
                <w:sz w:val="16"/>
                <w:szCs w:val="16"/>
              </w:rPr>
              <w:br/>
              <w:t>- Soya oil           16-300                               g/L</w:t>
            </w:r>
            <w:r>
              <w:rPr>
                <w:rFonts w:ascii="Arial" w:hAnsi="Arial" w:cs="Arial"/>
                <w:color w:val="000000"/>
                <w:sz w:val="16"/>
                <w:szCs w:val="16"/>
              </w:rPr>
              <w:br/>
              <w:t>- Triglycerides      0-100                            g/L</w:t>
            </w:r>
            <w:r>
              <w:rPr>
                <w:rFonts w:ascii="Arial" w:hAnsi="Arial" w:cs="Arial"/>
                <w:color w:val="000000"/>
                <w:sz w:val="16"/>
                <w:szCs w:val="16"/>
              </w:rPr>
              <w:br/>
            </w:r>
            <w:r>
              <w:rPr>
                <w:rFonts w:ascii="Arial" w:hAnsi="Arial" w:cs="Arial"/>
                <w:color w:val="000000"/>
                <w:sz w:val="16"/>
                <w:szCs w:val="16"/>
              </w:rPr>
              <w:lastRenderedPageBreak/>
              <w:t>- Zn+2                    0-32                         µ</w:t>
            </w:r>
            <w:proofErr w:type="spellStart"/>
            <w:r>
              <w:rPr>
                <w:rFonts w:ascii="Arial" w:hAnsi="Arial" w:cs="Arial"/>
                <w:color w:val="000000"/>
                <w:sz w:val="16"/>
                <w:szCs w:val="16"/>
              </w:rPr>
              <w:t>mol</w:t>
            </w:r>
            <w:proofErr w:type="spellEnd"/>
            <w:r>
              <w:rPr>
                <w:rFonts w:ascii="Arial" w:hAnsi="Arial" w:cs="Arial"/>
                <w:color w:val="000000"/>
                <w:sz w:val="16"/>
                <w:szCs w:val="16"/>
              </w:rPr>
              <w:t xml:space="preserve">/L   </w:t>
            </w:r>
            <w:r>
              <w:rPr>
                <w:rFonts w:ascii="Arial" w:hAnsi="Arial" w:cs="Arial"/>
                <w:color w:val="000000"/>
                <w:sz w:val="16"/>
                <w:szCs w:val="16"/>
              </w:rPr>
              <w:br/>
            </w:r>
            <w:r>
              <w:rPr>
                <w:rFonts w:ascii="Arial" w:hAnsi="Arial" w:cs="Arial"/>
                <w:color w:val="000000"/>
                <w:sz w:val="16"/>
                <w:szCs w:val="16"/>
              </w:rPr>
              <w:br/>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xml:space="preserve">other components     </w:t>
            </w:r>
            <w:r>
              <w:rPr>
                <w:rFonts w:ascii="Arial" w:hAnsi="Arial" w:cs="Arial"/>
                <w:color w:val="000000"/>
                <w:sz w:val="16"/>
                <w:szCs w:val="16"/>
              </w:rPr>
              <w:br/>
            </w:r>
            <w:r>
              <w:rPr>
                <w:rFonts w:ascii="Arial" w:hAnsi="Arial" w:cs="Arial"/>
                <w:color w:val="000000"/>
                <w:sz w:val="16"/>
                <w:szCs w:val="16"/>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1255" w:type="dxa"/>
            <w:tcBorders>
              <w:top w:val="nil"/>
              <w:left w:val="nil"/>
              <w:bottom w:val="single" w:sz="4" w:space="0" w:color="auto"/>
              <w:right w:val="single" w:sz="4" w:space="0" w:color="auto"/>
            </w:tcBorders>
            <w:shd w:val="clear" w:color="auto" w:fill="auto"/>
            <w:vAlign w:val="center"/>
          </w:tcPr>
          <w:p w:rsidR="009D432D" w:rsidRDefault="009D432D">
            <w:pPr>
              <w:jc w:val="center"/>
              <w:rPr>
                <w:rFonts w:ascii="Arial" w:hAnsi="Arial" w:cs="Arial"/>
                <w:color w:val="000000"/>
              </w:rPr>
            </w:pPr>
            <w:r>
              <w:rPr>
                <w:rFonts w:ascii="Arial" w:hAnsi="Arial" w:cs="Arial"/>
                <w:color w:val="000000"/>
              </w:rPr>
              <w:lastRenderedPageBreak/>
              <w:t>8845</w:t>
            </w:r>
          </w:p>
        </w:tc>
        <w:tc>
          <w:tcPr>
            <w:tcW w:w="1200" w:type="dxa"/>
            <w:tcBorders>
              <w:top w:val="nil"/>
              <w:left w:val="nil"/>
              <w:bottom w:val="single" w:sz="4" w:space="0" w:color="auto"/>
              <w:right w:val="single" w:sz="4" w:space="0" w:color="auto"/>
            </w:tcBorders>
            <w:shd w:val="clear" w:color="auto" w:fill="auto"/>
            <w:noWrap/>
            <w:vAlign w:val="center"/>
          </w:tcPr>
          <w:p w:rsidR="009D432D" w:rsidRDefault="009D432D">
            <w:pPr>
              <w:jc w:val="center"/>
              <w:rPr>
                <w:rFonts w:ascii="Arial" w:hAnsi="Arial" w:cs="Arial"/>
                <w:color w:val="000000"/>
              </w:rPr>
            </w:pPr>
            <w:r>
              <w:rPr>
                <w:rFonts w:ascii="Arial" w:hAnsi="Arial" w:cs="Arial"/>
                <w:color w:val="000000"/>
              </w:rPr>
              <w:t>1448ML</w:t>
            </w:r>
          </w:p>
        </w:tc>
        <w:tc>
          <w:tcPr>
            <w:tcW w:w="1140" w:type="dxa"/>
            <w:tcBorders>
              <w:top w:val="nil"/>
              <w:left w:val="nil"/>
              <w:bottom w:val="single" w:sz="4" w:space="0" w:color="auto"/>
              <w:right w:val="single" w:sz="4" w:space="0" w:color="auto"/>
            </w:tcBorders>
            <w:shd w:val="clear" w:color="auto" w:fill="auto"/>
            <w:noWrap/>
            <w:vAlign w:val="center"/>
          </w:tcPr>
          <w:p w:rsidR="009D432D" w:rsidRDefault="009D432D">
            <w:pPr>
              <w:jc w:val="center"/>
              <w:rPr>
                <w:rFonts w:ascii="Arial" w:hAnsi="Arial" w:cs="Arial"/>
                <w:color w:val="000000"/>
              </w:rPr>
            </w:pPr>
            <w:r>
              <w:rPr>
                <w:rFonts w:ascii="Arial" w:hAnsi="Arial" w:cs="Arial"/>
                <w:color w:val="000000"/>
              </w:rPr>
              <w:t>39</w:t>
            </w:r>
          </w:p>
        </w:tc>
        <w:tc>
          <w:tcPr>
            <w:tcW w:w="1200" w:type="dxa"/>
            <w:tcBorders>
              <w:top w:val="nil"/>
              <w:left w:val="nil"/>
              <w:bottom w:val="single" w:sz="4" w:space="0" w:color="auto"/>
              <w:right w:val="single" w:sz="4" w:space="0" w:color="auto"/>
            </w:tcBorders>
            <w:shd w:val="clear" w:color="auto" w:fill="auto"/>
            <w:noWrap/>
            <w:vAlign w:val="center"/>
          </w:tcPr>
          <w:p w:rsidR="009D432D" w:rsidRDefault="009D432D">
            <w:pPr>
              <w:jc w:val="center"/>
              <w:rPr>
                <w:rFonts w:ascii="Arial" w:hAnsi="Arial" w:cs="Arial"/>
                <w:color w:val="000000"/>
              </w:rPr>
            </w:pPr>
            <w:r>
              <w:rPr>
                <w:rFonts w:ascii="Arial" w:hAnsi="Arial" w:cs="Arial"/>
                <w:color w:val="000000"/>
              </w:rPr>
              <w:t>27.3</w:t>
            </w:r>
          </w:p>
        </w:tc>
        <w:tc>
          <w:tcPr>
            <w:tcW w:w="1480" w:type="dxa"/>
            <w:tcBorders>
              <w:top w:val="nil"/>
              <w:left w:val="nil"/>
              <w:bottom w:val="single" w:sz="4" w:space="0" w:color="auto"/>
              <w:right w:val="single" w:sz="4" w:space="0" w:color="auto"/>
            </w:tcBorders>
            <w:shd w:val="clear" w:color="auto" w:fill="auto"/>
            <w:noWrap/>
            <w:vAlign w:val="center"/>
          </w:tcPr>
          <w:p w:rsidR="009D432D" w:rsidRDefault="009D432D">
            <w:pPr>
              <w:jc w:val="center"/>
              <w:rPr>
                <w:rFonts w:ascii="Arial" w:hAnsi="Arial" w:cs="Arial"/>
                <w:color w:val="000000"/>
              </w:rPr>
            </w:pPr>
            <w:r>
              <w:rPr>
                <w:rFonts w:ascii="Arial" w:hAnsi="Arial" w:cs="Arial"/>
                <w:color w:val="000000"/>
              </w:rPr>
              <w:t>17.55</w:t>
            </w:r>
          </w:p>
        </w:tc>
        <w:tc>
          <w:tcPr>
            <w:tcW w:w="1480" w:type="dxa"/>
            <w:tcBorders>
              <w:top w:val="nil"/>
              <w:left w:val="nil"/>
              <w:bottom w:val="single" w:sz="4" w:space="0" w:color="auto"/>
              <w:right w:val="single" w:sz="4" w:space="0" w:color="auto"/>
            </w:tcBorders>
            <w:shd w:val="clear" w:color="auto" w:fill="auto"/>
            <w:noWrap/>
            <w:vAlign w:val="center"/>
          </w:tcPr>
          <w:p w:rsidR="009D432D" w:rsidRDefault="009D432D">
            <w:pPr>
              <w:jc w:val="center"/>
              <w:rPr>
                <w:rFonts w:ascii="Arial" w:hAnsi="Arial" w:cs="Arial"/>
                <w:color w:val="000000"/>
              </w:rPr>
            </w:pPr>
            <w:r>
              <w:rPr>
                <w:rFonts w:ascii="Arial" w:hAnsi="Arial" w:cs="Arial"/>
                <w:color w:val="000000"/>
              </w:rPr>
              <w:t>9.75</w:t>
            </w:r>
          </w:p>
        </w:tc>
      </w:tr>
    </w:tbl>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3977BE" w:rsidRDefault="003977BE"/>
    <w:p w:rsidR="003977BE" w:rsidRDefault="003977BE"/>
    <w:p w:rsidR="003977BE" w:rsidRDefault="003977BE"/>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lastRenderedPageBreak/>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w:t>
            </w:r>
            <w:r w:rsidRPr="008D12BA">
              <w:rPr>
                <w:rFonts w:ascii="Arial Narrow" w:hAnsi="Arial Narrow"/>
                <w:sz w:val="24"/>
                <w:szCs w:val="24"/>
              </w:rPr>
              <w:lastRenderedPageBreak/>
              <w:t>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9D432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977BE">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3977BE">
              <w:rPr>
                <w:rFonts w:ascii="Arial" w:hAnsi="Arial"/>
                <w:b/>
                <w:spacing w:val="-2"/>
                <w:sz w:val="24"/>
                <w:szCs w:val="24"/>
                <w:highlight w:val="cyan"/>
              </w:rPr>
              <w:t>/</w:t>
            </w:r>
            <w:r w:rsidR="009D432D">
              <w:rPr>
                <w:rFonts w:ascii="Arial" w:hAnsi="Arial"/>
                <w:b/>
                <w:spacing w:val="-2"/>
                <w:sz w:val="24"/>
                <w:szCs w:val="24"/>
                <w:highlight w:val="cyan"/>
              </w:rPr>
              <w:t>C</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9D432D">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3977BE">
              <w:rPr>
                <w:rFonts w:ascii="Arial" w:hAnsi="Arial"/>
                <w:bCs/>
                <w:spacing w:val="-2"/>
                <w:sz w:val="24"/>
                <w:szCs w:val="24"/>
              </w:rPr>
              <w:t>3</w:t>
            </w:r>
            <w:r w:rsidR="009D432D">
              <w:rPr>
                <w:rFonts w:ascii="Arial" w:hAnsi="Arial"/>
                <w:bCs/>
                <w:spacing w:val="-2"/>
                <w:sz w:val="24"/>
                <w:szCs w:val="24"/>
              </w:rPr>
              <w:t>C</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9D432D">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9D432D">
              <w:rPr>
                <w:rFonts w:ascii="Arial" w:hAnsi="Arial"/>
                <w:b/>
                <w:sz w:val="24"/>
                <w:szCs w:val="24"/>
                <w:highlight w:val="yellow"/>
                <w:lang w:val="en-GB"/>
              </w:rPr>
              <w:t>4</w:t>
            </w:r>
            <w:r w:rsidRPr="004D22E1">
              <w:rPr>
                <w:rFonts w:ascii="Arial" w:hAnsi="Arial"/>
                <w:b/>
                <w:sz w:val="24"/>
                <w:szCs w:val="24"/>
                <w:highlight w:val="yellow"/>
                <w:lang w:val="en-GB"/>
              </w:rPr>
              <w:t xml:space="preserve"> /  </w:t>
            </w:r>
            <w:r w:rsidR="009D432D">
              <w:rPr>
                <w:rFonts w:ascii="Arial" w:hAnsi="Arial"/>
                <w:b/>
                <w:sz w:val="24"/>
                <w:szCs w:val="24"/>
                <w:highlight w:val="yellow"/>
                <w:lang w:val="en-GB"/>
              </w:rPr>
              <w:t>2</w:t>
            </w:r>
            <w:r w:rsidRPr="004D22E1">
              <w:rPr>
                <w:rFonts w:ascii="Arial" w:hAnsi="Arial"/>
                <w:b/>
                <w:sz w:val="24"/>
                <w:szCs w:val="24"/>
                <w:highlight w:val="yellow"/>
                <w:lang w:val="en-GB"/>
              </w:rPr>
              <w:t>/</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9D432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w:t>
            </w:r>
            <w:bookmarkStart w:id="54" w:name="_GoBack"/>
            <w:r w:rsidRPr="004D22E1">
              <w:rPr>
                <w:rFonts w:ascii="Arial Narrow" w:eastAsia="Calibri" w:hAnsi="Arial Narrow" w:cs="Arial"/>
                <w:b/>
                <w:sz w:val="24"/>
                <w:szCs w:val="24"/>
              </w:rPr>
              <w:t>365</w:t>
            </w:r>
            <w:bookmarkEnd w:id="54"/>
            <w:r w:rsidRPr="004D22E1">
              <w:rPr>
                <w:rFonts w:ascii="Arial Narrow" w:eastAsia="Calibri" w:hAnsi="Arial Narrow" w:cs="Arial"/>
                <w:b/>
                <w:sz w:val="24"/>
                <w:szCs w:val="24"/>
              </w:rPr>
              <w:t>)</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35A84">
              <w:rPr>
                <w:rFonts w:ascii="Arial Narrow" w:eastAsia="Calibri" w:hAnsi="Arial Narrow" w:cs="Arial"/>
                <w:sz w:val="24"/>
                <w:szCs w:val="24"/>
                <w:highlight w:val="cyan"/>
              </w:rPr>
              <w:t xml:space="preserve"> </w:t>
            </w:r>
            <w:r w:rsidR="009D432D">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w:t>
            </w:r>
            <w:r w:rsidR="003977BE">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9D432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9D432D">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w:t>
            </w:r>
            <w:r w:rsidR="003977BE">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9D432D">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3977BE">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3977BE">
              <w:rPr>
                <w:rFonts w:ascii="Arial" w:hAnsi="Arial"/>
                <w:bCs/>
                <w:spacing w:val="-2"/>
                <w:sz w:val="24"/>
                <w:szCs w:val="24"/>
              </w:rPr>
              <w:t>/</w:t>
            </w:r>
            <w:r w:rsidR="009D432D">
              <w:rPr>
                <w:rFonts w:ascii="Arial" w:hAnsi="Arial"/>
                <w:bCs/>
                <w:spacing w:val="-2"/>
                <w:sz w:val="24"/>
                <w:szCs w:val="24"/>
              </w:rPr>
              <w:t>C</w:t>
            </w:r>
          </w:p>
          <w:p w:rsidR="00672659" w:rsidRPr="004D22E1" w:rsidRDefault="00672659" w:rsidP="009D432D">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3977BE">
              <w:rPr>
                <w:rFonts w:ascii="Arial" w:hAnsi="Arial"/>
                <w:bCs/>
                <w:spacing w:val="-2"/>
                <w:sz w:val="24"/>
                <w:szCs w:val="24"/>
                <w:u w:val="single"/>
              </w:rPr>
              <w:t>3</w:t>
            </w:r>
            <w:r w:rsidR="009D432D">
              <w:rPr>
                <w:rFonts w:ascii="Arial" w:hAnsi="Arial"/>
                <w:bCs/>
                <w:spacing w:val="-2"/>
                <w:sz w:val="24"/>
                <w:szCs w:val="24"/>
                <w:u w:val="single"/>
              </w:rPr>
              <w:t>C</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9D432D">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9D432D">
              <w:rPr>
                <w:rFonts w:ascii="Arial" w:hAnsi="Arial"/>
                <w:sz w:val="24"/>
                <w:szCs w:val="24"/>
                <w:highlight w:val="yellow"/>
                <w:lang w:val="en-GB"/>
              </w:rPr>
              <w:t>12</w:t>
            </w:r>
            <w:r w:rsidRPr="008C600C">
              <w:rPr>
                <w:rFonts w:ascii="Arial" w:hAnsi="Arial"/>
                <w:sz w:val="24"/>
                <w:szCs w:val="24"/>
                <w:highlight w:val="yellow"/>
                <w:lang w:val="en-GB"/>
              </w:rPr>
              <w:t xml:space="preserve"> / </w:t>
            </w:r>
            <w:r w:rsidR="003977BE">
              <w:rPr>
                <w:rFonts w:ascii="Arial" w:hAnsi="Arial"/>
                <w:sz w:val="24"/>
                <w:szCs w:val="24"/>
                <w:highlight w:val="yellow"/>
                <w:lang w:val="en-GB"/>
              </w:rPr>
              <w:t>2</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9D432D">
            <w:pPr>
              <w:spacing w:line="240" w:lineRule="exact"/>
              <w:rPr>
                <w:rFonts w:ascii="Arial" w:hAnsi="Arial"/>
                <w:bCs/>
                <w:sz w:val="24"/>
                <w:szCs w:val="24"/>
                <w:lang w:val="en-GB"/>
              </w:rPr>
            </w:pPr>
            <w:r w:rsidRPr="004D22E1">
              <w:rPr>
                <w:rFonts w:ascii="Arial" w:hAnsi="Arial"/>
                <w:bCs/>
                <w:sz w:val="24"/>
                <w:szCs w:val="24"/>
                <w:lang w:val="en-GB"/>
              </w:rPr>
              <w:t xml:space="preserve">Date: [    </w:t>
            </w:r>
            <w:r w:rsidR="009D432D">
              <w:rPr>
                <w:rFonts w:ascii="Arial" w:hAnsi="Arial"/>
                <w:bCs/>
                <w:sz w:val="24"/>
                <w:szCs w:val="24"/>
                <w:lang w:val="en-GB"/>
              </w:rPr>
              <w:t>13</w:t>
            </w:r>
            <w:r w:rsidRPr="004D22E1">
              <w:rPr>
                <w:rFonts w:ascii="Arial" w:hAnsi="Arial"/>
                <w:bCs/>
                <w:sz w:val="24"/>
                <w:szCs w:val="24"/>
                <w:lang w:val="en-GB"/>
              </w:rPr>
              <w:t xml:space="preserve">–   </w:t>
            </w:r>
            <w:r w:rsidR="003977BE">
              <w:rPr>
                <w:rFonts w:ascii="Arial" w:hAnsi="Arial"/>
                <w:bCs/>
                <w:sz w:val="24"/>
                <w:szCs w:val="24"/>
                <w:lang w:val="en-GB"/>
              </w:rPr>
              <w:t>2</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77EC3" w:rsidRDefault="00277EC3" w:rsidP="00277EC3"/>
    <w:p w:rsidR="00277EC3" w:rsidRPr="00277EC3" w:rsidRDefault="00277EC3" w:rsidP="00277EC3"/>
    <w:p w:rsidR="00277EC3" w:rsidRDefault="00277EC3" w:rsidP="00D2216A">
      <w:pPr>
        <w:pStyle w:val="Heading9"/>
        <w:spacing w:before="0"/>
        <w:jc w:val="center"/>
        <w:rPr>
          <w:rFonts w:ascii="Times New Roman Bold" w:hAnsi="Times New Roman Bold"/>
          <w:i w:val="0"/>
          <w:iCs w:val="0"/>
          <w:color w:val="auto"/>
          <w:sz w:val="32"/>
        </w:rPr>
      </w:pPr>
    </w:p>
    <w:p w:rsidR="00277EC3" w:rsidRDefault="00277EC3"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lastRenderedPageBreak/>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D042E9">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042E9">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042E9">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9D432D" w:rsidRPr="00233B59" w:rsidTr="005D44B0">
        <w:trPr>
          <w:trHeight w:val="1609"/>
        </w:trPr>
        <w:tc>
          <w:tcPr>
            <w:tcW w:w="189" w:type="pct"/>
            <w:shd w:val="clear" w:color="auto" w:fill="F2F2F2"/>
          </w:tcPr>
          <w:p w:rsidR="009D432D"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D432D" w:rsidRDefault="009D432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D432D" w:rsidRDefault="009D432D">
            <w:pPr>
              <w:jc w:val="center"/>
              <w:rPr>
                <w:rFonts w:ascii="Arial" w:hAnsi="Arial" w:cs="Arial"/>
                <w:color w:val="000000"/>
                <w:sz w:val="16"/>
                <w:szCs w:val="16"/>
              </w:rPr>
            </w:pPr>
            <w:r>
              <w:rPr>
                <w:rFonts w:ascii="Arial" w:hAnsi="Arial" w:cs="Arial"/>
                <w:color w:val="000000"/>
                <w:sz w:val="16"/>
                <w:szCs w:val="16"/>
              </w:rPr>
              <w:t>09-B00-022</w:t>
            </w:r>
          </w:p>
        </w:tc>
        <w:tc>
          <w:tcPr>
            <w:tcW w:w="303" w:type="pct"/>
            <w:shd w:val="clear" w:color="auto" w:fill="F2F2F2"/>
            <w:vAlign w:val="center"/>
          </w:tcPr>
          <w:p w:rsidR="009D432D" w:rsidRDefault="009D432D">
            <w:pPr>
              <w:jc w:val="center"/>
              <w:rPr>
                <w:rFonts w:ascii="Arial" w:hAnsi="Arial" w:cs="Arial"/>
                <w:color w:val="000000"/>
                <w:sz w:val="16"/>
                <w:szCs w:val="16"/>
              </w:rPr>
            </w:pPr>
            <w:r>
              <w:rPr>
                <w:rFonts w:ascii="Arial" w:hAnsi="Arial" w:cs="Arial"/>
                <w:color w:val="000000"/>
                <w:sz w:val="16"/>
                <w:szCs w:val="16"/>
              </w:rPr>
              <w:t>1000-2500 ml Triple compartment bag contain the following :-</w:t>
            </w:r>
            <w:r>
              <w:rPr>
                <w:rFonts w:ascii="Arial" w:hAnsi="Arial" w:cs="Arial"/>
                <w:color w:val="000000"/>
                <w:sz w:val="16"/>
                <w:szCs w:val="16"/>
              </w:rPr>
              <w:br/>
              <w:t>-Amino acids and electrolyte    300-1000             ml</w:t>
            </w:r>
            <w:r>
              <w:rPr>
                <w:rFonts w:ascii="Arial" w:hAnsi="Arial" w:cs="Arial"/>
                <w:color w:val="000000"/>
                <w:sz w:val="16"/>
                <w:szCs w:val="16"/>
              </w:rPr>
              <w:br/>
              <w:t xml:space="preserve">-Glucose                         500- </w:t>
            </w:r>
            <w:r>
              <w:rPr>
                <w:rFonts w:ascii="Arial" w:hAnsi="Arial" w:cs="Arial"/>
                <w:color w:val="000000"/>
                <w:sz w:val="16"/>
                <w:szCs w:val="16"/>
              </w:rPr>
              <w:lastRenderedPageBreak/>
              <w:t>1300            ml</w:t>
            </w:r>
            <w:r>
              <w:rPr>
                <w:rFonts w:ascii="Arial" w:hAnsi="Arial" w:cs="Arial"/>
                <w:color w:val="000000"/>
                <w:sz w:val="16"/>
                <w:szCs w:val="16"/>
              </w:rPr>
              <w:br/>
              <w:t>-Lipid emulsion              200-500               ml</w:t>
            </w:r>
            <w:r>
              <w:rPr>
                <w:rFonts w:ascii="Arial" w:hAnsi="Arial" w:cs="Arial"/>
                <w:color w:val="000000"/>
                <w:sz w:val="16"/>
                <w:szCs w:val="16"/>
              </w:rPr>
              <w:br/>
              <w:t>Or 20% according to BNF</w:t>
            </w:r>
            <w:r>
              <w:rPr>
                <w:rFonts w:ascii="Arial" w:hAnsi="Arial" w:cs="Arial"/>
                <w:color w:val="000000"/>
                <w:sz w:val="16"/>
                <w:szCs w:val="16"/>
              </w:rPr>
              <w:br/>
              <w:t>- Nitrogen                   2.5-25.7                   g/L</w:t>
            </w:r>
            <w:r>
              <w:rPr>
                <w:rFonts w:ascii="Arial" w:hAnsi="Arial" w:cs="Arial"/>
                <w:color w:val="000000"/>
                <w:sz w:val="16"/>
                <w:szCs w:val="16"/>
              </w:rPr>
              <w:br/>
              <w:t xml:space="preserve">- Energy                     1300-12600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 xml:space="preserve">- K+                              5-60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Mg+2                         1.8-8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Na+                           20-140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proofErr w:type="spellStart"/>
            <w:r>
              <w:rPr>
                <w:rFonts w:ascii="Arial" w:hAnsi="Arial" w:cs="Arial"/>
                <w:color w:val="000000"/>
                <w:sz w:val="16"/>
                <w:szCs w:val="16"/>
              </w:rPr>
              <w:t>Acet</w:t>
            </w:r>
            <w:proofErr w:type="spellEnd"/>
            <w:r>
              <w:rPr>
                <w:rFonts w:ascii="Arial" w:hAnsi="Arial" w:cs="Arial"/>
                <w:color w:val="000000"/>
                <w:sz w:val="16"/>
                <w:szCs w:val="16"/>
              </w:rPr>
              <w:t xml:space="preserve">-                     19.5-150            </w:t>
            </w:r>
            <w:proofErr w:type="spellStart"/>
            <w:r>
              <w:rPr>
                <w:rFonts w:ascii="Arial" w:hAnsi="Arial" w:cs="Arial"/>
                <w:color w:val="000000"/>
                <w:sz w:val="16"/>
                <w:szCs w:val="16"/>
              </w:rPr>
              <w:t>mmol</w:t>
            </w:r>
            <w:proofErr w:type="spellEnd"/>
            <w:r>
              <w:rPr>
                <w:rFonts w:ascii="Arial" w:hAnsi="Arial" w:cs="Arial"/>
                <w:color w:val="000000"/>
                <w:sz w:val="16"/>
                <w:szCs w:val="16"/>
              </w:rPr>
              <w:t xml:space="preserve">/L </w:t>
            </w:r>
            <w:r>
              <w:rPr>
                <w:rFonts w:ascii="Arial" w:hAnsi="Arial" w:cs="Arial"/>
                <w:color w:val="000000"/>
                <w:sz w:val="16"/>
                <w:szCs w:val="16"/>
              </w:rPr>
              <w:br/>
              <w:t xml:space="preserve">- </w:t>
            </w:r>
            <w:proofErr w:type="spellStart"/>
            <w:r>
              <w:rPr>
                <w:rFonts w:ascii="Arial" w:hAnsi="Arial" w:cs="Arial"/>
                <w:color w:val="000000"/>
                <w:sz w:val="16"/>
                <w:szCs w:val="16"/>
              </w:rPr>
              <w:t>Cl</w:t>
            </w:r>
            <w:proofErr w:type="spellEnd"/>
            <w:r>
              <w:rPr>
                <w:rFonts w:ascii="Arial" w:hAnsi="Arial" w:cs="Arial"/>
                <w:color w:val="000000"/>
                <w:sz w:val="16"/>
                <w:szCs w:val="16"/>
              </w:rPr>
              <w:t xml:space="preserve">-                             19-100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Other components as following :-</w:t>
            </w:r>
            <w:r>
              <w:rPr>
                <w:rFonts w:ascii="Arial" w:hAnsi="Arial" w:cs="Arial"/>
                <w:color w:val="000000"/>
                <w:sz w:val="16"/>
                <w:szCs w:val="16"/>
              </w:rPr>
              <w:br/>
              <w:t xml:space="preserve">- Ca+2                             1.4-5                  </w:t>
            </w:r>
            <w:proofErr w:type="spellStart"/>
            <w:r>
              <w:rPr>
                <w:rFonts w:ascii="Arial" w:hAnsi="Arial" w:cs="Arial"/>
                <w:color w:val="000000"/>
                <w:sz w:val="16"/>
                <w:szCs w:val="16"/>
              </w:rPr>
              <w:t>mmol</w:t>
            </w:r>
            <w:proofErr w:type="spellEnd"/>
            <w:r>
              <w:rPr>
                <w:rFonts w:ascii="Arial" w:hAnsi="Arial" w:cs="Arial"/>
                <w:color w:val="000000"/>
                <w:sz w:val="16"/>
                <w:szCs w:val="16"/>
              </w:rPr>
              <w:t xml:space="preserve">/L </w:t>
            </w:r>
            <w:r>
              <w:rPr>
                <w:rFonts w:ascii="Arial" w:hAnsi="Arial" w:cs="Arial"/>
                <w:color w:val="000000"/>
                <w:sz w:val="16"/>
                <w:szCs w:val="16"/>
              </w:rPr>
              <w:br/>
              <w:t xml:space="preserve">- Phosphate                 5- 30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r>
              <w:rPr>
                <w:rFonts w:ascii="Arial" w:hAnsi="Arial" w:cs="Arial"/>
                <w:color w:val="000000"/>
                <w:sz w:val="16"/>
                <w:szCs w:val="16"/>
              </w:rPr>
              <w:lastRenderedPageBreak/>
              <w:t>Anhydrous glucose   50-240               g/L</w:t>
            </w:r>
            <w:r>
              <w:rPr>
                <w:rFonts w:ascii="Arial" w:hAnsi="Arial" w:cs="Arial"/>
                <w:color w:val="000000"/>
                <w:sz w:val="16"/>
                <w:szCs w:val="16"/>
              </w:rPr>
              <w:br/>
              <w:t>- Soya oil           16-300                               g/L</w:t>
            </w:r>
            <w:r>
              <w:rPr>
                <w:rFonts w:ascii="Arial" w:hAnsi="Arial" w:cs="Arial"/>
                <w:color w:val="000000"/>
                <w:sz w:val="16"/>
                <w:szCs w:val="16"/>
              </w:rPr>
              <w:br/>
              <w:t>- Triglycerides      0-100                            g/L</w:t>
            </w:r>
            <w:r>
              <w:rPr>
                <w:rFonts w:ascii="Arial" w:hAnsi="Arial" w:cs="Arial"/>
                <w:color w:val="000000"/>
                <w:sz w:val="16"/>
                <w:szCs w:val="16"/>
              </w:rPr>
              <w:br/>
              <w:t>- Zn+2                    0-32                         µ</w:t>
            </w:r>
            <w:proofErr w:type="spellStart"/>
            <w:r>
              <w:rPr>
                <w:rFonts w:ascii="Arial" w:hAnsi="Arial" w:cs="Arial"/>
                <w:color w:val="000000"/>
                <w:sz w:val="16"/>
                <w:szCs w:val="16"/>
              </w:rPr>
              <w:t>mol</w:t>
            </w:r>
            <w:proofErr w:type="spellEnd"/>
            <w:r>
              <w:rPr>
                <w:rFonts w:ascii="Arial" w:hAnsi="Arial" w:cs="Arial"/>
                <w:color w:val="000000"/>
                <w:sz w:val="16"/>
                <w:szCs w:val="16"/>
              </w:rPr>
              <w:t xml:space="preserve">/L   </w:t>
            </w:r>
            <w:r>
              <w:rPr>
                <w:rFonts w:ascii="Arial" w:hAnsi="Arial" w:cs="Arial"/>
                <w:color w:val="000000"/>
                <w:sz w:val="16"/>
                <w:szCs w:val="16"/>
              </w:rPr>
              <w:br/>
            </w:r>
            <w:r>
              <w:rPr>
                <w:rFonts w:ascii="Arial" w:hAnsi="Arial" w:cs="Arial"/>
                <w:color w:val="000000"/>
                <w:sz w:val="16"/>
                <w:szCs w:val="16"/>
              </w:rPr>
              <w:br/>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xml:space="preserve">other components     </w:t>
            </w:r>
            <w:r>
              <w:rPr>
                <w:rFonts w:ascii="Arial" w:hAnsi="Arial" w:cs="Arial"/>
                <w:color w:val="000000"/>
                <w:sz w:val="16"/>
                <w:szCs w:val="16"/>
              </w:rPr>
              <w:br/>
            </w:r>
            <w:r>
              <w:rPr>
                <w:rFonts w:ascii="Arial" w:hAnsi="Arial" w:cs="Arial"/>
                <w:color w:val="000000"/>
                <w:sz w:val="16"/>
                <w:szCs w:val="16"/>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184"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D432D" w:rsidRDefault="009D432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D432D" w:rsidRDefault="009D432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9D432D" w:rsidRDefault="009D432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D432D"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D432D" w:rsidRPr="00233B59" w:rsidRDefault="009D432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D432D"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D432D" w:rsidRDefault="009D432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D432D" w:rsidRPr="00233B59"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9D432D" w:rsidRDefault="009D432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9BF" w:rsidRDefault="009729BF" w:rsidP="00400881">
      <w:pPr>
        <w:spacing w:after="0" w:line="240" w:lineRule="auto"/>
      </w:pPr>
      <w:r>
        <w:separator/>
      </w:r>
    </w:p>
  </w:endnote>
  <w:endnote w:type="continuationSeparator" w:id="0">
    <w:p w:rsidR="009729BF" w:rsidRDefault="009729B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D432D">
          <w:rPr>
            <w:noProof/>
            <w:sz w:val="24"/>
            <w:szCs w:val="24"/>
          </w:rPr>
          <w:t>45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9BF" w:rsidRDefault="009729BF" w:rsidP="00400881">
      <w:pPr>
        <w:spacing w:after="0" w:line="240" w:lineRule="auto"/>
      </w:pPr>
      <w:r>
        <w:separator/>
      </w:r>
    </w:p>
  </w:footnote>
  <w:footnote w:type="continuationSeparator" w:id="0">
    <w:p w:rsidR="009729BF" w:rsidRDefault="009729BF"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D67"/>
    <w:rsid w:val="000073C2"/>
    <w:rsid w:val="000135F5"/>
    <w:rsid w:val="00017CE2"/>
    <w:rsid w:val="00017D59"/>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23E3A"/>
    <w:rsid w:val="00230652"/>
    <w:rsid w:val="00230ED2"/>
    <w:rsid w:val="00232FD1"/>
    <w:rsid w:val="002412C0"/>
    <w:rsid w:val="00244BE4"/>
    <w:rsid w:val="002473B3"/>
    <w:rsid w:val="00250686"/>
    <w:rsid w:val="00262788"/>
    <w:rsid w:val="00267A02"/>
    <w:rsid w:val="00271394"/>
    <w:rsid w:val="00277EC3"/>
    <w:rsid w:val="002800C9"/>
    <w:rsid w:val="0028071E"/>
    <w:rsid w:val="00281C9C"/>
    <w:rsid w:val="0028343A"/>
    <w:rsid w:val="00287D79"/>
    <w:rsid w:val="00292406"/>
    <w:rsid w:val="00292A7E"/>
    <w:rsid w:val="0029363F"/>
    <w:rsid w:val="002945B4"/>
    <w:rsid w:val="002A0F58"/>
    <w:rsid w:val="002A2D33"/>
    <w:rsid w:val="002A4932"/>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977BE"/>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5981"/>
    <w:rsid w:val="00717A4F"/>
    <w:rsid w:val="007210D8"/>
    <w:rsid w:val="00724507"/>
    <w:rsid w:val="00726812"/>
    <w:rsid w:val="007315BD"/>
    <w:rsid w:val="0073588C"/>
    <w:rsid w:val="007374F8"/>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A84"/>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D4D5F"/>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9B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D432D"/>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0C19"/>
    <w:rsid w:val="00A61F74"/>
    <w:rsid w:val="00A8094F"/>
    <w:rsid w:val="00A80C70"/>
    <w:rsid w:val="00A82714"/>
    <w:rsid w:val="00A83809"/>
    <w:rsid w:val="00A856B4"/>
    <w:rsid w:val="00A87322"/>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1F54"/>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4018"/>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42E9"/>
    <w:rsid w:val="00D05E89"/>
    <w:rsid w:val="00D06625"/>
    <w:rsid w:val="00D13217"/>
    <w:rsid w:val="00D1391E"/>
    <w:rsid w:val="00D2216A"/>
    <w:rsid w:val="00D2290C"/>
    <w:rsid w:val="00D23965"/>
    <w:rsid w:val="00D30278"/>
    <w:rsid w:val="00D330CE"/>
    <w:rsid w:val="00D36B35"/>
    <w:rsid w:val="00D44D22"/>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0128425">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3D0B9-65FB-4813-9194-B468EBF2B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1</Pages>
  <Words>35861</Words>
  <Characters>204408</Characters>
  <Application>Microsoft Office Word</Application>
  <DocSecurity>0</DocSecurity>
  <Lines>1703</Lines>
  <Paragraphs>479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167</cp:revision>
  <cp:lastPrinted>2023-10-19T08:13:00Z</cp:lastPrinted>
  <dcterms:created xsi:type="dcterms:W3CDTF">2022-01-13T10:10:00Z</dcterms:created>
  <dcterms:modified xsi:type="dcterms:W3CDTF">2024-01-25T08:41:00Z</dcterms:modified>
</cp:coreProperties>
</file>