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4149D0">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w:t>
            </w:r>
            <w:r w:rsidR="004149D0">
              <w:rPr>
                <w:sz w:val="32"/>
                <w:szCs w:val="32"/>
                <w:highlight w:val="yellow"/>
                <w:lang w:bidi="ar-IQ"/>
              </w:rPr>
              <w:t>6</w:t>
            </w:r>
            <w:r w:rsidR="000744B5" w:rsidRPr="000744B5">
              <w:rPr>
                <w:sz w:val="32"/>
                <w:szCs w:val="32"/>
                <w:highlight w:val="yellow"/>
                <w:lang w:bidi="ar-IQ"/>
              </w:rPr>
              <w:t xml:space="preserve"> </w:t>
            </w:r>
            <w:r w:rsidR="00285C21" w:rsidRPr="000744B5">
              <w:rPr>
                <w:sz w:val="32"/>
                <w:szCs w:val="32"/>
                <w:highlight w:val="yellow"/>
                <w:lang w:bidi="ar-IQ"/>
              </w:rPr>
              <w:t>\202</w:t>
            </w:r>
            <w:r w:rsidR="00CC59D2">
              <w:rPr>
                <w:sz w:val="32"/>
                <w:szCs w:val="32"/>
                <w:lang w:bidi="ar-IQ"/>
              </w:rPr>
              <w:t>4</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F1698D">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4149D0">
              <w:rPr>
                <w:rFonts w:asciiTheme="minorBidi" w:hAnsiTheme="minorBidi" w:hint="cs"/>
                <w:color w:val="000000"/>
                <w:sz w:val="32"/>
                <w:szCs w:val="32"/>
                <w:highlight w:val="yellow"/>
                <w:rtl/>
                <w:lang w:bidi="ar-IQ"/>
              </w:rPr>
              <w:t>4</w:t>
            </w:r>
            <w:r w:rsidR="00C42FB5" w:rsidRPr="000744B5">
              <w:rPr>
                <w:rFonts w:asciiTheme="minorBidi" w:hAnsiTheme="minorBidi"/>
                <w:color w:val="000000"/>
                <w:sz w:val="32"/>
                <w:szCs w:val="32"/>
                <w:highlight w:val="yellow"/>
                <w:lang w:bidi="ar-LB"/>
              </w:rPr>
              <w:t>/</w:t>
            </w:r>
            <w:r w:rsidR="004149D0">
              <w:rPr>
                <w:rFonts w:asciiTheme="minorBidi" w:hAnsiTheme="minorBidi" w:hint="cs"/>
                <w:color w:val="000000"/>
                <w:sz w:val="32"/>
                <w:szCs w:val="32"/>
                <w:highlight w:val="yellow"/>
                <w:rtl/>
                <w:lang w:bidi="ar-LB"/>
              </w:rPr>
              <w:t>1</w:t>
            </w:r>
            <w:r w:rsidRPr="000744B5">
              <w:rPr>
                <w:rFonts w:asciiTheme="minorBidi" w:hAnsiTheme="minorBidi"/>
                <w:color w:val="000000"/>
                <w:sz w:val="32"/>
                <w:szCs w:val="32"/>
                <w:highlight w:val="yellow"/>
                <w:rtl/>
                <w:lang w:bidi="ar-LB"/>
              </w:rPr>
              <w:t>/</w:t>
            </w:r>
            <w:r w:rsidR="004149D0">
              <w:rPr>
                <w:rFonts w:asciiTheme="minorBidi" w:hAnsiTheme="minorBidi" w:hint="cs"/>
                <w:color w:val="000000"/>
                <w:sz w:val="32"/>
                <w:szCs w:val="32"/>
                <w:rtl/>
                <w:lang w:bidi="ar-LB"/>
              </w:rPr>
              <w:t>2024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4149D0">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4149D0">
              <w:rPr>
                <w:rFonts w:ascii="Calibri" w:hAnsi="Calibri" w:cs="Arial"/>
                <w:bCs/>
                <w:sz w:val="36"/>
                <w:szCs w:val="36"/>
                <w:lang w:bidi="ar-IQ"/>
              </w:rPr>
              <w:t>6</w:t>
            </w:r>
            <w:r w:rsidR="00285C21">
              <w:rPr>
                <w:sz w:val="32"/>
                <w:szCs w:val="32"/>
                <w:lang w:bidi="ar-IQ"/>
              </w:rPr>
              <w:t>\202</w:t>
            </w:r>
            <w:r w:rsidR="00AD50A7">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3A714A" w:rsidRDefault="00B367A8" w:rsidP="005C6FB9">
            <w:pPr>
              <w:pStyle w:val="Header"/>
              <w:numPr>
                <w:ilvl w:val="0"/>
                <w:numId w:val="1"/>
              </w:numPr>
              <w:bidi/>
              <w:jc w:val="both"/>
              <w:rPr>
                <w:sz w:val="24"/>
                <w:szCs w:val="24"/>
              </w:rPr>
            </w:pPr>
            <w:r w:rsidRPr="00212FFB">
              <w:rPr>
                <w:rFonts w:hint="cs"/>
                <w:sz w:val="24"/>
                <w:szCs w:val="24"/>
                <w:rtl/>
              </w:rPr>
              <w:t>تأريخ اعلان المناقصة يوم</w:t>
            </w:r>
            <w:r w:rsidR="00C07620">
              <w:rPr>
                <w:rFonts w:hint="cs"/>
                <w:sz w:val="24"/>
                <w:szCs w:val="24"/>
                <w:rtl/>
                <w:lang w:bidi="ar-IQ"/>
              </w:rPr>
              <w:t xml:space="preserve"> </w:t>
            </w:r>
            <w:r w:rsidR="004149D0">
              <w:rPr>
                <w:rFonts w:hint="cs"/>
                <w:sz w:val="24"/>
                <w:szCs w:val="24"/>
                <w:rtl/>
                <w:lang w:bidi="ar-IQ"/>
              </w:rPr>
              <w:t>4</w:t>
            </w:r>
            <w:r w:rsidRPr="003A714A">
              <w:rPr>
                <w:rFonts w:hint="cs"/>
                <w:sz w:val="24"/>
                <w:szCs w:val="24"/>
                <w:rtl/>
              </w:rPr>
              <w:t xml:space="preserve"> </w:t>
            </w:r>
            <w:r w:rsidRPr="003A714A">
              <w:rPr>
                <w:rFonts w:hint="cs"/>
                <w:sz w:val="24"/>
                <w:szCs w:val="24"/>
                <w:highlight w:val="yellow"/>
                <w:rtl/>
              </w:rPr>
              <w:t xml:space="preserve">/ </w:t>
            </w:r>
            <w:r w:rsidR="000744B5" w:rsidRPr="003A714A">
              <w:rPr>
                <w:rFonts w:hint="cs"/>
                <w:sz w:val="24"/>
                <w:szCs w:val="24"/>
                <w:highlight w:val="yellow"/>
                <w:rtl/>
              </w:rPr>
              <w:t xml:space="preserve"> </w:t>
            </w:r>
            <w:r w:rsidR="004149D0">
              <w:rPr>
                <w:rFonts w:hint="cs"/>
                <w:sz w:val="24"/>
                <w:szCs w:val="24"/>
                <w:highlight w:val="yellow"/>
                <w:rtl/>
                <w:lang w:bidi="ar-IQ"/>
              </w:rPr>
              <w:t>1</w:t>
            </w:r>
            <w:r w:rsidR="000744B5" w:rsidRPr="003A714A">
              <w:rPr>
                <w:rFonts w:hint="cs"/>
                <w:sz w:val="24"/>
                <w:szCs w:val="24"/>
                <w:highlight w:val="yellow"/>
                <w:rtl/>
              </w:rPr>
              <w:t xml:space="preserve">  </w:t>
            </w:r>
            <w:r w:rsidRPr="003A714A">
              <w:rPr>
                <w:rFonts w:hint="cs"/>
                <w:sz w:val="24"/>
                <w:szCs w:val="24"/>
                <w:highlight w:val="yellow"/>
                <w:rtl/>
              </w:rPr>
              <w:t>/</w:t>
            </w:r>
            <w:r w:rsidR="004149D0">
              <w:rPr>
                <w:rFonts w:hint="cs"/>
                <w:sz w:val="24"/>
                <w:szCs w:val="24"/>
                <w:rtl/>
              </w:rPr>
              <w:t>2024</w:t>
            </w:r>
            <w:r w:rsidR="000744B5" w:rsidRPr="003A714A">
              <w:rPr>
                <w:rFonts w:hint="cs"/>
                <w:sz w:val="24"/>
                <w:szCs w:val="24"/>
                <w:rtl/>
                <w:lang w:bidi="ar-DZ"/>
              </w:rPr>
              <w:t xml:space="preserve">  </w:t>
            </w:r>
            <w:r w:rsidRPr="003A714A">
              <w:rPr>
                <w:rFonts w:hint="cs"/>
                <w:sz w:val="24"/>
                <w:szCs w:val="24"/>
                <w:rtl/>
                <w:lang w:bidi="ar-DZ"/>
              </w:rPr>
              <w:t xml:space="preserve">وسيكون تاريخ انعقاد المؤتمر الخاص بالاجابة على استفسارات المشاركين في المناقصة يوم </w:t>
            </w:r>
            <w:r w:rsidR="00285C21" w:rsidRPr="003A714A">
              <w:rPr>
                <w:rFonts w:hint="cs"/>
                <w:sz w:val="24"/>
                <w:szCs w:val="24"/>
                <w:rtl/>
                <w:lang w:bidi="ar-DZ"/>
              </w:rPr>
              <w:t xml:space="preserve"> </w:t>
            </w:r>
            <w:r w:rsidRPr="003A714A">
              <w:rPr>
                <w:rFonts w:hint="cs"/>
                <w:sz w:val="24"/>
                <w:szCs w:val="24"/>
                <w:highlight w:val="yellow"/>
                <w:rtl/>
                <w:lang w:bidi="ar-DZ"/>
              </w:rPr>
              <w:t>/   /</w:t>
            </w:r>
            <w:r w:rsidR="000744B5" w:rsidRPr="003A714A">
              <w:rPr>
                <w:rFonts w:hint="cs"/>
                <w:sz w:val="24"/>
                <w:szCs w:val="24"/>
                <w:highlight w:val="yellow"/>
                <w:rtl/>
                <w:lang w:bidi="ar-DZ"/>
              </w:rPr>
              <w:t xml:space="preserve"> </w:t>
            </w:r>
            <w:r w:rsidR="005C6FB9">
              <w:rPr>
                <w:rFonts w:hint="cs"/>
                <w:sz w:val="24"/>
                <w:szCs w:val="24"/>
                <w:rtl/>
                <w:lang w:bidi="ar-DZ"/>
              </w:rPr>
              <w:t>202</w:t>
            </w:r>
            <w:r w:rsidR="000744B5" w:rsidRPr="003A714A">
              <w:rPr>
                <w:rFonts w:hint="cs"/>
                <w:color w:val="000000"/>
                <w:spacing w:val="-2"/>
                <w:sz w:val="24"/>
                <w:szCs w:val="24"/>
                <w:rtl/>
              </w:rPr>
              <w:t xml:space="preserve"> </w:t>
            </w:r>
            <w:r w:rsidRPr="003A714A">
              <w:rPr>
                <w:rFonts w:hint="cs"/>
                <w:color w:val="000000"/>
                <w:spacing w:val="-2"/>
                <w:sz w:val="24"/>
                <w:szCs w:val="24"/>
                <w:rtl/>
              </w:rPr>
              <w:t xml:space="preserve">يتم تسليم العطاءات  على العنوان ادناه عند او قبل </w:t>
            </w:r>
            <w:r w:rsidRPr="003A714A">
              <w:rPr>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4149D0">
              <w:rPr>
                <w:rFonts w:hint="cs"/>
                <w:color w:val="000000"/>
                <w:spacing w:val="-2"/>
                <w:sz w:val="24"/>
                <w:szCs w:val="24"/>
                <w:highlight w:val="yellow"/>
                <w:rtl/>
              </w:rPr>
              <w:t>14</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0744B5" w:rsidRPr="003A714A">
              <w:rPr>
                <w:rFonts w:hint="cs"/>
                <w:color w:val="000000"/>
                <w:spacing w:val="-2"/>
                <w:sz w:val="24"/>
                <w:szCs w:val="24"/>
                <w:highlight w:val="yellow"/>
                <w:rtl/>
              </w:rPr>
              <w:t xml:space="preserve">   </w:t>
            </w:r>
            <w:r w:rsidR="003A714A">
              <w:rPr>
                <w:rFonts w:hint="cs"/>
                <w:color w:val="000000"/>
                <w:spacing w:val="-2"/>
                <w:sz w:val="24"/>
                <w:szCs w:val="24"/>
                <w:highlight w:val="yellow"/>
                <w:rtl/>
              </w:rPr>
              <w:t>1</w:t>
            </w:r>
            <w:r w:rsidR="000744B5" w:rsidRPr="003A714A">
              <w:rPr>
                <w:rFonts w:hint="cs"/>
                <w:color w:val="000000"/>
                <w:spacing w:val="-2"/>
                <w:sz w:val="24"/>
                <w:szCs w:val="24"/>
                <w:highlight w:val="yellow"/>
                <w:rtl/>
              </w:rPr>
              <w:t xml:space="preserve"> </w:t>
            </w:r>
            <w:r w:rsidRPr="003A714A">
              <w:rPr>
                <w:rFonts w:hint="cs"/>
                <w:color w:val="000000"/>
                <w:spacing w:val="-2"/>
                <w:sz w:val="24"/>
                <w:szCs w:val="24"/>
                <w:highlight w:val="yellow"/>
                <w:rtl/>
              </w:rPr>
              <w:t>/</w:t>
            </w:r>
            <w:r w:rsidR="00594D13" w:rsidRPr="003A714A">
              <w:rPr>
                <w:rFonts w:hint="cs"/>
                <w:color w:val="000000"/>
                <w:spacing w:val="-2"/>
                <w:sz w:val="24"/>
                <w:szCs w:val="24"/>
                <w:highlight w:val="yellow"/>
                <w:rtl/>
              </w:rPr>
              <w:t xml:space="preserve">  202</w:t>
            </w:r>
            <w:r w:rsidR="003A714A">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2915" w:type="dxa"/>
        <w:tblInd w:w="93" w:type="dxa"/>
        <w:tblLook w:val="04A0" w:firstRow="1" w:lastRow="0" w:firstColumn="1" w:lastColumn="0" w:noHBand="0" w:noVBand="1"/>
      </w:tblPr>
      <w:tblGrid>
        <w:gridCol w:w="574"/>
        <w:gridCol w:w="1300"/>
        <w:gridCol w:w="7655"/>
        <w:gridCol w:w="1115"/>
        <w:gridCol w:w="1120"/>
        <w:gridCol w:w="1151"/>
      </w:tblGrid>
      <w:tr w:rsidR="00FD2B40" w:rsidRPr="00FD2B40" w:rsidTr="00FD2B40">
        <w:trPr>
          <w:trHeight w:val="1005"/>
        </w:trPr>
        <w:tc>
          <w:tcPr>
            <w:tcW w:w="12915" w:type="dxa"/>
            <w:gridSpan w:val="6"/>
            <w:tcBorders>
              <w:top w:val="single" w:sz="4" w:space="0" w:color="auto"/>
              <w:left w:val="single" w:sz="4" w:space="0" w:color="auto"/>
              <w:bottom w:val="single" w:sz="4" w:space="0" w:color="auto"/>
              <w:right w:val="single" w:sz="4" w:space="0" w:color="000000"/>
            </w:tcBorders>
            <w:shd w:val="clear" w:color="000000" w:fill="C4BD97"/>
            <w:vAlign w:val="center"/>
            <w:hideMark/>
          </w:tcPr>
          <w:p w:rsidR="00FD2B40" w:rsidRPr="00FD2B40" w:rsidRDefault="00FD2B40" w:rsidP="00FD2B40">
            <w:pPr>
              <w:bidi/>
              <w:spacing w:after="0" w:line="240" w:lineRule="auto"/>
              <w:jc w:val="center"/>
              <w:rPr>
                <w:rFonts w:ascii="Arial" w:eastAsia="Times New Roman" w:hAnsi="Arial" w:cs="Arial"/>
                <w:b/>
                <w:bCs/>
                <w:color w:val="000000"/>
              </w:rPr>
            </w:pPr>
            <w:bookmarkStart w:id="0" w:name="RANGE!A1:F2"/>
            <w:r w:rsidRPr="00FD2B40">
              <w:rPr>
                <w:rFonts w:ascii="Arial" w:eastAsia="Times New Roman" w:hAnsi="Arial" w:cs="Arial"/>
                <w:b/>
                <w:bCs/>
                <w:color w:val="000000"/>
                <w:rtl/>
              </w:rPr>
              <w:lastRenderedPageBreak/>
              <w:t>مصانع وطني 6-2024</w:t>
            </w:r>
            <w:bookmarkEnd w:id="0"/>
          </w:p>
        </w:tc>
      </w:tr>
      <w:tr w:rsidR="00FD2B40" w:rsidRPr="00FD2B40" w:rsidTr="005C6FB9">
        <w:trPr>
          <w:trHeight w:val="968"/>
        </w:trPr>
        <w:tc>
          <w:tcPr>
            <w:tcW w:w="574" w:type="dxa"/>
            <w:tcBorders>
              <w:top w:val="nil"/>
              <w:left w:val="single" w:sz="4" w:space="0" w:color="auto"/>
              <w:bottom w:val="single" w:sz="4" w:space="0" w:color="auto"/>
              <w:right w:val="single" w:sz="4" w:space="0" w:color="auto"/>
            </w:tcBorders>
            <w:shd w:val="clear" w:color="000000" w:fill="DDD9C4"/>
            <w:vAlign w:val="center"/>
            <w:hideMark/>
          </w:tcPr>
          <w:p w:rsidR="00FD2B40" w:rsidRPr="00FD2B40" w:rsidRDefault="00FD2B40" w:rsidP="00FD2B40">
            <w:pPr>
              <w:spacing w:after="0" w:line="240" w:lineRule="auto"/>
              <w:jc w:val="center"/>
              <w:rPr>
                <w:rFonts w:ascii="Arial" w:eastAsia="Times New Roman" w:hAnsi="Arial" w:cs="Arial"/>
                <w:b/>
                <w:bCs/>
                <w:color w:val="000000"/>
                <w:sz w:val="24"/>
                <w:szCs w:val="24"/>
              </w:rPr>
            </w:pPr>
            <w:r w:rsidRPr="00FD2B40">
              <w:rPr>
                <w:rFonts w:ascii="Arial" w:eastAsia="Times New Roman" w:hAnsi="Arial" w:cs="Arial"/>
                <w:b/>
                <w:bCs/>
                <w:color w:val="000000"/>
                <w:sz w:val="24"/>
                <w:szCs w:val="24"/>
              </w:rPr>
              <w:t>no</w:t>
            </w:r>
          </w:p>
        </w:tc>
        <w:tc>
          <w:tcPr>
            <w:tcW w:w="1300" w:type="dxa"/>
            <w:tcBorders>
              <w:top w:val="nil"/>
              <w:left w:val="nil"/>
              <w:bottom w:val="single" w:sz="4" w:space="0" w:color="auto"/>
              <w:right w:val="single" w:sz="4" w:space="0" w:color="auto"/>
            </w:tcBorders>
            <w:shd w:val="clear" w:color="000000" w:fill="DDD9C4"/>
            <w:vAlign w:val="center"/>
            <w:hideMark/>
          </w:tcPr>
          <w:p w:rsidR="00FD2B40" w:rsidRPr="00FD2B40" w:rsidRDefault="00FD2B40" w:rsidP="00FD2B40">
            <w:pPr>
              <w:spacing w:after="0" w:line="240" w:lineRule="auto"/>
              <w:jc w:val="center"/>
              <w:rPr>
                <w:rFonts w:ascii="Arial" w:eastAsia="Times New Roman" w:hAnsi="Arial" w:cs="Arial"/>
                <w:b/>
                <w:bCs/>
                <w:color w:val="000000"/>
              </w:rPr>
            </w:pPr>
            <w:r w:rsidRPr="00FD2B40">
              <w:rPr>
                <w:rFonts w:ascii="Arial" w:eastAsia="Times New Roman" w:hAnsi="Arial" w:cs="Arial"/>
                <w:b/>
                <w:bCs/>
                <w:color w:val="000000"/>
              </w:rPr>
              <w:t>National code</w:t>
            </w:r>
          </w:p>
        </w:tc>
        <w:tc>
          <w:tcPr>
            <w:tcW w:w="7655" w:type="dxa"/>
            <w:tcBorders>
              <w:top w:val="nil"/>
              <w:left w:val="nil"/>
              <w:bottom w:val="single" w:sz="4" w:space="0" w:color="auto"/>
              <w:right w:val="single" w:sz="4" w:space="0" w:color="auto"/>
            </w:tcBorders>
            <w:shd w:val="clear" w:color="000000" w:fill="DDD9C4"/>
            <w:vAlign w:val="center"/>
            <w:hideMark/>
          </w:tcPr>
          <w:p w:rsidR="00FD2B40" w:rsidRPr="00FD2B40" w:rsidRDefault="00FD2B40" w:rsidP="00FD2B40">
            <w:pPr>
              <w:spacing w:after="0" w:line="240" w:lineRule="auto"/>
              <w:jc w:val="center"/>
              <w:rPr>
                <w:rFonts w:ascii="Arial" w:eastAsia="Times New Roman" w:hAnsi="Arial" w:cs="Arial"/>
                <w:b/>
                <w:bCs/>
                <w:color w:val="000000"/>
              </w:rPr>
            </w:pPr>
            <w:r w:rsidRPr="00FD2B40">
              <w:rPr>
                <w:rFonts w:ascii="Arial" w:eastAsia="Times New Roman" w:hAnsi="Arial" w:cs="Arial"/>
                <w:b/>
                <w:bCs/>
                <w:color w:val="000000"/>
              </w:rPr>
              <w:t>Generic name</w:t>
            </w:r>
          </w:p>
        </w:tc>
        <w:tc>
          <w:tcPr>
            <w:tcW w:w="1115" w:type="dxa"/>
            <w:tcBorders>
              <w:top w:val="nil"/>
              <w:left w:val="nil"/>
              <w:bottom w:val="single" w:sz="4" w:space="0" w:color="auto"/>
              <w:right w:val="single" w:sz="4" w:space="0" w:color="auto"/>
            </w:tcBorders>
            <w:shd w:val="clear" w:color="000000" w:fill="DDD9C4"/>
            <w:vAlign w:val="center"/>
            <w:hideMark/>
          </w:tcPr>
          <w:p w:rsidR="00FD2B40" w:rsidRPr="00FD2B40" w:rsidRDefault="00FD2B40" w:rsidP="00FD2B40">
            <w:pPr>
              <w:spacing w:after="0" w:line="240" w:lineRule="auto"/>
              <w:jc w:val="center"/>
              <w:rPr>
                <w:rFonts w:ascii="Arial" w:eastAsia="Times New Roman" w:hAnsi="Arial" w:cs="Arial"/>
                <w:b/>
                <w:bCs/>
                <w:color w:val="000000"/>
              </w:rPr>
            </w:pPr>
            <w:r w:rsidRPr="00FD2B40">
              <w:rPr>
                <w:rFonts w:ascii="Arial" w:eastAsia="Times New Roman" w:hAnsi="Arial" w:cs="Arial"/>
                <w:b/>
                <w:bCs/>
                <w:color w:val="000000"/>
              </w:rPr>
              <w:t>Need 2025</w:t>
            </w:r>
          </w:p>
        </w:tc>
        <w:tc>
          <w:tcPr>
            <w:tcW w:w="1120" w:type="dxa"/>
            <w:tcBorders>
              <w:top w:val="nil"/>
              <w:left w:val="nil"/>
              <w:bottom w:val="single" w:sz="4" w:space="0" w:color="auto"/>
              <w:right w:val="single" w:sz="4" w:space="0" w:color="auto"/>
            </w:tcBorders>
            <w:shd w:val="clear" w:color="000000" w:fill="DDD9C4"/>
            <w:vAlign w:val="center"/>
            <w:hideMark/>
          </w:tcPr>
          <w:p w:rsidR="00FD2B40" w:rsidRPr="00FD2B40" w:rsidRDefault="00FD2B40" w:rsidP="00FD2B40">
            <w:pPr>
              <w:spacing w:after="0" w:line="240" w:lineRule="auto"/>
              <w:jc w:val="center"/>
              <w:rPr>
                <w:rFonts w:ascii="Arial" w:eastAsia="Times New Roman" w:hAnsi="Arial" w:cs="Arial"/>
                <w:b/>
                <w:bCs/>
                <w:color w:val="000000"/>
              </w:rPr>
            </w:pPr>
            <w:r w:rsidRPr="00FD2B40">
              <w:rPr>
                <w:rFonts w:ascii="Arial" w:eastAsia="Times New Roman" w:hAnsi="Arial" w:cs="Arial"/>
                <w:b/>
                <w:bCs/>
                <w:color w:val="000000"/>
              </w:rPr>
              <w:t>pack size</w:t>
            </w:r>
          </w:p>
        </w:tc>
        <w:tc>
          <w:tcPr>
            <w:tcW w:w="1151" w:type="dxa"/>
            <w:tcBorders>
              <w:top w:val="nil"/>
              <w:left w:val="nil"/>
              <w:bottom w:val="single" w:sz="4" w:space="0" w:color="auto"/>
              <w:right w:val="single" w:sz="4" w:space="0" w:color="auto"/>
            </w:tcBorders>
            <w:shd w:val="clear" w:color="000000" w:fill="DDD9C4"/>
            <w:vAlign w:val="center"/>
            <w:hideMark/>
          </w:tcPr>
          <w:p w:rsidR="00FD2B40" w:rsidRPr="00FD2B40" w:rsidRDefault="00FD2B40" w:rsidP="00FD2B40">
            <w:pPr>
              <w:bidi/>
              <w:spacing w:after="0" w:line="240" w:lineRule="auto"/>
              <w:jc w:val="center"/>
              <w:rPr>
                <w:rFonts w:ascii="Arial" w:eastAsia="Times New Roman" w:hAnsi="Arial" w:cs="Arial"/>
                <w:b/>
                <w:bCs/>
                <w:color w:val="000000"/>
              </w:rPr>
            </w:pPr>
            <w:r w:rsidRPr="00FD2B40">
              <w:rPr>
                <w:rFonts w:ascii="Arial" w:eastAsia="Times New Roman" w:hAnsi="Arial" w:cs="Arial"/>
                <w:b/>
                <w:bCs/>
                <w:color w:val="000000"/>
                <w:rtl/>
              </w:rPr>
              <w:t xml:space="preserve">كلفة 2025 </w:t>
            </w:r>
            <w:r w:rsidRPr="00FD2B40">
              <w:rPr>
                <w:rFonts w:ascii="Arial" w:eastAsia="Times New Roman" w:hAnsi="Arial" w:cs="Arial"/>
                <w:b/>
                <w:bCs/>
                <w:color w:val="000000"/>
              </w:rPr>
              <w:t>id</w:t>
            </w:r>
          </w:p>
        </w:tc>
      </w:tr>
      <w:tr w:rsidR="00FD2B40" w:rsidRPr="00FD2B40" w:rsidTr="005C6FB9">
        <w:trPr>
          <w:trHeight w:val="1965"/>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1</w:t>
            </w:r>
          </w:p>
        </w:tc>
        <w:tc>
          <w:tcPr>
            <w:tcW w:w="1300" w:type="dxa"/>
            <w:tcBorders>
              <w:top w:val="nil"/>
              <w:left w:val="nil"/>
              <w:bottom w:val="single" w:sz="4" w:space="0" w:color="auto"/>
              <w:right w:val="single" w:sz="4" w:space="0" w:color="auto"/>
            </w:tcBorders>
            <w:shd w:val="clear" w:color="000000" w:fill="FFFFFF"/>
            <w:vAlign w:val="center"/>
            <w:hideMark/>
          </w:tcPr>
          <w:p w:rsidR="00FD2B40" w:rsidRPr="00FD2B40" w:rsidRDefault="00FD2B40" w:rsidP="00FD2B40">
            <w:pPr>
              <w:spacing w:after="0" w:line="240" w:lineRule="auto"/>
              <w:jc w:val="center"/>
              <w:rPr>
                <w:rFonts w:ascii="Arial" w:eastAsia="Times New Roman" w:hAnsi="Arial" w:cs="Arial"/>
                <w:color w:val="000000"/>
                <w:sz w:val="16"/>
                <w:szCs w:val="16"/>
              </w:rPr>
            </w:pPr>
            <w:r w:rsidRPr="00FD2B40">
              <w:rPr>
                <w:rFonts w:ascii="Arial" w:eastAsia="Times New Roman" w:hAnsi="Arial" w:cs="Arial"/>
                <w:color w:val="000000"/>
                <w:sz w:val="16"/>
                <w:szCs w:val="16"/>
              </w:rPr>
              <w:t>04-A00-013</w:t>
            </w:r>
          </w:p>
        </w:tc>
        <w:tc>
          <w:tcPr>
            <w:tcW w:w="7655" w:type="dxa"/>
            <w:tcBorders>
              <w:top w:val="nil"/>
              <w:left w:val="nil"/>
              <w:bottom w:val="single" w:sz="4" w:space="0" w:color="auto"/>
              <w:right w:val="single" w:sz="4" w:space="0" w:color="auto"/>
            </w:tcBorders>
            <w:shd w:val="clear" w:color="000000" w:fill="FFFFFF"/>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Diazepam  5mg/ml, (2ml) Ampoule</w:t>
            </w:r>
            <w:r w:rsidRPr="00FD2B40">
              <w:rPr>
                <w:rFonts w:ascii="Arial" w:eastAsia="Times New Roman" w:hAnsi="Arial" w:cs="Arial"/>
                <w:color w:val="000000"/>
                <w:rtl/>
              </w:rPr>
              <w:t>تستخدم</w:t>
            </w:r>
            <w:r w:rsidRPr="00FD2B40">
              <w:rPr>
                <w:rFonts w:ascii="Arial" w:eastAsia="Times New Roman" w:hAnsi="Arial" w:cs="Arial"/>
                <w:color w:val="000000"/>
              </w:rPr>
              <w:t xml:space="preserve">  </w:t>
            </w:r>
            <w:r w:rsidRPr="00FD2B40">
              <w:rPr>
                <w:rFonts w:ascii="Arial" w:eastAsia="Times New Roman" w:hAnsi="Arial" w:cs="Arial"/>
                <w:color w:val="000000"/>
                <w:rtl/>
              </w:rPr>
              <w:t>في صالات الولادة وردهة الطوارئ</w:t>
            </w:r>
          </w:p>
        </w:tc>
        <w:tc>
          <w:tcPr>
            <w:tcW w:w="1115" w:type="dxa"/>
            <w:tcBorders>
              <w:top w:val="nil"/>
              <w:left w:val="nil"/>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574376</w:t>
            </w:r>
          </w:p>
        </w:tc>
        <w:tc>
          <w:tcPr>
            <w:tcW w:w="1120" w:type="dxa"/>
            <w:tcBorders>
              <w:top w:val="nil"/>
              <w:left w:val="nil"/>
              <w:bottom w:val="single" w:sz="4" w:space="0" w:color="auto"/>
              <w:right w:val="single" w:sz="4" w:space="0" w:color="auto"/>
            </w:tcBorders>
            <w:shd w:val="clear" w:color="auto" w:fill="auto"/>
            <w:noWrap/>
            <w:vAlign w:val="center"/>
            <w:hideMark/>
          </w:tcPr>
          <w:p w:rsidR="00FD2B40" w:rsidRPr="00FD2B40" w:rsidRDefault="00FD2B40" w:rsidP="00FD2B40">
            <w:pPr>
              <w:spacing w:after="0" w:line="240" w:lineRule="auto"/>
              <w:jc w:val="center"/>
              <w:rPr>
                <w:rFonts w:ascii="Times New Roman" w:eastAsia="Times New Roman" w:hAnsi="Times New Roman" w:cs="Times New Roman"/>
                <w:color w:val="000000"/>
                <w:sz w:val="18"/>
                <w:szCs w:val="18"/>
              </w:rPr>
            </w:pPr>
            <w:r w:rsidRPr="00FD2B40">
              <w:rPr>
                <w:rFonts w:ascii="Times New Roman" w:eastAsia="Times New Roman" w:hAnsi="Times New Roman" w:cs="Times New Roman"/>
                <w:color w:val="000000"/>
                <w:sz w:val="18"/>
                <w:szCs w:val="18"/>
              </w:rPr>
              <w:t>1 amp</w:t>
            </w:r>
          </w:p>
        </w:tc>
        <w:tc>
          <w:tcPr>
            <w:tcW w:w="1151" w:type="dxa"/>
            <w:tcBorders>
              <w:top w:val="nil"/>
              <w:left w:val="nil"/>
              <w:bottom w:val="single" w:sz="4" w:space="0" w:color="auto"/>
              <w:right w:val="single" w:sz="4" w:space="0" w:color="auto"/>
            </w:tcBorders>
            <w:shd w:val="clear" w:color="000000" w:fill="FFFFFF"/>
            <w:noWrap/>
            <w:vAlign w:val="center"/>
            <w:hideMark/>
          </w:tcPr>
          <w:p w:rsidR="00FD2B40" w:rsidRPr="00FD2B40" w:rsidRDefault="00FD2B40" w:rsidP="00FD2B40">
            <w:pPr>
              <w:spacing w:after="0" w:line="240" w:lineRule="auto"/>
              <w:jc w:val="center"/>
              <w:rPr>
                <w:rFonts w:ascii="Arial" w:eastAsia="Times New Roman" w:hAnsi="Arial" w:cs="Arial"/>
                <w:color w:val="000000"/>
                <w:sz w:val="24"/>
                <w:szCs w:val="24"/>
              </w:rPr>
            </w:pPr>
            <w:r w:rsidRPr="00FD2B40">
              <w:rPr>
                <w:rFonts w:ascii="Arial" w:eastAsia="Times New Roman" w:hAnsi="Arial" w:cs="Arial"/>
                <w:color w:val="000000"/>
                <w:sz w:val="24"/>
                <w:szCs w:val="24"/>
              </w:rPr>
              <w:t>201.94</w:t>
            </w:r>
          </w:p>
        </w:tc>
      </w:tr>
      <w:tr w:rsidR="00FD2B40" w:rsidRPr="00FD2B40" w:rsidTr="005C6FB9">
        <w:trPr>
          <w:trHeight w:val="2010"/>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2</w:t>
            </w:r>
          </w:p>
        </w:tc>
        <w:tc>
          <w:tcPr>
            <w:tcW w:w="1300" w:type="dxa"/>
            <w:tcBorders>
              <w:top w:val="nil"/>
              <w:left w:val="nil"/>
              <w:bottom w:val="single" w:sz="4" w:space="0" w:color="auto"/>
              <w:right w:val="single" w:sz="4" w:space="0" w:color="auto"/>
            </w:tcBorders>
            <w:shd w:val="clear" w:color="000000" w:fill="FFFFFF"/>
            <w:vAlign w:val="center"/>
            <w:hideMark/>
          </w:tcPr>
          <w:p w:rsidR="00FD2B40" w:rsidRPr="00FD2B40" w:rsidRDefault="00FD2B40" w:rsidP="00FD2B40">
            <w:pPr>
              <w:spacing w:after="0" w:line="240" w:lineRule="auto"/>
              <w:jc w:val="center"/>
              <w:rPr>
                <w:rFonts w:ascii="Arial" w:eastAsia="Times New Roman" w:hAnsi="Arial" w:cs="Arial"/>
                <w:color w:val="000000"/>
                <w:sz w:val="16"/>
                <w:szCs w:val="16"/>
              </w:rPr>
            </w:pPr>
            <w:r w:rsidRPr="00FD2B40">
              <w:rPr>
                <w:rFonts w:ascii="Arial" w:eastAsia="Times New Roman" w:hAnsi="Arial" w:cs="Arial"/>
                <w:color w:val="000000"/>
                <w:sz w:val="16"/>
                <w:szCs w:val="16"/>
              </w:rPr>
              <w:t>04-F00-019</w:t>
            </w:r>
          </w:p>
        </w:tc>
        <w:tc>
          <w:tcPr>
            <w:tcW w:w="7655" w:type="dxa"/>
            <w:tcBorders>
              <w:top w:val="nil"/>
              <w:left w:val="nil"/>
              <w:bottom w:val="single" w:sz="4" w:space="0" w:color="auto"/>
              <w:right w:val="single" w:sz="4" w:space="0" w:color="auto"/>
            </w:tcBorders>
            <w:shd w:val="clear" w:color="000000" w:fill="FFFFFF"/>
            <w:vAlign w:val="center"/>
            <w:hideMark/>
          </w:tcPr>
          <w:p w:rsidR="00FD2B40" w:rsidRPr="00FD2B40" w:rsidRDefault="00FD2B40" w:rsidP="00FD2B40">
            <w:pPr>
              <w:spacing w:after="0" w:line="240" w:lineRule="auto"/>
              <w:jc w:val="center"/>
              <w:rPr>
                <w:rFonts w:ascii="Arial" w:eastAsia="Times New Roman" w:hAnsi="Arial" w:cs="Arial"/>
                <w:color w:val="000000"/>
                <w:sz w:val="20"/>
                <w:szCs w:val="20"/>
              </w:rPr>
            </w:pPr>
            <w:r w:rsidRPr="00FD2B40">
              <w:rPr>
                <w:rFonts w:ascii="Arial" w:eastAsia="Times New Roman" w:hAnsi="Arial" w:cs="Arial"/>
                <w:color w:val="000000"/>
                <w:sz w:val="20"/>
                <w:szCs w:val="20"/>
              </w:rPr>
              <w:t xml:space="preserve">Ondansetron  (as hydrochloride)  or ( as hydrochloride dihydrate) 2mg/ml (4ml) Ampoule  or vial I.M , slow I.V ,I.V infusion </w:t>
            </w:r>
            <w:r w:rsidRPr="00FD2B40">
              <w:rPr>
                <w:rFonts w:ascii="Arial" w:eastAsia="Times New Roman" w:hAnsi="Arial" w:cs="Arial"/>
                <w:color w:val="000000"/>
                <w:sz w:val="20"/>
                <w:szCs w:val="20"/>
                <w:rtl/>
              </w:rPr>
              <w:t xml:space="preserve">مراكز سرطانيه يؤخذ بنظر الاعتبار قائمة ادويةالتخدير واستخدام المادة لعلاج ومنع التقيئ والغثيان بعد العملية </w:t>
            </w:r>
            <w:r w:rsidRPr="00FD2B40">
              <w:rPr>
                <w:rFonts w:ascii="Arial" w:eastAsia="Times New Roman" w:hAnsi="Arial" w:cs="Arial"/>
                <w:color w:val="000000"/>
                <w:sz w:val="20"/>
                <w:szCs w:val="20"/>
              </w:rPr>
              <w:br/>
            </w:r>
            <w:r w:rsidRPr="00FD2B40">
              <w:rPr>
                <w:rFonts w:ascii="Arial" w:eastAsia="Times New Roman" w:hAnsi="Arial" w:cs="Arial"/>
                <w:color w:val="000000"/>
                <w:sz w:val="20"/>
                <w:szCs w:val="20"/>
                <w:rtl/>
              </w:rPr>
              <w:t>ج/1070</w:t>
            </w:r>
          </w:p>
        </w:tc>
        <w:tc>
          <w:tcPr>
            <w:tcW w:w="1115" w:type="dxa"/>
            <w:tcBorders>
              <w:top w:val="nil"/>
              <w:left w:val="nil"/>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980000</w:t>
            </w:r>
          </w:p>
        </w:tc>
        <w:tc>
          <w:tcPr>
            <w:tcW w:w="1120" w:type="dxa"/>
            <w:tcBorders>
              <w:top w:val="nil"/>
              <w:left w:val="nil"/>
              <w:bottom w:val="single" w:sz="4" w:space="0" w:color="auto"/>
              <w:right w:val="single" w:sz="4" w:space="0" w:color="auto"/>
            </w:tcBorders>
            <w:shd w:val="clear" w:color="auto" w:fill="auto"/>
            <w:noWrap/>
            <w:vAlign w:val="center"/>
            <w:hideMark/>
          </w:tcPr>
          <w:p w:rsidR="00FD2B40" w:rsidRPr="00FD2B40" w:rsidRDefault="00FD2B40" w:rsidP="00FD2B40">
            <w:pPr>
              <w:spacing w:after="0" w:line="240" w:lineRule="auto"/>
              <w:jc w:val="center"/>
              <w:rPr>
                <w:rFonts w:ascii="Times New Roman" w:eastAsia="Times New Roman" w:hAnsi="Times New Roman" w:cs="Times New Roman"/>
                <w:color w:val="000000"/>
                <w:sz w:val="18"/>
                <w:szCs w:val="18"/>
              </w:rPr>
            </w:pPr>
            <w:r w:rsidRPr="00FD2B40">
              <w:rPr>
                <w:rFonts w:ascii="Times New Roman" w:eastAsia="Times New Roman" w:hAnsi="Times New Roman" w:cs="Times New Roman"/>
                <w:color w:val="000000"/>
                <w:sz w:val="18"/>
                <w:szCs w:val="18"/>
              </w:rPr>
              <w:t>1 amp</w:t>
            </w:r>
          </w:p>
        </w:tc>
        <w:tc>
          <w:tcPr>
            <w:tcW w:w="1151" w:type="dxa"/>
            <w:tcBorders>
              <w:top w:val="nil"/>
              <w:left w:val="nil"/>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1170</w:t>
            </w:r>
          </w:p>
        </w:tc>
      </w:tr>
      <w:tr w:rsidR="00FD2B40" w:rsidRPr="00FD2B40" w:rsidTr="001F5027">
        <w:trPr>
          <w:trHeight w:val="1587"/>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3</w:t>
            </w:r>
          </w:p>
        </w:tc>
        <w:tc>
          <w:tcPr>
            <w:tcW w:w="1300" w:type="dxa"/>
            <w:tcBorders>
              <w:top w:val="nil"/>
              <w:left w:val="nil"/>
              <w:bottom w:val="single" w:sz="4" w:space="0" w:color="auto"/>
              <w:right w:val="single" w:sz="4" w:space="0" w:color="auto"/>
            </w:tcBorders>
            <w:shd w:val="clear" w:color="000000" w:fill="FFFFFF"/>
            <w:hideMark/>
          </w:tcPr>
          <w:p w:rsidR="00FD2B40" w:rsidRPr="00FD2B40" w:rsidRDefault="00FD2B40" w:rsidP="00FD2B40">
            <w:pPr>
              <w:spacing w:after="0" w:line="240" w:lineRule="auto"/>
              <w:rPr>
                <w:rFonts w:ascii="Arial" w:eastAsia="Times New Roman" w:hAnsi="Arial" w:cs="Arial"/>
                <w:sz w:val="16"/>
                <w:szCs w:val="16"/>
              </w:rPr>
            </w:pPr>
            <w:r w:rsidRPr="00FD2B40">
              <w:rPr>
                <w:rFonts w:ascii="Arial" w:eastAsia="Times New Roman" w:hAnsi="Arial" w:cs="Arial"/>
                <w:sz w:val="16"/>
                <w:szCs w:val="16"/>
              </w:rPr>
              <w:t>04-G00-037</w:t>
            </w:r>
          </w:p>
        </w:tc>
        <w:tc>
          <w:tcPr>
            <w:tcW w:w="7655" w:type="dxa"/>
            <w:tcBorders>
              <w:top w:val="nil"/>
              <w:left w:val="nil"/>
              <w:bottom w:val="single" w:sz="4" w:space="0" w:color="auto"/>
              <w:right w:val="single" w:sz="4" w:space="0" w:color="auto"/>
            </w:tcBorders>
            <w:shd w:val="clear" w:color="000000" w:fill="FFFFFF"/>
            <w:hideMark/>
          </w:tcPr>
          <w:p w:rsidR="00FD2B40" w:rsidRPr="00FD2B40" w:rsidRDefault="00FD2B40" w:rsidP="00FD2B40">
            <w:pPr>
              <w:spacing w:after="0" w:line="240" w:lineRule="auto"/>
              <w:rPr>
                <w:rFonts w:ascii="Arial" w:eastAsia="Times New Roman" w:hAnsi="Arial" w:cs="Arial"/>
              </w:rPr>
            </w:pPr>
            <w:r w:rsidRPr="00FD2B40">
              <w:rPr>
                <w:rFonts w:ascii="Arial" w:eastAsia="Times New Roman" w:hAnsi="Arial" w:cs="Arial"/>
              </w:rPr>
              <w:t>Paracetamol   10 mg /ml . I.V.  Infusion  (50 ml vail )</w:t>
            </w:r>
            <w:r w:rsidRPr="00FD2B40">
              <w:rPr>
                <w:rFonts w:ascii="Arial" w:eastAsia="Times New Roman" w:hAnsi="Arial" w:cs="Arial"/>
                <w:rtl/>
              </w:rPr>
              <w:t>يستعمل لحديثي الولادة والرضع والاطفال الذي تكون اوزانهم اقل من 23 كغم</w:t>
            </w:r>
            <w:r w:rsidRPr="00FD2B40">
              <w:rPr>
                <w:rFonts w:ascii="Arial" w:eastAsia="Times New Roman" w:hAnsi="Arial" w:cs="Arial"/>
              </w:rPr>
              <w:t xml:space="preserve"> </w:t>
            </w:r>
          </w:p>
        </w:tc>
        <w:tc>
          <w:tcPr>
            <w:tcW w:w="1115" w:type="dxa"/>
            <w:tcBorders>
              <w:top w:val="nil"/>
              <w:left w:val="nil"/>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557690</w:t>
            </w:r>
          </w:p>
        </w:tc>
        <w:tc>
          <w:tcPr>
            <w:tcW w:w="1120" w:type="dxa"/>
            <w:tcBorders>
              <w:top w:val="nil"/>
              <w:left w:val="nil"/>
              <w:bottom w:val="single" w:sz="4" w:space="0" w:color="auto"/>
              <w:right w:val="single" w:sz="4" w:space="0" w:color="auto"/>
            </w:tcBorders>
            <w:shd w:val="clear" w:color="auto" w:fill="auto"/>
            <w:noWrap/>
            <w:vAlign w:val="center"/>
            <w:hideMark/>
          </w:tcPr>
          <w:p w:rsidR="00FD2B40" w:rsidRPr="00FD2B40" w:rsidRDefault="00FD2B40" w:rsidP="00FD2B40">
            <w:pPr>
              <w:spacing w:after="0" w:line="240" w:lineRule="auto"/>
              <w:jc w:val="center"/>
              <w:rPr>
                <w:rFonts w:ascii="Times New Roman" w:eastAsia="Times New Roman" w:hAnsi="Times New Roman" w:cs="Times New Roman"/>
                <w:color w:val="000000"/>
                <w:sz w:val="18"/>
                <w:szCs w:val="18"/>
              </w:rPr>
            </w:pPr>
            <w:r w:rsidRPr="00FD2B40">
              <w:rPr>
                <w:rFonts w:ascii="Times New Roman" w:eastAsia="Times New Roman" w:hAnsi="Times New Roman" w:cs="Times New Roman"/>
                <w:color w:val="000000"/>
                <w:sz w:val="18"/>
                <w:szCs w:val="18"/>
              </w:rPr>
              <w:t>1 VIAL</w:t>
            </w:r>
          </w:p>
        </w:tc>
        <w:tc>
          <w:tcPr>
            <w:tcW w:w="1151" w:type="dxa"/>
            <w:tcBorders>
              <w:top w:val="nil"/>
              <w:left w:val="nil"/>
              <w:bottom w:val="single" w:sz="4" w:space="0" w:color="auto"/>
              <w:right w:val="single" w:sz="4" w:space="0" w:color="auto"/>
            </w:tcBorders>
            <w:shd w:val="clear" w:color="000000" w:fill="FFFFFF"/>
            <w:noWrap/>
            <w:vAlign w:val="center"/>
            <w:hideMark/>
          </w:tcPr>
          <w:p w:rsidR="00FD2B40" w:rsidRPr="00FD2B40" w:rsidRDefault="00FD2B40" w:rsidP="00FD2B40">
            <w:pPr>
              <w:spacing w:after="0" w:line="240" w:lineRule="auto"/>
              <w:jc w:val="center"/>
              <w:rPr>
                <w:rFonts w:ascii="Arial" w:eastAsia="Times New Roman" w:hAnsi="Arial" w:cs="Arial"/>
                <w:color w:val="000000"/>
                <w:sz w:val="24"/>
                <w:szCs w:val="24"/>
              </w:rPr>
            </w:pPr>
            <w:r w:rsidRPr="00FD2B40">
              <w:rPr>
                <w:rFonts w:ascii="Arial" w:eastAsia="Times New Roman" w:hAnsi="Arial" w:cs="Arial"/>
                <w:color w:val="000000"/>
                <w:sz w:val="24"/>
                <w:szCs w:val="24"/>
              </w:rPr>
              <w:t>755.16 ID</w:t>
            </w:r>
          </w:p>
        </w:tc>
      </w:tr>
      <w:tr w:rsidR="00FD2B40" w:rsidRPr="00FD2B40" w:rsidTr="001F5027">
        <w:trPr>
          <w:trHeight w:val="1587"/>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4</w:t>
            </w:r>
          </w:p>
        </w:tc>
        <w:tc>
          <w:tcPr>
            <w:tcW w:w="1300" w:type="dxa"/>
            <w:tcBorders>
              <w:top w:val="single" w:sz="4" w:space="0" w:color="auto"/>
              <w:left w:val="nil"/>
              <w:bottom w:val="single" w:sz="4" w:space="0" w:color="auto"/>
              <w:right w:val="single" w:sz="4" w:space="0" w:color="auto"/>
            </w:tcBorders>
            <w:shd w:val="clear" w:color="000000" w:fill="FFFFFF"/>
            <w:hideMark/>
          </w:tcPr>
          <w:p w:rsidR="00FD2B40" w:rsidRPr="00FD2B40" w:rsidRDefault="00FD2B40" w:rsidP="00FD2B40">
            <w:pPr>
              <w:spacing w:after="0" w:line="240" w:lineRule="auto"/>
              <w:rPr>
                <w:rFonts w:ascii="Arial" w:eastAsia="Times New Roman" w:hAnsi="Arial" w:cs="Arial"/>
                <w:color w:val="000000"/>
                <w:sz w:val="16"/>
                <w:szCs w:val="16"/>
              </w:rPr>
            </w:pPr>
            <w:r w:rsidRPr="00FD2B40">
              <w:rPr>
                <w:rFonts w:ascii="Arial" w:eastAsia="Times New Roman" w:hAnsi="Arial" w:cs="Arial"/>
                <w:color w:val="000000"/>
                <w:sz w:val="16"/>
                <w:szCs w:val="16"/>
              </w:rPr>
              <w:t>04-H00-012</w:t>
            </w:r>
          </w:p>
        </w:tc>
        <w:tc>
          <w:tcPr>
            <w:tcW w:w="7655" w:type="dxa"/>
            <w:tcBorders>
              <w:top w:val="single" w:sz="4" w:space="0" w:color="auto"/>
              <w:left w:val="nil"/>
              <w:bottom w:val="single" w:sz="4" w:space="0" w:color="auto"/>
              <w:right w:val="single" w:sz="4" w:space="0" w:color="auto"/>
            </w:tcBorders>
            <w:shd w:val="clear" w:color="000000" w:fill="FFFFFF"/>
            <w:hideMark/>
          </w:tcPr>
          <w:p w:rsidR="00FD2B40" w:rsidRPr="00FD2B40" w:rsidRDefault="00FD2B40" w:rsidP="00FD2B40">
            <w:pPr>
              <w:spacing w:after="0" w:line="240" w:lineRule="auto"/>
              <w:rPr>
                <w:rFonts w:ascii="Arial" w:eastAsia="Times New Roman" w:hAnsi="Arial" w:cs="Arial"/>
                <w:color w:val="000000"/>
              </w:rPr>
            </w:pPr>
            <w:r w:rsidRPr="00FD2B40">
              <w:rPr>
                <w:rFonts w:ascii="Arial" w:eastAsia="Times New Roman" w:hAnsi="Arial" w:cs="Arial"/>
                <w:color w:val="000000"/>
              </w:rPr>
              <w:t>Tramadol hydrochloride    50mg /  1ml  (2 ml)    Ampoule or vial  I.M.;S .C .,slow iv.iv. Infusion</w:t>
            </w:r>
            <w:r w:rsidRPr="00FD2B40">
              <w:rPr>
                <w:rFonts w:ascii="Arial" w:eastAsia="Times New Roman" w:hAnsi="Arial" w:cs="Arial"/>
                <w:color w:val="000000"/>
                <w:rtl/>
              </w:rPr>
              <w:t>بالامكان ان تكون جميع الطرق مذكوره على المستحضر او بشكل منفصل (جزء منها) وتستخدم حسب ما مثبت في النشره الداخليه للمستحضر</w:t>
            </w:r>
            <w:r w:rsidRPr="00FD2B40">
              <w:rPr>
                <w:rFonts w:ascii="Arial" w:eastAsia="Times New Roman" w:hAnsi="Arial" w:cs="Arial"/>
                <w:color w:val="000000"/>
              </w:rPr>
              <w:br/>
            </w:r>
            <w:r w:rsidRPr="00FD2B40">
              <w:rPr>
                <w:rFonts w:ascii="Arial" w:eastAsia="Times New Roman" w:hAnsi="Arial" w:cs="Arial"/>
                <w:color w:val="000000"/>
                <w:rtl/>
              </w:rPr>
              <w:t>ج/1070</w:t>
            </w:r>
          </w:p>
        </w:tc>
        <w:tc>
          <w:tcPr>
            <w:tcW w:w="1115" w:type="dxa"/>
            <w:tcBorders>
              <w:top w:val="single" w:sz="4" w:space="0" w:color="auto"/>
              <w:left w:val="nil"/>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1994641</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FD2B40" w:rsidRPr="00FD2B40" w:rsidRDefault="00FD2B40" w:rsidP="00FD2B40">
            <w:pPr>
              <w:spacing w:after="0" w:line="240" w:lineRule="auto"/>
              <w:jc w:val="center"/>
              <w:rPr>
                <w:rFonts w:ascii="Times New Roman" w:eastAsia="Times New Roman" w:hAnsi="Times New Roman" w:cs="Times New Roman"/>
                <w:color w:val="000000"/>
                <w:sz w:val="18"/>
                <w:szCs w:val="18"/>
              </w:rPr>
            </w:pPr>
            <w:r w:rsidRPr="00FD2B40">
              <w:rPr>
                <w:rFonts w:ascii="Times New Roman" w:eastAsia="Times New Roman" w:hAnsi="Times New Roman" w:cs="Times New Roman"/>
                <w:color w:val="000000"/>
                <w:sz w:val="18"/>
                <w:szCs w:val="18"/>
              </w:rPr>
              <w:t>5 AMP</w:t>
            </w:r>
          </w:p>
        </w:tc>
        <w:tc>
          <w:tcPr>
            <w:tcW w:w="1151" w:type="dxa"/>
            <w:tcBorders>
              <w:top w:val="single" w:sz="4" w:space="0" w:color="auto"/>
              <w:left w:val="nil"/>
              <w:bottom w:val="single" w:sz="4" w:space="0" w:color="auto"/>
              <w:right w:val="single" w:sz="4" w:space="0" w:color="auto"/>
            </w:tcBorders>
            <w:shd w:val="clear" w:color="000000" w:fill="FFFFFF"/>
            <w:noWrap/>
            <w:vAlign w:val="center"/>
            <w:hideMark/>
          </w:tcPr>
          <w:p w:rsidR="00FD2B40" w:rsidRPr="00FD2B40" w:rsidRDefault="00FD2B40" w:rsidP="00FD2B40">
            <w:pPr>
              <w:spacing w:after="0" w:line="240" w:lineRule="auto"/>
              <w:jc w:val="center"/>
              <w:rPr>
                <w:rFonts w:ascii="Arial" w:eastAsia="Times New Roman" w:hAnsi="Arial" w:cs="Arial"/>
                <w:color w:val="000000"/>
                <w:sz w:val="24"/>
                <w:szCs w:val="24"/>
              </w:rPr>
            </w:pPr>
            <w:r w:rsidRPr="00FD2B40">
              <w:rPr>
                <w:rFonts w:ascii="Arial" w:eastAsia="Times New Roman" w:hAnsi="Arial" w:cs="Arial"/>
                <w:color w:val="000000"/>
                <w:sz w:val="24"/>
                <w:szCs w:val="24"/>
              </w:rPr>
              <w:t>1617 ID</w:t>
            </w:r>
          </w:p>
        </w:tc>
      </w:tr>
      <w:tr w:rsidR="001F5027" w:rsidRPr="00FD2B40" w:rsidTr="001F5027">
        <w:trPr>
          <w:trHeight w:val="1587"/>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rsidR="001F5027" w:rsidRPr="00FD2B40" w:rsidRDefault="001F5027" w:rsidP="00FD2B40">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5</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center"/>
          </w:tcPr>
          <w:p w:rsidR="001F5027" w:rsidRDefault="001F5027" w:rsidP="001F5027">
            <w:pPr>
              <w:jc w:val="center"/>
              <w:rPr>
                <w:rFonts w:ascii="Arial" w:hAnsi="Arial" w:cs="Arial"/>
                <w:color w:val="000000"/>
                <w:sz w:val="16"/>
                <w:szCs w:val="16"/>
              </w:rPr>
            </w:pPr>
            <w:r>
              <w:rPr>
                <w:rFonts w:ascii="Arial" w:hAnsi="Arial" w:cs="Arial"/>
                <w:color w:val="000000"/>
                <w:sz w:val="16"/>
                <w:szCs w:val="16"/>
              </w:rPr>
              <w:t>05-AG0-015</w:t>
            </w:r>
          </w:p>
        </w:tc>
        <w:tc>
          <w:tcPr>
            <w:tcW w:w="7655" w:type="dxa"/>
            <w:tcBorders>
              <w:top w:val="single" w:sz="4" w:space="0" w:color="auto"/>
              <w:left w:val="single" w:sz="4" w:space="0" w:color="auto"/>
              <w:bottom w:val="single" w:sz="4" w:space="0" w:color="auto"/>
              <w:right w:val="single" w:sz="4" w:space="0" w:color="auto"/>
            </w:tcBorders>
            <w:shd w:val="clear" w:color="000000" w:fill="FFFFFF"/>
            <w:vAlign w:val="center"/>
          </w:tcPr>
          <w:p w:rsidR="001F5027" w:rsidRDefault="001F5027" w:rsidP="001F5027">
            <w:pPr>
              <w:jc w:val="center"/>
              <w:rPr>
                <w:rFonts w:ascii="Arial" w:hAnsi="Arial" w:cs="Arial"/>
                <w:color w:val="000000"/>
              </w:rPr>
            </w:pPr>
            <w:r>
              <w:rPr>
                <w:rFonts w:ascii="Arial" w:hAnsi="Arial" w:cs="Arial"/>
                <w:color w:val="000000"/>
              </w:rPr>
              <w:t>Meropenem (as trihydrate or  anhydrous)  500mg I.V.,I.V  Infusion Vial</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1F5027" w:rsidRDefault="001F5027" w:rsidP="001F5027">
            <w:pPr>
              <w:jc w:val="center"/>
              <w:rPr>
                <w:rFonts w:ascii="Arial" w:hAnsi="Arial" w:cs="Arial"/>
                <w:color w:val="000000"/>
              </w:rPr>
            </w:pPr>
            <w:r>
              <w:rPr>
                <w:rFonts w:ascii="Arial" w:hAnsi="Arial" w:cs="Arial"/>
                <w:color w:val="000000"/>
              </w:rPr>
              <w:t>760415</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027" w:rsidRDefault="001F5027" w:rsidP="001F5027">
            <w:pPr>
              <w:jc w:val="center"/>
              <w:rPr>
                <w:color w:val="000000"/>
                <w:sz w:val="18"/>
                <w:szCs w:val="18"/>
              </w:rPr>
            </w:pPr>
            <w:r>
              <w:rPr>
                <w:color w:val="000000"/>
                <w:sz w:val="18"/>
                <w:szCs w:val="18"/>
              </w:rPr>
              <w:t>1 VIAL</w:t>
            </w:r>
          </w:p>
        </w:tc>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5027" w:rsidRDefault="001F5027" w:rsidP="001F5027">
            <w:pPr>
              <w:jc w:val="center"/>
              <w:rPr>
                <w:rFonts w:ascii="Arial" w:hAnsi="Arial" w:cs="Arial"/>
                <w:color w:val="000000"/>
                <w:sz w:val="24"/>
                <w:szCs w:val="24"/>
              </w:rPr>
            </w:pPr>
            <w:r>
              <w:rPr>
                <w:rFonts w:ascii="Arial" w:hAnsi="Arial" w:cs="Arial"/>
                <w:color w:val="000000"/>
              </w:rPr>
              <w:t>1590 ID</w:t>
            </w:r>
          </w:p>
        </w:tc>
      </w:tr>
      <w:tr w:rsidR="001F5027" w:rsidRPr="00FD2B40" w:rsidTr="001F5027">
        <w:trPr>
          <w:trHeight w:val="1587"/>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tcPr>
          <w:p w:rsidR="001F5027" w:rsidRPr="00FD2B40" w:rsidRDefault="001F5027" w:rsidP="00FD2B40">
            <w:pPr>
              <w:spacing w:after="0" w:line="240" w:lineRule="auto"/>
              <w:jc w:val="center"/>
              <w:rPr>
                <w:rFonts w:ascii="Arial" w:eastAsia="Times New Roman" w:hAnsi="Arial" w:cs="Arial"/>
                <w:color w:val="000000"/>
              </w:rPr>
            </w:pPr>
            <w:r>
              <w:rPr>
                <w:rFonts w:ascii="Arial" w:eastAsia="Times New Roman" w:hAnsi="Arial" w:cs="Arial"/>
                <w:color w:val="000000"/>
              </w:rPr>
              <w:t>6</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center"/>
          </w:tcPr>
          <w:p w:rsidR="001F5027" w:rsidRDefault="001F5027" w:rsidP="001F5027">
            <w:pPr>
              <w:jc w:val="center"/>
              <w:rPr>
                <w:rFonts w:ascii="Arial" w:hAnsi="Arial" w:cs="Arial"/>
                <w:color w:val="000000"/>
                <w:sz w:val="16"/>
                <w:szCs w:val="16"/>
              </w:rPr>
            </w:pPr>
            <w:r>
              <w:rPr>
                <w:rFonts w:ascii="Arial" w:hAnsi="Arial" w:cs="Arial"/>
                <w:color w:val="000000"/>
                <w:sz w:val="16"/>
                <w:szCs w:val="16"/>
              </w:rPr>
              <w:t>05-AG0-059</w:t>
            </w:r>
          </w:p>
        </w:tc>
        <w:tc>
          <w:tcPr>
            <w:tcW w:w="7655" w:type="dxa"/>
            <w:tcBorders>
              <w:top w:val="single" w:sz="4" w:space="0" w:color="auto"/>
              <w:left w:val="single" w:sz="4" w:space="0" w:color="auto"/>
              <w:bottom w:val="single" w:sz="4" w:space="0" w:color="auto"/>
              <w:right w:val="single" w:sz="4" w:space="0" w:color="auto"/>
            </w:tcBorders>
            <w:shd w:val="clear" w:color="000000" w:fill="FFFFFF"/>
            <w:vAlign w:val="center"/>
          </w:tcPr>
          <w:p w:rsidR="001F5027" w:rsidRDefault="001F5027" w:rsidP="001F5027">
            <w:pPr>
              <w:jc w:val="center"/>
              <w:rPr>
                <w:rFonts w:ascii="Arial" w:hAnsi="Arial" w:cs="Arial"/>
                <w:color w:val="000000"/>
              </w:rPr>
            </w:pPr>
            <w:r>
              <w:rPr>
                <w:rFonts w:ascii="Arial" w:hAnsi="Arial" w:cs="Arial"/>
                <w:color w:val="000000"/>
              </w:rPr>
              <w:t>Meropenem (as trihydrate) 1gm Vial I.V , I.V infusion</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rsidR="001F5027" w:rsidRDefault="001F5027" w:rsidP="001F5027">
            <w:pPr>
              <w:jc w:val="center"/>
              <w:rPr>
                <w:rFonts w:ascii="Arial" w:hAnsi="Arial" w:cs="Arial"/>
                <w:color w:val="000000"/>
              </w:rPr>
            </w:pPr>
            <w:r>
              <w:rPr>
                <w:rFonts w:ascii="Arial" w:hAnsi="Arial" w:cs="Arial"/>
                <w:color w:val="000000"/>
              </w:rPr>
              <w:t>1140908</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F5027" w:rsidRDefault="001F5027" w:rsidP="001F5027">
            <w:pPr>
              <w:jc w:val="center"/>
              <w:rPr>
                <w:color w:val="000000"/>
                <w:sz w:val="18"/>
                <w:szCs w:val="18"/>
              </w:rPr>
            </w:pPr>
            <w:r>
              <w:rPr>
                <w:color w:val="000000"/>
                <w:sz w:val="18"/>
                <w:szCs w:val="18"/>
              </w:rPr>
              <w:t>1 VIAL</w:t>
            </w:r>
          </w:p>
        </w:tc>
        <w:tc>
          <w:tcPr>
            <w:tcW w:w="1151"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F5027" w:rsidRDefault="001F5027" w:rsidP="001F5027">
            <w:pPr>
              <w:jc w:val="center"/>
              <w:rPr>
                <w:rFonts w:ascii="Arial" w:hAnsi="Arial" w:cs="Arial"/>
                <w:color w:val="000000"/>
                <w:sz w:val="24"/>
                <w:szCs w:val="24"/>
              </w:rPr>
            </w:pPr>
            <w:r>
              <w:rPr>
                <w:rFonts w:ascii="Arial" w:hAnsi="Arial" w:cs="Arial"/>
                <w:color w:val="000000"/>
              </w:rPr>
              <w:t>2458 ID</w:t>
            </w:r>
          </w:p>
        </w:tc>
      </w:tr>
      <w:tr w:rsidR="00FD2B40" w:rsidRPr="00FD2B40" w:rsidTr="001F5027">
        <w:trPr>
          <w:trHeight w:val="1587"/>
        </w:trPr>
        <w:tc>
          <w:tcPr>
            <w:tcW w:w="5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2B40" w:rsidRPr="00FD2B40" w:rsidRDefault="001F5027" w:rsidP="00FD2B40">
            <w:pPr>
              <w:spacing w:after="0" w:line="240" w:lineRule="auto"/>
              <w:jc w:val="center"/>
              <w:rPr>
                <w:rFonts w:ascii="Arial" w:eastAsia="Times New Roman" w:hAnsi="Arial" w:cs="Arial"/>
                <w:color w:val="000000"/>
              </w:rPr>
            </w:pPr>
            <w:r>
              <w:rPr>
                <w:rFonts w:ascii="Arial" w:eastAsia="Times New Roman" w:hAnsi="Arial" w:cs="Arial"/>
                <w:color w:val="000000"/>
              </w:rPr>
              <w:t>7</w:t>
            </w:r>
          </w:p>
        </w:tc>
        <w:tc>
          <w:tcPr>
            <w:tcW w:w="1300" w:type="dxa"/>
            <w:tcBorders>
              <w:top w:val="single" w:sz="4" w:space="0" w:color="auto"/>
              <w:left w:val="nil"/>
              <w:bottom w:val="single" w:sz="4" w:space="0" w:color="auto"/>
              <w:right w:val="single" w:sz="4" w:space="0" w:color="auto"/>
            </w:tcBorders>
            <w:shd w:val="clear" w:color="000000" w:fill="FFFFFF"/>
            <w:hideMark/>
          </w:tcPr>
          <w:p w:rsidR="00FD2B40" w:rsidRPr="00FD2B40" w:rsidRDefault="00FD2B40" w:rsidP="00FD2B40">
            <w:pPr>
              <w:spacing w:after="0" w:line="240" w:lineRule="auto"/>
              <w:rPr>
                <w:rFonts w:ascii="Arial" w:eastAsia="Times New Roman" w:hAnsi="Arial" w:cs="Arial"/>
                <w:color w:val="000000"/>
                <w:sz w:val="16"/>
                <w:szCs w:val="16"/>
              </w:rPr>
            </w:pPr>
            <w:r w:rsidRPr="00FD2B40">
              <w:rPr>
                <w:rFonts w:ascii="Arial" w:eastAsia="Times New Roman" w:hAnsi="Arial" w:cs="Arial"/>
                <w:color w:val="000000"/>
                <w:sz w:val="16"/>
                <w:szCs w:val="16"/>
              </w:rPr>
              <w:t>14-AC0-011</w:t>
            </w:r>
          </w:p>
        </w:tc>
        <w:tc>
          <w:tcPr>
            <w:tcW w:w="7655" w:type="dxa"/>
            <w:tcBorders>
              <w:top w:val="single" w:sz="4" w:space="0" w:color="auto"/>
              <w:left w:val="nil"/>
              <w:bottom w:val="single" w:sz="4" w:space="0" w:color="auto"/>
              <w:right w:val="single" w:sz="4" w:space="0" w:color="auto"/>
            </w:tcBorders>
            <w:shd w:val="clear" w:color="000000" w:fill="FFFFFF"/>
            <w:hideMark/>
          </w:tcPr>
          <w:p w:rsidR="00FD2B40" w:rsidRPr="00FD2B40" w:rsidRDefault="00FD2B40" w:rsidP="00FD2B40">
            <w:pPr>
              <w:spacing w:after="0" w:line="240" w:lineRule="auto"/>
              <w:rPr>
                <w:rFonts w:ascii="Arial" w:eastAsia="Times New Roman" w:hAnsi="Arial" w:cs="Arial"/>
                <w:color w:val="000000"/>
              </w:rPr>
            </w:pPr>
            <w:r w:rsidRPr="00FD2B40">
              <w:rPr>
                <w:rFonts w:ascii="Arial" w:eastAsia="Times New Roman" w:hAnsi="Arial" w:cs="Arial"/>
                <w:color w:val="000000"/>
              </w:rPr>
              <w:t>Rocuronium bromide  10mg/ml (5ml) Vial or ampouleIV</w:t>
            </w:r>
            <w:r w:rsidRPr="00FD2B40">
              <w:rPr>
                <w:rFonts w:ascii="Arial" w:eastAsia="Times New Roman" w:hAnsi="Arial" w:cs="Arial"/>
                <w:color w:val="FF0000"/>
                <w:sz w:val="16"/>
                <w:szCs w:val="16"/>
              </w:rPr>
              <w:br/>
            </w:r>
            <w:r w:rsidRPr="00FD2B40">
              <w:rPr>
                <w:rFonts w:ascii="Arial" w:eastAsia="Times New Roman" w:hAnsi="Arial" w:cs="Arial"/>
                <w:color w:val="FF0000"/>
                <w:sz w:val="16"/>
                <w:szCs w:val="16"/>
                <w:rtl/>
              </w:rPr>
              <w:t xml:space="preserve">احتياج واحد يقسم الى </w:t>
            </w:r>
            <w:r w:rsidRPr="00FD2B40">
              <w:rPr>
                <w:rFonts w:ascii="Arial" w:eastAsia="Times New Roman" w:hAnsi="Arial" w:cs="Arial"/>
                <w:color w:val="FF0000"/>
                <w:sz w:val="16"/>
                <w:szCs w:val="16"/>
              </w:rPr>
              <w:br/>
              <w:t>50%Atracurium</w:t>
            </w:r>
            <w:r w:rsidRPr="00FD2B40">
              <w:rPr>
                <w:rFonts w:ascii="Arial" w:eastAsia="Times New Roman" w:hAnsi="Arial" w:cs="Arial"/>
                <w:color w:val="FF0000"/>
                <w:sz w:val="16"/>
                <w:szCs w:val="16"/>
              </w:rPr>
              <w:br/>
            </w:r>
            <w:r w:rsidRPr="00FD2B40">
              <w:rPr>
                <w:rFonts w:ascii="Arial" w:eastAsia="Times New Roman" w:hAnsi="Arial" w:cs="Arial"/>
                <w:color w:val="FF0000"/>
                <w:sz w:val="16"/>
                <w:szCs w:val="16"/>
                <w:rtl/>
              </w:rPr>
              <w:t>و50</w:t>
            </w:r>
            <w:r w:rsidRPr="00FD2B40">
              <w:rPr>
                <w:rFonts w:ascii="Arial" w:eastAsia="Times New Roman" w:hAnsi="Arial" w:cs="Arial"/>
                <w:color w:val="FF0000"/>
                <w:sz w:val="16"/>
                <w:szCs w:val="16"/>
              </w:rPr>
              <w:t xml:space="preserve">%Rocuronium </w:t>
            </w:r>
            <w:r w:rsidRPr="00FD2B40">
              <w:rPr>
                <w:rFonts w:ascii="Arial" w:eastAsia="Times New Roman" w:hAnsi="Arial" w:cs="Arial"/>
                <w:color w:val="FF0000"/>
                <w:sz w:val="16"/>
                <w:szCs w:val="16"/>
              </w:rPr>
              <w:br/>
            </w:r>
            <w:r w:rsidRPr="00FD2B40">
              <w:rPr>
                <w:rFonts w:ascii="Arial" w:eastAsia="Times New Roman" w:hAnsi="Arial" w:cs="Arial"/>
                <w:color w:val="FF0000"/>
                <w:sz w:val="16"/>
                <w:szCs w:val="16"/>
                <w:rtl/>
              </w:rPr>
              <w:t xml:space="preserve">على ان تجهز في وقت واحد </w:t>
            </w:r>
            <w:r w:rsidRPr="00FD2B40">
              <w:rPr>
                <w:rFonts w:ascii="Arial" w:eastAsia="Times New Roman" w:hAnsi="Arial" w:cs="Arial"/>
                <w:color w:val="FF0000"/>
                <w:sz w:val="16"/>
                <w:szCs w:val="16"/>
              </w:rPr>
              <w:br/>
            </w:r>
            <w:r w:rsidRPr="00FD2B40">
              <w:rPr>
                <w:rFonts w:ascii="Arial" w:eastAsia="Times New Roman" w:hAnsi="Arial" w:cs="Arial"/>
                <w:color w:val="FF0000"/>
                <w:sz w:val="16"/>
                <w:szCs w:val="16"/>
                <w:rtl/>
              </w:rPr>
              <w:t xml:space="preserve">احتياج واحد يقسم الى </w:t>
            </w:r>
            <w:r w:rsidRPr="00FD2B40">
              <w:rPr>
                <w:rFonts w:ascii="Arial" w:eastAsia="Times New Roman" w:hAnsi="Arial" w:cs="Arial"/>
                <w:color w:val="FF0000"/>
                <w:sz w:val="16"/>
                <w:szCs w:val="16"/>
              </w:rPr>
              <w:br/>
              <w:t>50%Atracurium</w:t>
            </w:r>
            <w:r w:rsidRPr="00FD2B40">
              <w:rPr>
                <w:rFonts w:ascii="Arial" w:eastAsia="Times New Roman" w:hAnsi="Arial" w:cs="Arial"/>
                <w:color w:val="FF0000"/>
                <w:sz w:val="16"/>
                <w:szCs w:val="16"/>
              </w:rPr>
              <w:br/>
            </w:r>
            <w:r w:rsidRPr="00FD2B40">
              <w:rPr>
                <w:rFonts w:ascii="Arial" w:eastAsia="Times New Roman" w:hAnsi="Arial" w:cs="Arial"/>
                <w:color w:val="FF0000"/>
                <w:sz w:val="16"/>
                <w:szCs w:val="16"/>
                <w:rtl/>
              </w:rPr>
              <w:t>و50</w:t>
            </w:r>
            <w:r w:rsidRPr="00FD2B40">
              <w:rPr>
                <w:rFonts w:ascii="Arial" w:eastAsia="Times New Roman" w:hAnsi="Arial" w:cs="Arial"/>
                <w:color w:val="FF0000"/>
                <w:sz w:val="16"/>
                <w:szCs w:val="16"/>
              </w:rPr>
              <w:t xml:space="preserve">%Rocuronium </w:t>
            </w:r>
            <w:r w:rsidRPr="00FD2B40">
              <w:rPr>
                <w:rFonts w:ascii="Arial" w:eastAsia="Times New Roman" w:hAnsi="Arial" w:cs="Arial"/>
                <w:color w:val="FF0000"/>
                <w:sz w:val="16"/>
                <w:szCs w:val="16"/>
              </w:rPr>
              <w:br/>
            </w:r>
            <w:r w:rsidRPr="00FD2B40">
              <w:rPr>
                <w:rFonts w:ascii="Arial" w:eastAsia="Times New Roman" w:hAnsi="Arial" w:cs="Arial"/>
                <w:color w:val="FF0000"/>
                <w:sz w:val="16"/>
                <w:szCs w:val="16"/>
                <w:rtl/>
              </w:rPr>
              <w:t>على ان تجهز في وقت واحد</w:t>
            </w:r>
            <w:r w:rsidRPr="00FD2B40">
              <w:rPr>
                <w:rFonts w:ascii="Arial" w:eastAsia="Times New Roman" w:hAnsi="Arial" w:cs="Arial"/>
                <w:color w:val="FF0000"/>
                <w:sz w:val="16"/>
                <w:szCs w:val="16"/>
              </w:rPr>
              <w:br/>
            </w:r>
            <w:r w:rsidRPr="00FD2B40">
              <w:rPr>
                <w:rFonts w:ascii="Arial" w:eastAsia="Times New Roman" w:hAnsi="Arial" w:cs="Arial"/>
                <w:color w:val="FF0000"/>
                <w:sz w:val="16"/>
                <w:szCs w:val="16"/>
                <w:rtl/>
              </w:rPr>
              <w:t>ج\1072</w:t>
            </w:r>
          </w:p>
        </w:tc>
        <w:tc>
          <w:tcPr>
            <w:tcW w:w="1115" w:type="dxa"/>
            <w:tcBorders>
              <w:top w:val="single" w:sz="4" w:space="0" w:color="auto"/>
              <w:left w:val="nil"/>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409414</w:t>
            </w:r>
          </w:p>
        </w:tc>
        <w:tc>
          <w:tcPr>
            <w:tcW w:w="1120" w:type="dxa"/>
            <w:tcBorders>
              <w:top w:val="single" w:sz="4" w:space="0" w:color="auto"/>
              <w:left w:val="nil"/>
              <w:bottom w:val="single" w:sz="4" w:space="0" w:color="auto"/>
              <w:right w:val="single" w:sz="4" w:space="0" w:color="auto"/>
            </w:tcBorders>
            <w:shd w:val="clear" w:color="000000" w:fill="FFFFFF"/>
            <w:noWrap/>
            <w:vAlign w:val="center"/>
            <w:hideMark/>
          </w:tcPr>
          <w:p w:rsidR="00FD2B40" w:rsidRPr="00FD2B40" w:rsidRDefault="00FD2B40" w:rsidP="00FD2B40">
            <w:pPr>
              <w:spacing w:after="0" w:line="240" w:lineRule="auto"/>
              <w:jc w:val="center"/>
              <w:rPr>
                <w:rFonts w:ascii="Times New Roman" w:eastAsia="Times New Roman" w:hAnsi="Times New Roman" w:cs="Times New Roman"/>
                <w:color w:val="000000"/>
                <w:sz w:val="18"/>
                <w:szCs w:val="18"/>
              </w:rPr>
            </w:pPr>
            <w:r w:rsidRPr="00FD2B40">
              <w:rPr>
                <w:rFonts w:ascii="Times New Roman" w:eastAsia="Times New Roman" w:hAnsi="Times New Roman" w:cs="Times New Roman"/>
                <w:color w:val="000000"/>
                <w:sz w:val="18"/>
                <w:szCs w:val="18"/>
              </w:rPr>
              <w:t>5 VIAL</w:t>
            </w:r>
          </w:p>
        </w:tc>
        <w:tc>
          <w:tcPr>
            <w:tcW w:w="1151" w:type="dxa"/>
            <w:tcBorders>
              <w:top w:val="single" w:sz="4" w:space="0" w:color="auto"/>
              <w:left w:val="nil"/>
              <w:bottom w:val="single" w:sz="4" w:space="0" w:color="auto"/>
              <w:right w:val="single" w:sz="4" w:space="0" w:color="auto"/>
            </w:tcBorders>
            <w:shd w:val="clear" w:color="000000" w:fill="FFFFFF"/>
            <w:noWrap/>
            <w:vAlign w:val="center"/>
            <w:hideMark/>
          </w:tcPr>
          <w:p w:rsidR="00FD2B40" w:rsidRPr="00FD2B40" w:rsidRDefault="00FD2B40" w:rsidP="00FD2B40">
            <w:pPr>
              <w:spacing w:after="0" w:line="240" w:lineRule="auto"/>
              <w:jc w:val="center"/>
              <w:rPr>
                <w:rFonts w:ascii="Arial" w:eastAsia="Times New Roman" w:hAnsi="Arial" w:cs="Arial"/>
                <w:color w:val="000000"/>
                <w:sz w:val="24"/>
                <w:szCs w:val="24"/>
              </w:rPr>
            </w:pPr>
            <w:r w:rsidRPr="00FD2B40">
              <w:rPr>
                <w:rFonts w:ascii="Arial" w:eastAsia="Times New Roman" w:hAnsi="Arial" w:cs="Arial"/>
                <w:color w:val="000000"/>
                <w:sz w:val="24"/>
                <w:szCs w:val="24"/>
              </w:rPr>
              <w:t>9904 ID</w:t>
            </w:r>
          </w:p>
        </w:tc>
      </w:tr>
      <w:tr w:rsidR="00FD2B40" w:rsidRPr="00FD2B40" w:rsidTr="005C6FB9">
        <w:trPr>
          <w:trHeight w:val="5665"/>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FD2B40" w:rsidRPr="00FD2B40" w:rsidRDefault="001F5027" w:rsidP="00FD2B40">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8</w:t>
            </w:r>
          </w:p>
        </w:tc>
        <w:tc>
          <w:tcPr>
            <w:tcW w:w="1300" w:type="dxa"/>
            <w:tcBorders>
              <w:top w:val="nil"/>
              <w:left w:val="nil"/>
              <w:bottom w:val="single" w:sz="4" w:space="0" w:color="auto"/>
              <w:right w:val="nil"/>
            </w:tcBorders>
            <w:shd w:val="clear" w:color="auto" w:fill="auto"/>
            <w:noWrap/>
            <w:vAlign w:val="center"/>
            <w:hideMark/>
          </w:tcPr>
          <w:p w:rsidR="00FD2B40" w:rsidRPr="00FD2B40" w:rsidRDefault="00FD2B40" w:rsidP="00FD2B40">
            <w:pPr>
              <w:spacing w:after="0" w:line="240" w:lineRule="auto"/>
              <w:jc w:val="center"/>
              <w:rPr>
                <w:rFonts w:ascii="Arial" w:eastAsia="Times New Roman" w:hAnsi="Arial" w:cs="Arial"/>
                <w:color w:val="000000"/>
                <w:sz w:val="16"/>
                <w:szCs w:val="16"/>
              </w:rPr>
            </w:pPr>
            <w:r w:rsidRPr="00FD2B40">
              <w:rPr>
                <w:rFonts w:ascii="Arial" w:eastAsia="Times New Roman" w:hAnsi="Arial" w:cs="Arial"/>
                <w:color w:val="000000"/>
                <w:sz w:val="16"/>
                <w:szCs w:val="16"/>
              </w:rPr>
              <w:t>15-B00-111</w:t>
            </w:r>
          </w:p>
        </w:tc>
        <w:tc>
          <w:tcPr>
            <w:tcW w:w="7655" w:type="dxa"/>
            <w:tcBorders>
              <w:top w:val="nil"/>
              <w:left w:val="single" w:sz="4" w:space="0" w:color="auto"/>
              <w:bottom w:val="single" w:sz="4" w:space="0" w:color="auto"/>
              <w:right w:val="single" w:sz="4" w:space="0" w:color="auto"/>
            </w:tcBorders>
            <w:shd w:val="clear" w:color="auto" w:fill="auto"/>
            <w:hideMark/>
          </w:tcPr>
          <w:p w:rsidR="00FD2B40" w:rsidRPr="00FD2B40" w:rsidRDefault="00FD2B40" w:rsidP="00FD2B40">
            <w:pPr>
              <w:spacing w:after="0" w:line="240" w:lineRule="auto"/>
              <w:rPr>
                <w:rFonts w:ascii="Arial" w:eastAsia="Times New Roman" w:hAnsi="Arial" w:cs="Arial"/>
              </w:rPr>
            </w:pPr>
            <w:r w:rsidRPr="00FD2B40">
              <w:rPr>
                <w:rFonts w:ascii="Arial" w:eastAsia="Times New Roman" w:hAnsi="Arial" w:cs="Arial"/>
              </w:rPr>
              <w:t xml:space="preserve">bosutinib 100mg film coated tablet                                           </w:t>
            </w:r>
            <w:r w:rsidRPr="00FD2B40">
              <w:rPr>
                <w:rFonts w:ascii="Arial" w:eastAsia="Times New Roman" w:hAnsi="Arial" w:cs="Arial"/>
                <w:rtl/>
              </w:rPr>
              <w:t>عدد الفحوصات</w:t>
            </w:r>
            <w:r w:rsidRPr="00FD2B40">
              <w:rPr>
                <w:rFonts w:ascii="Arial" w:eastAsia="Times New Roman" w:hAnsi="Arial" w:cs="Arial"/>
              </w:rPr>
              <w:t xml:space="preserve"> PCR 11000 FISH 3400                                                                    </w:t>
            </w:r>
            <w:r w:rsidRPr="00FD2B40">
              <w:rPr>
                <w:rFonts w:ascii="Arial" w:eastAsia="Times New Roman" w:hAnsi="Arial" w:cs="Arial"/>
                <w:rtl/>
              </w:rPr>
              <w:t>يكو ن توزيع الفحوصات كالتالي</w:t>
            </w:r>
            <w:r w:rsidRPr="00FD2B40">
              <w:rPr>
                <w:rFonts w:ascii="Arial" w:eastAsia="Times New Roman" w:hAnsi="Arial" w:cs="Arial"/>
              </w:rPr>
              <w:t xml:space="preserve">                                                                                                      </w:t>
            </w:r>
            <w:r w:rsidRPr="00FD2B40">
              <w:rPr>
                <w:rFonts w:ascii="Arial" w:eastAsia="Times New Roman" w:hAnsi="Arial" w:cs="Arial"/>
                <w:rtl/>
              </w:rPr>
              <w:t>من مجموع الفحوصات من مجموع الفحوصات ع عقد مادة</w:t>
            </w:r>
            <w:r w:rsidRPr="00FD2B40">
              <w:rPr>
                <w:rFonts w:ascii="Arial" w:eastAsia="Times New Roman" w:hAnsi="Arial" w:cs="Arial"/>
              </w:rPr>
              <w:t xml:space="preserve"> IMATINIB 10% </w:t>
            </w:r>
            <w:r w:rsidRPr="00FD2B40">
              <w:rPr>
                <w:rFonts w:ascii="Arial" w:eastAsia="Times New Roman" w:hAnsi="Arial" w:cs="Arial"/>
                <w:rtl/>
              </w:rPr>
              <w:t>بجميع العقود</w:t>
            </w:r>
            <w:r w:rsidRPr="00FD2B40">
              <w:rPr>
                <w:rFonts w:ascii="Arial" w:eastAsia="Times New Roman" w:hAnsi="Arial" w:cs="Arial"/>
              </w:rPr>
              <w:t xml:space="preserve">                   </w:t>
            </w:r>
            <w:r w:rsidRPr="00FD2B40">
              <w:rPr>
                <w:rFonts w:ascii="Arial" w:eastAsia="Times New Roman" w:hAnsi="Arial" w:cs="Arial"/>
                <w:rtl/>
              </w:rPr>
              <w:t>من مجموع الفحوصات ع عقد مادة</w:t>
            </w:r>
            <w:r w:rsidRPr="00FD2B40">
              <w:rPr>
                <w:rFonts w:ascii="Arial" w:eastAsia="Times New Roman" w:hAnsi="Arial" w:cs="Arial"/>
              </w:rPr>
              <w:t xml:space="preserve"> NILOTINIB 45% </w:t>
            </w:r>
            <w:r w:rsidRPr="00FD2B40">
              <w:rPr>
                <w:rFonts w:ascii="Arial" w:eastAsia="Times New Roman" w:hAnsi="Arial" w:cs="Arial"/>
                <w:rtl/>
              </w:rPr>
              <w:t>بجميع العقود</w:t>
            </w:r>
            <w:r w:rsidRPr="00FD2B40">
              <w:rPr>
                <w:rFonts w:ascii="Arial" w:eastAsia="Times New Roman" w:hAnsi="Arial" w:cs="Arial"/>
              </w:rPr>
              <w:t xml:space="preserve">                 </w:t>
            </w:r>
            <w:r w:rsidRPr="00FD2B40">
              <w:rPr>
                <w:rFonts w:ascii="Arial" w:eastAsia="Times New Roman" w:hAnsi="Arial" w:cs="Arial"/>
                <w:rtl/>
              </w:rPr>
              <w:t>من مجموع الفحوصات عقد مادة</w:t>
            </w:r>
            <w:r w:rsidRPr="00FD2B40">
              <w:rPr>
                <w:rFonts w:ascii="Arial" w:eastAsia="Times New Roman" w:hAnsi="Arial" w:cs="Arial"/>
              </w:rPr>
              <w:t xml:space="preserve">B0SUTINIB 45% </w:t>
            </w:r>
            <w:r w:rsidRPr="00FD2B40">
              <w:rPr>
                <w:rFonts w:ascii="Arial" w:eastAsia="Times New Roman" w:hAnsi="Arial" w:cs="Arial"/>
                <w:rtl/>
              </w:rPr>
              <w:t>العقود بجميع</w:t>
            </w:r>
            <w:r w:rsidRPr="00FD2B40">
              <w:rPr>
                <w:rFonts w:ascii="Arial" w:eastAsia="Times New Roman" w:hAnsi="Arial" w:cs="Arial"/>
              </w:rPr>
              <w:t xml:space="preserve">   </w:t>
            </w:r>
            <w:r w:rsidRPr="00FD2B40">
              <w:rPr>
                <w:rFonts w:ascii="Arial" w:eastAsia="Times New Roman" w:hAnsi="Arial" w:cs="Arial"/>
              </w:rPr>
              <w:br/>
            </w:r>
            <w:r w:rsidRPr="00FD2B40">
              <w:rPr>
                <w:rFonts w:ascii="Arial" w:eastAsia="Times New Roman" w:hAnsi="Arial" w:cs="Arial"/>
                <w:rtl/>
              </w:rPr>
              <w:t>تلتزم الشركة المجهزة للعلاج</w:t>
            </w:r>
            <w:r w:rsidRPr="00FD2B40">
              <w:rPr>
                <w:rFonts w:ascii="Arial" w:eastAsia="Times New Roman" w:hAnsi="Arial" w:cs="Arial"/>
              </w:rPr>
              <w:t xml:space="preserve">  </w:t>
            </w:r>
            <w:r w:rsidRPr="00FD2B40">
              <w:rPr>
                <w:rFonts w:ascii="Arial" w:eastAsia="Times New Roman" w:hAnsi="Arial" w:cs="Arial"/>
                <w:rtl/>
              </w:rPr>
              <w:t>بتوفير المادة ادناه كبضاعة مجانية</w:t>
            </w:r>
            <w:r w:rsidRPr="00FD2B40">
              <w:rPr>
                <w:rFonts w:ascii="Arial" w:eastAsia="Times New Roman" w:hAnsi="Arial" w:cs="Arial"/>
              </w:rPr>
              <w:br/>
              <w:t>bosutinib 400mg</w:t>
            </w:r>
            <w:r w:rsidRPr="00FD2B40">
              <w:rPr>
                <w:rFonts w:ascii="Arial" w:eastAsia="Times New Roman" w:hAnsi="Arial" w:cs="Arial"/>
              </w:rPr>
              <w:br/>
            </w:r>
            <w:r w:rsidRPr="00FD2B40">
              <w:rPr>
                <w:rFonts w:ascii="Arial" w:eastAsia="Times New Roman" w:hAnsi="Arial" w:cs="Arial"/>
                <w:rtl/>
              </w:rPr>
              <w:t xml:space="preserve">بنسبة 5% من المادة </w:t>
            </w:r>
            <w:r w:rsidRPr="00FD2B40">
              <w:rPr>
                <w:rFonts w:ascii="Arial" w:eastAsia="Times New Roman" w:hAnsi="Arial" w:cs="Arial"/>
              </w:rPr>
              <w:br/>
              <w:t xml:space="preserve">bosutinib 100mg </w:t>
            </w:r>
            <w:r w:rsidRPr="00FD2B40">
              <w:rPr>
                <w:rFonts w:ascii="Arial" w:eastAsia="Times New Roman" w:hAnsi="Arial" w:cs="Arial"/>
                <w:rtl/>
              </w:rPr>
              <w:t xml:space="preserve">او توفير </w:t>
            </w:r>
            <w:r w:rsidRPr="00FD2B40">
              <w:rPr>
                <w:rFonts w:ascii="Arial" w:eastAsia="Times New Roman" w:hAnsi="Arial" w:cs="Arial"/>
              </w:rPr>
              <w:br/>
            </w:r>
            <w:r w:rsidRPr="00FD2B40">
              <w:rPr>
                <w:rFonts w:ascii="Arial" w:eastAsia="Times New Roman" w:hAnsi="Arial" w:cs="Arial"/>
                <w:rtl/>
              </w:rPr>
              <w:t xml:space="preserve">بنسبة 20% من المادة </w:t>
            </w:r>
            <w:r w:rsidRPr="00FD2B40">
              <w:rPr>
                <w:rFonts w:ascii="Arial" w:eastAsia="Times New Roman" w:hAnsi="Arial" w:cs="Arial"/>
              </w:rPr>
              <w:br/>
            </w:r>
            <w:r w:rsidRPr="00FD2B40">
              <w:rPr>
                <w:rFonts w:ascii="Arial" w:eastAsia="Times New Roman" w:hAnsi="Arial" w:cs="Arial"/>
              </w:rPr>
              <w:br/>
              <w:t>1-</w:t>
            </w:r>
            <w:r w:rsidRPr="00FD2B40">
              <w:rPr>
                <w:rFonts w:ascii="Arial" w:eastAsia="Times New Roman" w:hAnsi="Arial" w:cs="Arial"/>
                <w:rtl/>
              </w:rPr>
              <w:t>الزام الشركة بتوفير جهاز</w:t>
            </w:r>
            <w:r w:rsidRPr="00FD2B40">
              <w:rPr>
                <w:rFonts w:ascii="Arial" w:eastAsia="Times New Roman" w:hAnsi="Arial" w:cs="Arial"/>
              </w:rPr>
              <w:t xml:space="preserve"> NGS DEVICE (ILLUMINA OR ION TORRENT) and</w:t>
            </w:r>
            <w:r w:rsidRPr="00FD2B40">
              <w:rPr>
                <w:rFonts w:ascii="Arial" w:eastAsia="Times New Roman" w:hAnsi="Arial" w:cs="Arial"/>
              </w:rPr>
              <w:br/>
              <w:t xml:space="preserve">2- DNA concentration device (Epoch ) biotech  or Qubit </w:t>
            </w:r>
            <w:r w:rsidRPr="00FD2B40">
              <w:rPr>
                <w:rFonts w:ascii="Arial" w:eastAsia="Times New Roman" w:hAnsi="Arial" w:cs="Arial"/>
              </w:rPr>
              <w:br/>
              <w:t xml:space="preserve"> </w:t>
            </w:r>
            <w:r w:rsidRPr="00FD2B40">
              <w:rPr>
                <w:rFonts w:ascii="Arial" w:eastAsia="Times New Roman" w:hAnsi="Arial" w:cs="Arial"/>
                <w:rtl/>
              </w:rPr>
              <w:t xml:space="preserve">لدائرة مدينة الطب </w:t>
            </w:r>
            <w:r w:rsidRPr="00FD2B40">
              <w:rPr>
                <w:rFonts w:ascii="Arial" w:eastAsia="Times New Roman" w:hAnsi="Arial" w:cs="Arial"/>
              </w:rPr>
              <w:br/>
              <w:t>1-</w:t>
            </w:r>
            <w:r w:rsidRPr="00FD2B40">
              <w:rPr>
                <w:rFonts w:ascii="Arial" w:eastAsia="Times New Roman" w:hAnsi="Arial" w:cs="Arial"/>
                <w:rtl/>
              </w:rPr>
              <w:t>وتوفير جهاز</w:t>
            </w:r>
            <w:r w:rsidRPr="00FD2B40">
              <w:rPr>
                <w:rFonts w:ascii="Arial" w:eastAsia="Times New Roman" w:hAnsi="Arial" w:cs="Arial"/>
              </w:rPr>
              <w:t xml:space="preserve"> (LABscan 3D luminex) and</w:t>
            </w:r>
            <w:r w:rsidRPr="00FD2B40">
              <w:rPr>
                <w:rFonts w:ascii="Arial" w:eastAsia="Times New Roman" w:hAnsi="Arial" w:cs="Arial"/>
              </w:rPr>
              <w:br/>
              <w:t xml:space="preserve"> 2-DNA concentration device (Epoch ) biotech  or Qubit </w:t>
            </w:r>
            <w:r w:rsidRPr="00FD2B40">
              <w:rPr>
                <w:rFonts w:ascii="Arial" w:eastAsia="Times New Roman" w:hAnsi="Arial" w:cs="Arial"/>
              </w:rPr>
              <w:br/>
              <w:t xml:space="preserve"> </w:t>
            </w:r>
            <w:r w:rsidRPr="00FD2B40">
              <w:rPr>
                <w:rFonts w:ascii="Arial" w:eastAsia="Times New Roman" w:hAnsi="Arial" w:cs="Arial"/>
                <w:rtl/>
              </w:rPr>
              <w:t>لمراكز البصرة ,الموصل , النجف الاشرف</w:t>
            </w:r>
            <w:r w:rsidRPr="00FD2B40">
              <w:rPr>
                <w:rFonts w:ascii="Arial" w:eastAsia="Times New Roman" w:hAnsi="Arial" w:cs="Arial"/>
              </w:rPr>
              <w:t xml:space="preserve">         </w:t>
            </w:r>
            <w:r w:rsidRPr="00FD2B40">
              <w:rPr>
                <w:rFonts w:ascii="Arial" w:eastAsia="Times New Roman" w:hAnsi="Arial" w:cs="Arial"/>
                <w:rtl/>
              </w:rPr>
              <w:t>ج 1178</w:t>
            </w:r>
            <w:r w:rsidRPr="00FD2B40">
              <w:rPr>
                <w:rFonts w:ascii="Arial" w:eastAsia="Times New Roman" w:hAnsi="Arial" w:cs="Arial"/>
              </w:rPr>
              <w:t xml:space="preserve">                            pcr 1500   </w:t>
            </w:r>
            <w:r w:rsidRPr="00FD2B40">
              <w:rPr>
                <w:rFonts w:ascii="Arial" w:eastAsia="Times New Roman" w:hAnsi="Arial" w:cs="Arial"/>
                <w:rtl/>
              </w:rPr>
              <w:t>تثبت هذه الاجهزة مع المادة وتوفر في احتياج عام 2024 بدل الاجهزة المطلوبة سابقا</w:t>
            </w:r>
            <w:r w:rsidRPr="00FD2B40">
              <w:rPr>
                <w:rFonts w:ascii="Arial" w:eastAsia="Times New Roman" w:hAnsi="Arial" w:cs="Arial"/>
                <w:color w:val="FF0000"/>
                <w:sz w:val="16"/>
                <w:szCs w:val="16"/>
              </w:rPr>
              <w:br/>
              <w:t xml:space="preserve">   </w:t>
            </w:r>
            <w:r w:rsidRPr="00FD2B40">
              <w:rPr>
                <w:rFonts w:ascii="Arial" w:eastAsia="Times New Roman" w:hAnsi="Arial" w:cs="Arial"/>
                <w:color w:val="FF0000"/>
                <w:sz w:val="16"/>
                <w:szCs w:val="16"/>
                <w:rtl/>
              </w:rPr>
              <w:t xml:space="preserve">وتستخدم لعلاج </w:t>
            </w:r>
            <w:r w:rsidRPr="00FD2B40">
              <w:rPr>
                <w:rFonts w:ascii="Arial" w:eastAsia="Times New Roman" w:hAnsi="Arial" w:cs="Arial"/>
                <w:color w:val="FF0000"/>
                <w:sz w:val="16"/>
                <w:szCs w:val="16"/>
              </w:rPr>
              <w:br/>
            </w:r>
            <w:r w:rsidRPr="00FD2B40">
              <w:rPr>
                <w:rFonts w:ascii="Arial" w:eastAsia="Times New Roman" w:hAnsi="Arial" w:cs="Arial"/>
                <w:color w:val="FF0000"/>
                <w:sz w:val="16"/>
                <w:szCs w:val="16"/>
                <w:rtl/>
              </w:rPr>
              <w:t>مرضى ابيضاض الدم النقياني بعد فشل عقار</w:t>
            </w:r>
            <w:r w:rsidRPr="00FD2B40">
              <w:rPr>
                <w:rFonts w:ascii="Arial" w:eastAsia="Times New Roman" w:hAnsi="Arial" w:cs="Arial"/>
                <w:color w:val="FF0000"/>
                <w:sz w:val="16"/>
                <w:szCs w:val="16"/>
              </w:rPr>
              <w:t xml:space="preserve">  Imatinib </w:t>
            </w:r>
            <w:r w:rsidRPr="00FD2B40">
              <w:rPr>
                <w:rFonts w:ascii="Arial" w:eastAsia="Times New Roman" w:hAnsi="Arial" w:cs="Arial"/>
                <w:color w:val="FF0000"/>
                <w:sz w:val="16"/>
                <w:szCs w:val="16"/>
                <w:rtl/>
              </w:rPr>
              <w:t>اوحدوث مضاعفات جانبية</w:t>
            </w:r>
            <w:r w:rsidRPr="00FD2B40">
              <w:rPr>
                <w:rFonts w:ascii="Arial" w:eastAsia="Times New Roman" w:hAnsi="Arial" w:cs="Arial"/>
                <w:color w:val="FF0000"/>
                <w:sz w:val="16"/>
                <w:szCs w:val="16"/>
              </w:rPr>
              <w:t xml:space="preserve">  </w:t>
            </w:r>
            <w:r w:rsidRPr="00FD2B40">
              <w:rPr>
                <w:rFonts w:ascii="Arial" w:eastAsia="Times New Roman" w:hAnsi="Arial" w:cs="Arial"/>
                <w:color w:val="FF0000"/>
                <w:sz w:val="16"/>
                <w:szCs w:val="16"/>
                <w:rtl/>
              </w:rPr>
              <w:t>وللمرضى الذين لايتحملون عقار</w:t>
            </w:r>
            <w:r w:rsidRPr="00FD2B40">
              <w:rPr>
                <w:rFonts w:ascii="Arial" w:eastAsia="Times New Roman" w:hAnsi="Arial" w:cs="Arial"/>
                <w:color w:val="FF0000"/>
                <w:sz w:val="16"/>
                <w:szCs w:val="16"/>
              </w:rPr>
              <w:t xml:space="preserve">  Nilotinib</w:t>
            </w:r>
            <w:r w:rsidRPr="00FD2B40">
              <w:rPr>
                <w:rFonts w:ascii="Arial" w:eastAsia="Times New Roman" w:hAnsi="Arial" w:cs="Arial"/>
                <w:color w:val="FF0000"/>
                <w:sz w:val="16"/>
                <w:szCs w:val="16"/>
                <w:rtl/>
              </w:rPr>
              <w:t>مع الزام الشركة المجهزة بتوفير الفحوصات</w:t>
            </w:r>
            <w:r w:rsidRPr="00FD2B40">
              <w:rPr>
                <w:rFonts w:ascii="Arial" w:eastAsia="Times New Roman" w:hAnsi="Arial" w:cs="Arial"/>
                <w:color w:val="FF0000"/>
                <w:sz w:val="16"/>
                <w:szCs w:val="16"/>
              </w:rPr>
              <w:t xml:space="preserve"> PCR+FISH  </w:t>
            </w:r>
            <w:r w:rsidRPr="00FD2B40">
              <w:rPr>
                <w:rFonts w:ascii="Arial" w:eastAsia="Times New Roman" w:hAnsi="Arial" w:cs="Arial"/>
                <w:color w:val="FF0000"/>
                <w:sz w:val="16"/>
                <w:szCs w:val="16"/>
                <w:rtl/>
              </w:rPr>
              <w:t>لمرضى</w:t>
            </w:r>
            <w:r w:rsidRPr="00FD2B40">
              <w:rPr>
                <w:rFonts w:ascii="Arial" w:eastAsia="Times New Roman" w:hAnsi="Arial" w:cs="Arial"/>
                <w:color w:val="FF0000"/>
                <w:sz w:val="16"/>
                <w:szCs w:val="16"/>
              </w:rPr>
              <w:t xml:space="preserve"> CML                                                    </w:t>
            </w:r>
          </w:p>
        </w:tc>
        <w:tc>
          <w:tcPr>
            <w:tcW w:w="1115" w:type="dxa"/>
            <w:tcBorders>
              <w:top w:val="nil"/>
              <w:left w:val="nil"/>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357090</w:t>
            </w:r>
          </w:p>
        </w:tc>
        <w:tc>
          <w:tcPr>
            <w:tcW w:w="1120" w:type="dxa"/>
            <w:tcBorders>
              <w:top w:val="nil"/>
              <w:left w:val="nil"/>
              <w:bottom w:val="single" w:sz="4" w:space="0" w:color="auto"/>
              <w:right w:val="single" w:sz="4" w:space="0" w:color="auto"/>
            </w:tcBorders>
            <w:shd w:val="clear" w:color="000000" w:fill="FFFFFF"/>
            <w:noWrap/>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30 tab</w:t>
            </w:r>
          </w:p>
        </w:tc>
        <w:tc>
          <w:tcPr>
            <w:tcW w:w="1151" w:type="dxa"/>
            <w:tcBorders>
              <w:top w:val="nil"/>
              <w:left w:val="nil"/>
              <w:bottom w:val="single" w:sz="4" w:space="0" w:color="auto"/>
              <w:right w:val="single" w:sz="4" w:space="0" w:color="auto"/>
            </w:tcBorders>
            <w:shd w:val="clear" w:color="000000" w:fill="FFFFFF"/>
            <w:noWrap/>
            <w:vAlign w:val="center"/>
            <w:hideMark/>
          </w:tcPr>
          <w:p w:rsidR="00FD2B40" w:rsidRPr="00FD2B40" w:rsidRDefault="00FD2B40" w:rsidP="00FD2B40">
            <w:pPr>
              <w:spacing w:after="0" w:line="240" w:lineRule="auto"/>
              <w:jc w:val="center"/>
              <w:rPr>
                <w:rFonts w:ascii="Arial" w:eastAsia="Times New Roman" w:hAnsi="Arial" w:cs="Arial"/>
                <w:color w:val="000000"/>
                <w:sz w:val="24"/>
                <w:szCs w:val="24"/>
              </w:rPr>
            </w:pPr>
            <w:r w:rsidRPr="00FD2B40">
              <w:rPr>
                <w:rFonts w:ascii="Arial" w:eastAsia="Times New Roman" w:hAnsi="Arial" w:cs="Arial"/>
                <w:color w:val="000000"/>
                <w:sz w:val="24"/>
                <w:szCs w:val="24"/>
              </w:rPr>
              <w:t>340000</w:t>
            </w:r>
          </w:p>
        </w:tc>
      </w:tr>
      <w:tr w:rsidR="00FD2B40" w:rsidRPr="00FD2B40" w:rsidTr="005C6FB9">
        <w:trPr>
          <w:trHeight w:val="5949"/>
        </w:trPr>
        <w:tc>
          <w:tcPr>
            <w:tcW w:w="574" w:type="dxa"/>
            <w:tcBorders>
              <w:top w:val="nil"/>
              <w:left w:val="single" w:sz="4" w:space="0" w:color="auto"/>
              <w:bottom w:val="single" w:sz="4" w:space="0" w:color="auto"/>
              <w:right w:val="single" w:sz="4" w:space="0" w:color="auto"/>
            </w:tcBorders>
            <w:shd w:val="clear" w:color="auto" w:fill="auto"/>
            <w:vAlign w:val="center"/>
            <w:hideMark/>
          </w:tcPr>
          <w:p w:rsidR="00FD2B40" w:rsidRPr="00FD2B40" w:rsidRDefault="001F5027" w:rsidP="00FD2B40">
            <w:pPr>
              <w:spacing w:after="0" w:line="240" w:lineRule="auto"/>
              <w:jc w:val="center"/>
              <w:rPr>
                <w:rFonts w:ascii="Arial" w:eastAsia="Times New Roman" w:hAnsi="Arial" w:cs="Arial"/>
                <w:color w:val="000000"/>
              </w:rPr>
            </w:pPr>
            <w:r>
              <w:rPr>
                <w:rFonts w:ascii="Arial" w:eastAsia="Times New Roman" w:hAnsi="Arial" w:cs="Arial"/>
                <w:color w:val="000000"/>
              </w:rPr>
              <w:lastRenderedPageBreak/>
              <w:t>9</w:t>
            </w:r>
          </w:p>
        </w:tc>
        <w:tc>
          <w:tcPr>
            <w:tcW w:w="1300" w:type="dxa"/>
            <w:tcBorders>
              <w:top w:val="nil"/>
              <w:left w:val="nil"/>
              <w:bottom w:val="single" w:sz="4" w:space="0" w:color="auto"/>
              <w:right w:val="nil"/>
            </w:tcBorders>
            <w:shd w:val="clear" w:color="auto" w:fill="auto"/>
            <w:noWrap/>
            <w:vAlign w:val="center"/>
            <w:hideMark/>
          </w:tcPr>
          <w:p w:rsidR="00FD2B40" w:rsidRPr="00FD2B40" w:rsidRDefault="00FD2B40" w:rsidP="00FD2B40">
            <w:pPr>
              <w:spacing w:after="0" w:line="240" w:lineRule="auto"/>
              <w:jc w:val="center"/>
              <w:rPr>
                <w:rFonts w:ascii="Arial" w:eastAsia="Times New Roman" w:hAnsi="Arial" w:cs="Arial"/>
                <w:color w:val="000000"/>
                <w:sz w:val="16"/>
                <w:szCs w:val="16"/>
              </w:rPr>
            </w:pPr>
            <w:r w:rsidRPr="00FD2B40">
              <w:rPr>
                <w:rFonts w:ascii="Arial" w:eastAsia="Times New Roman" w:hAnsi="Arial" w:cs="Arial"/>
                <w:color w:val="000000"/>
                <w:sz w:val="16"/>
                <w:szCs w:val="16"/>
              </w:rPr>
              <w:t>15-B00-112</w:t>
            </w:r>
          </w:p>
        </w:tc>
        <w:tc>
          <w:tcPr>
            <w:tcW w:w="7655" w:type="dxa"/>
            <w:tcBorders>
              <w:top w:val="nil"/>
              <w:left w:val="single" w:sz="4" w:space="0" w:color="auto"/>
              <w:bottom w:val="single" w:sz="4" w:space="0" w:color="auto"/>
              <w:right w:val="single" w:sz="4" w:space="0" w:color="auto"/>
            </w:tcBorders>
            <w:shd w:val="clear" w:color="auto" w:fill="auto"/>
            <w:hideMark/>
          </w:tcPr>
          <w:p w:rsidR="00FD2B40" w:rsidRPr="00FD2B40" w:rsidRDefault="00FD2B40" w:rsidP="00FD2B40">
            <w:pPr>
              <w:spacing w:after="0" w:line="240" w:lineRule="auto"/>
              <w:rPr>
                <w:rFonts w:ascii="Arial" w:eastAsia="Times New Roman" w:hAnsi="Arial" w:cs="Arial"/>
              </w:rPr>
            </w:pPr>
            <w:r w:rsidRPr="00FD2B40">
              <w:rPr>
                <w:rFonts w:ascii="Arial" w:eastAsia="Times New Roman" w:hAnsi="Arial" w:cs="Arial"/>
              </w:rPr>
              <w:t>bosutinib 500 mg film coated tablet</w:t>
            </w:r>
            <w:r w:rsidRPr="00FD2B40">
              <w:rPr>
                <w:rFonts w:ascii="Arial" w:eastAsia="Times New Roman" w:hAnsi="Arial" w:cs="Arial"/>
              </w:rPr>
              <w:br/>
            </w:r>
            <w:r w:rsidRPr="00FD2B40">
              <w:rPr>
                <w:rFonts w:ascii="Arial" w:eastAsia="Times New Roman" w:hAnsi="Arial" w:cs="Arial"/>
                <w:rtl/>
              </w:rPr>
              <w:t>تلتزم الشركة المجهزة للعلاج</w:t>
            </w:r>
            <w:r w:rsidRPr="00FD2B40">
              <w:rPr>
                <w:rFonts w:ascii="Arial" w:eastAsia="Times New Roman" w:hAnsi="Arial" w:cs="Arial"/>
              </w:rPr>
              <w:t xml:space="preserve">  </w:t>
            </w:r>
            <w:r w:rsidRPr="00FD2B40">
              <w:rPr>
                <w:rFonts w:ascii="Arial" w:eastAsia="Times New Roman" w:hAnsi="Arial" w:cs="Arial"/>
                <w:rtl/>
              </w:rPr>
              <w:t xml:space="preserve">بتوفير المادة ادناه كبضاعة مجانية </w:t>
            </w:r>
            <w:r w:rsidRPr="00FD2B40">
              <w:rPr>
                <w:rFonts w:ascii="Arial" w:eastAsia="Times New Roman" w:hAnsi="Arial" w:cs="Arial"/>
              </w:rPr>
              <w:br/>
              <w:t>bosutinib 400mg</w:t>
            </w:r>
            <w:r w:rsidRPr="00FD2B40">
              <w:rPr>
                <w:rFonts w:ascii="Arial" w:eastAsia="Times New Roman" w:hAnsi="Arial" w:cs="Arial"/>
              </w:rPr>
              <w:br/>
            </w:r>
            <w:r w:rsidRPr="00FD2B40">
              <w:rPr>
                <w:rFonts w:ascii="Arial" w:eastAsia="Times New Roman" w:hAnsi="Arial" w:cs="Arial"/>
                <w:rtl/>
              </w:rPr>
              <w:t xml:space="preserve">بنسبة 5% من المادة </w:t>
            </w:r>
            <w:r w:rsidRPr="00FD2B40">
              <w:rPr>
                <w:rFonts w:ascii="Arial" w:eastAsia="Times New Roman" w:hAnsi="Arial" w:cs="Arial"/>
              </w:rPr>
              <w:br/>
              <w:t xml:space="preserve">bosutinib 100mg </w:t>
            </w:r>
            <w:r w:rsidRPr="00FD2B40">
              <w:rPr>
                <w:rFonts w:ascii="Arial" w:eastAsia="Times New Roman" w:hAnsi="Arial" w:cs="Arial"/>
                <w:rtl/>
              </w:rPr>
              <w:t xml:space="preserve">او توفير </w:t>
            </w:r>
            <w:r w:rsidRPr="00FD2B40">
              <w:rPr>
                <w:rFonts w:ascii="Arial" w:eastAsia="Times New Roman" w:hAnsi="Arial" w:cs="Arial"/>
              </w:rPr>
              <w:br/>
            </w:r>
            <w:r w:rsidRPr="00FD2B40">
              <w:rPr>
                <w:rFonts w:ascii="Arial" w:eastAsia="Times New Roman" w:hAnsi="Arial" w:cs="Arial"/>
                <w:rtl/>
              </w:rPr>
              <w:t xml:space="preserve">بنسبة 20% من المادة </w:t>
            </w:r>
            <w:r w:rsidRPr="00FD2B40">
              <w:rPr>
                <w:rFonts w:ascii="Arial" w:eastAsia="Times New Roman" w:hAnsi="Arial" w:cs="Arial"/>
              </w:rPr>
              <w:br/>
            </w:r>
            <w:r w:rsidRPr="00FD2B40">
              <w:rPr>
                <w:rFonts w:ascii="Arial" w:eastAsia="Times New Roman" w:hAnsi="Arial" w:cs="Arial"/>
              </w:rPr>
              <w:br/>
              <w:t>1-</w:t>
            </w:r>
            <w:r w:rsidRPr="00FD2B40">
              <w:rPr>
                <w:rFonts w:ascii="Arial" w:eastAsia="Times New Roman" w:hAnsi="Arial" w:cs="Arial"/>
                <w:rtl/>
              </w:rPr>
              <w:t>الزام الشركة بتوفير جهاز</w:t>
            </w:r>
            <w:r w:rsidRPr="00FD2B40">
              <w:rPr>
                <w:rFonts w:ascii="Arial" w:eastAsia="Times New Roman" w:hAnsi="Arial" w:cs="Arial"/>
              </w:rPr>
              <w:t xml:space="preserve"> NGS DEVICE (ILLUMINA OR ION TORRENT) and</w:t>
            </w:r>
            <w:r w:rsidRPr="00FD2B40">
              <w:rPr>
                <w:rFonts w:ascii="Arial" w:eastAsia="Times New Roman" w:hAnsi="Arial" w:cs="Arial"/>
              </w:rPr>
              <w:br/>
              <w:t xml:space="preserve">2- DNA concentration device (Epoch ) biotech  or Qubit </w:t>
            </w:r>
            <w:r w:rsidRPr="00FD2B40">
              <w:rPr>
                <w:rFonts w:ascii="Arial" w:eastAsia="Times New Roman" w:hAnsi="Arial" w:cs="Arial"/>
              </w:rPr>
              <w:br/>
              <w:t xml:space="preserve"> </w:t>
            </w:r>
            <w:r w:rsidRPr="00FD2B40">
              <w:rPr>
                <w:rFonts w:ascii="Arial" w:eastAsia="Times New Roman" w:hAnsi="Arial" w:cs="Arial"/>
                <w:rtl/>
              </w:rPr>
              <w:t xml:space="preserve">لدائرة مدينة الطب </w:t>
            </w:r>
            <w:r w:rsidRPr="00FD2B40">
              <w:rPr>
                <w:rFonts w:ascii="Arial" w:eastAsia="Times New Roman" w:hAnsi="Arial" w:cs="Arial"/>
              </w:rPr>
              <w:br/>
              <w:t>1-</w:t>
            </w:r>
            <w:r w:rsidRPr="00FD2B40">
              <w:rPr>
                <w:rFonts w:ascii="Arial" w:eastAsia="Times New Roman" w:hAnsi="Arial" w:cs="Arial"/>
                <w:rtl/>
              </w:rPr>
              <w:t>وتوفير جهاز</w:t>
            </w:r>
            <w:r w:rsidRPr="00FD2B40">
              <w:rPr>
                <w:rFonts w:ascii="Arial" w:eastAsia="Times New Roman" w:hAnsi="Arial" w:cs="Arial"/>
              </w:rPr>
              <w:t xml:space="preserve"> (LABscan 3D luminex) and</w:t>
            </w:r>
            <w:r w:rsidRPr="00FD2B40">
              <w:rPr>
                <w:rFonts w:ascii="Arial" w:eastAsia="Times New Roman" w:hAnsi="Arial" w:cs="Arial"/>
              </w:rPr>
              <w:br/>
              <w:t xml:space="preserve"> 2-DNA concentration device (Epoch ) biotech  or Qubit </w:t>
            </w:r>
            <w:r w:rsidRPr="00FD2B40">
              <w:rPr>
                <w:rFonts w:ascii="Arial" w:eastAsia="Times New Roman" w:hAnsi="Arial" w:cs="Arial"/>
              </w:rPr>
              <w:br/>
              <w:t xml:space="preserve"> </w:t>
            </w:r>
            <w:r w:rsidRPr="00FD2B40">
              <w:rPr>
                <w:rFonts w:ascii="Arial" w:eastAsia="Times New Roman" w:hAnsi="Arial" w:cs="Arial"/>
                <w:rtl/>
              </w:rPr>
              <w:t>لمراكز البصرة ,الموصل , النجف الاشرف</w:t>
            </w:r>
            <w:r w:rsidRPr="00FD2B40">
              <w:rPr>
                <w:rFonts w:ascii="Arial" w:eastAsia="Times New Roman" w:hAnsi="Arial" w:cs="Arial"/>
              </w:rPr>
              <w:t xml:space="preserve">  </w:t>
            </w:r>
            <w:r w:rsidRPr="00FD2B40">
              <w:rPr>
                <w:rFonts w:ascii="Arial" w:eastAsia="Times New Roman" w:hAnsi="Arial" w:cs="Arial"/>
                <w:rtl/>
              </w:rPr>
              <w:t>ج1178</w:t>
            </w:r>
            <w:r w:rsidRPr="00FD2B40">
              <w:rPr>
                <w:rFonts w:ascii="Arial" w:eastAsia="Times New Roman" w:hAnsi="Arial" w:cs="Arial"/>
              </w:rPr>
              <w:t xml:space="preserve">                                    pcr 1500    </w:t>
            </w:r>
            <w:r w:rsidRPr="00FD2B40">
              <w:rPr>
                <w:rFonts w:ascii="Arial" w:eastAsia="Times New Roman" w:hAnsi="Arial" w:cs="Arial"/>
                <w:rtl/>
              </w:rPr>
              <w:t>تثبت هذه الاجهزة مع المادة وتوفر في احتياج عام 2024 بدل الاجهزة المطلوبة سابقا</w:t>
            </w:r>
            <w:r w:rsidRPr="00FD2B40">
              <w:rPr>
                <w:rFonts w:ascii="Arial" w:eastAsia="Times New Roman" w:hAnsi="Arial" w:cs="Arial"/>
              </w:rPr>
              <w:t xml:space="preserve">                                                                                 </w:t>
            </w:r>
            <w:r w:rsidRPr="00FD2B40">
              <w:rPr>
                <w:rFonts w:ascii="Arial" w:eastAsia="Times New Roman" w:hAnsi="Arial" w:cs="Arial"/>
                <w:rtl/>
              </w:rPr>
              <w:t xml:space="preserve">وتستخدم لعلاج </w:t>
            </w:r>
            <w:r w:rsidRPr="00FD2B40">
              <w:rPr>
                <w:rFonts w:ascii="Arial" w:eastAsia="Times New Roman" w:hAnsi="Arial" w:cs="Arial"/>
              </w:rPr>
              <w:br/>
            </w:r>
            <w:r w:rsidRPr="00FD2B40">
              <w:rPr>
                <w:rFonts w:ascii="Arial" w:eastAsia="Times New Roman" w:hAnsi="Arial" w:cs="Arial"/>
                <w:rtl/>
              </w:rPr>
              <w:t>مرضى ابيضاض الدم النقياني بعد فشل عقار</w:t>
            </w:r>
            <w:r w:rsidRPr="00FD2B40">
              <w:rPr>
                <w:rFonts w:ascii="Arial" w:eastAsia="Times New Roman" w:hAnsi="Arial" w:cs="Arial"/>
              </w:rPr>
              <w:t xml:space="preserve">  Imatinib </w:t>
            </w:r>
            <w:r w:rsidRPr="00FD2B40">
              <w:rPr>
                <w:rFonts w:ascii="Arial" w:eastAsia="Times New Roman" w:hAnsi="Arial" w:cs="Arial"/>
                <w:rtl/>
              </w:rPr>
              <w:t>اوحدوث مضاعفات جانبية</w:t>
            </w:r>
            <w:r w:rsidRPr="00FD2B40">
              <w:rPr>
                <w:rFonts w:ascii="Arial" w:eastAsia="Times New Roman" w:hAnsi="Arial" w:cs="Arial"/>
              </w:rPr>
              <w:t xml:space="preserve">  </w:t>
            </w:r>
            <w:r w:rsidRPr="00FD2B40">
              <w:rPr>
                <w:rFonts w:ascii="Arial" w:eastAsia="Times New Roman" w:hAnsi="Arial" w:cs="Arial"/>
                <w:rtl/>
              </w:rPr>
              <w:t>وللمرضى الذين لايتحملون عقار</w:t>
            </w:r>
            <w:r w:rsidRPr="00FD2B40">
              <w:rPr>
                <w:rFonts w:ascii="Arial" w:eastAsia="Times New Roman" w:hAnsi="Arial" w:cs="Arial"/>
              </w:rPr>
              <w:t xml:space="preserve">  Nilotinib</w:t>
            </w:r>
            <w:r w:rsidRPr="00FD2B40">
              <w:rPr>
                <w:rFonts w:ascii="Arial" w:eastAsia="Times New Roman" w:hAnsi="Arial" w:cs="Arial"/>
                <w:rtl/>
              </w:rPr>
              <w:t>مع الزام الشركة المجهزة بتوفير الفحوصات</w:t>
            </w:r>
            <w:r w:rsidRPr="00FD2B40">
              <w:rPr>
                <w:rFonts w:ascii="Arial" w:eastAsia="Times New Roman" w:hAnsi="Arial" w:cs="Arial"/>
              </w:rPr>
              <w:t xml:space="preserve"> PCR+FISH  </w:t>
            </w:r>
            <w:r w:rsidRPr="00FD2B40">
              <w:rPr>
                <w:rFonts w:ascii="Arial" w:eastAsia="Times New Roman" w:hAnsi="Arial" w:cs="Arial"/>
                <w:rtl/>
              </w:rPr>
              <w:t>لمرضى</w:t>
            </w:r>
            <w:r w:rsidRPr="00FD2B40">
              <w:rPr>
                <w:rFonts w:ascii="Arial" w:eastAsia="Times New Roman" w:hAnsi="Arial" w:cs="Arial"/>
              </w:rPr>
              <w:t xml:space="preserve"> CML                                               </w:t>
            </w:r>
            <w:r w:rsidRPr="00FD2B40">
              <w:rPr>
                <w:rFonts w:ascii="Arial" w:eastAsia="Times New Roman" w:hAnsi="Arial" w:cs="Arial"/>
                <w:rtl/>
              </w:rPr>
              <w:t>عدد الفحوصات</w:t>
            </w:r>
            <w:r w:rsidRPr="00FD2B40">
              <w:rPr>
                <w:rFonts w:ascii="Arial" w:eastAsia="Times New Roman" w:hAnsi="Arial" w:cs="Arial"/>
              </w:rPr>
              <w:t xml:space="preserve"> PCR 11000 FISH 3400                                                                               </w:t>
            </w:r>
            <w:r w:rsidRPr="00FD2B40">
              <w:rPr>
                <w:rFonts w:ascii="Arial" w:eastAsia="Times New Roman" w:hAnsi="Arial" w:cs="Arial"/>
                <w:rtl/>
              </w:rPr>
              <w:t>يكو ن توزيع الفحوصات كالتالي</w:t>
            </w:r>
            <w:r w:rsidRPr="00FD2B40">
              <w:rPr>
                <w:rFonts w:ascii="Arial" w:eastAsia="Times New Roman" w:hAnsi="Arial" w:cs="Arial"/>
              </w:rPr>
              <w:t xml:space="preserve">                                                                                                   </w:t>
            </w:r>
            <w:r w:rsidRPr="00FD2B40">
              <w:rPr>
                <w:rFonts w:ascii="Arial" w:eastAsia="Times New Roman" w:hAnsi="Arial" w:cs="Arial"/>
                <w:rtl/>
              </w:rPr>
              <w:t>من مجموع الفحوصات ع عقد مادة</w:t>
            </w:r>
            <w:r w:rsidRPr="00FD2B40">
              <w:rPr>
                <w:rFonts w:ascii="Arial" w:eastAsia="Times New Roman" w:hAnsi="Arial" w:cs="Arial"/>
              </w:rPr>
              <w:t xml:space="preserve"> IMATINIB 10% </w:t>
            </w:r>
            <w:r w:rsidRPr="00FD2B40">
              <w:rPr>
                <w:rFonts w:ascii="Arial" w:eastAsia="Times New Roman" w:hAnsi="Arial" w:cs="Arial"/>
                <w:rtl/>
              </w:rPr>
              <w:t>بجميع العقود</w:t>
            </w:r>
            <w:r w:rsidRPr="00FD2B40">
              <w:rPr>
                <w:rFonts w:ascii="Arial" w:eastAsia="Times New Roman" w:hAnsi="Arial" w:cs="Arial"/>
              </w:rPr>
              <w:t xml:space="preserve">                                                     </w:t>
            </w:r>
            <w:r w:rsidRPr="00FD2B40">
              <w:rPr>
                <w:rFonts w:ascii="Arial" w:eastAsia="Times New Roman" w:hAnsi="Arial" w:cs="Arial"/>
                <w:rtl/>
              </w:rPr>
              <w:t>من مجموع الفحوصات ع عقد مادة</w:t>
            </w:r>
            <w:r w:rsidRPr="00FD2B40">
              <w:rPr>
                <w:rFonts w:ascii="Arial" w:eastAsia="Times New Roman" w:hAnsi="Arial" w:cs="Arial"/>
              </w:rPr>
              <w:t xml:space="preserve"> NILOTINIB 45% </w:t>
            </w:r>
            <w:r w:rsidRPr="00FD2B40">
              <w:rPr>
                <w:rFonts w:ascii="Arial" w:eastAsia="Times New Roman" w:hAnsi="Arial" w:cs="Arial"/>
                <w:rtl/>
              </w:rPr>
              <w:t>بجميع العقود</w:t>
            </w:r>
            <w:r w:rsidRPr="00FD2B40">
              <w:rPr>
                <w:rFonts w:ascii="Arial" w:eastAsia="Times New Roman" w:hAnsi="Arial" w:cs="Arial"/>
              </w:rPr>
              <w:t xml:space="preserve">                                                                   </w:t>
            </w:r>
            <w:r w:rsidRPr="00FD2B40">
              <w:rPr>
                <w:rFonts w:ascii="Arial" w:eastAsia="Times New Roman" w:hAnsi="Arial" w:cs="Arial"/>
                <w:rtl/>
              </w:rPr>
              <w:t>من مجموع الفحوصات ع عقد مادة</w:t>
            </w:r>
            <w:r w:rsidRPr="00FD2B40">
              <w:rPr>
                <w:rFonts w:ascii="Arial" w:eastAsia="Times New Roman" w:hAnsi="Arial" w:cs="Arial"/>
              </w:rPr>
              <w:t xml:space="preserve">B0SUTINIB 455 </w:t>
            </w:r>
            <w:r w:rsidRPr="00FD2B40">
              <w:rPr>
                <w:rFonts w:ascii="Arial" w:eastAsia="Times New Roman" w:hAnsi="Arial" w:cs="Arial"/>
                <w:rtl/>
              </w:rPr>
              <w:t>بجميع العقود</w:t>
            </w:r>
            <w:r w:rsidRPr="00FD2B40">
              <w:rPr>
                <w:rFonts w:ascii="Arial" w:eastAsia="Times New Roman" w:hAnsi="Arial" w:cs="Arial"/>
              </w:rPr>
              <w:t xml:space="preserve">  </w:t>
            </w:r>
          </w:p>
        </w:tc>
        <w:tc>
          <w:tcPr>
            <w:tcW w:w="1115" w:type="dxa"/>
            <w:tcBorders>
              <w:top w:val="nil"/>
              <w:left w:val="nil"/>
              <w:bottom w:val="single" w:sz="4" w:space="0" w:color="auto"/>
              <w:right w:val="single" w:sz="4" w:space="0" w:color="auto"/>
            </w:tcBorders>
            <w:shd w:val="clear" w:color="auto" w:fill="auto"/>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100155</w:t>
            </w:r>
          </w:p>
        </w:tc>
        <w:tc>
          <w:tcPr>
            <w:tcW w:w="1120" w:type="dxa"/>
            <w:tcBorders>
              <w:top w:val="nil"/>
              <w:left w:val="nil"/>
              <w:bottom w:val="single" w:sz="4" w:space="0" w:color="auto"/>
              <w:right w:val="single" w:sz="4" w:space="0" w:color="auto"/>
            </w:tcBorders>
            <w:shd w:val="clear" w:color="000000" w:fill="FFFFFF"/>
            <w:noWrap/>
            <w:vAlign w:val="center"/>
            <w:hideMark/>
          </w:tcPr>
          <w:p w:rsidR="00FD2B40" w:rsidRPr="00FD2B40" w:rsidRDefault="00FD2B40" w:rsidP="00FD2B40">
            <w:pPr>
              <w:spacing w:after="0" w:line="240" w:lineRule="auto"/>
              <w:jc w:val="center"/>
              <w:rPr>
                <w:rFonts w:ascii="Arial" w:eastAsia="Times New Roman" w:hAnsi="Arial" w:cs="Arial"/>
                <w:color w:val="000000"/>
              </w:rPr>
            </w:pPr>
            <w:r w:rsidRPr="00FD2B40">
              <w:rPr>
                <w:rFonts w:ascii="Arial" w:eastAsia="Times New Roman" w:hAnsi="Arial" w:cs="Arial"/>
                <w:color w:val="000000"/>
              </w:rPr>
              <w:t>30 tab</w:t>
            </w:r>
          </w:p>
        </w:tc>
        <w:tc>
          <w:tcPr>
            <w:tcW w:w="1151" w:type="dxa"/>
            <w:tcBorders>
              <w:top w:val="nil"/>
              <w:left w:val="nil"/>
              <w:bottom w:val="single" w:sz="4" w:space="0" w:color="auto"/>
              <w:right w:val="single" w:sz="4" w:space="0" w:color="auto"/>
            </w:tcBorders>
            <w:shd w:val="clear" w:color="000000" w:fill="FFFFFF"/>
            <w:noWrap/>
            <w:vAlign w:val="center"/>
            <w:hideMark/>
          </w:tcPr>
          <w:p w:rsidR="00FD2B40" w:rsidRPr="00FD2B40" w:rsidRDefault="00FD2B40" w:rsidP="00FD2B40">
            <w:pPr>
              <w:spacing w:after="0" w:line="240" w:lineRule="auto"/>
              <w:jc w:val="center"/>
              <w:rPr>
                <w:rFonts w:ascii="Arial" w:eastAsia="Times New Roman" w:hAnsi="Arial" w:cs="Arial"/>
                <w:color w:val="000000"/>
                <w:sz w:val="24"/>
                <w:szCs w:val="24"/>
              </w:rPr>
            </w:pPr>
            <w:r w:rsidRPr="00FD2B40">
              <w:rPr>
                <w:rFonts w:ascii="Arial" w:eastAsia="Times New Roman" w:hAnsi="Arial" w:cs="Arial"/>
                <w:color w:val="000000"/>
                <w:sz w:val="24"/>
                <w:szCs w:val="24"/>
              </w:rPr>
              <w:t>1895000</w:t>
            </w:r>
          </w:p>
        </w:tc>
      </w:tr>
    </w:tbl>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4149D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285C21" w:rsidRPr="000744B5">
              <w:rPr>
                <w:sz w:val="32"/>
                <w:szCs w:val="32"/>
                <w:highlight w:val="yellow"/>
                <w:lang w:bidi="ar-IQ"/>
              </w:rPr>
              <w:t>\202</w:t>
            </w:r>
            <w:r w:rsidR="002F6B8F">
              <w:rPr>
                <w:sz w:val="32"/>
                <w:szCs w:val="32"/>
                <w:lang w:bidi="ar-IQ"/>
              </w:rPr>
              <w:t>4</w:t>
            </w:r>
            <w:r w:rsidR="00662BB7">
              <w:rPr>
                <w:rFonts w:hint="cs"/>
                <w:sz w:val="32"/>
                <w:szCs w:val="32"/>
                <w:rtl/>
                <w:lang w:bidi="ar-IQ"/>
              </w:rPr>
              <w:t xml:space="preserve"> </w:t>
            </w:r>
            <w:r w:rsidR="004149D0">
              <w:rPr>
                <w:sz w:val="32"/>
                <w:szCs w:val="32"/>
                <w:lang w:bidi="ar-IQ"/>
              </w:rPr>
              <w:t>6</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5C6FB9">
            <w:pPr>
              <w:bidi/>
              <w:spacing w:line="300" w:lineRule="exact"/>
              <w:jc w:val="both"/>
              <w:rPr>
                <w:color w:val="000000"/>
                <w:sz w:val="24"/>
                <w:szCs w:val="24"/>
                <w:lang w:bidi="ar-IQ"/>
              </w:rPr>
            </w:pPr>
            <w:r w:rsidRPr="00825AE7">
              <w:rPr>
                <w:color w:val="000000"/>
                <w:sz w:val="24"/>
                <w:szCs w:val="24"/>
                <w:rtl/>
              </w:rPr>
              <w:t>رقم كتاب الدعوة</w:t>
            </w:r>
            <w:r w:rsidR="005C6FB9">
              <w:rPr>
                <w:rFonts w:hint="cs"/>
                <w:color w:val="000000"/>
                <w:sz w:val="24"/>
                <w:szCs w:val="24"/>
                <w:rtl/>
                <w:lang w:bidi="ar-IQ"/>
              </w:rPr>
              <w:t xml:space="preserve"> 6</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149D0">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0744B5">
              <w:rPr>
                <w:rFonts w:hint="cs"/>
                <w:color w:val="000000"/>
                <w:sz w:val="24"/>
                <w:szCs w:val="24"/>
                <w:rtl/>
                <w:lang w:bidi="ar-IQ"/>
              </w:rPr>
              <w:t xml:space="preserve">  </w:t>
            </w:r>
            <w:r w:rsidR="004149D0">
              <w:rPr>
                <w:rFonts w:hint="cs"/>
                <w:color w:val="000000"/>
                <w:sz w:val="24"/>
                <w:szCs w:val="24"/>
                <w:rtl/>
                <w:lang w:bidi="ar-IQ"/>
              </w:rPr>
              <w:t>14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25362D">
              <w:rPr>
                <w:rFonts w:hint="cs"/>
                <w:color w:val="000000"/>
                <w:sz w:val="24"/>
                <w:szCs w:val="24"/>
                <w:highlight w:val="yellow"/>
                <w:rtl/>
                <w:lang w:bidi="ar-IQ"/>
              </w:rPr>
              <w:t>1</w:t>
            </w:r>
            <w:r w:rsidRPr="000744B5">
              <w:rPr>
                <w:rFonts w:hint="cs"/>
                <w:color w:val="000000"/>
                <w:sz w:val="24"/>
                <w:szCs w:val="24"/>
                <w:highlight w:val="yellow"/>
                <w:rtl/>
                <w:lang w:bidi="ar-IQ"/>
              </w:rPr>
              <w:t>/</w:t>
            </w:r>
            <w:r w:rsidR="00594D13" w:rsidRPr="000744B5">
              <w:rPr>
                <w:rFonts w:hint="cs"/>
                <w:color w:val="000000"/>
                <w:sz w:val="24"/>
                <w:szCs w:val="24"/>
                <w:highlight w:val="yellow"/>
                <w:rtl/>
                <w:lang w:bidi="ar-IQ"/>
              </w:rPr>
              <w:t xml:space="preserve">  202</w:t>
            </w:r>
            <w:r w:rsidR="0025362D">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603F66" w:rsidRPr="00825AE7" w:rsidRDefault="00302DD5" w:rsidP="004149D0">
            <w:pPr>
              <w:bidi/>
              <w:spacing w:line="300" w:lineRule="exact"/>
              <w:rPr>
                <w:color w:val="000000"/>
                <w:sz w:val="24"/>
                <w:szCs w:val="24"/>
                <w:rtl/>
                <w:lang w:bidi="ar-IQ"/>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0744B5" w:rsidRPr="000744B5">
              <w:rPr>
                <w:rFonts w:hint="cs"/>
                <w:color w:val="000000"/>
                <w:sz w:val="24"/>
                <w:szCs w:val="24"/>
                <w:highlight w:val="yellow"/>
                <w:rtl/>
              </w:rPr>
              <w:t xml:space="preserve">  </w:t>
            </w:r>
            <w:r w:rsidR="004149D0">
              <w:rPr>
                <w:rFonts w:hint="cs"/>
                <w:color w:val="000000"/>
                <w:sz w:val="24"/>
                <w:szCs w:val="24"/>
                <w:highlight w:val="yellow"/>
                <w:rtl/>
              </w:rPr>
              <w:t>15</w:t>
            </w:r>
            <w:r w:rsidR="00603F66">
              <w:rPr>
                <w:rFonts w:hint="cs"/>
                <w:color w:val="000000"/>
                <w:sz w:val="24"/>
                <w:szCs w:val="24"/>
                <w:highlight w:val="yellow"/>
                <w:rtl/>
              </w:rPr>
              <w:t>/</w:t>
            </w:r>
            <w:r w:rsidR="00603F66" w:rsidRPr="000744B5">
              <w:rPr>
                <w:rFonts w:hint="cs"/>
                <w:color w:val="000000"/>
                <w:sz w:val="24"/>
                <w:szCs w:val="24"/>
                <w:highlight w:val="yellow"/>
                <w:rtl/>
              </w:rPr>
              <w:t xml:space="preserve"> </w:t>
            </w:r>
            <w:r w:rsidR="00603F66">
              <w:rPr>
                <w:rFonts w:hint="cs"/>
                <w:color w:val="000000"/>
                <w:sz w:val="24"/>
                <w:szCs w:val="24"/>
                <w:highlight w:val="yellow"/>
                <w:rtl/>
              </w:rPr>
              <w:t>1</w:t>
            </w:r>
            <w:r w:rsidR="00603F66" w:rsidRPr="000744B5">
              <w:rPr>
                <w:rFonts w:hint="cs"/>
                <w:color w:val="000000"/>
                <w:sz w:val="24"/>
                <w:szCs w:val="24"/>
                <w:highlight w:val="yellow"/>
                <w:rtl/>
              </w:rPr>
              <w:t xml:space="preserve">  /202</w:t>
            </w:r>
            <w:r w:rsidR="00603F66">
              <w:rPr>
                <w:rFonts w:hint="cs"/>
                <w:color w:val="000000"/>
                <w:sz w:val="24"/>
                <w:szCs w:val="24"/>
                <w:rtl/>
                <w:lang w:bidi="ar-IQ"/>
              </w:rPr>
              <w:t>4</w:t>
            </w:r>
          </w:p>
          <w:p w:rsidR="00603F66" w:rsidRPr="00825AE7" w:rsidRDefault="00603F66" w:rsidP="00603F66">
            <w:pPr>
              <w:bidi/>
              <w:spacing w:line="300" w:lineRule="exact"/>
              <w:rPr>
                <w:b/>
                <w:caps/>
                <w:smallCaps/>
                <w:color w:val="000000"/>
                <w:sz w:val="24"/>
                <w:szCs w:val="24"/>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 xml:space="preserve">{حسب </w:t>
            </w:r>
            <w:r w:rsidR="00302DD5" w:rsidRPr="000744B5">
              <w:rPr>
                <w:rFonts w:hint="cs"/>
                <w:color w:val="000000"/>
                <w:sz w:val="24"/>
                <w:szCs w:val="24"/>
                <w:highlight w:val="yellow"/>
                <w:rtl/>
              </w:rPr>
              <w:t xml:space="preserve">/ </w:t>
            </w:r>
          </w:p>
          <w:p w:rsidR="00302DD5" w:rsidRPr="00825AE7" w:rsidRDefault="00302DD5" w:rsidP="009C62F8">
            <w:pPr>
              <w:shd w:val="clear" w:color="auto" w:fill="FFFFFF"/>
              <w:tabs>
                <w:tab w:val="right" w:pos="7254"/>
              </w:tabs>
              <w:bidi/>
              <w:spacing w:before="120" w:after="120"/>
              <w:rPr>
                <w:sz w:val="24"/>
                <w:szCs w:val="24"/>
                <w:rtl/>
              </w:rPr>
            </w:pPr>
            <w:r w:rsidRPr="00825AE7">
              <w:rPr>
                <w:rFonts w:hint="cs"/>
                <w:b/>
                <w:caps/>
                <w:smallCaps/>
                <w:color w:val="000000"/>
                <w:sz w:val="24"/>
                <w:szCs w:val="24"/>
                <w:rtl/>
              </w:rPr>
              <w:lastRenderedPageBreak/>
              <w:t>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w:t>
            </w:r>
            <w:r w:rsidRPr="00FB1F7D">
              <w:rPr>
                <w:rFonts w:hint="cs"/>
                <w:b/>
                <w:bCs/>
                <w:szCs w:val="24"/>
                <w:rtl/>
                <w:lang w:bidi="ar-IQ"/>
              </w:rPr>
              <w:lastRenderedPageBreak/>
              <w:t xml:space="preserve">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 xml:space="preserve">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w:t>
            </w:r>
            <w:r w:rsidR="0040016A">
              <w:rPr>
                <w:rFonts w:hint="cs"/>
                <w:color w:val="000000"/>
                <w:szCs w:val="24"/>
                <w:rtl/>
                <w:lang w:bidi="ar-IQ"/>
              </w:rPr>
              <w:lastRenderedPageBreak/>
              <w:t>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806D87"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32742" w:rsidRDefault="00A32742"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806D87"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806D87"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32742" w:rsidRDefault="00A32742"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806D87"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 xml:space="preserve">في حال كان حكم المحكمة المختصة مخالفاً لقرار جهة التعاقد التي استمرت بإجراءات التعاقد فلمقدم العطاء الذي طعن مراجعة </w:t>
            </w:r>
            <w:r w:rsidRPr="00825AE7">
              <w:rPr>
                <w:rFonts w:hint="cs"/>
                <w:color w:val="000000"/>
                <w:sz w:val="24"/>
                <w:szCs w:val="24"/>
                <w:rtl/>
              </w:rPr>
              <w:lastRenderedPageBreak/>
              <w:t>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lastRenderedPageBreak/>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lastRenderedPageBreak/>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1F502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1F502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1F502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1F502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1F502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1F5027">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1F5027">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1F502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1F5027">
                  <w:pPr>
                    <w:pStyle w:val="ListParagraph"/>
                    <w:framePr w:hSpace="180" w:wrap="around" w:vAnchor="text" w:hAnchor="margin" w:x="-318" w:y="679"/>
                    <w:numPr>
                      <w:ilvl w:val="0"/>
                      <w:numId w:val="91"/>
                    </w:numPr>
                    <w:bidi/>
                    <w:jc w:val="left"/>
                    <w:rPr>
                      <w:rtl/>
                    </w:rPr>
                  </w:pPr>
                  <w:r w:rsidRPr="00703721">
                    <w:rPr>
                      <w:rFonts w:hint="cs"/>
                      <w:rtl/>
                    </w:rPr>
                    <w:t xml:space="preserve">المنع بموجب قرارات الامم </w:t>
                  </w:r>
                  <w:r w:rsidRPr="00703721">
                    <w:rPr>
                      <w:rFonts w:hint="cs"/>
                      <w:rtl/>
                    </w:rPr>
                    <w:lastRenderedPageBreak/>
                    <w:t>المتحدة ومجلس الامن الدولي .</w:t>
                  </w:r>
                </w:p>
              </w:tc>
              <w:tc>
                <w:tcPr>
                  <w:tcW w:w="2305" w:type="dxa"/>
                  <w:shd w:val="clear" w:color="auto" w:fill="auto"/>
                </w:tcPr>
                <w:p w:rsidR="00212FFB" w:rsidRPr="00703721" w:rsidRDefault="00212FFB" w:rsidP="001F5027">
                  <w:pPr>
                    <w:pStyle w:val="ListParagraph"/>
                    <w:framePr w:hSpace="180" w:wrap="around" w:vAnchor="text" w:hAnchor="margin" w:x="-318" w:y="679"/>
                    <w:numPr>
                      <w:ilvl w:val="0"/>
                      <w:numId w:val="9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F5027">
                  <w:pPr>
                    <w:pStyle w:val="ListParagraph"/>
                    <w:framePr w:hSpace="180" w:wrap="around" w:vAnchor="text" w:hAnchor="margin" w:x="-318" w:y="679"/>
                    <w:numPr>
                      <w:ilvl w:val="0"/>
                      <w:numId w:val="92"/>
                    </w:numPr>
                    <w:bidi/>
                    <w:jc w:val="left"/>
                  </w:pPr>
                  <w:r w:rsidRPr="00703721">
                    <w:rPr>
                      <w:rFonts w:hint="cs"/>
                      <w:rtl/>
                    </w:rPr>
                    <w:t xml:space="preserve">تضارب المصالح : ويتم العمل بها وفق المادة (2,4) من التعليمات لمقدمي </w:t>
                  </w:r>
                  <w:r w:rsidRPr="00703721">
                    <w:rPr>
                      <w:rFonts w:hint="cs"/>
                      <w:rtl/>
                    </w:rPr>
                    <w:lastRenderedPageBreak/>
                    <w:t>العطاءات الواردة في القسم الاول من الوثيقة</w:t>
                  </w:r>
                </w:p>
                <w:p w:rsidR="00212FFB" w:rsidRPr="00703721" w:rsidRDefault="00212FFB" w:rsidP="001F5027">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F502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1F5027">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F502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F5027">
                  <w:pPr>
                    <w:pStyle w:val="ListParagraph"/>
                    <w:framePr w:hSpace="180" w:wrap="around" w:vAnchor="text" w:hAnchor="margin" w:x="-318" w:y="679"/>
                    <w:numPr>
                      <w:ilvl w:val="0"/>
                      <w:numId w:val="93"/>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1F5027">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1F5027">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1F502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F5027">
                  <w:pPr>
                    <w:pStyle w:val="ListParagraph"/>
                    <w:framePr w:hSpace="180" w:wrap="around" w:vAnchor="text" w:hAnchor="margin" w:x="-318" w:y="679"/>
                    <w:numPr>
                      <w:ilvl w:val="0"/>
                      <w:numId w:val="94"/>
                    </w:numPr>
                    <w:bidi/>
                    <w:jc w:val="left"/>
                  </w:pPr>
                  <w:r w:rsidRPr="00703721">
                    <w:rPr>
                      <w:rFonts w:hint="cs"/>
                      <w:rtl/>
                    </w:rPr>
                    <w:t xml:space="preserve">قائمة الشركات المتلكئة والقائمة السوداء: ويتم العمل بها وفق المادة </w:t>
                  </w:r>
                  <w:r w:rsidRPr="00703721">
                    <w:rPr>
                      <w:rFonts w:hint="cs"/>
                      <w:rtl/>
                    </w:rPr>
                    <w:lastRenderedPageBreak/>
                    <w:t>(3,4) من التعليمات لمقدمي العطاءات الواردة في القسم الاول من الوثيقة</w:t>
                  </w:r>
                </w:p>
                <w:p w:rsidR="00212FFB" w:rsidRPr="00703721" w:rsidRDefault="00212FFB" w:rsidP="001F5027">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1F502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1F502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1F5027">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1F502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F5027">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1F502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F5027">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1F502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1F502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1F502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1F502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F502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1F502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F502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1F502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1F502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1F5027">
                  <w:pPr>
                    <w:pStyle w:val="ListParagraph"/>
                    <w:framePr w:hSpace="180" w:wrap="around" w:vAnchor="text" w:hAnchor="margin" w:x="-318" w:y="679"/>
                    <w:numPr>
                      <w:ilvl w:val="0"/>
                      <w:numId w:val="98"/>
                    </w:numPr>
                    <w:bidi/>
                    <w:jc w:val="left"/>
                  </w:pPr>
                  <w:r w:rsidRPr="00703721">
                    <w:rPr>
                      <w:rFonts w:hint="cs"/>
                      <w:rtl/>
                    </w:rPr>
                    <w:t xml:space="preserve">يتم احتساب معدل الايراد السنوي بمبلغ </w:t>
                  </w:r>
                  <w:r w:rsidRPr="00703721">
                    <w:rPr>
                      <w:rFonts w:hint="cs"/>
                      <w:rtl/>
                    </w:rPr>
                    <w:lastRenderedPageBreak/>
                    <w:t>مقطوع وليس بنسبة مئوية ويجب ان يثبت في الوثيقة .</w:t>
                  </w:r>
                </w:p>
                <w:p w:rsidR="00212FFB" w:rsidRPr="00703721" w:rsidRDefault="00212FFB" w:rsidP="001F5027">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1F5027">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1F502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F5027">
                  <w:pPr>
                    <w:pStyle w:val="ListParagraph"/>
                    <w:framePr w:hSpace="180" w:wrap="around" w:vAnchor="text" w:hAnchor="margin" w:x="-318" w:y="679"/>
                    <w:numPr>
                      <w:ilvl w:val="0"/>
                      <w:numId w:val="99"/>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1F502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1F502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xml:space="preserve">)  المشار </w:t>
            </w:r>
            <w:r w:rsidRPr="00703721">
              <w:rPr>
                <w:rFonts w:hint="cs"/>
                <w:spacing w:val="-16"/>
                <w:szCs w:val="24"/>
                <w:rtl/>
                <w:lang w:bidi="ar-IQ"/>
              </w:rPr>
              <w:lastRenderedPageBreak/>
              <w:t>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lastRenderedPageBreak/>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F348A" w:rsidRPr="006F42FC" w:rsidTr="0048507A">
        <w:tc>
          <w:tcPr>
            <w:tcW w:w="720" w:type="dxa"/>
            <w:shd w:val="clear" w:color="auto" w:fill="BFBFBF"/>
            <w:vAlign w:val="center"/>
          </w:tcPr>
          <w:p w:rsidR="006F348A" w:rsidRDefault="006F348A"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6F348A" w:rsidRDefault="006F348A">
            <w:pPr>
              <w:jc w:val="center"/>
              <w:rPr>
                <w:rFonts w:ascii="Arial" w:hAnsi="Arial" w:cs="Arial"/>
                <w:color w:val="000000"/>
                <w:sz w:val="16"/>
                <w:szCs w:val="16"/>
              </w:rPr>
            </w:pPr>
            <w:r>
              <w:rPr>
                <w:rFonts w:ascii="Arial" w:hAnsi="Arial" w:cs="Arial"/>
                <w:color w:val="000000"/>
                <w:sz w:val="16"/>
                <w:szCs w:val="16"/>
              </w:rPr>
              <w:t>04-A00-013</w:t>
            </w:r>
          </w:p>
        </w:tc>
        <w:tc>
          <w:tcPr>
            <w:tcW w:w="2555" w:type="dxa"/>
            <w:shd w:val="clear" w:color="auto" w:fill="BFBFBF"/>
            <w:vAlign w:val="center"/>
          </w:tcPr>
          <w:p w:rsidR="006F348A" w:rsidRDefault="006F348A">
            <w:pPr>
              <w:jc w:val="center"/>
              <w:rPr>
                <w:rFonts w:ascii="Arial" w:hAnsi="Arial" w:cs="Arial"/>
                <w:color w:val="000000"/>
              </w:rPr>
            </w:pPr>
            <w:r>
              <w:rPr>
                <w:rFonts w:ascii="Arial" w:hAnsi="Arial" w:cs="Arial"/>
                <w:color w:val="000000"/>
              </w:rPr>
              <w:t>Diazepam  5mg/ml, (2ml) Ampoule</w:t>
            </w:r>
            <w:r>
              <w:rPr>
                <w:rFonts w:ascii="Arial" w:hAnsi="Arial" w:cs="Arial"/>
                <w:color w:val="000000"/>
                <w:rtl/>
              </w:rPr>
              <w:t>تستخدم</w:t>
            </w:r>
            <w:r>
              <w:rPr>
                <w:rFonts w:ascii="Arial" w:hAnsi="Arial" w:cs="Arial"/>
                <w:color w:val="000000"/>
              </w:rPr>
              <w:t xml:space="preserve">  </w:t>
            </w:r>
            <w:r>
              <w:rPr>
                <w:rFonts w:ascii="Arial" w:hAnsi="Arial" w:cs="Arial"/>
                <w:color w:val="000000"/>
                <w:rtl/>
              </w:rPr>
              <w:t>في صالات الولادة وردهة الطوارئ</w:t>
            </w:r>
          </w:p>
        </w:tc>
        <w:tc>
          <w:tcPr>
            <w:tcW w:w="56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r>
      <w:tr w:rsidR="006F348A" w:rsidRPr="006F42FC" w:rsidTr="0048507A">
        <w:tc>
          <w:tcPr>
            <w:tcW w:w="720" w:type="dxa"/>
            <w:shd w:val="clear" w:color="auto" w:fill="BFBFBF"/>
            <w:vAlign w:val="center"/>
          </w:tcPr>
          <w:p w:rsidR="006F348A" w:rsidRDefault="006F348A"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6F348A" w:rsidRDefault="006F348A">
            <w:pPr>
              <w:jc w:val="center"/>
              <w:rPr>
                <w:rFonts w:ascii="Arial" w:hAnsi="Arial" w:cs="Arial"/>
                <w:color w:val="000000"/>
                <w:sz w:val="16"/>
                <w:szCs w:val="16"/>
              </w:rPr>
            </w:pPr>
            <w:r>
              <w:rPr>
                <w:rFonts w:ascii="Arial" w:hAnsi="Arial" w:cs="Arial"/>
                <w:color w:val="000000"/>
                <w:sz w:val="16"/>
                <w:szCs w:val="16"/>
              </w:rPr>
              <w:t>04-F00-019</w:t>
            </w:r>
          </w:p>
        </w:tc>
        <w:tc>
          <w:tcPr>
            <w:tcW w:w="2555" w:type="dxa"/>
            <w:shd w:val="clear" w:color="auto" w:fill="BFBFBF"/>
            <w:vAlign w:val="center"/>
          </w:tcPr>
          <w:p w:rsidR="006F348A" w:rsidRDefault="006F348A">
            <w:pPr>
              <w:jc w:val="center"/>
              <w:rPr>
                <w:rFonts w:ascii="Arial" w:hAnsi="Arial" w:cs="Arial"/>
                <w:color w:val="000000"/>
                <w:sz w:val="20"/>
                <w:szCs w:val="20"/>
              </w:rPr>
            </w:pPr>
            <w:r>
              <w:rPr>
                <w:rFonts w:ascii="Arial" w:hAnsi="Arial" w:cs="Arial"/>
                <w:color w:val="000000"/>
                <w:sz w:val="20"/>
                <w:szCs w:val="20"/>
              </w:rPr>
              <w:t xml:space="preserve">Ondansetron  (as hydrochloride)  or ( as hydrochloride dihydrate) 2mg/ml (4ml) Ampoule  or vial I.M , slow I.V ,I.V infusion </w:t>
            </w:r>
            <w:r>
              <w:rPr>
                <w:rFonts w:ascii="Arial" w:hAnsi="Arial" w:cs="Arial"/>
                <w:color w:val="000000"/>
                <w:sz w:val="20"/>
                <w:szCs w:val="20"/>
                <w:rtl/>
              </w:rPr>
              <w:t xml:space="preserve">مراكز سرطانيه يؤخذ بنظر الاعتبار قائمة ادويةالتخدير واستخدام المادة لعلاج ومنع التقيئ والغثيان بعد العملية </w:t>
            </w:r>
            <w:r>
              <w:rPr>
                <w:rFonts w:ascii="Arial" w:hAnsi="Arial" w:cs="Arial"/>
                <w:color w:val="000000"/>
                <w:sz w:val="20"/>
                <w:szCs w:val="20"/>
              </w:rPr>
              <w:br/>
            </w:r>
            <w:r>
              <w:rPr>
                <w:rFonts w:ascii="Arial" w:hAnsi="Arial" w:cs="Arial"/>
                <w:color w:val="000000"/>
                <w:sz w:val="20"/>
                <w:szCs w:val="20"/>
                <w:rtl/>
              </w:rPr>
              <w:t>ج/1070</w:t>
            </w:r>
          </w:p>
        </w:tc>
        <w:tc>
          <w:tcPr>
            <w:tcW w:w="56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F348A" w:rsidRPr="006F42FC" w:rsidTr="00AD50A7">
        <w:tc>
          <w:tcPr>
            <w:tcW w:w="720" w:type="dxa"/>
            <w:shd w:val="clear" w:color="auto" w:fill="BFBFBF"/>
            <w:vAlign w:val="center"/>
          </w:tcPr>
          <w:p w:rsidR="006F348A" w:rsidRDefault="006F348A"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F348A" w:rsidRDefault="006F348A">
            <w:pPr>
              <w:rPr>
                <w:rFonts w:ascii="Arial" w:hAnsi="Arial" w:cs="Arial"/>
                <w:sz w:val="16"/>
                <w:szCs w:val="16"/>
              </w:rPr>
            </w:pPr>
            <w:r>
              <w:rPr>
                <w:rFonts w:ascii="Arial" w:hAnsi="Arial" w:cs="Arial"/>
                <w:sz w:val="16"/>
                <w:szCs w:val="16"/>
              </w:rPr>
              <w:t>04-G00-037</w:t>
            </w:r>
          </w:p>
        </w:tc>
        <w:tc>
          <w:tcPr>
            <w:tcW w:w="2555" w:type="dxa"/>
            <w:shd w:val="clear" w:color="auto" w:fill="BFBFBF"/>
          </w:tcPr>
          <w:p w:rsidR="006F348A" w:rsidRDefault="006F348A">
            <w:pPr>
              <w:rPr>
                <w:rFonts w:ascii="Arial" w:hAnsi="Arial" w:cs="Arial"/>
              </w:rPr>
            </w:pPr>
            <w:r>
              <w:rPr>
                <w:rFonts w:ascii="Arial" w:hAnsi="Arial" w:cs="Arial"/>
              </w:rPr>
              <w:t>Paracetamol   10 mg /ml . I.V.  Infusion  (50 ml vail )</w:t>
            </w:r>
            <w:r>
              <w:rPr>
                <w:rFonts w:ascii="Arial" w:hAnsi="Arial" w:cs="Arial"/>
                <w:rtl/>
              </w:rPr>
              <w:t xml:space="preserve">يستعمل لحديثي الولادة والرضع والاطفال الذي تكون </w:t>
            </w:r>
            <w:r>
              <w:rPr>
                <w:rFonts w:ascii="Arial" w:hAnsi="Arial" w:cs="Arial"/>
                <w:rtl/>
              </w:rPr>
              <w:lastRenderedPageBreak/>
              <w:t>اوزانهم اقل من 23 كغم</w:t>
            </w:r>
            <w:r>
              <w:rPr>
                <w:rFonts w:ascii="Arial" w:hAnsi="Arial" w:cs="Arial"/>
              </w:rPr>
              <w:t xml:space="preserve"> </w:t>
            </w:r>
          </w:p>
        </w:tc>
        <w:tc>
          <w:tcPr>
            <w:tcW w:w="56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F348A" w:rsidRPr="006F42FC" w:rsidTr="00AD50A7">
        <w:tc>
          <w:tcPr>
            <w:tcW w:w="720" w:type="dxa"/>
            <w:shd w:val="clear" w:color="auto" w:fill="BFBFBF"/>
            <w:vAlign w:val="center"/>
          </w:tcPr>
          <w:p w:rsidR="006F348A" w:rsidRDefault="006F348A"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F348A" w:rsidRDefault="006F348A">
            <w:pPr>
              <w:rPr>
                <w:rFonts w:ascii="Arial" w:hAnsi="Arial" w:cs="Arial"/>
                <w:color w:val="000000"/>
                <w:sz w:val="16"/>
                <w:szCs w:val="16"/>
              </w:rPr>
            </w:pPr>
            <w:r>
              <w:rPr>
                <w:rFonts w:ascii="Arial" w:hAnsi="Arial" w:cs="Arial"/>
                <w:color w:val="000000"/>
                <w:sz w:val="16"/>
                <w:szCs w:val="16"/>
              </w:rPr>
              <w:t>04-H00-012</w:t>
            </w:r>
          </w:p>
        </w:tc>
        <w:tc>
          <w:tcPr>
            <w:tcW w:w="2555" w:type="dxa"/>
            <w:shd w:val="clear" w:color="auto" w:fill="BFBFBF"/>
          </w:tcPr>
          <w:p w:rsidR="006F348A" w:rsidRDefault="006F348A">
            <w:pPr>
              <w:rPr>
                <w:rFonts w:ascii="Arial" w:hAnsi="Arial" w:cs="Arial"/>
                <w:color w:val="000000"/>
              </w:rPr>
            </w:pPr>
            <w:r>
              <w:rPr>
                <w:rFonts w:ascii="Arial" w:hAnsi="Arial" w:cs="Arial"/>
                <w:color w:val="000000"/>
              </w:rPr>
              <w:t>Tramadol hydrochloride    50mg /  1ml  (2 ml)    Ampoule or vial  I.M.;S .C .,slow iv.iv. Infusion</w:t>
            </w:r>
            <w:r>
              <w:rPr>
                <w:rFonts w:ascii="Arial" w:hAnsi="Arial" w:cs="Arial"/>
                <w:color w:val="000000"/>
                <w:rtl/>
              </w:rPr>
              <w:t>بالامكان ان تكون جميع الطرق مذكوره على المستحضر او بشكل منفصل (جزء منها) وتستخدم حسب ما مثبت في النشره الداخليه للمستحضر</w:t>
            </w:r>
            <w:r>
              <w:rPr>
                <w:rFonts w:ascii="Arial" w:hAnsi="Arial" w:cs="Arial"/>
                <w:color w:val="000000"/>
              </w:rPr>
              <w:br/>
            </w:r>
            <w:r>
              <w:rPr>
                <w:rFonts w:ascii="Arial" w:hAnsi="Arial" w:cs="Arial"/>
                <w:color w:val="000000"/>
                <w:rtl/>
              </w:rPr>
              <w:t>ج/1070</w:t>
            </w:r>
          </w:p>
        </w:tc>
        <w:tc>
          <w:tcPr>
            <w:tcW w:w="56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F5027" w:rsidRPr="006F42FC" w:rsidTr="00AD50A7">
        <w:tc>
          <w:tcPr>
            <w:tcW w:w="720" w:type="dxa"/>
            <w:shd w:val="clear" w:color="auto" w:fill="BFBFBF"/>
            <w:vAlign w:val="center"/>
          </w:tcPr>
          <w:p w:rsidR="001F5027" w:rsidRDefault="001F5027"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1F5027" w:rsidRDefault="001F5027">
            <w:pPr>
              <w:rPr>
                <w:rFonts w:ascii="Arial" w:hAnsi="Arial" w:cs="Arial"/>
                <w:color w:val="000000"/>
                <w:sz w:val="16"/>
                <w:szCs w:val="16"/>
              </w:rPr>
            </w:pPr>
            <w:r>
              <w:rPr>
                <w:rFonts w:ascii="Arial" w:hAnsi="Arial" w:cs="Arial"/>
                <w:color w:val="000000"/>
                <w:sz w:val="16"/>
                <w:szCs w:val="16"/>
              </w:rPr>
              <w:t>05-AG0-015</w:t>
            </w:r>
          </w:p>
        </w:tc>
        <w:tc>
          <w:tcPr>
            <w:tcW w:w="2555" w:type="dxa"/>
            <w:shd w:val="clear" w:color="auto" w:fill="BFBFBF"/>
          </w:tcPr>
          <w:p w:rsidR="001F5027" w:rsidRDefault="001F5027">
            <w:pPr>
              <w:rPr>
                <w:rFonts w:ascii="Arial" w:hAnsi="Arial" w:cs="Arial"/>
                <w:color w:val="000000"/>
              </w:rPr>
            </w:pPr>
            <w:r>
              <w:rPr>
                <w:rFonts w:ascii="Arial" w:hAnsi="Arial" w:cs="Arial"/>
                <w:color w:val="000000"/>
              </w:rPr>
              <w:t xml:space="preserve">Meropenem (as trihydrate or  anhydrous)  500mg I.V.,I.V  Infusion Vial </w:t>
            </w:r>
          </w:p>
        </w:tc>
        <w:tc>
          <w:tcPr>
            <w:tcW w:w="566"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F5027"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F5027"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F5027"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1F5027" w:rsidRPr="006F42FC" w:rsidTr="00AD50A7">
        <w:tc>
          <w:tcPr>
            <w:tcW w:w="720" w:type="dxa"/>
            <w:shd w:val="clear" w:color="auto" w:fill="BFBFBF"/>
            <w:vAlign w:val="center"/>
          </w:tcPr>
          <w:p w:rsidR="001F5027" w:rsidRDefault="001F5027"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1F5027" w:rsidRDefault="001F5027">
            <w:pPr>
              <w:rPr>
                <w:rFonts w:ascii="Arial" w:hAnsi="Arial" w:cs="Arial"/>
                <w:color w:val="000000"/>
                <w:sz w:val="16"/>
                <w:szCs w:val="16"/>
              </w:rPr>
            </w:pPr>
            <w:r>
              <w:rPr>
                <w:rFonts w:ascii="Arial" w:hAnsi="Arial" w:cs="Arial"/>
                <w:color w:val="000000"/>
                <w:sz w:val="16"/>
                <w:szCs w:val="16"/>
              </w:rPr>
              <w:t>05-AG0-059</w:t>
            </w:r>
          </w:p>
        </w:tc>
        <w:tc>
          <w:tcPr>
            <w:tcW w:w="2555" w:type="dxa"/>
            <w:shd w:val="clear" w:color="auto" w:fill="BFBFBF"/>
          </w:tcPr>
          <w:p w:rsidR="001F5027" w:rsidRDefault="001F5027">
            <w:pPr>
              <w:rPr>
                <w:rFonts w:ascii="Arial" w:hAnsi="Arial" w:cs="Arial"/>
                <w:color w:val="000000"/>
              </w:rPr>
            </w:pPr>
            <w:r>
              <w:rPr>
                <w:rFonts w:ascii="Arial" w:hAnsi="Arial" w:cs="Arial"/>
                <w:color w:val="000000"/>
              </w:rPr>
              <w:t xml:space="preserve">Meropenem (as trihydrate) 1gm Vial I.V , I.V infusion </w:t>
            </w:r>
            <w:bookmarkStart w:id="28" w:name="_GoBack"/>
            <w:bookmarkEnd w:id="28"/>
          </w:p>
        </w:tc>
        <w:tc>
          <w:tcPr>
            <w:tcW w:w="566"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1F5027"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1F5027"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1F5027"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1F5027" w:rsidRPr="006F42FC" w:rsidRDefault="001F5027"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F348A" w:rsidRPr="006F42FC" w:rsidTr="00AD50A7">
        <w:tc>
          <w:tcPr>
            <w:tcW w:w="720" w:type="dxa"/>
            <w:shd w:val="clear" w:color="auto" w:fill="BFBFBF"/>
            <w:vAlign w:val="center"/>
          </w:tcPr>
          <w:p w:rsidR="006F348A" w:rsidRDefault="006F348A"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6F348A" w:rsidRDefault="006F348A">
            <w:pPr>
              <w:rPr>
                <w:rFonts w:ascii="Arial" w:hAnsi="Arial" w:cs="Arial"/>
                <w:color w:val="000000"/>
                <w:sz w:val="16"/>
                <w:szCs w:val="16"/>
              </w:rPr>
            </w:pPr>
            <w:r>
              <w:rPr>
                <w:rFonts w:ascii="Arial" w:hAnsi="Arial" w:cs="Arial"/>
                <w:color w:val="000000"/>
                <w:sz w:val="16"/>
                <w:szCs w:val="16"/>
              </w:rPr>
              <w:t>14-AC0-011</w:t>
            </w:r>
          </w:p>
        </w:tc>
        <w:tc>
          <w:tcPr>
            <w:tcW w:w="2555" w:type="dxa"/>
            <w:shd w:val="clear" w:color="auto" w:fill="BFBFBF"/>
          </w:tcPr>
          <w:p w:rsidR="006F348A" w:rsidRDefault="006F348A">
            <w:pPr>
              <w:rPr>
                <w:rFonts w:ascii="Arial" w:hAnsi="Arial" w:cs="Arial"/>
                <w:color w:val="000000"/>
              </w:rPr>
            </w:pPr>
            <w:r>
              <w:rPr>
                <w:rFonts w:ascii="Arial" w:hAnsi="Arial" w:cs="Arial"/>
                <w:color w:val="000000"/>
              </w:rPr>
              <w:t>Rocuronium bromide  10mg/ml (5ml) Vial or ampouleIV</w:t>
            </w:r>
            <w:r>
              <w:rPr>
                <w:rFonts w:ascii="Arial" w:hAnsi="Arial" w:cs="Arial"/>
                <w:color w:val="FF0000"/>
                <w:sz w:val="16"/>
                <w:szCs w:val="16"/>
              </w:rPr>
              <w:br/>
            </w:r>
            <w:r>
              <w:rPr>
                <w:rFonts w:ascii="Arial" w:hAnsi="Arial" w:cs="Arial"/>
                <w:color w:val="FF0000"/>
                <w:sz w:val="16"/>
                <w:szCs w:val="16"/>
                <w:rtl/>
              </w:rPr>
              <w:t xml:space="preserve">احتياج واحد يقسم الى </w:t>
            </w:r>
            <w:r>
              <w:rPr>
                <w:rFonts w:ascii="Arial" w:hAnsi="Arial" w:cs="Arial"/>
                <w:color w:val="FF0000"/>
                <w:sz w:val="16"/>
                <w:szCs w:val="16"/>
              </w:rPr>
              <w:br/>
              <w:t>50%Atracurium</w:t>
            </w:r>
            <w:r>
              <w:rPr>
                <w:rFonts w:ascii="Arial" w:hAnsi="Arial" w:cs="Arial"/>
                <w:color w:val="FF0000"/>
                <w:sz w:val="16"/>
                <w:szCs w:val="16"/>
              </w:rPr>
              <w:br/>
            </w:r>
            <w:r>
              <w:rPr>
                <w:rFonts w:ascii="Arial" w:hAnsi="Arial" w:cs="Arial"/>
                <w:color w:val="FF0000"/>
                <w:sz w:val="16"/>
                <w:szCs w:val="16"/>
                <w:rtl/>
              </w:rPr>
              <w:t>و50</w:t>
            </w:r>
            <w:r>
              <w:rPr>
                <w:rFonts w:ascii="Arial" w:hAnsi="Arial" w:cs="Arial"/>
                <w:color w:val="FF0000"/>
                <w:sz w:val="16"/>
                <w:szCs w:val="16"/>
              </w:rPr>
              <w:t xml:space="preserve">%Rocuronium </w:t>
            </w:r>
            <w:r>
              <w:rPr>
                <w:rFonts w:ascii="Arial" w:hAnsi="Arial" w:cs="Arial"/>
                <w:color w:val="FF0000"/>
                <w:sz w:val="16"/>
                <w:szCs w:val="16"/>
              </w:rPr>
              <w:br/>
            </w:r>
            <w:r>
              <w:rPr>
                <w:rFonts w:ascii="Arial" w:hAnsi="Arial" w:cs="Arial"/>
                <w:color w:val="FF0000"/>
                <w:sz w:val="16"/>
                <w:szCs w:val="16"/>
                <w:rtl/>
              </w:rPr>
              <w:t xml:space="preserve">على ان تجهز في وقت واحد </w:t>
            </w:r>
            <w:r>
              <w:rPr>
                <w:rFonts w:ascii="Arial" w:hAnsi="Arial" w:cs="Arial"/>
                <w:color w:val="FF0000"/>
                <w:sz w:val="16"/>
                <w:szCs w:val="16"/>
              </w:rPr>
              <w:br/>
            </w:r>
            <w:r>
              <w:rPr>
                <w:rFonts w:ascii="Arial" w:hAnsi="Arial" w:cs="Arial"/>
                <w:color w:val="FF0000"/>
                <w:sz w:val="16"/>
                <w:szCs w:val="16"/>
                <w:rtl/>
              </w:rPr>
              <w:t xml:space="preserve">احتياج واحد يقسم الى </w:t>
            </w:r>
            <w:r>
              <w:rPr>
                <w:rFonts w:ascii="Arial" w:hAnsi="Arial" w:cs="Arial"/>
                <w:color w:val="FF0000"/>
                <w:sz w:val="16"/>
                <w:szCs w:val="16"/>
              </w:rPr>
              <w:br/>
              <w:t>50%Atracurium</w:t>
            </w:r>
            <w:r>
              <w:rPr>
                <w:rFonts w:ascii="Arial" w:hAnsi="Arial" w:cs="Arial"/>
                <w:color w:val="FF0000"/>
                <w:sz w:val="16"/>
                <w:szCs w:val="16"/>
              </w:rPr>
              <w:br/>
            </w:r>
            <w:r>
              <w:rPr>
                <w:rFonts w:ascii="Arial" w:hAnsi="Arial" w:cs="Arial"/>
                <w:color w:val="FF0000"/>
                <w:sz w:val="16"/>
                <w:szCs w:val="16"/>
                <w:rtl/>
              </w:rPr>
              <w:t>و50</w:t>
            </w:r>
            <w:r>
              <w:rPr>
                <w:rFonts w:ascii="Arial" w:hAnsi="Arial" w:cs="Arial"/>
                <w:color w:val="FF0000"/>
                <w:sz w:val="16"/>
                <w:szCs w:val="16"/>
              </w:rPr>
              <w:t xml:space="preserve">%Rocuronium </w:t>
            </w:r>
            <w:r>
              <w:rPr>
                <w:rFonts w:ascii="Arial" w:hAnsi="Arial" w:cs="Arial"/>
                <w:color w:val="FF0000"/>
                <w:sz w:val="16"/>
                <w:szCs w:val="16"/>
              </w:rPr>
              <w:br/>
            </w:r>
            <w:r>
              <w:rPr>
                <w:rFonts w:ascii="Arial" w:hAnsi="Arial" w:cs="Arial"/>
                <w:color w:val="FF0000"/>
                <w:sz w:val="16"/>
                <w:szCs w:val="16"/>
                <w:rtl/>
              </w:rPr>
              <w:t>على ان تجهز في وقت واحد</w:t>
            </w:r>
            <w:r>
              <w:rPr>
                <w:rFonts w:ascii="Arial" w:hAnsi="Arial" w:cs="Arial"/>
                <w:color w:val="FF0000"/>
                <w:sz w:val="16"/>
                <w:szCs w:val="16"/>
              </w:rPr>
              <w:br/>
            </w:r>
            <w:r>
              <w:rPr>
                <w:rFonts w:ascii="Arial" w:hAnsi="Arial" w:cs="Arial"/>
                <w:color w:val="FF0000"/>
                <w:sz w:val="16"/>
                <w:szCs w:val="16"/>
                <w:rtl/>
              </w:rPr>
              <w:t>ج\1072</w:t>
            </w:r>
          </w:p>
        </w:tc>
        <w:tc>
          <w:tcPr>
            <w:tcW w:w="56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F348A" w:rsidRPr="006F42FC" w:rsidTr="0048507A">
        <w:tc>
          <w:tcPr>
            <w:tcW w:w="720" w:type="dxa"/>
            <w:shd w:val="clear" w:color="auto" w:fill="BFBFBF"/>
            <w:vAlign w:val="center"/>
          </w:tcPr>
          <w:p w:rsidR="006F348A" w:rsidRDefault="006F348A"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6F348A" w:rsidRDefault="006F348A">
            <w:pPr>
              <w:jc w:val="center"/>
              <w:rPr>
                <w:rFonts w:ascii="Arial" w:hAnsi="Arial" w:cs="Arial"/>
                <w:color w:val="000000"/>
                <w:sz w:val="16"/>
                <w:szCs w:val="16"/>
              </w:rPr>
            </w:pPr>
            <w:r>
              <w:rPr>
                <w:rFonts w:ascii="Arial" w:hAnsi="Arial" w:cs="Arial"/>
                <w:color w:val="000000"/>
                <w:sz w:val="16"/>
                <w:szCs w:val="16"/>
              </w:rPr>
              <w:t>15-B00-111</w:t>
            </w:r>
          </w:p>
        </w:tc>
        <w:tc>
          <w:tcPr>
            <w:tcW w:w="2555" w:type="dxa"/>
            <w:shd w:val="clear" w:color="auto" w:fill="BFBFBF"/>
          </w:tcPr>
          <w:p w:rsidR="006F348A" w:rsidRDefault="006F348A">
            <w:pPr>
              <w:rPr>
                <w:rFonts w:ascii="Arial" w:hAnsi="Arial" w:cs="Arial"/>
              </w:rPr>
            </w:pPr>
            <w:r>
              <w:rPr>
                <w:rFonts w:ascii="Arial" w:hAnsi="Arial" w:cs="Arial"/>
              </w:rPr>
              <w:t xml:space="preserve">bosutinib 100mg film coated tablet                                           </w:t>
            </w:r>
            <w:r>
              <w:rPr>
                <w:rFonts w:ascii="Arial" w:hAnsi="Arial" w:cs="Arial"/>
                <w:rtl/>
              </w:rPr>
              <w:t>عدد الفحوصات</w:t>
            </w:r>
            <w:r>
              <w:rPr>
                <w:rFonts w:ascii="Arial" w:hAnsi="Arial" w:cs="Arial"/>
              </w:rPr>
              <w:t xml:space="preserve"> PCR 11000 FISH 3400                                                                    </w:t>
            </w:r>
            <w:r>
              <w:rPr>
                <w:rFonts w:ascii="Arial" w:hAnsi="Arial" w:cs="Arial"/>
                <w:rtl/>
              </w:rPr>
              <w:t>يكو ن توزيع الفحوصات كالتالي</w:t>
            </w:r>
            <w:r>
              <w:rPr>
                <w:rFonts w:ascii="Arial" w:hAnsi="Arial" w:cs="Arial"/>
              </w:rPr>
              <w:t xml:space="preserve">                                                                                                      </w:t>
            </w:r>
            <w:r>
              <w:rPr>
                <w:rFonts w:ascii="Arial" w:hAnsi="Arial" w:cs="Arial"/>
                <w:rtl/>
              </w:rPr>
              <w:t>من مجموع الفحوصات من مجموع الفحوصات ع عقد مادة</w:t>
            </w:r>
            <w:r>
              <w:rPr>
                <w:rFonts w:ascii="Arial" w:hAnsi="Arial" w:cs="Arial"/>
              </w:rPr>
              <w:t xml:space="preserve"> IMATINIB 10% </w:t>
            </w:r>
            <w:r>
              <w:rPr>
                <w:rFonts w:ascii="Arial" w:hAnsi="Arial" w:cs="Arial"/>
                <w:rtl/>
              </w:rPr>
              <w:t>بجميع العقود</w:t>
            </w:r>
            <w:r>
              <w:rPr>
                <w:rFonts w:ascii="Arial" w:hAnsi="Arial" w:cs="Arial"/>
              </w:rPr>
              <w:t xml:space="preserve">                   </w:t>
            </w:r>
            <w:r>
              <w:rPr>
                <w:rFonts w:ascii="Arial" w:hAnsi="Arial" w:cs="Arial"/>
                <w:rtl/>
              </w:rPr>
              <w:t>من مجموع الفحوصات ع عقد مادة</w:t>
            </w:r>
            <w:r>
              <w:rPr>
                <w:rFonts w:ascii="Arial" w:hAnsi="Arial" w:cs="Arial"/>
              </w:rPr>
              <w:t xml:space="preserve"> NILOTINIB 45% </w:t>
            </w:r>
            <w:r>
              <w:rPr>
                <w:rFonts w:ascii="Arial" w:hAnsi="Arial" w:cs="Arial"/>
                <w:rtl/>
              </w:rPr>
              <w:t>بجميع العقود</w:t>
            </w:r>
            <w:r>
              <w:rPr>
                <w:rFonts w:ascii="Arial" w:hAnsi="Arial" w:cs="Arial"/>
              </w:rPr>
              <w:t xml:space="preserve">                 </w:t>
            </w:r>
            <w:r>
              <w:rPr>
                <w:rFonts w:ascii="Arial" w:hAnsi="Arial" w:cs="Arial"/>
                <w:rtl/>
              </w:rPr>
              <w:t>من مجموع الفحوصات عقد مادة</w:t>
            </w:r>
            <w:r>
              <w:rPr>
                <w:rFonts w:ascii="Arial" w:hAnsi="Arial" w:cs="Arial"/>
              </w:rPr>
              <w:t xml:space="preserve">B0SUTINIB 45% </w:t>
            </w:r>
            <w:r>
              <w:rPr>
                <w:rFonts w:ascii="Arial" w:hAnsi="Arial" w:cs="Arial"/>
                <w:rtl/>
              </w:rPr>
              <w:t>العقود بجميع</w:t>
            </w:r>
            <w:r>
              <w:rPr>
                <w:rFonts w:ascii="Arial" w:hAnsi="Arial" w:cs="Arial"/>
              </w:rPr>
              <w:t xml:space="preserve">   </w:t>
            </w:r>
            <w:r>
              <w:rPr>
                <w:rFonts w:ascii="Arial" w:hAnsi="Arial" w:cs="Arial"/>
              </w:rPr>
              <w:br/>
            </w:r>
            <w:r>
              <w:rPr>
                <w:rFonts w:ascii="Arial" w:hAnsi="Arial" w:cs="Arial"/>
                <w:rtl/>
              </w:rPr>
              <w:t>تلتزم الشركة المجهزة للعلاج</w:t>
            </w:r>
            <w:r>
              <w:rPr>
                <w:rFonts w:ascii="Arial" w:hAnsi="Arial" w:cs="Arial"/>
              </w:rPr>
              <w:t xml:space="preserve">  </w:t>
            </w:r>
            <w:r>
              <w:rPr>
                <w:rFonts w:ascii="Arial" w:hAnsi="Arial" w:cs="Arial"/>
                <w:rtl/>
              </w:rPr>
              <w:t>بتوفير المادة ادناه كبضاعة مجانية</w:t>
            </w:r>
            <w:r>
              <w:rPr>
                <w:rFonts w:ascii="Arial" w:hAnsi="Arial" w:cs="Arial"/>
              </w:rPr>
              <w:br/>
              <w:t>bosutinib 400mg</w:t>
            </w:r>
            <w:r>
              <w:rPr>
                <w:rFonts w:ascii="Arial" w:hAnsi="Arial" w:cs="Arial"/>
              </w:rPr>
              <w:br/>
            </w:r>
            <w:r>
              <w:rPr>
                <w:rFonts w:ascii="Arial" w:hAnsi="Arial" w:cs="Arial"/>
                <w:rtl/>
              </w:rPr>
              <w:t xml:space="preserve">بنسبة 5% من المادة </w:t>
            </w:r>
            <w:r>
              <w:rPr>
                <w:rFonts w:ascii="Arial" w:hAnsi="Arial" w:cs="Arial"/>
              </w:rPr>
              <w:br/>
              <w:t xml:space="preserve">bosutinib 100mg </w:t>
            </w:r>
            <w:r>
              <w:rPr>
                <w:rFonts w:ascii="Arial" w:hAnsi="Arial" w:cs="Arial"/>
                <w:rtl/>
              </w:rPr>
              <w:t xml:space="preserve">او توفير </w:t>
            </w:r>
            <w:r>
              <w:rPr>
                <w:rFonts w:ascii="Arial" w:hAnsi="Arial" w:cs="Arial"/>
              </w:rPr>
              <w:br/>
            </w:r>
            <w:r>
              <w:rPr>
                <w:rFonts w:ascii="Arial" w:hAnsi="Arial" w:cs="Arial"/>
                <w:rtl/>
              </w:rPr>
              <w:t xml:space="preserve">بنسبة 20% من المادة </w:t>
            </w:r>
            <w:r>
              <w:rPr>
                <w:rFonts w:ascii="Arial" w:hAnsi="Arial" w:cs="Arial"/>
              </w:rPr>
              <w:br/>
            </w:r>
            <w:r>
              <w:rPr>
                <w:rFonts w:ascii="Arial" w:hAnsi="Arial" w:cs="Arial"/>
              </w:rPr>
              <w:br/>
              <w:t>1-</w:t>
            </w:r>
            <w:r>
              <w:rPr>
                <w:rFonts w:ascii="Arial" w:hAnsi="Arial" w:cs="Arial"/>
                <w:rtl/>
              </w:rPr>
              <w:t>الزام الشركة بتوفير جهاز</w:t>
            </w:r>
            <w:r>
              <w:rPr>
                <w:rFonts w:ascii="Arial" w:hAnsi="Arial" w:cs="Arial"/>
              </w:rPr>
              <w:t xml:space="preserve"> NGS DEVICE (ILLUMINA OR ION TORRENT) and</w:t>
            </w:r>
            <w:r>
              <w:rPr>
                <w:rFonts w:ascii="Arial" w:hAnsi="Arial" w:cs="Arial"/>
              </w:rPr>
              <w:br/>
              <w:t xml:space="preserve">2- DNA concentration device (Epoch ) biotech  or Qubit </w:t>
            </w:r>
            <w:r>
              <w:rPr>
                <w:rFonts w:ascii="Arial" w:hAnsi="Arial" w:cs="Arial"/>
              </w:rPr>
              <w:br/>
              <w:t xml:space="preserve"> </w:t>
            </w:r>
            <w:r>
              <w:rPr>
                <w:rFonts w:ascii="Arial" w:hAnsi="Arial" w:cs="Arial"/>
                <w:rtl/>
              </w:rPr>
              <w:t xml:space="preserve">لدائرة مدينة الطب </w:t>
            </w:r>
            <w:r>
              <w:rPr>
                <w:rFonts w:ascii="Arial" w:hAnsi="Arial" w:cs="Arial"/>
              </w:rPr>
              <w:br/>
              <w:t>1-</w:t>
            </w:r>
            <w:r>
              <w:rPr>
                <w:rFonts w:ascii="Arial" w:hAnsi="Arial" w:cs="Arial"/>
                <w:rtl/>
              </w:rPr>
              <w:t>وتوفير جهاز</w:t>
            </w:r>
            <w:r>
              <w:rPr>
                <w:rFonts w:ascii="Arial" w:hAnsi="Arial" w:cs="Arial"/>
              </w:rPr>
              <w:t xml:space="preserve"> (LABscan </w:t>
            </w:r>
            <w:r>
              <w:rPr>
                <w:rFonts w:ascii="Arial" w:hAnsi="Arial" w:cs="Arial"/>
              </w:rPr>
              <w:lastRenderedPageBreak/>
              <w:t>3D luminex) and</w:t>
            </w:r>
            <w:r>
              <w:rPr>
                <w:rFonts w:ascii="Arial" w:hAnsi="Arial" w:cs="Arial"/>
              </w:rPr>
              <w:br/>
              <w:t xml:space="preserve"> 2-DNA concentration device (Epoch ) biotech  or Qubit </w:t>
            </w:r>
            <w:r>
              <w:rPr>
                <w:rFonts w:ascii="Arial" w:hAnsi="Arial" w:cs="Arial"/>
              </w:rPr>
              <w:br/>
              <w:t xml:space="preserve"> </w:t>
            </w:r>
            <w:r>
              <w:rPr>
                <w:rFonts w:ascii="Arial" w:hAnsi="Arial" w:cs="Arial"/>
                <w:rtl/>
              </w:rPr>
              <w:t>لمراكز البصرة ,الموصل</w:t>
            </w:r>
            <w:r>
              <w:rPr>
                <w:rFonts w:ascii="Arial" w:hAnsi="Arial" w:cs="Arial"/>
              </w:rPr>
              <w:t xml:space="preserve"> , </w:t>
            </w:r>
            <w:r>
              <w:rPr>
                <w:rFonts w:ascii="Arial" w:hAnsi="Arial" w:cs="Arial"/>
                <w:rtl/>
              </w:rPr>
              <w:t>النجف الاشرف</w:t>
            </w:r>
            <w:r>
              <w:rPr>
                <w:rFonts w:ascii="Arial" w:hAnsi="Arial" w:cs="Arial"/>
              </w:rPr>
              <w:t xml:space="preserve">         </w:t>
            </w:r>
            <w:r>
              <w:rPr>
                <w:rFonts w:ascii="Arial" w:hAnsi="Arial" w:cs="Arial"/>
                <w:rtl/>
              </w:rPr>
              <w:t>ج 1178</w:t>
            </w:r>
            <w:r>
              <w:rPr>
                <w:rFonts w:ascii="Arial" w:hAnsi="Arial" w:cs="Arial"/>
              </w:rPr>
              <w:t xml:space="preserve">                            pcr 1500   </w:t>
            </w:r>
            <w:r>
              <w:rPr>
                <w:rFonts w:ascii="Arial" w:hAnsi="Arial" w:cs="Arial"/>
                <w:rtl/>
              </w:rPr>
              <w:t>تثبت هذه الاجهزة مع المادة وتوفر في احتياج عام 2024 بدل الاجهزة المطلوبة سابقا</w:t>
            </w:r>
            <w:r>
              <w:rPr>
                <w:rFonts w:ascii="Arial" w:hAnsi="Arial" w:cs="Arial"/>
                <w:color w:val="FF0000"/>
                <w:sz w:val="16"/>
                <w:szCs w:val="16"/>
              </w:rPr>
              <w:br/>
              <w:t xml:space="preserve">   </w:t>
            </w:r>
            <w:r>
              <w:rPr>
                <w:rFonts w:ascii="Arial" w:hAnsi="Arial" w:cs="Arial"/>
                <w:color w:val="FF0000"/>
                <w:sz w:val="16"/>
                <w:szCs w:val="16"/>
                <w:rtl/>
              </w:rPr>
              <w:t xml:space="preserve">وتستخدم لعلاج </w:t>
            </w:r>
            <w:r>
              <w:rPr>
                <w:rFonts w:ascii="Arial" w:hAnsi="Arial" w:cs="Arial"/>
                <w:color w:val="FF0000"/>
                <w:sz w:val="16"/>
                <w:szCs w:val="16"/>
              </w:rPr>
              <w:br/>
            </w:r>
            <w:r>
              <w:rPr>
                <w:rFonts w:ascii="Arial" w:hAnsi="Arial" w:cs="Arial"/>
                <w:color w:val="FF0000"/>
                <w:sz w:val="16"/>
                <w:szCs w:val="16"/>
                <w:rtl/>
              </w:rPr>
              <w:t>مرضى ابيضاض الدم النقياني بعد فشل عقار</w:t>
            </w:r>
            <w:r>
              <w:rPr>
                <w:rFonts w:ascii="Arial" w:hAnsi="Arial" w:cs="Arial"/>
                <w:color w:val="FF0000"/>
                <w:sz w:val="16"/>
                <w:szCs w:val="16"/>
              </w:rPr>
              <w:t xml:space="preserve">  Imatinib </w:t>
            </w:r>
            <w:r>
              <w:rPr>
                <w:rFonts w:ascii="Arial" w:hAnsi="Arial" w:cs="Arial"/>
                <w:color w:val="FF0000"/>
                <w:sz w:val="16"/>
                <w:szCs w:val="16"/>
                <w:rtl/>
              </w:rPr>
              <w:t>اوحدوث مضاعفات جانبية</w:t>
            </w:r>
            <w:r>
              <w:rPr>
                <w:rFonts w:ascii="Arial" w:hAnsi="Arial" w:cs="Arial"/>
                <w:color w:val="FF0000"/>
                <w:sz w:val="16"/>
                <w:szCs w:val="16"/>
              </w:rPr>
              <w:t xml:space="preserve">  </w:t>
            </w:r>
            <w:r>
              <w:rPr>
                <w:rFonts w:ascii="Arial" w:hAnsi="Arial" w:cs="Arial"/>
                <w:color w:val="FF0000"/>
                <w:sz w:val="16"/>
                <w:szCs w:val="16"/>
                <w:rtl/>
              </w:rPr>
              <w:t>وللمرضى الذين لايتحملون عقار</w:t>
            </w:r>
            <w:r>
              <w:rPr>
                <w:rFonts w:ascii="Arial" w:hAnsi="Arial" w:cs="Arial"/>
                <w:color w:val="FF0000"/>
                <w:sz w:val="16"/>
                <w:szCs w:val="16"/>
              </w:rPr>
              <w:t xml:space="preserve">  Nilotinib</w:t>
            </w:r>
            <w:r>
              <w:rPr>
                <w:rFonts w:ascii="Arial" w:hAnsi="Arial" w:cs="Arial"/>
                <w:color w:val="FF0000"/>
                <w:sz w:val="16"/>
                <w:szCs w:val="16"/>
                <w:rtl/>
              </w:rPr>
              <w:t>مع الزام الشركة المجهزة بتوفير الفحوصات</w:t>
            </w:r>
            <w:r>
              <w:rPr>
                <w:rFonts w:ascii="Arial" w:hAnsi="Arial" w:cs="Arial"/>
                <w:color w:val="FF0000"/>
                <w:sz w:val="16"/>
                <w:szCs w:val="16"/>
              </w:rPr>
              <w:t xml:space="preserve"> PCR+FISH  </w:t>
            </w:r>
            <w:r>
              <w:rPr>
                <w:rFonts w:ascii="Arial" w:hAnsi="Arial" w:cs="Arial"/>
                <w:color w:val="FF0000"/>
                <w:sz w:val="16"/>
                <w:szCs w:val="16"/>
                <w:rtl/>
              </w:rPr>
              <w:t>لمرضى</w:t>
            </w:r>
            <w:r>
              <w:rPr>
                <w:rFonts w:ascii="Arial" w:hAnsi="Arial" w:cs="Arial"/>
                <w:color w:val="FF0000"/>
                <w:sz w:val="16"/>
                <w:szCs w:val="16"/>
              </w:rPr>
              <w:t xml:space="preserve"> CML                                                    </w:t>
            </w:r>
          </w:p>
        </w:tc>
        <w:tc>
          <w:tcPr>
            <w:tcW w:w="56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6F348A" w:rsidRPr="006F42FC" w:rsidTr="0048507A">
        <w:tc>
          <w:tcPr>
            <w:tcW w:w="720" w:type="dxa"/>
            <w:shd w:val="clear" w:color="auto" w:fill="BFBFBF"/>
            <w:vAlign w:val="center"/>
          </w:tcPr>
          <w:p w:rsidR="006F348A" w:rsidRDefault="006F348A"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6F348A" w:rsidRDefault="006F348A">
            <w:pPr>
              <w:jc w:val="center"/>
              <w:rPr>
                <w:rFonts w:ascii="Arial" w:hAnsi="Arial" w:cs="Arial"/>
                <w:color w:val="000000"/>
                <w:sz w:val="16"/>
                <w:szCs w:val="16"/>
              </w:rPr>
            </w:pPr>
            <w:r>
              <w:rPr>
                <w:rFonts w:ascii="Arial" w:hAnsi="Arial" w:cs="Arial"/>
                <w:color w:val="000000"/>
                <w:sz w:val="16"/>
                <w:szCs w:val="16"/>
              </w:rPr>
              <w:t>15-B00-112</w:t>
            </w:r>
          </w:p>
        </w:tc>
        <w:tc>
          <w:tcPr>
            <w:tcW w:w="2555" w:type="dxa"/>
            <w:shd w:val="clear" w:color="auto" w:fill="BFBFBF"/>
          </w:tcPr>
          <w:p w:rsidR="006F348A" w:rsidRDefault="006F348A">
            <w:pPr>
              <w:rPr>
                <w:rFonts w:ascii="Arial" w:hAnsi="Arial" w:cs="Arial"/>
              </w:rPr>
            </w:pPr>
            <w:r>
              <w:rPr>
                <w:rFonts w:ascii="Arial" w:hAnsi="Arial" w:cs="Arial"/>
              </w:rPr>
              <w:t>bosutinib 500 mg film coated tablet</w:t>
            </w:r>
            <w:r>
              <w:rPr>
                <w:rFonts w:ascii="Arial" w:hAnsi="Arial" w:cs="Arial"/>
              </w:rPr>
              <w:br/>
            </w:r>
            <w:r>
              <w:rPr>
                <w:rFonts w:ascii="Arial" w:hAnsi="Arial" w:cs="Arial"/>
                <w:rtl/>
              </w:rPr>
              <w:t>تلتزم الشركة المجهزة للعلاج</w:t>
            </w:r>
            <w:r>
              <w:rPr>
                <w:rFonts w:ascii="Arial" w:hAnsi="Arial" w:cs="Arial"/>
              </w:rPr>
              <w:t xml:space="preserve">  </w:t>
            </w:r>
            <w:r>
              <w:rPr>
                <w:rFonts w:ascii="Arial" w:hAnsi="Arial" w:cs="Arial"/>
                <w:rtl/>
              </w:rPr>
              <w:t xml:space="preserve">بتوفير المادة ادناه كبضاعة مجانية </w:t>
            </w:r>
            <w:r>
              <w:rPr>
                <w:rFonts w:ascii="Arial" w:hAnsi="Arial" w:cs="Arial"/>
              </w:rPr>
              <w:br/>
              <w:t>bosutinib 400mg</w:t>
            </w:r>
            <w:r>
              <w:rPr>
                <w:rFonts w:ascii="Arial" w:hAnsi="Arial" w:cs="Arial"/>
              </w:rPr>
              <w:br/>
            </w:r>
            <w:r>
              <w:rPr>
                <w:rFonts w:ascii="Arial" w:hAnsi="Arial" w:cs="Arial"/>
                <w:rtl/>
              </w:rPr>
              <w:t xml:space="preserve">بنسبة 5% من المادة </w:t>
            </w:r>
            <w:r>
              <w:rPr>
                <w:rFonts w:ascii="Arial" w:hAnsi="Arial" w:cs="Arial"/>
              </w:rPr>
              <w:br/>
              <w:t xml:space="preserve">bosutinib 100mg </w:t>
            </w:r>
            <w:r>
              <w:rPr>
                <w:rFonts w:ascii="Arial" w:hAnsi="Arial" w:cs="Arial"/>
                <w:rtl/>
              </w:rPr>
              <w:t xml:space="preserve">او توفير </w:t>
            </w:r>
            <w:r>
              <w:rPr>
                <w:rFonts w:ascii="Arial" w:hAnsi="Arial" w:cs="Arial"/>
              </w:rPr>
              <w:br/>
            </w:r>
            <w:r>
              <w:rPr>
                <w:rFonts w:ascii="Arial" w:hAnsi="Arial" w:cs="Arial"/>
                <w:rtl/>
              </w:rPr>
              <w:t xml:space="preserve">بنسبة 20% من المادة </w:t>
            </w:r>
            <w:r>
              <w:rPr>
                <w:rFonts w:ascii="Arial" w:hAnsi="Arial" w:cs="Arial"/>
              </w:rPr>
              <w:br/>
            </w:r>
            <w:r>
              <w:rPr>
                <w:rFonts w:ascii="Arial" w:hAnsi="Arial" w:cs="Arial"/>
              </w:rPr>
              <w:br/>
              <w:t>1-</w:t>
            </w:r>
            <w:r>
              <w:rPr>
                <w:rFonts w:ascii="Arial" w:hAnsi="Arial" w:cs="Arial"/>
                <w:rtl/>
              </w:rPr>
              <w:t>الزام الشركة بتوفير جهاز</w:t>
            </w:r>
            <w:r>
              <w:rPr>
                <w:rFonts w:ascii="Arial" w:hAnsi="Arial" w:cs="Arial"/>
              </w:rPr>
              <w:t xml:space="preserve"> NGS DEVICE (ILLUMINA OR ION TORRENT) and</w:t>
            </w:r>
            <w:r>
              <w:rPr>
                <w:rFonts w:ascii="Arial" w:hAnsi="Arial" w:cs="Arial"/>
              </w:rPr>
              <w:br/>
              <w:t xml:space="preserve">2- DNA concentration device (Epoch ) biotech  </w:t>
            </w:r>
            <w:r>
              <w:rPr>
                <w:rFonts w:ascii="Arial" w:hAnsi="Arial" w:cs="Arial"/>
              </w:rPr>
              <w:lastRenderedPageBreak/>
              <w:t xml:space="preserve">or Qubit </w:t>
            </w:r>
            <w:r>
              <w:rPr>
                <w:rFonts w:ascii="Arial" w:hAnsi="Arial" w:cs="Arial"/>
              </w:rPr>
              <w:br/>
              <w:t xml:space="preserve"> </w:t>
            </w:r>
            <w:r>
              <w:rPr>
                <w:rFonts w:ascii="Arial" w:hAnsi="Arial" w:cs="Arial"/>
                <w:rtl/>
              </w:rPr>
              <w:t xml:space="preserve">لدائرة مدينة الطب </w:t>
            </w:r>
            <w:r>
              <w:rPr>
                <w:rFonts w:ascii="Arial" w:hAnsi="Arial" w:cs="Arial"/>
              </w:rPr>
              <w:br/>
              <w:t>1-</w:t>
            </w:r>
            <w:r>
              <w:rPr>
                <w:rFonts w:ascii="Arial" w:hAnsi="Arial" w:cs="Arial"/>
                <w:rtl/>
              </w:rPr>
              <w:t>وتوفير جهاز</w:t>
            </w:r>
            <w:r>
              <w:rPr>
                <w:rFonts w:ascii="Arial" w:hAnsi="Arial" w:cs="Arial"/>
              </w:rPr>
              <w:t xml:space="preserve"> (LABscan 3D luminex) and</w:t>
            </w:r>
            <w:r>
              <w:rPr>
                <w:rFonts w:ascii="Arial" w:hAnsi="Arial" w:cs="Arial"/>
              </w:rPr>
              <w:br/>
              <w:t xml:space="preserve"> 2-DNA concentration device (Epoch ) biotech  or Qubit </w:t>
            </w:r>
            <w:r>
              <w:rPr>
                <w:rFonts w:ascii="Arial" w:hAnsi="Arial" w:cs="Arial"/>
              </w:rPr>
              <w:br/>
              <w:t xml:space="preserve"> </w:t>
            </w:r>
            <w:r>
              <w:rPr>
                <w:rFonts w:ascii="Arial" w:hAnsi="Arial" w:cs="Arial"/>
                <w:rtl/>
              </w:rPr>
              <w:t>لمراكز البصرة ,الموصل , النجف الاشرف</w:t>
            </w:r>
            <w:r>
              <w:rPr>
                <w:rFonts w:ascii="Arial" w:hAnsi="Arial" w:cs="Arial"/>
              </w:rPr>
              <w:t xml:space="preserve">  </w:t>
            </w:r>
            <w:r>
              <w:rPr>
                <w:rFonts w:ascii="Arial" w:hAnsi="Arial" w:cs="Arial"/>
                <w:rtl/>
              </w:rPr>
              <w:t>ج1178</w:t>
            </w:r>
            <w:r>
              <w:rPr>
                <w:rFonts w:ascii="Arial" w:hAnsi="Arial" w:cs="Arial"/>
              </w:rPr>
              <w:t xml:space="preserve">                                    pcr 1500    </w:t>
            </w:r>
            <w:r>
              <w:rPr>
                <w:rFonts w:ascii="Arial" w:hAnsi="Arial" w:cs="Arial"/>
                <w:rtl/>
              </w:rPr>
              <w:t>تثبت هذه الاجهزة مع المادة وتوفر في احتياج عام 2024 بدل الاجهزة المطلوبة سابقا</w:t>
            </w:r>
            <w:r>
              <w:rPr>
                <w:rFonts w:ascii="Arial" w:hAnsi="Arial" w:cs="Arial"/>
              </w:rPr>
              <w:t xml:space="preserve">                                                                                 </w:t>
            </w:r>
            <w:r>
              <w:rPr>
                <w:rFonts w:ascii="Arial" w:hAnsi="Arial" w:cs="Arial"/>
                <w:rtl/>
              </w:rPr>
              <w:t xml:space="preserve">وتستخدم لعلاج </w:t>
            </w:r>
            <w:r>
              <w:rPr>
                <w:rFonts w:ascii="Arial" w:hAnsi="Arial" w:cs="Arial"/>
              </w:rPr>
              <w:br/>
            </w:r>
            <w:r>
              <w:rPr>
                <w:rFonts w:ascii="Arial" w:hAnsi="Arial" w:cs="Arial"/>
                <w:rtl/>
              </w:rPr>
              <w:t>مرضى ابيضاض الدم النقياني بعد فشل عقار</w:t>
            </w:r>
            <w:r>
              <w:rPr>
                <w:rFonts w:ascii="Arial" w:hAnsi="Arial" w:cs="Arial"/>
              </w:rPr>
              <w:t xml:space="preserve">  Imatinib </w:t>
            </w:r>
            <w:r>
              <w:rPr>
                <w:rFonts w:ascii="Arial" w:hAnsi="Arial" w:cs="Arial"/>
                <w:rtl/>
              </w:rPr>
              <w:t>اوحدوث مضاعفات جانبية</w:t>
            </w:r>
            <w:r>
              <w:rPr>
                <w:rFonts w:ascii="Arial" w:hAnsi="Arial" w:cs="Arial"/>
              </w:rPr>
              <w:t xml:space="preserve">  </w:t>
            </w:r>
            <w:r>
              <w:rPr>
                <w:rFonts w:ascii="Arial" w:hAnsi="Arial" w:cs="Arial"/>
                <w:rtl/>
              </w:rPr>
              <w:t>وللمرضى الذين لايتحملون عقار</w:t>
            </w:r>
            <w:r>
              <w:rPr>
                <w:rFonts w:ascii="Arial" w:hAnsi="Arial" w:cs="Arial"/>
              </w:rPr>
              <w:t xml:space="preserve">  Nilotinib</w:t>
            </w:r>
            <w:r>
              <w:rPr>
                <w:rFonts w:ascii="Arial" w:hAnsi="Arial" w:cs="Arial"/>
                <w:rtl/>
              </w:rPr>
              <w:t>مع الزام الشركة المجهزة بتوفير الفحوصات</w:t>
            </w:r>
            <w:r>
              <w:rPr>
                <w:rFonts w:ascii="Arial" w:hAnsi="Arial" w:cs="Arial"/>
              </w:rPr>
              <w:t xml:space="preserve"> PCR+FISH  </w:t>
            </w:r>
            <w:r>
              <w:rPr>
                <w:rFonts w:ascii="Arial" w:hAnsi="Arial" w:cs="Arial"/>
                <w:rtl/>
              </w:rPr>
              <w:t>لمرضى</w:t>
            </w:r>
            <w:r>
              <w:rPr>
                <w:rFonts w:ascii="Arial" w:hAnsi="Arial" w:cs="Arial"/>
              </w:rPr>
              <w:t xml:space="preserve"> CML                                               </w:t>
            </w:r>
            <w:r>
              <w:rPr>
                <w:rFonts w:ascii="Arial" w:hAnsi="Arial" w:cs="Arial"/>
                <w:rtl/>
              </w:rPr>
              <w:t>عدد الفحوصات</w:t>
            </w:r>
            <w:r>
              <w:rPr>
                <w:rFonts w:ascii="Arial" w:hAnsi="Arial" w:cs="Arial"/>
              </w:rPr>
              <w:t xml:space="preserve"> PCR 11000 FISH 3400                                                                               </w:t>
            </w:r>
            <w:r>
              <w:rPr>
                <w:rFonts w:ascii="Arial" w:hAnsi="Arial" w:cs="Arial"/>
                <w:rtl/>
              </w:rPr>
              <w:t>يكو ن توزيع الفحوصات كالتالي</w:t>
            </w:r>
            <w:r>
              <w:rPr>
                <w:rFonts w:ascii="Arial" w:hAnsi="Arial" w:cs="Arial"/>
              </w:rPr>
              <w:t xml:space="preserve">                                                                                                   </w:t>
            </w:r>
            <w:r>
              <w:rPr>
                <w:rFonts w:ascii="Arial" w:hAnsi="Arial" w:cs="Arial"/>
                <w:rtl/>
              </w:rPr>
              <w:t>من مجموع الفحوصات ع عقد مادة</w:t>
            </w:r>
            <w:r>
              <w:rPr>
                <w:rFonts w:ascii="Arial" w:hAnsi="Arial" w:cs="Arial"/>
              </w:rPr>
              <w:t xml:space="preserve"> IMATINIB 10% </w:t>
            </w:r>
            <w:r>
              <w:rPr>
                <w:rFonts w:ascii="Arial" w:hAnsi="Arial" w:cs="Arial"/>
                <w:rtl/>
              </w:rPr>
              <w:t>بجميع العقود</w:t>
            </w:r>
            <w:r>
              <w:rPr>
                <w:rFonts w:ascii="Arial" w:hAnsi="Arial" w:cs="Arial"/>
              </w:rPr>
              <w:t xml:space="preserve">                                                     </w:t>
            </w:r>
            <w:r>
              <w:rPr>
                <w:rFonts w:ascii="Arial" w:hAnsi="Arial" w:cs="Arial"/>
                <w:rtl/>
              </w:rPr>
              <w:t>من مجموع الفحوصات ع عقد مادة</w:t>
            </w:r>
            <w:r>
              <w:rPr>
                <w:rFonts w:ascii="Arial" w:hAnsi="Arial" w:cs="Arial"/>
              </w:rPr>
              <w:t xml:space="preserve"> NILOTINIB 45% </w:t>
            </w:r>
            <w:r>
              <w:rPr>
                <w:rFonts w:ascii="Arial" w:hAnsi="Arial" w:cs="Arial"/>
                <w:rtl/>
              </w:rPr>
              <w:t>بجميع العقود</w:t>
            </w:r>
            <w:r>
              <w:rPr>
                <w:rFonts w:ascii="Arial" w:hAnsi="Arial" w:cs="Arial"/>
              </w:rPr>
              <w:t xml:space="preserve">                                                                   </w:t>
            </w:r>
            <w:r>
              <w:rPr>
                <w:rFonts w:ascii="Arial" w:hAnsi="Arial" w:cs="Arial"/>
                <w:rtl/>
              </w:rPr>
              <w:t xml:space="preserve">من مجموع الفحوصات ع عقد </w:t>
            </w:r>
            <w:r>
              <w:rPr>
                <w:rFonts w:ascii="Arial" w:hAnsi="Arial" w:cs="Arial"/>
                <w:rtl/>
              </w:rPr>
              <w:lastRenderedPageBreak/>
              <w:t>مادة</w:t>
            </w:r>
            <w:r>
              <w:rPr>
                <w:rFonts w:ascii="Arial" w:hAnsi="Arial" w:cs="Arial"/>
              </w:rPr>
              <w:t xml:space="preserve">B0SUTINIB 455 </w:t>
            </w:r>
            <w:r>
              <w:rPr>
                <w:rFonts w:ascii="Arial" w:hAnsi="Arial" w:cs="Arial"/>
                <w:rtl/>
              </w:rPr>
              <w:t>بجميع العقود</w:t>
            </w:r>
            <w:r>
              <w:rPr>
                <w:rFonts w:ascii="Arial" w:hAnsi="Arial" w:cs="Arial"/>
              </w:rPr>
              <w:t xml:space="preserve">  </w:t>
            </w:r>
          </w:p>
        </w:tc>
        <w:tc>
          <w:tcPr>
            <w:tcW w:w="56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6F348A"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6F348A" w:rsidRPr="006F42FC" w:rsidRDefault="006F348A"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806D8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D87" w:rsidRDefault="00806D87" w:rsidP="00400881">
      <w:pPr>
        <w:spacing w:after="0" w:line="240" w:lineRule="auto"/>
      </w:pPr>
      <w:r>
        <w:separator/>
      </w:r>
    </w:p>
  </w:endnote>
  <w:endnote w:type="continuationSeparator" w:id="0">
    <w:p w:rsidR="00806D87" w:rsidRDefault="00806D8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A32742" w:rsidRPr="00D1391E" w:rsidRDefault="00A3274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F5027">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D87" w:rsidRDefault="00806D87" w:rsidP="00400881">
      <w:pPr>
        <w:spacing w:after="0" w:line="240" w:lineRule="auto"/>
      </w:pPr>
      <w:r>
        <w:separator/>
      </w:r>
    </w:p>
  </w:footnote>
  <w:footnote w:type="continuationSeparator" w:id="0">
    <w:p w:rsidR="00806D87" w:rsidRDefault="00806D87" w:rsidP="00400881">
      <w:pPr>
        <w:spacing w:after="0" w:line="240" w:lineRule="auto"/>
      </w:pPr>
      <w:r>
        <w:continuationSeparator/>
      </w:r>
    </w:p>
  </w:footnote>
  <w:footnote w:id="1">
    <w:p w:rsidR="00A32742" w:rsidRPr="00E00D5D" w:rsidRDefault="00A3274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A32742" w:rsidRPr="003D09C4" w:rsidRDefault="00A32742"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42" w:rsidRDefault="00A3274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32742" w:rsidRDefault="00A327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742" w:rsidRDefault="00A3274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2229"/>
    <w:rsid w:val="000830BE"/>
    <w:rsid w:val="00085210"/>
    <w:rsid w:val="00091AE6"/>
    <w:rsid w:val="000A5161"/>
    <w:rsid w:val="000C0785"/>
    <w:rsid w:val="000C6499"/>
    <w:rsid w:val="000D27E4"/>
    <w:rsid w:val="000E0279"/>
    <w:rsid w:val="000E517D"/>
    <w:rsid w:val="000F2F05"/>
    <w:rsid w:val="00101766"/>
    <w:rsid w:val="001019D3"/>
    <w:rsid w:val="00111594"/>
    <w:rsid w:val="001204A9"/>
    <w:rsid w:val="00120DE8"/>
    <w:rsid w:val="00126EDB"/>
    <w:rsid w:val="00127578"/>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364D"/>
    <w:rsid w:val="001D4346"/>
    <w:rsid w:val="001F39A8"/>
    <w:rsid w:val="001F4EA1"/>
    <w:rsid w:val="001F5027"/>
    <w:rsid w:val="00201731"/>
    <w:rsid w:val="0020508D"/>
    <w:rsid w:val="002069D4"/>
    <w:rsid w:val="00212EFA"/>
    <w:rsid w:val="00212FFB"/>
    <w:rsid w:val="00214234"/>
    <w:rsid w:val="00215DBF"/>
    <w:rsid w:val="0021796A"/>
    <w:rsid w:val="00232FD1"/>
    <w:rsid w:val="002412C0"/>
    <w:rsid w:val="00244BE4"/>
    <w:rsid w:val="002467B5"/>
    <w:rsid w:val="002473B3"/>
    <w:rsid w:val="00250686"/>
    <w:rsid w:val="002516D1"/>
    <w:rsid w:val="0025362D"/>
    <w:rsid w:val="002539E3"/>
    <w:rsid w:val="00261EC8"/>
    <w:rsid w:val="00263140"/>
    <w:rsid w:val="00266467"/>
    <w:rsid w:val="00266537"/>
    <w:rsid w:val="00267A02"/>
    <w:rsid w:val="002800C9"/>
    <w:rsid w:val="00281AA3"/>
    <w:rsid w:val="0028343A"/>
    <w:rsid w:val="00285C21"/>
    <w:rsid w:val="00287D79"/>
    <w:rsid w:val="00291509"/>
    <w:rsid w:val="00292406"/>
    <w:rsid w:val="00292A7E"/>
    <w:rsid w:val="002945B4"/>
    <w:rsid w:val="002A2D33"/>
    <w:rsid w:val="002A6643"/>
    <w:rsid w:val="002A69B6"/>
    <w:rsid w:val="002B0E81"/>
    <w:rsid w:val="002C0BDB"/>
    <w:rsid w:val="002C5E16"/>
    <w:rsid w:val="002D3D23"/>
    <w:rsid w:val="002D467D"/>
    <w:rsid w:val="002D4EAB"/>
    <w:rsid w:val="002D7825"/>
    <w:rsid w:val="002F062E"/>
    <w:rsid w:val="002F276D"/>
    <w:rsid w:val="002F42A5"/>
    <w:rsid w:val="002F6B8F"/>
    <w:rsid w:val="003007F1"/>
    <w:rsid w:val="00302D64"/>
    <w:rsid w:val="00302DD5"/>
    <w:rsid w:val="00303F98"/>
    <w:rsid w:val="00304FC3"/>
    <w:rsid w:val="003100B9"/>
    <w:rsid w:val="003129C7"/>
    <w:rsid w:val="00316AEC"/>
    <w:rsid w:val="00320E20"/>
    <w:rsid w:val="00327B88"/>
    <w:rsid w:val="00334C8B"/>
    <w:rsid w:val="00341837"/>
    <w:rsid w:val="00341EAC"/>
    <w:rsid w:val="003425E8"/>
    <w:rsid w:val="00343558"/>
    <w:rsid w:val="00344D5F"/>
    <w:rsid w:val="00346A29"/>
    <w:rsid w:val="00350988"/>
    <w:rsid w:val="003560D5"/>
    <w:rsid w:val="00361921"/>
    <w:rsid w:val="00362078"/>
    <w:rsid w:val="00365F5C"/>
    <w:rsid w:val="0036722A"/>
    <w:rsid w:val="00367A91"/>
    <w:rsid w:val="00372072"/>
    <w:rsid w:val="00375559"/>
    <w:rsid w:val="00382749"/>
    <w:rsid w:val="00382DEC"/>
    <w:rsid w:val="00384BD0"/>
    <w:rsid w:val="0039132C"/>
    <w:rsid w:val="003A010C"/>
    <w:rsid w:val="003A08A1"/>
    <w:rsid w:val="003A2CDE"/>
    <w:rsid w:val="003A35B1"/>
    <w:rsid w:val="003A6E0C"/>
    <w:rsid w:val="003A714A"/>
    <w:rsid w:val="003B002A"/>
    <w:rsid w:val="003B1D3F"/>
    <w:rsid w:val="003B3AD3"/>
    <w:rsid w:val="003B7DDD"/>
    <w:rsid w:val="003C0993"/>
    <w:rsid w:val="003C11A8"/>
    <w:rsid w:val="003C421B"/>
    <w:rsid w:val="003C54A7"/>
    <w:rsid w:val="003C72E5"/>
    <w:rsid w:val="003D4B98"/>
    <w:rsid w:val="003D625D"/>
    <w:rsid w:val="003D6360"/>
    <w:rsid w:val="003E0A83"/>
    <w:rsid w:val="003E1970"/>
    <w:rsid w:val="003E547C"/>
    <w:rsid w:val="003E66F8"/>
    <w:rsid w:val="003F0EA4"/>
    <w:rsid w:val="003F1A62"/>
    <w:rsid w:val="003F2E48"/>
    <w:rsid w:val="003F34F7"/>
    <w:rsid w:val="003F5AC5"/>
    <w:rsid w:val="0040016A"/>
    <w:rsid w:val="00400881"/>
    <w:rsid w:val="00410331"/>
    <w:rsid w:val="004106A6"/>
    <w:rsid w:val="00411FFA"/>
    <w:rsid w:val="004149D0"/>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2994"/>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07C77"/>
    <w:rsid w:val="00511DB3"/>
    <w:rsid w:val="00523C07"/>
    <w:rsid w:val="00524619"/>
    <w:rsid w:val="005257F0"/>
    <w:rsid w:val="00527ADB"/>
    <w:rsid w:val="00531F3C"/>
    <w:rsid w:val="00533BB2"/>
    <w:rsid w:val="00533CF4"/>
    <w:rsid w:val="0053566D"/>
    <w:rsid w:val="005376EF"/>
    <w:rsid w:val="00540120"/>
    <w:rsid w:val="005448A2"/>
    <w:rsid w:val="0054593F"/>
    <w:rsid w:val="00547640"/>
    <w:rsid w:val="00552691"/>
    <w:rsid w:val="005552CF"/>
    <w:rsid w:val="00560DB6"/>
    <w:rsid w:val="00561681"/>
    <w:rsid w:val="00561CEB"/>
    <w:rsid w:val="00572689"/>
    <w:rsid w:val="00574CA6"/>
    <w:rsid w:val="0058354E"/>
    <w:rsid w:val="00587585"/>
    <w:rsid w:val="00594D13"/>
    <w:rsid w:val="005A0FC9"/>
    <w:rsid w:val="005A2DDF"/>
    <w:rsid w:val="005A6216"/>
    <w:rsid w:val="005B05F9"/>
    <w:rsid w:val="005B33C3"/>
    <w:rsid w:val="005B3C7B"/>
    <w:rsid w:val="005B402F"/>
    <w:rsid w:val="005C6FB9"/>
    <w:rsid w:val="005D27E8"/>
    <w:rsid w:val="005D5F5C"/>
    <w:rsid w:val="005D6D94"/>
    <w:rsid w:val="005E66BE"/>
    <w:rsid w:val="005F063C"/>
    <w:rsid w:val="005F27D6"/>
    <w:rsid w:val="0060353D"/>
    <w:rsid w:val="00603F66"/>
    <w:rsid w:val="006115F5"/>
    <w:rsid w:val="006121A0"/>
    <w:rsid w:val="006123E0"/>
    <w:rsid w:val="006144AC"/>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6F348A"/>
    <w:rsid w:val="00701901"/>
    <w:rsid w:val="00703721"/>
    <w:rsid w:val="00706B5D"/>
    <w:rsid w:val="00711762"/>
    <w:rsid w:val="007143D2"/>
    <w:rsid w:val="00717A4F"/>
    <w:rsid w:val="00724507"/>
    <w:rsid w:val="00726812"/>
    <w:rsid w:val="007315BD"/>
    <w:rsid w:val="00734996"/>
    <w:rsid w:val="0073588C"/>
    <w:rsid w:val="00737608"/>
    <w:rsid w:val="00745F0A"/>
    <w:rsid w:val="00746BA1"/>
    <w:rsid w:val="00746F0D"/>
    <w:rsid w:val="007540AB"/>
    <w:rsid w:val="007551EA"/>
    <w:rsid w:val="007612C7"/>
    <w:rsid w:val="00763607"/>
    <w:rsid w:val="00764766"/>
    <w:rsid w:val="00773CAA"/>
    <w:rsid w:val="0077480E"/>
    <w:rsid w:val="007754AA"/>
    <w:rsid w:val="00781EC7"/>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0F9F"/>
    <w:rsid w:val="007F2565"/>
    <w:rsid w:val="007F3A04"/>
    <w:rsid w:val="007F46DD"/>
    <w:rsid w:val="007F7F21"/>
    <w:rsid w:val="0080634B"/>
    <w:rsid w:val="00806889"/>
    <w:rsid w:val="00806D87"/>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75A91"/>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971"/>
    <w:rsid w:val="008B7D65"/>
    <w:rsid w:val="008C1B20"/>
    <w:rsid w:val="008C6EA8"/>
    <w:rsid w:val="008C74B0"/>
    <w:rsid w:val="008D0E36"/>
    <w:rsid w:val="008D2755"/>
    <w:rsid w:val="008D34A2"/>
    <w:rsid w:val="008D681B"/>
    <w:rsid w:val="008E10F1"/>
    <w:rsid w:val="008E3F66"/>
    <w:rsid w:val="008E5225"/>
    <w:rsid w:val="008E5C62"/>
    <w:rsid w:val="00904CC2"/>
    <w:rsid w:val="009100DB"/>
    <w:rsid w:val="009134A7"/>
    <w:rsid w:val="00915D6D"/>
    <w:rsid w:val="009171A5"/>
    <w:rsid w:val="00920564"/>
    <w:rsid w:val="00923AA7"/>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5965"/>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30F54"/>
    <w:rsid w:val="00A32742"/>
    <w:rsid w:val="00A404F4"/>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50A7"/>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23056"/>
    <w:rsid w:val="00B25B4B"/>
    <w:rsid w:val="00B32A86"/>
    <w:rsid w:val="00B367A8"/>
    <w:rsid w:val="00B41A87"/>
    <w:rsid w:val="00B42068"/>
    <w:rsid w:val="00B451E1"/>
    <w:rsid w:val="00B50FE9"/>
    <w:rsid w:val="00B52B27"/>
    <w:rsid w:val="00B56BD0"/>
    <w:rsid w:val="00B60B3B"/>
    <w:rsid w:val="00B60D46"/>
    <w:rsid w:val="00B61280"/>
    <w:rsid w:val="00B663B3"/>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09E1"/>
    <w:rsid w:val="00BC52BD"/>
    <w:rsid w:val="00BC65D4"/>
    <w:rsid w:val="00BD1CA6"/>
    <w:rsid w:val="00BD4733"/>
    <w:rsid w:val="00BD580A"/>
    <w:rsid w:val="00BD68EA"/>
    <w:rsid w:val="00BF68F4"/>
    <w:rsid w:val="00C0233C"/>
    <w:rsid w:val="00C07130"/>
    <w:rsid w:val="00C07620"/>
    <w:rsid w:val="00C10727"/>
    <w:rsid w:val="00C134F9"/>
    <w:rsid w:val="00C159AF"/>
    <w:rsid w:val="00C172C7"/>
    <w:rsid w:val="00C1761B"/>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074A"/>
    <w:rsid w:val="00C84617"/>
    <w:rsid w:val="00C8480D"/>
    <w:rsid w:val="00C849CB"/>
    <w:rsid w:val="00C8534C"/>
    <w:rsid w:val="00C9073B"/>
    <w:rsid w:val="00C95518"/>
    <w:rsid w:val="00C95F6E"/>
    <w:rsid w:val="00CA07B7"/>
    <w:rsid w:val="00CA4D9C"/>
    <w:rsid w:val="00CA5E96"/>
    <w:rsid w:val="00CA6A23"/>
    <w:rsid w:val="00CA6E75"/>
    <w:rsid w:val="00CB43F5"/>
    <w:rsid w:val="00CB5069"/>
    <w:rsid w:val="00CB7F62"/>
    <w:rsid w:val="00CC59D2"/>
    <w:rsid w:val="00CC7FEE"/>
    <w:rsid w:val="00CD1995"/>
    <w:rsid w:val="00CD31BB"/>
    <w:rsid w:val="00CD33CB"/>
    <w:rsid w:val="00CD5803"/>
    <w:rsid w:val="00CD5FE1"/>
    <w:rsid w:val="00CE3041"/>
    <w:rsid w:val="00CE3FB1"/>
    <w:rsid w:val="00CF1480"/>
    <w:rsid w:val="00CF1B9A"/>
    <w:rsid w:val="00CF22FB"/>
    <w:rsid w:val="00CF27BA"/>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2E62"/>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305A"/>
    <w:rsid w:val="00E07E72"/>
    <w:rsid w:val="00E10844"/>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74E79"/>
    <w:rsid w:val="00E8124B"/>
    <w:rsid w:val="00E8201C"/>
    <w:rsid w:val="00E85CE7"/>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98D"/>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B40"/>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612250484">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2379297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1781174">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5DEC2-AAD8-4186-862C-054A4A093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Pages>
  <Words>31407</Words>
  <Characters>179022</Characters>
  <Application>Microsoft Office Word</Application>
  <DocSecurity>0</DocSecurity>
  <Lines>1491</Lines>
  <Paragraphs>420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96</cp:revision>
  <cp:lastPrinted>2022-01-19T07:17:00Z</cp:lastPrinted>
  <dcterms:created xsi:type="dcterms:W3CDTF">2023-04-05T07:27:00Z</dcterms:created>
  <dcterms:modified xsi:type="dcterms:W3CDTF">2024-01-03T11:16:00Z</dcterms:modified>
</cp:coreProperties>
</file>