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0F5FD2">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000F5FD2">
              <w:rPr>
                <w:bCs/>
                <w:sz w:val="32"/>
                <w:szCs w:val="32"/>
                <w:u w:val="single"/>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0F5FD2">
              <w:rPr>
                <w:rFonts w:ascii="Simplified Arabic" w:hAnsi="Simplified Arabic" w:cs="Simplified Arabic"/>
                <w:b/>
                <w:bCs/>
                <w:color w:val="000000"/>
                <w:sz w:val="32"/>
                <w:szCs w:val="32"/>
                <w:highlight w:val="yellow"/>
                <w:lang w:bidi="ar-LB"/>
              </w:rPr>
              <w:t>2</w:t>
            </w:r>
            <w:r w:rsidRPr="00C22801">
              <w:rPr>
                <w:rFonts w:ascii="Simplified Arabic" w:hAnsi="Simplified Arabic" w:cs="Simplified Arabic"/>
                <w:b/>
                <w:bCs/>
                <w:color w:val="000000"/>
                <w:sz w:val="32"/>
                <w:szCs w:val="32"/>
                <w:highlight w:val="yellow"/>
                <w:lang w:bidi="ar-LB"/>
              </w:rPr>
              <w:t>/202</w:t>
            </w:r>
            <w:r w:rsidR="00AB1C4E" w:rsidRPr="00C22801">
              <w:rPr>
                <w:rFonts w:ascii="Simplified Arabic" w:hAnsi="Simplified Arabic" w:cs="Simplified Arabic"/>
                <w:b/>
                <w:bCs/>
                <w:color w:val="000000"/>
                <w:sz w:val="32"/>
                <w:szCs w:val="32"/>
                <w:highlight w:val="yellow"/>
                <w:lang w:bidi="ar-LB"/>
              </w:rPr>
              <w:t>4</w:t>
            </w:r>
            <w:r w:rsidR="000F5FD2">
              <w:rPr>
                <w:rFonts w:ascii="Simplified Arabic" w:hAnsi="Simplified Arabic" w:cs="Simplified Arabic"/>
                <w:b/>
                <w:bCs/>
                <w:color w:val="000000"/>
                <w:sz w:val="32"/>
                <w:szCs w:val="32"/>
                <w:lang w:bidi="ar-LB"/>
              </w:rPr>
              <w:t>A</w:t>
            </w:r>
            <w:r w:rsidR="003D1703">
              <w:rPr>
                <w:rFonts w:ascii="Simplified Arabic" w:hAnsi="Simplified Arabic" w:cs="Simplified Arabic"/>
                <w:b/>
                <w:bCs/>
                <w:color w:val="000000"/>
                <w:sz w:val="32"/>
                <w:szCs w:val="32"/>
                <w:lang w:bidi="ar-LB"/>
              </w:rPr>
              <w:t>a</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3F207A">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3F207A">
              <w:rPr>
                <w:rFonts w:asciiTheme="minorBidi" w:hAnsiTheme="minorBidi" w:hint="cs"/>
                <w:color w:val="000000"/>
                <w:sz w:val="32"/>
                <w:szCs w:val="32"/>
                <w:highlight w:val="yellow"/>
                <w:rtl/>
                <w:lang w:bidi="ar-IQ"/>
              </w:rPr>
              <w:t>12</w:t>
            </w:r>
            <w:r w:rsidRPr="00C22801">
              <w:rPr>
                <w:rFonts w:asciiTheme="minorBidi" w:hAnsiTheme="minorBidi"/>
                <w:color w:val="000000"/>
                <w:sz w:val="32"/>
                <w:szCs w:val="32"/>
                <w:highlight w:val="yellow"/>
                <w:rtl/>
                <w:lang w:bidi="ar-LB"/>
              </w:rPr>
              <w:t xml:space="preserve">/  </w:t>
            </w:r>
            <w:r w:rsidR="003F207A">
              <w:rPr>
                <w:rFonts w:asciiTheme="minorBidi" w:hAnsiTheme="minorBidi" w:hint="cs"/>
                <w:color w:val="000000"/>
                <w:sz w:val="32"/>
                <w:szCs w:val="32"/>
                <w:highlight w:val="yellow"/>
                <w:rtl/>
                <w:lang w:bidi="ar-LB"/>
              </w:rPr>
              <w:t>2</w:t>
            </w:r>
            <w:r w:rsidRPr="00C22801">
              <w:rPr>
                <w:rFonts w:asciiTheme="minorBidi" w:hAnsiTheme="minorBidi"/>
                <w:color w:val="000000"/>
                <w:sz w:val="32"/>
                <w:szCs w:val="32"/>
                <w:highlight w:val="yellow"/>
                <w:rtl/>
                <w:lang w:bidi="ar-LB"/>
              </w:rPr>
              <w:t xml:space="preserve"> /202</w:t>
            </w:r>
            <w:r w:rsidR="005F7AD6">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506276">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506276">
              <w:rPr>
                <w:b/>
                <w:bCs/>
                <w:color w:val="000000"/>
                <w:spacing w:val="-2"/>
                <w:sz w:val="24"/>
                <w:szCs w:val="24"/>
                <w:highlight w:val="yellow"/>
              </w:rPr>
              <w:t>2</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506276">
              <w:rPr>
                <w:b/>
                <w:bCs/>
                <w:color w:val="000000"/>
                <w:spacing w:val="-2"/>
                <w:sz w:val="24"/>
                <w:szCs w:val="24"/>
              </w:rPr>
              <w:t>A</w:t>
            </w:r>
            <w:r w:rsidR="003D1703">
              <w:rPr>
                <w:b/>
                <w:bCs/>
                <w:color w:val="000000"/>
                <w:spacing w:val="-2"/>
                <w:sz w:val="24"/>
                <w:szCs w:val="24"/>
              </w:rPr>
              <w:t>a</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232022">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3B5138">
              <w:rPr>
                <w:rFonts w:hint="cs"/>
                <w:sz w:val="24"/>
                <w:szCs w:val="24"/>
                <w:rtl/>
                <w:lang w:bidi="ar-IQ"/>
              </w:rPr>
              <w:t>ظ</w:t>
            </w:r>
            <w:r w:rsidR="00B83DDC">
              <w:rPr>
                <w:rFonts w:hint="cs"/>
                <w:sz w:val="24"/>
                <w:szCs w:val="24"/>
                <w:rtl/>
                <w:lang w:bidi="ar-IQ"/>
              </w:rPr>
              <w:t>12</w:t>
            </w:r>
            <w:r w:rsidRPr="00C22801">
              <w:rPr>
                <w:rFonts w:hint="cs"/>
                <w:sz w:val="24"/>
                <w:szCs w:val="24"/>
                <w:highlight w:val="yellow"/>
                <w:rtl/>
              </w:rPr>
              <w:t xml:space="preserve">/ </w:t>
            </w:r>
            <w:r w:rsidR="00B83DDC">
              <w:rPr>
                <w:rFonts w:hint="cs"/>
                <w:sz w:val="24"/>
                <w:szCs w:val="24"/>
                <w:highlight w:val="yellow"/>
                <w:rtl/>
                <w:lang w:bidi="ar-IQ"/>
              </w:rPr>
              <w:t>2</w:t>
            </w:r>
            <w:r w:rsidRPr="00C22801">
              <w:rPr>
                <w:rFonts w:hint="cs"/>
                <w:sz w:val="24"/>
                <w:szCs w:val="24"/>
                <w:highlight w:val="yellow"/>
                <w:rtl/>
              </w:rPr>
              <w:t>/202</w:t>
            </w:r>
            <w:r w:rsidR="000D5353">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32022">
              <w:rPr>
                <w:rFonts w:hint="cs"/>
                <w:sz w:val="24"/>
                <w:szCs w:val="24"/>
                <w:highlight w:val="yellow"/>
                <w:rtl/>
                <w:lang w:bidi="ar-DZ"/>
              </w:rPr>
              <w:t>18</w:t>
            </w:r>
            <w:r w:rsidRPr="00C22801">
              <w:rPr>
                <w:rFonts w:hint="cs"/>
                <w:sz w:val="24"/>
                <w:szCs w:val="24"/>
                <w:highlight w:val="yellow"/>
                <w:rtl/>
                <w:lang w:bidi="ar-DZ"/>
              </w:rPr>
              <w:t xml:space="preserve">/  </w:t>
            </w:r>
            <w:r w:rsidR="000D5353">
              <w:rPr>
                <w:rFonts w:hint="cs"/>
                <w:sz w:val="24"/>
                <w:szCs w:val="24"/>
                <w:highlight w:val="yellow"/>
                <w:rtl/>
                <w:lang w:bidi="ar-DZ"/>
              </w:rPr>
              <w:t>2</w:t>
            </w:r>
            <w:r w:rsidRPr="00C22801">
              <w:rPr>
                <w:rFonts w:hint="cs"/>
                <w:sz w:val="24"/>
                <w:szCs w:val="24"/>
                <w:highlight w:val="yellow"/>
                <w:rtl/>
                <w:lang w:bidi="ar-DZ"/>
              </w:rPr>
              <w:t>/202</w:t>
            </w:r>
            <w:r w:rsidR="000D5353">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Pr="00C22801">
              <w:rPr>
                <w:color w:val="000000"/>
                <w:spacing w:val="-2"/>
                <w:sz w:val="24"/>
                <w:szCs w:val="24"/>
                <w:highlight w:val="yellow"/>
                <w:rtl/>
              </w:rPr>
              <w:t>[</w:t>
            </w:r>
            <w:r w:rsidR="00232022">
              <w:rPr>
                <w:rFonts w:hint="cs"/>
                <w:color w:val="000000"/>
                <w:spacing w:val="-2"/>
                <w:sz w:val="24"/>
                <w:szCs w:val="24"/>
                <w:highlight w:val="yellow"/>
                <w:rtl/>
              </w:rPr>
              <w:t>25</w:t>
            </w:r>
            <w:r w:rsidRPr="00C22801">
              <w:rPr>
                <w:rFonts w:hint="cs"/>
                <w:color w:val="000000"/>
                <w:spacing w:val="-2"/>
                <w:sz w:val="24"/>
                <w:szCs w:val="24"/>
                <w:highlight w:val="yellow"/>
                <w:rtl/>
              </w:rPr>
              <w:t xml:space="preserve">/ </w:t>
            </w:r>
            <w:r w:rsidR="000D5353">
              <w:rPr>
                <w:rFonts w:hint="cs"/>
                <w:color w:val="000000"/>
                <w:spacing w:val="-2"/>
                <w:sz w:val="24"/>
                <w:szCs w:val="24"/>
                <w:highlight w:val="yellow"/>
                <w:rtl/>
              </w:rPr>
              <w:t>2</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w:t>
            </w:r>
            <w:r w:rsidR="003D1D86">
              <w:rPr>
                <w:rFonts w:hint="cs"/>
                <w:color w:val="000000"/>
                <w:spacing w:val="-2"/>
                <w:sz w:val="24"/>
                <w:szCs w:val="24"/>
                <w:highlight w:val="yellow"/>
                <w:rtl/>
              </w:rPr>
              <w:t>202</w:t>
            </w:r>
            <w:r w:rsidR="000D5353">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31028F">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31028F">
              <w:rPr>
                <w:rFonts w:ascii="Arial" w:eastAsia="Times New Roman" w:hAnsi="Arial"/>
                <w:b/>
                <w:bCs/>
                <w:sz w:val="24"/>
                <w:szCs w:val="24"/>
                <w:u w:val="single"/>
              </w:rPr>
              <w:t>2</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31028F">
              <w:rPr>
                <w:rFonts w:ascii="Arial" w:eastAsia="Times New Roman" w:hAnsi="Arial"/>
                <w:b/>
                <w:bCs/>
                <w:sz w:val="24"/>
                <w:szCs w:val="24"/>
                <w:u w:val="single"/>
              </w:rPr>
              <w:t>A</w:t>
            </w:r>
            <w:r w:rsidR="003D1703">
              <w:rPr>
                <w:rFonts w:ascii="Arial" w:eastAsia="Times New Roman" w:hAnsi="Arial"/>
                <w:b/>
                <w:bCs/>
                <w:sz w:val="24"/>
                <w:szCs w:val="24"/>
                <w:u w:val="single"/>
              </w:rPr>
              <w:t>a</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4080" w:type="dxa"/>
        <w:tblInd w:w="93" w:type="dxa"/>
        <w:tblLook w:val="04A0" w:firstRow="1" w:lastRow="0" w:firstColumn="1" w:lastColumn="0" w:noHBand="0" w:noVBand="1"/>
      </w:tblPr>
      <w:tblGrid>
        <w:gridCol w:w="537"/>
        <w:gridCol w:w="1282"/>
        <w:gridCol w:w="4538"/>
        <w:gridCol w:w="1176"/>
        <w:gridCol w:w="1567"/>
        <w:gridCol w:w="1160"/>
        <w:gridCol w:w="1400"/>
        <w:gridCol w:w="1340"/>
        <w:gridCol w:w="1080"/>
      </w:tblGrid>
      <w:tr w:rsidR="00E92E29" w:rsidRPr="00E92E29" w:rsidTr="00E92E29">
        <w:trPr>
          <w:trHeight w:val="1063"/>
        </w:trPr>
        <w:tc>
          <w:tcPr>
            <w:tcW w:w="400" w:type="dxa"/>
            <w:tcBorders>
              <w:top w:val="nil"/>
              <w:left w:val="nil"/>
              <w:bottom w:val="single" w:sz="4" w:space="0" w:color="auto"/>
              <w:right w:val="nil"/>
            </w:tcBorders>
            <w:shd w:val="clear" w:color="auto" w:fill="auto"/>
            <w:vAlign w:val="bottom"/>
            <w:hideMark/>
          </w:tcPr>
          <w:p w:rsidR="00E92E29" w:rsidRPr="00E92E29" w:rsidRDefault="00E92E29" w:rsidP="00E92E29">
            <w:pPr>
              <w:spacing w:after="0" w:line="240" w:lineRule="auto"/>
              <w:jc w:val="right"/>
              <w:rPr>
                <w:rFonts w:ascii="Calibri" w:eastAsia="Times New Roman" w:hAnsi="Calibri" w:cs="Calibri"/>
                <w:color w:val="000000"/>
              </w:rPr>
            </w:pPr>
            <w:bookmarkStart w:id="0" w:name="RANGE!A1:I18"/>
            <w:r w:rsidRPr="00E92E29">
              <w:rPr>
                <w:rFonts w:ascii="Calibri" w:eastAsia="Times New Roman" w:hAnsi="Calibri" w:cs="Calibri"/>
                <w:color w:val="000000"/>
              </w:rPr>
              <w:lastRenderedPageBreak/>
              <w:t> </w:t>
            </w:r>
            <w:bookmarkEnd w:id="0"/>
          </w:p>
        </w:tc>
        <w:tc>
          <w:tcPr>
            <w:tcW w:w="1300" w:type="dxa"/>
            <w:tcBorders>
              <w:top w:val="nil"/>
              <w:left w:val="nil"/>
              <w:bottom w:val="single" w:sz="4" w:space="0" w:color="auto"/>
              <w:right w:val="nil"/>
            </w:tcBorders>
            <w:shd w:val="clear" w:color="auto" w:fill="auto"/>
            <w:vAlign w:val="bottom"/>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 </w:t>
            </w:r>
          </w:p>
        </w:tc>
        <w:tc>
          <w:tcPr>
            <w:tcW w:w="4660" w:type="dxa"/>
            <w:tcBorders>
              <w:top w:val="nil"/>
              <w:left w:val="nil"/>
              <w:bottom w:val="single" w:sz="4" w:space="0" w:color="auto"/>
              <w:right w:val="nil"/>
            </w:tcBorders>
            <w:shd w:val="clear" w:color="auto" w:fill="auto"/>
            <w:vAlign w:val="bottom"/>
            <w:hideMark/>
          </w:tcPr>
          <w:p w:rsidR="00E92E29" w:rsidRPr="00E92E29" w:rsidRDefault="00E92E29" w:rsidP="00E92E29">
            <w:pPr>
              <w:spacing w:after="0" w:line="240" w:lineRule="auto"/>
              <w:jc w:val="right"/>
              <w:rPr>
                <w:rFonts w:ascii="Calibri" w:eastAsia="Times New Roman" w:hAnsi="Calibri" w:cs="Calibri"/>
                <w:color w:val="000000"/>
                <w:sz w:val="48"/>
                <w:szCs w:val="48"/>
              </w:rPr>
            </w:pPr>
            <w:r w:rsidRPr="00E92E29">
              <w:rPr>
                <w:rFonts w:ascii="Calibri" w:eastAsia="Times New Roman" w:hAnsi="Calibri" w:cs="Calibri"/>
                <w:color w:val="000000"/>
                <w:sz w:val="48"/>
                <w:szCs w:val="48"/>
              </w:rPr>
              <w:t>MED2-2024 Aa</w:t>
            </w:r>
          </w:p>
        </w:tc>
        <w:tc>
          <w:tcPr>
            <w:tcW w:w="1100" w:type="dxa"/>
            <w:tcBorders>
              <w:top w:val="nil"/>
              <w:left w:val="nil"/>
              <w:bottom w:val="single" w:sz="4" w:space="0" w:color="auto"/>
              <w:right w:val="nil"/>
            </w:tcBorders>
            <w:shd w:val="clear" w:color="auto" w:fill="auto"/>
            <w:vAlign w:val="bottom"/>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 </w:t>
            </w:r>
          </w:p>
        </w:tc>
        <w:tc>
          <w:tcPr>
            <w:tcW w:w="1640" w:type="dxa"/>
            <w:tcBorders>
              <w:top w:val="nil"/>
              <w:left w:val="nil"/>
              <w:bottom w:val="single" w:sz="4" w:space="0" w:color="auto"/>
              <w:right w:val="nil"/>
            </w:tcBorders>
            <w:shd w:val="clear" w:color="auto" w:fill="auto"/>
            <w:vAlign w:val="bottom"/>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 </w:t>
            </w:r>
          </w:p>
        </w:tc>
        <w:tc>
          <w:tcPr>
            <w:tcW w:w="1160" w:type="dxa"/>
            <w:tcBorders>
              <w:top w:val="nil"/>
              <w:left w:val="nil"/>
              <w:bottom w:val="single" w:sz="4" w:space="0" w:color="auto"/>
              <w:right w:val="nil"/>
            </w:tcBorders>
            <w:shd w:val="clear" w:color="auto" w:fill="auto"/>
            <w:vAlign w:val="bottom"/>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 </w:t>
            </w:r>
          </w:p>
        </w:tc>
        <w:tc>
          <w:tcPr>
            <w:tcW w:w="1400" w:type="dxa"/>
            <w:tcBorders>
              <w:top w:val="nil"/>
              <w:left w:val="nil"/>
              <w:bottom w:val="single" w:sz="4" w:space="0" w:color="auto"/>
              <w:right w:val="nil"/>
            </w:tcBorders>
            <w:shd w:val="clear" w:color="auto" w:fill="auto"/>
            <w:vAlign w:val="bottom"/>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 </w:t>
            </w:r>
          </w:p>
        </w:tc>
        <w:tc>
          <w:tcPr>
            <w:tcW w:w="1340" w:type="dxa"/>
            <w:tcBorders>
              <w:top w:val="nil"/>
              <w:left w:val="nil"/>
              <w:bottom w:val="single" w:sz="4" w:space="0" w:color="auto"/>
              <w:right w:val="nil"/>
            </w:tcBorders>
            <w:shd w:val="clear" w:color="auto" w:fill="auto"/>
            <w:vAlign w:val="bottom"/>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 </w:t>
            </w:r>
          </w:p>
        </w:tc>
        <w:tc>
          <w:tcPr>
            <w:tcW w:w="1080" w:type="dxa"/>
            <w:tcBorders>
              <w:top w:val="nil"/>
              <w:left w:val="nil"/>
              <w:bottom w:val="single" w:sz="4" w:space="0" w:color="auto"/>
              <w:right w:val="nil"/>
            </w:tcBorders>
            <w:shd w:val="clear" w:color="auto" w:fill="auto"/>
            <w:vAlign w:val="bottom"/>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 </w:t>
            </w:r>
          </w:p>
        </w:tc>
      </w:tr>
      <w:tr w:rsidR="00E92E29" w:rsidRPr="00E92E29" w:rsidTr="00E92E29">
        <w:trPr>
          <w:trHeight w:val="729"/>
        </w:trPr>
        <w:tc>
          <w:tcPr>
            <w:tcW w:w="400" w:type="dxa"/>
            <w:tcBorders>
              <w:top w:val="nil"/>
              <w:left w:val="single" w:sz="4" w:space="0" w:color="auto"/>
              <w:bottom w:val="single" w:sz="4" w:space="0" w:color="auto"/>
              <w:right w:val="single" w:sz="4" w:space="0" w:color="auto"/>
            </w:tcBorders>
            <w:shd w:val="clear" w:color="auto" w:fill="auto"/>
            <w:vAlign w:val="bottom"/>
            <w:hideMark/>
          </w:tcPr>
          <w:p w:rsidR="00E92E29" w:rsidRPr="00E92E29" w:rsidRDefault="00E92E29" w:rsidP="00E92E29">
            <w:pPr>
              <w:spacing w:after="0" w:line="240" w:lineRule="auto"/>
              <w:rPr>
                <w:rFonts w:ascii="Calibri" w:eastAsia="Times New Roman" w:hAnsi="Calibri" w:cs="Calibri"/>
                <w:b/>
                <w:bCs/>
                <w:color w:val="000000"/>
                <w:sz w:val="24"/>
                <w:szCs w:val="24"/>
              </w:rPr>
            </w:pPr>
            <w:r w:rsidRPr="00E92E29">
              <w:rPr>
                <w:rFonts w:ascii="Calibri" w:eastAsia="Times New Roman" w:hAnsi="Calibri" w:cs="Calibri"/>
                <w:b/>
                <w:bCs/>
                <w:color w:val="000000"/>
                <w:sz w:val="24"/>
                <w:szCs w:val="24"/>
              </w:rPr>
              <w:t>NO</w:t>
            </w:r>
          </w:p>
        </w:tc>
        <w:tc>
          <w:tcPr>
            <w:tcW w:w="13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b/>
                <w:bCs/>
                <w:color w:val="000000"/>
                <w:sz w:val="24"/>
                <w:szCs w:val="24"/>
              </w:rPr>
            </w:pPr>
            <w:bookmarkStart w:id="1" w:name="RANGE!B2:I17"/>
            <w:r w:rsidRPr="00E92E29">
              <w:rPr>
                <w:rFonts w:ascii="Calibri" w:eastAsia="Times New Roman" w:hAnsi="Calibri" w:cs="Calibri"/>
                <w:b/>
                <w:bCs/>
                <w:color w:val="000000"/>
                <w:sz w:val="24"/>
                <w:szCs w:val="24"/>
              </w:rPr>
              <w:t>National code</w:t>
            </w:r>
            <w:bookmarkEnd w:id="1"/>
          </w:p>
        </w:tc>
        <w:tc>
          <w:tcPr>
            <w:tcW w:w="46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b/>
                <w:bCs/>
                <w:color w:val="000000"/>
                <w:sz w:val="24"/>
                <w:szCs w:val="24"/>
              </w:rPr>
            </w:pPr>
            <w:r w:rsidRPr="00E92E29">
              <w:rPr>
                <w:rFonts w:ascii="Calibri" w:eastAsia="Times New Roman" w:hAnsi="Calibri" w:cs="Calibri"/>
                <w:b/>
                <w:bCs/>
                <w:color w:val="000000"/>
                <w:sz w:val="24"/>
                <w:szCs w:val="24"/>
              </w:rPr>
              <w:t>item</w:t>
            </w:r>
          </w:p>
        </w:tc>
        <w:tc>
          <w:tcPr>
            <w:tcW w:w="11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b/>
                <w:bCs/>
                <w:color w:val="000000"/>
                <w:sz w:val="24"/>
                <w:szCs w:val="24"/>
              </w:rPr>
            </w:pPr>
            <w:r w:rsidRPr="00E92E29">
              <w:rPr>
                <w:rFonts w:ascii="Calibri" w:eastAsia="Times New Roman" w:hAnsi="Calibri" w:cs="Calibri"/>
                <w:b/>
                <w:bCs/>
                <w:color w:val="000000"/>
                <w:sz w:val="24"/>
                <w:szCs w:val="24"/>
              </w:rPr>
              <w:t>total2025</w:t>
            </w:r>
          </w:p>
        </w:tc>
        <w:tc>
          <w:tcPr>
            <w:tcW w:w="16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b/>
                <w:bCs/>
                <w:color w:val="000000"/>
                <w:sz w:val="24"/>
                <w:szCs w:val="24"/>
              </w:rPr>
            </w:pPr>
            <w:r w:rsidRPr="00E92E29">
              <w:rPr>
                <w:rFonts w:ascii="Calibri" w:eastAsia="Times New Roman" w:hAnsi="Calibri" w:cs="Calibri"/>
                <w:b/>
                <w:bCs/>
                <w:color w:val="000000"/>
                <w:sz w:val="24"/>
                <w:szCs w:val="24"/>
              </w:rPr>
              <w:t>pack size</w:t>
            </w:r>
          </w:p>
        </w:tc>
        <w:tc>
          <w:tcPr>
            <w:tcW w:w="11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b/>
                <w:bCs/>
                <w:color w:val="000000"/>
                <w:sz w:val="24"/>
                <w:szCs w:val="24"/>
              </w:rPr>
            </w:pPr>
            <w:r w:rsidRPr="00E92E29">
              <w:rPr>
                <w:rFonts w:ascii="Calibri" w:eastAsia="Times New Roman" w:hAnsi="Calibri" w:cs="Calibri"/>
                <w:b/>
                <w:bCs/>
                <w:color w:val="000000"/>
                <w:sz w:val="24"/>
                <w:szCs w:val="24"/>
              </w:rPr>
              <w:t>Brand $</w:t>
            </w:r>
          </w:p>
        </w:tc>
        <w:tc>
          <w:tcPr>
            <w:tcW w:w="14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b/>
                <w:bCs/>
                <w:color w:val="000000"/>
                <w:sz w:val="24"/>
                <w:szCs w:val="24"/>
              </w:rPr>
            </w:pPr>
            <w:r w:rsidRPr="00E92E29">
              <w:rPr>
                <w:rFonts w:ascii="Calibri" w:eastAsia="Times New Roman" w:hAnsi="Calibri" w:cs="Calibri"/>
                <w:b/>
                <w:bCs/>
                <w:color w:val="000000"/>
                <w:sz w:val="24"/>
                <w:szCs w:val="24"/>
              </w:rPr>
              <w:t>70% of brand</w:t>
            </w:r>
          </w:p>
        </w:tc>
        <w:tc>
          <w:tcPr>
            <w:tcW w:w="13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b/>
                <w:bCs/>
                <w:color w:val="000000"/>
                <w:sz w:val="24"/>
                <w:szCs w:val="24"/>
              </w:rPr>
            </w:pPr>
            <w:r w:rsidRPr="00E92E29">
              <w:rPr>
                <w:rFonts w:ascii="Calibri" w:eastAsia="Times New Roman" w:hAnsi="Calibri" w:cs="Calibri"/>
                <w:b/>
                <w:bCs/>
                <w:color w:val="000000"/>
                <w:sz w:val="24"/>
                <w:szCs w:val="24"/>
              </w:rPr>
              <w:t>45% of brand</w:t>
            </w:r>
          </w:p>
        </w:tc>
        <w:tc>
          <w:tcPr>
            <w:tcW w:w="108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b/>
                <w:bCs/>
                <w:color w:val="000000"/>
                <w:sz w:val="24"/>
                <w:szCs w:val="24"/>
              </w:rPr>
            </w:pPr>
            <w:r w:rsidRPr="00E92E29">
              <w:rPr>
                <w:rFonts w:ascii="Calibri" w:eastAsia="Times New Roman" w:hAnsi="Calibri" w:cs="Calibri"/>
                <w:b/>
                <w:bCs/>
                <w:color w:val="000000"/>
                <w:sz w:val="24"/>
                <w:szCs w:val="24"/>
              </w:rPr>
              <w:t>25% of brand</w:t>
            </w:r>
          </w:p>
        </w:tc>
      </w:tr>
      <w:tr w:rsidR="00E92E29" w:rsidRPr="00E92E29" w:rsidTr="00E92E29">
        <w:trPr>
          <w:trHeight w:val="1226"/>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1</w:t>
            </w:r>
          </w:p>
        </w:tc>
        <w:tc>
          <w:tcPr>
            <w:tcW w:w="13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01-E00-007</w:t>
            </w:r>
          </w:p>
        </w:tc>
        <w:tc>
          <w:tcPr>
            <w:tcW w:w="46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 xml:space="preserve">Diazoxide tab 50mg  </w:t>
            </w:r>
            <w:r w:rsidRPr="00E92E29">
              <w:rPr>
                <w:rFonts w:ascii="Calibri" w:eastAsia="Times New Roman" w:hAnsi="Calibri" w:cs="Calibri"/>
                <w:color w:val="000000"/>
                <w:rtl/>
              </w:rPr>
              <w:t>ويحدد صرفه في المراكز التخصصية للغدد الصم</w:t>
            </w:r>
            <w:r w:rsidRPr="00E92E29">
              <w:rPr>
                <w:rFonts w:ascii="Calibri" w:eastAsia="Times New Roman" w:hAnsi="Calibri" w:cs="Calibri"/>
                <w:color w:val="000000"/>
              </w:rPr>
              <w:t xml:space="preserve">  </w:t>
            </w:r>
            <w:r w:rsidRPr="00E92E29">
              <w:rPr>
                <w:rFonts w:ascii="Calibri" w:eastAsia="Times New Roman" w:hAnsi="Calibri" w:cs="Calibri"/>
                <w:color w:val="000000"/>
                <w:rtl/>
              </w:rPr>
              <w:t>والسكري فقط</w:t>
            </w:r>
          </w:p>
        </w:tc>
        <w:tc>
          <w:tcPr>
            <w:tcW w:w="11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8680</w:t>
            </w:r>
          </w:p>
        </w:tc>
        <w:tc>
          <w:tcPr>
            <w:tcW w:w="16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100 tab</w:t>
            </w:r>
          </w:p>
        </w:tc>
        <w:tc>
          <w:tcPr>
            <w:tcW w:w="11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88.51 $</w:t>
            </w:r>
          </w:p>
        </w:tc>
        <w:tc>
          <w:tcPr>
            <w:tcW w:w="14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61.95 $</w:t>
            </w:r>
          </w:p>
        </w:tc>
        <w:tc>
          <w:tcPr>
            <w:tcW w:w="13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39.82 $</w:t>
            </w:r>
          </w:p>
        </w:tc>
        <w:tc>
          <w:tcPr>
            <w:tcW w:w="108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22.12 $</w:t>
            </w:r>
          </w:p>
        </w:tc>
      </w:tr>
      <w:tr w:rsidR="00E92E29" w:rsidRPr="00E92E29" w:rsidTr="00E92E29">
        <w:trPr>
          <w:trHeight w:val="294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2</w:t>
            </w:r>
          </w:p>
        </w:tc>
        <w:tc>
          <w:tcPr>
            <w:tcW w:w="13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02-H00-014</w:t>
            </w:r>
          </w:p>
        </w:tc>
        <w:tc>
          <w:tcPr>
            <w:tcW w:w="46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Lipas 2000 -10000IU</w:t>
            </w:r>
            <w:r w:rsidRPr="00E92E29">
              <w:rPr>
                <w:rFonts w:ascii="Calibri" w:eastAsia="Times New Roman" w:hAnsi="Calibri" w:cs="Calibri"/>
                <w:color w:val="000000"/>
              </w:rPr>
              <w:br/>
              <w:t>Protease 200-600 IU</w:t>
            </w:r>
            <w:r w:rsidRPr="00E92E29">
              <w:rPr>
                <w:rFonts w:ascii="Calibri" w:eastAsia="Times New Roman" w:hAnsi="Calibri" w:cs="Calibri"/>
                <w:color w:val="000000"/>
              </w:rPr>
              <w:br/>
              <w:t xml:space="preserve">Amylase 2000-10000 IU/gm </w:t>
            </w:r>
            <w:r w:rsidRPr="00E92E29">
              <w:rPr>
                <w:rFonts w:ascii="Calibri" w:eastAsia="Times New Roman" w:hAnsi="Calibri" w:cs="Calibri"/>
                <w:color w:val="000000"/>
              </w:rPr>
              <w:br/>
            </w:r>
            <w:r w:rsidRPr="00E92E29">
              <w:rPr>
                <w:rFonts w:ascii="Calibri" w:eastAsia="Times New Roman" w:hAnsi="Calibri" w:cs="Calibri"/>
                <w:color w:val="000000"/>
                <w:rtl/>
              </w:rPr>
              <w:t>ويفضل ان يكون بشكل</w:t>
            </w:r>
            <w:r w:rsidRPr="00E92E29">
              <w:rPr>
                <w:rFonts w:ascii="Calibri" w:eastAsia="Times New Roman" w:hAnsi="Calibri" w:cs="Calibri"/>
                <w:color w:val="000000"/>
              </w:rPr>
              <w:t xml:space="preserve"> sachet </w:t>
            </w:r>
            <w:r w:rsidRPr="00E92E29">
              <w:rPr>
                <w:rFonts w:ascii="Calibri" w:eastAsia="Times New Roman" w:hAnsi="Calibri" w:cs="Calibri"/>
                <w:color w:val="000000"/>
                <w:rtl/>
              </w:rPr>
              <w:t>لسهولة استخدامة للاطفال</w:t>
            </w:r>
            <w:r w:rsidRPr="00E92E29">
              <w:rPr>
                <w:rFonts w:ascii="Calibri" w:eastAsia="Times New Roman" w:hAnsi="Calibri" w:cs="Calibri"/>
                <w:color w:val="000000"/>
              </w:rPr>
              <w:t xml:space="preserve">                                      </w:t>
            </w:r>
            <w:r w:rsidRPr="00E92E29">
              <w:rPr>
                <w:rFonts w:ascii="Calibri" w:eastAsia="Times New Roman" w:hAnsi="Calibri" w:cs="Calibri"/>
                <w:color w:val="000000"/>
                <w:rtl/>
              </w:rPr>
              <w:t>القائمة النادرة اقرت حسب كتاب اللجنة الوطنية 120 في 22/3/2010</w:t>
            </w:r>
            <w:r w:rsidRPr="00E92E29">
              <w:rPr>
                <w:rFonts w:ascii="Calibri" w:eastAsia="Times New Roman" w:hAnsi="Calibri" w:cs="Calibri"/>
                <w:color w:val="000000"/>
              </w:rPr>
              <w:t>*</w:t>
            </w:r>
            <w:r w:rsidRPr="00E92E29">
              <w:rPr>
                <w:rFonts w:ascii="Calibri" w:eastAsia="Times New Roman" w:hAnsi="Calibri" w:cs="Calibri"/>
                <w:color w:val="000000"/>
              </w:rPr>
              <w:br/>
            </w:r>
            <w:r w:rsidRPr="00E92E29">
              <w:rPr>
                <w:rFonts w:ascii="Calibri" w:eastAsia="Times New Roman" w:hAnsi="Calibri" w:cs="Calibri"/>
                <w:color w:val="000000"/>
              </w:rPr>
              <w:br/>
            </w:r>
            <w:r w:rsidRPr="00E92E29">
              <w:rPr>
                <w:rFonts w:ascii="Calibri" w:eastAsia="Times New Roman" w:hAnsi="Calibri" w:cs="Calibri"/>
                <w:color w:val="000000"/>
                <w:rtl/>
              </w:rPr>
              <w:t>تعديل اقرار المادة بالجلسة 920 في 25\3\2015</w:t>
            </w:r>
            <w:r w:rsidRPr="00E92E29">
              <w:rPr>
                <w:rFonts w:ascii="Calibri" w:eastAsia="Times New Roman" w:hAnsi="Calibri" w:cs="Calibri"/>
                <w:color w:val="000000"/>
              </w:rPr>
              <w:br/>
            </w:r>
            <w:r w:rsidRPr="00E92E29">
              <w:rPr>
                <w:rFonts w:ascii="Calibri" w:eastAsia="Times New Roman" w:hAnsi="Calibri" w:cs="Calibri"/>
                <w:color w:val="000000"/>
                <w:rtl/>
              </w:rPr>
              <w:t>ويفضل ان يكون بشكل</w:t>
            </w:r>
            <w:r w:rsidRPr="00E92E29">
              <w:rPr>
                <w:rFonts w:ascii="Calibri" w:eastAsia="Times New Roman" w:hAnsi="Calibri" w:cs="Calibri"/>
                <w:color w:val="000000"/>
              </w:rPr>
              <w:t xml:space="preserve"> sachet </w:t>
            </w:r>
            <w:r w:rsidRPr="00E92E29">
              <w:rPr>
                <w:rFonts w:ascii="Calibri" w:eastAsia="Times New Roman" w:hAnsi="Calibri" w:cs="Calibri"/>
                <w:color w:val="000000"/>
                <w:rtl/>
              </w:rPr>
              <w:t>لسهولة استخدامة للاطفال</w:t>
            </w:r>
            <w:r w:rsidRPr="00E92E29">
              <w:rPr>
                <w:rFonts w:ascii="Calibri" w:eastAsia="Times New Roman" w:hAnsi="Calibri" w:cs="Calibri"/>
                <w:color w:val="000000"/>
              </w:rPr>
              <w:br/>
            </w:r>
            <w:r w:rsidRPr="00E92E29">
              <w:rPr>
                <w:rFonts w:ascii="Calibri" w:eastAsia="Times New Roman" w:hAnsi="Calibri" w:cs="Calibri"/>
                <w:color w:val="000000"/>
                <w:rtl/>
              </w:rPr>
              <w:t>ج/ 826</w:t>
            </w:r>
          </w:p>
        </w:tc>
        <w:tc>
          <w:tcPr>
            <w:tcW w:w="11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60360</w:t>
            </w:r>
          </w:p>
        </w:tc>
        <w:tc>
          <w:tcPr>
            <w:tcW w:w="16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100 cap</w:t>
            </w:r>
          </w:p>
        </w:tc>
        <w:tc>
          <w:tcPr>
            <w:tcW w:w="11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14.4 $</w:t>
            </w:r>
          </w:p>
        </w:tc>
        <w:tc>
          <w:tcPr>
            <w:tcW w:w="14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10.08 $</w:t>
            </w:r>
          </w:p>
        </w:tc>
        <w:tc>
          <w:tcPr>
            <w:tcW w:w="13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6.48 $</w:t>
            </w:r>
          </w:p>
        </w:tc>
        <w:tc>
          <w:tcPr>
            <w:tcW w:w="108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3.6 $</w:t>
            </w:r>
          </w:p>
        </w:tc>
      </w:tr>
      <w:tr w:rsidR="00E92E29" w:rsidRPr="00E92E29" w:rsidTr="00E92E29">
        <w:trPr>
          <w:trHeight w:val="61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3</w:t>
            </w:r>
          </w:p>
        </w:tc>
        <w:tc>
          <w:tcPr>
            <w:tcW w:w="13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06-E00-014</w:t>
            </w:r>
          </w:p>
        </w:tc>
        <w:tc>
          <w:tcPr>
            <w:tcW w:w="46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Fludrocortisone acetate 0.1mg  Tablet</w:t>
            </w:r>
          </w:p>
        </w:tc>
        <w:tc>
          <w:tcPr>
            <w:tcW w:w="11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179200</w:t>
            </w:r>
          </w:p>
        </w:tc>
        <w:tc>
          <w:tcPr>
            <w:tcW w:w="16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100 tab</w:t>
            </w:r>
          </w:p>
        </w:tc>
        <w:tc>
          <w:tcPr>
            <w:tcW w:w="11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10.95</w:t>
            </w:r>
          </w:p>
        </w:tc>
        <w:tc>
          <w:tcPr>
            <w:tcW w:w="14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7.66</w:t>
            </w:r>
          </w:p>
        </w:tc>
        <w:tc>
          <w:tcPr>
            <w:tcW w:w="13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4.90</w:t>
            </w:r>
          </w:p>
        </w:tc>
        <w:tc>
          <w:tcPr>
            <w:tcW w:w="108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2.70</w:t>
            </w:r>
          </w:p>
        </w:tc>
      </w:tr>
      <w:tr w:rsidR="00E92E29" w:rsidRPr="00E92E29" w:rsidTr="00E92E29">
        <w:trPr>
          <w:trHeight w:val="1269"/>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4</w:t>
            </w:r>
          </w:p>
        </w:tc>
        <w:tc>
          <w:tcPr>
            <w:tcW w:w="13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06-J00-010</w:t>
            </w:r>
          </w:p>
        </w:tc>
        <w:tc>
          <w:tcPr>
            <w:tcW w:w="46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mecasermin (recombinant human insulin - like growth factor - 1 rhl GF-1)Increlex inj  mecasermin 10mg/ml  ( 4 ml vial )</w:t>
            </w:r>
          </w:p>
        </w:tc>
        <w:tc>
          <w:tcPr>
            <w:tcW w:w="11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147</w:t>
            </w:r>
          </w:p>
        </w:tc>
        <w:tc>
          <w:tcPr>
            <w:tcW w:w="16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4ml vial</w:t>
            </w:r>
          </w:p>
        </w:tc>
        <w:tc>
          <w:tcPr>
            <w:tcW w:w="11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756.25</w:t>
            </w:r>
          </w:p>
        </w:tc>
        <w:tc>
          <w:tcPr>
            <w:tcW w:w="14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529.38</w:t>
            </w:r>
          </w:p>
        </w:tc>
        <w:tc>
          <w:tcPr>
            <w:tcW w:w="13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340.31</w:t>
            </w:r>
          </w:p>
        </w:tc>
        <w:tc>
          <w:tcPr>
            <w:tcW w:w="108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189.06</w:t>
            </w:r>
          </w:p>
        </w:tc>
      </w:tr>
      <w:tr w:rsidR="00E92E29" w:rsidRPr="00E92E29" w:rsidTr="00E92E29">
        <w:trPr>
          <w:trHeight w:val="148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5</w:t>
            </w:r>
          </w:p>
        </w:tc>
        <w:tc>
          <w:tcPr>
            <w:tcW w:w="13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09-AD0-023</w:t>
            </w:r>
          </w:p>
        </w:tc>
        <w:tc>
          <w:tcPr>
            <w:tcW w:w="46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calcitriol ( 1, 25 Dihydrocholecalciferol )(D3) 250 nanogram capsule</w:t>
            </w:r>
          </w:p>
        </w:tc>
        <w:tc>
          <w:tcPr>
            <w:tcW w:w="11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24000</w:t>
            </w:r>
          </w:p>
        </w:tc>
        <w:tc>
          <w:tcPr>
            <w:tcW w:w="16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100 cap</w:t>
            </w:r>
          </w:p>
        </w:tc>
        <w:tc>
          <w:tcPr>
            <w:tcW w:w="11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22 $</w:t>
            </w:r>
          </w:p>
        </w:tc>
        <w:tc>
          <w:tcPr>
            <w:tcW w:w="14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15.4 $</w:t>
            </w:r>
          </w:p>
        </w:tc>
        <w:tc>
          <w:tcPr>
            <w:tcW w:w="13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9.9 $</w:t>
            </w:r>
          </w:p>
        </w:tc>
        <w:tc>
          <w:tcPr>
            <w:tcW w:w="108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5.5 $</w:t>
            </w:r>
          </w:p>
        </w:tc>
      </w:tr>
      <w:tr w:rsidR="00E92E29" w:rsidRPr="00E92E29" w:rsidTr="00E92E29">
        <w:trPr>
          <w:trHeight w:val="222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lastRenderedPageBreak/>
              <w:t>6</w:t>
            </w:r>
          </w:p>
        </w:tc>
        <w:tc>
          <w:tcPr>
            <w:tcW w:w="13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09-CD0-001</w:t>
            </w:r>
          </w:p>
        </w:tc>
        <w:tc>
          <w:tcPr>
            <w:tcW w:w="46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Anhydrus Sodium acid phosphate Anhydrous 1.936g+Sod.bicarbonate 350mg+Pot.bicarbonate 315mg equivalent to Phosphorous 500mg+Sod.468.8mg(20.4mmol Na+)+Pot.123mg(3.1mmol K+) Effervecent Tablet</w:t>
            </w:r>
          </w:p>
        </w:tc>
        <w:tc>
          <w:tcPr>
            <w:tcW w:w="11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2250</w:t>
            </w:r>
          </w:p>
        </w:tc>
        <w:tc>
          <w:tcPr>
            <w:tcW w:w="16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20 tab</w:t>
            </w:r>
          </w:p>
        </w:tc>
        <w:tc>
          <w:tcPr>
            <w:tcW w:w="11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4.1125</w:t>
            </w:r>
          </w:p>
        </w:tc>
        <w:tc>
          <w:tcPr>
            <w:tcW w:w="14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2.88</w:t>
            </w:r>
          </w:p>
        </w:tc>
        <w:tc>
          <w:tcPr>
            <w:tcW w:w="13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1.85</w:t>
            </w:r>
          </w:p>
        </w:tc>
        <w:tc>
          <w:tcPr>
            <w:tcW w:w="108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1.03</w:t>
            </w:r>
          </w:p>
        </w:tc>
      </w:tr>
      <w:tr w:rsidR="00E92E29" w:rsidRPr="00E92E29" w:rsidTr="00E92E29">
        <w:trPr>
          <w:trHeight w:val="84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7</w:t>
            </w:r>
          </w:p>
        </w:tc>
        <w:tc>
          <w:tcPr>
            <w:tcW w:w="13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09-Ebm-001</w:t>
            </w:r>
          </w:p>
        </w:tc>
        <w:tc>
          <w:tcPr>
            <w:tcW w:w="46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Good start soy plus DHA plus ARA from birth</w:t>
            </w:r>
          </w:p>
        </w:tc>
        <w:tc>
          <w:tcPr>
            <w:tcW w:w="11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100</w:t>
            </w:r>
          </w:p>
        </w:tc>
        <w:tc>
          <w:tcPr>
            <w:tcW w:w="16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 tin</w:t>
            </w:r>
          </w:p>
        </w:tc>
        <w:tc>
          <w:tcPr>
            <w:tcW w:w="11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4 $</w:t>
            </w:r>
          </w:p>
        </w:tc>
        <w:tc>
          <w:tcPr>
            <w:tcW w:w="14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2.8 $</w:t>
            </w:r>
          </w:p>
        </w:tc>
        <w:tc>
          <w:tcPr>
            <w:tcW w:w="13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1.8 $</w:t>
            </w:r>
          </w:p>
        </w:tc>
        <w:tc>
          <w:tcPr>
            <w:tcW w:w="108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1 $</w:t>
            </w:r>
          </w:p>
        </w:tc>
      </w:tr>
      <w:tr w:rsidR="00E92E29" w:rsidRPr="00E92E29" w:rsidTr="00E92E29">
        <w:trPr>
          <w:trHeight w:val="352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8</w:t>
            </w:r>
          </w:p>
        </w:tc>
        <w:tc>
          <w:tcPr>
            <w:tcW w:w="13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09-Ebm-002</w:t>
            </w:r>
          </w:p>
        </w:tc>
        <w:tc>
          <w:tcPr>
            <w:tcW w:w="46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Abslute free lactose and galactose ( soya protein )</w:t>
            </w:r>
            <w:r w:rsidRPr="00E92E29">
              <w:rPr>
                <w:rFonts w:ascii="Calibri" w:eastAsia="Times New Roman" w:hAnsi="Calibri" w:cs="Calibri"/>
                <w:color w:val="000000"/>
              </w:rPr>
              <w:br/>
              <w:t>milk formula for galectosemia and galectokinase patients for age (from birth _  6 months)</w:t>
            </w:r>
            <w:r w:rsidRPr="00E92E29">
              <w:rPr>
                <w:rFonts w:ascii="Calibri" w:eastAsia="Times New Roman" w:hAnsi="Calibri" w:cs="Calibri"/>
                <w:color w:val="000000"/>
              </w:rPr>
              <w:br/>
              <w:t>Note:</w:t>
            </w:r>
            <w:r w:rsidRPr="00E92E29">
              <w:rPr>
                <w:rFonts w:ascii="Calibri" w:eastAsia="Times New Roman" w:hAnsi="Calibri" w:cs="Calibri"/>
                <w:color w:val="00000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11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330</w:t>
            </w:r>
          </w:p>
        </w:tc>
        <w:tc>
          <w:tcPr>
            <w:tcW w:w="16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400 gm</w:t>
            </w:r>
          </w:p>
        </w:tc>
        <w:tc>
          <w:tcPr>
            <w:tcW w:w="11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25</w:t>
            </w:r>
          </w:p>
        </w:tc>
        <w:tc>
          <w:tcPr>
            <w:tcW w:w="14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17.5</w:t>
            </w:r>
          </w:p>
        </w:tc>
        <w:tc>
          <w:tcPr>
            <w:tcW w:w="13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11.25</w:t>
            </w:r>
          </w:p>
        </w:tc>
        <w:tc>
          <w:tcPr>
            <w:tcW w:w="108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6.25</w:t>
            </w:r>
          </w:p>
        </w:tc>
      </w:tr>
      <w:tr w:rsidR="00E92E29" w:rsidRPr="00E92E29" w:rsidTr="00E92E29">
        <w:trPr>
          <w:trHeight w:val="328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lastRenderedPageBreak/>
              <w:t>9</w:t>
            </w:r>
          </w:p>
        </w:tc>
        <w:tc>
          <w:tcPr>
            <w:tcW w:w="13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09-Ebm-003</w:t>
            </w:r>
          </w:p>
        </w:tc>
        <w:tc>
          <w:tcPr>
            <w:tcW w:w="46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Abslute free lactose and galactose ( soya protein )</w:t>
            </w:r>
            <w:r w:rsidRPr="00E92E29">
              <w:rPr>
                <w:rFonts w:ascii="Calibri" w:eastAsia="Times New Roman" w:hAnsi="Calibri" w:cs="Calibri"/>
                <w:color w:val="000000"/>
              </w:rPr>
              <w:br/>
              <w:t>milk formula for galectosemia and galectokinase patients for age  (above6_  12 months)</w:t>
            </w:r>
            <w:r w:rsidRPr="00E92E29">
              <w:rPr>
                <w:rFonts w:ascii="Calibri" w:eastAsia="Times New Roman" w:hAnsi="Calibri" w:cs="Calibri"/>
                <w:color w:val="000000"/>
              </w:rPr>
              <w:br/>
              <w:t>Note:</w:t>
            </w:r>
            <w:r w:rsidRPr="00E92E29">
              <w:rPr>
                <w:rFonts w:ascii="Calibri" w:eastAsia="Times New Roman" w:hAnsi="Calibri" w:cs="Calibri"/>
                <w:color w:val="00000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11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590</w:t>
            </w:r>
          </w:p>
        </w:tc>
        <w:tc>
          <w:tcPr>
            <w:tcW w:w="16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400 gm</w:t>
            </w:r>
          </w:p>
        </w:tc>
        <w:tc>
          <w:tcPr>
            <w:tcW w:w="11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25</w:t>
            </w:r>
          </w:p>
        </w:tc>
        <w:tc>
          <w:tcPr>
            <w:tcW w:w="14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17.5</w:t>
            </w:r>
          </w:p>
        </w:tc>
        <w:tc>
          <w:tcPr>
            <w:tcW w:w="13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11.25</w:t>
            </w:r>
          </w:p>
        </w:tc>
        <w:tc>
          <w:tcPr>
            <w:tcW w:w="108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6.25</w:t>
            </w:r>
          </w:p>
        </w:tc>
      </w:tr>
      <w:tr w:rsidR="00E92E29" w:rsidRPr="00E92E29" w:rsidTr="00E92E29">
        <w:trPr>
          <w:trHeight w:val="1432"/>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10</w:t>
            </w:r>
          </w:p>
        </w:tc>
        <w:tc>
          <w:tcPr>
            <w:tcW w:w="13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09-Ebm-004</w:t>
            </w:r>
          </w:p>
        </w:tc>
        <w:tc>
          <w:tcPr>
            <w:tcW w:w="46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Elemental and semi elemental formula  contain no galactose but of no benefict on long term.</w:t>
            </w:r>
            <w:r w:rsidRPr="00E92E29">
              <w:rPr>
                <w:rFonts w:ascii="Calibri" w:eastAsia="Times New Roman" w:hAnsi="Calibri" w:cs="Calibri"/>
                <w:color w:val="000000"/>
              </w:rPr>
              <w:br/>
              <w:t>for infants as a sole source of nutrition or as supplementary feed for children</w:t>
            </w:r>
          </w:p>
        </w:tc>
        <w:tc>
          <w:tcPr>
            <w:tcW w:w="11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50</w:t>
            </w:r>
          </w:p>
        </w:tc>
        <w:tc>
          <w:tcPr>
            <w:tcW w:w="16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 tin</w:t>
            </w:r>
          </w:p>
        </w:tc>
        <w:tc>
          <w:tcPr>
            <w:tcW w:w="11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4</w:t>
            </w:r>
          </w:p>
        </w:tc>
        <w:tc>
          <w:tcPr>
            <w:tcW w:w="14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2.8</w:t>
            </w:r>
          </w:p>
        </w:tc>
        <w:tc>
          <w:tcPr>
            <w:tcW w:w="13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1.8</w:t>
            </w:r>
          </w:p>
        </w:tc>
        <w:tc>
          <w:tcPr>
            <w:tcW w:w="108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w:t>
            </w:r>
          </w:p>
        </w:tc>
      </w:tr>
      <w:tr w:rsidR="00E92E29" w:rsidRPr="00E92E29" w:rsidTr="00E92E29">
        <w:trPr>
          <w:trHeight w:val="250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11</w:t>
            </w:r>
          </w:p>
        </w:tc>
        <w:tc>
          <w:tcPr>
            <w:tcW w:w="13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09-Ebm-005</w:t>
            </w:r>
          </w:p>
        </w:tc>
        <w:tc>
          <w:tcPr>
            <w:tcW w:w="46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CHO modified formula nutritionally casein based cow s milk for lactose and galactose restricted diet(carbohydrate free mixture ).</w:t>
            </w:r>
            <w:r w:rsidRPr="00E92E29">
              <w:rPr>
                <w:rFonts w:ascii="Calibri" w:eastAsia="Times New Roman" w:hAnsi="Calibri" w:cs="Calibri"/>
                <w:color w:val="000000"/>
              </w:rPr>
              <w:br/>
              <w:t>for infants as a sole source of nutrition or as supplementary feed for children</w:t>
            </w:r>
          </w:p>
        </w:tc>
        <w:tc>
          <w:tcPr>
            <w:tcW w:w="11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100</w:t>
            </w:r>
          </w:p>
        </w:tc>
        <w:tc>
          <w:tcPr>
            <w:tcW w:w="16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 tin</w:t>
            </w:r>
          </w:p>
        </w:tc>
        <w:tc>
          <w:tcPr>
            <w:tcW w:w="11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4</w:t>
            </w:r>
          </w:p>
        </w:tc>
        <w:tc>
          <w:tcPr>
            <w:tcW w:w="14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2.8</w:t>
            </w:r>
          </w:p>
        </w:tc>
        <w:tc>
          <w:tcPr>
            <w:tcW w:w="13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1.8</w:t>
            </w:r>
          </w:p>
        </w:tc>
        <w:tc>
          <w:tcPr>
            <w:tcW w:w="108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w:t>
            </w:r>
          </w:p>
        </w:tc>
      </w:tr>
      <w:tr w:rsidR="00E92E29" w:rsidRPr="00E92E29" w:rsidTr="00E92E29">
        <w:trPr>
          <w:trHeight w:val="172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12</w:t>
            </w:r>
          </w:p>
        </w:tc>
        <w:tc>
          <w:tcPr>
            <w:tcW w:w="13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09-Ebp-001</w:t>
            </w:r>
          </w:p>
        </w:tc>
        <w:tc>
          <w:tcPr>
            <w:tcW w:w="46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milk formula for non ketotic hyperglycinemia patients suitable from birth.</w:t>
            </w:r>
            <w:r w:rsidRPr="00E92E29">
              <w:rPr>
                <w:rFonts w:ascii="Calibri" w:eastAsia="Times New Roman" w:hAnsi="Calibri" w:cs="Calibri"/>
                <w:color w:val="000000"/>
              </w:rPr>
              <w:br/>
              <w:t>Glycine free</w:t>
            </w:r>
          </w:p>
        </w:tc>
        <w:tc>
          <w:tcPr>
            <w:tcW w:w="11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20</w:t>
            </w:r>
          </w:p>
        </w:tc>
        <w:tc>
          <w:tcPr>
            <w:tcW w:w="16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 tin</w:t>
            </w:r>
          </w:p>
        </w:tc>
        <w:tc>
          <w:tcPr>
            <w:tcW w:w="11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4</w:t>
            </w:r>
          </w:p>
        </w:tc>
        <w:tc>
          <w:tcPr>
            <w:tcW w:w="14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2.8</w:t>
            </w:r>
          </w:p>
        </w:tc>
        <w:tc>
          <w:tcPr>
            <w:tcW w:w="13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1.8</w:t>
            </w:r>
          </w:p>
        </w:tc>
        <w:tc>
          <w:tcPr>
            <w:tcW w:w="108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w:t>
            </w:r>
          </w:p>
        </w:tc>
      </w:tr>
      <w:tr w:rsidR="00E92E29" w:rsidRPr="00E92E29" w:rsidTr="00E92E29">
        <w:trPr>
          <w:trHeight w:val="163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lastRenderedPageBreak/>
              <w:t>13</w:t>
            </w:r>
          </w:p>
        </w:tc>
        <w:tc>
          <w:tcPr>
            <w:tcW w:w="13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09-Ebs-001</w:t>
            </w:r>
          </w:p>
        </w:tc>
        <w:tc>
          <w:tcPr>
            <w:tcW w:w="46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milk formula for infants as a sole source of nutrition or as supplementary feed for children</w:t>
            </w:r>
          </w:p>
        </w:tc>
        <w:tc>
          <w:tcPr>
            <w:tcW w:w="11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220</w:t>
            </w:r>
          </w:p>
        </w:tc>
        <w:tc>
          <w:tcPr>
            <w:tcW w:w="16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500 gm</w:t>
            </w:r>
          </w:p>
        </w:tc>
        <w:tc>
          <w:tcPr>
            <w:tcW w:w="11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32</w:t>
            </w:r>
          </w:p>
        </w:tc>
        <w:tc>
          <w:tcPr>
            <w:tcW w:w="14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22.4</w:t>
            </w:r>
          </w:p>
        </w:tc>
        <w:tc>
          <w:tcPr>
            <w:tcW w:w="13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14.4</w:t>
            </w:r>
          </w:p>
        </w:tc>
        <w:tc>
          <w:tcPr>
            <w:tcW w:w="108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8</w:t>
            </w:r>
          </w:p>
        </w:tc>
      </w:tr>
      <w:tr w:rsidR="00E92E29" w:rsidRPr="00E92E29" w:rsidTr="00E92E29">
        <w:trPr>
          <w:trHeight w:val="1475"/>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14</w:t>
            </w:r>
          </w:p>
        </w:tc>
        <w:tc>
          <w:tcPr>
            <w:tcW w:w="13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09-H00-017</w:t>
            </w:r>
          </w:p>
        </w:tc>
        <w:tc>
          <w:tcPr>
            <w:tcW w:w="46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L-carnitine (Levocarnitine) 300 mg /ml (30 %) (20 ml) oral pediatric solution</w:t>
            </w:r>
          </w:p>
        </w:tc>
        <w:tc>
          <w:tcPr>
            <w:tcW w:w="11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354</w:t>
            </w:r>
          </w:p>
        </w:tc>
        <w:tc>
          <w:tcPr>
            <w:tcW w:w="16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20 ml</w:t>
            </w:r>
          </w:p>
        </w:tc>
        <w:tc>
          <w:tcPr>
            <w:tcW w:w="11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60 $</w:t>
            </w:r>
          </w:p>
        </w:tc>
        <w:tc>
          <w:tcPr>
            <w:tcW w:w="14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42 $</w:t>
            </w:r>
          </w:p>
        </w:tc>
        <w:tc>
          <w:tcPr>
            <w:tcW w:w="13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27 $</w:t>
            </w:r>
          </w:p>
        </w:tc>
        <w:tc>
          <w:tcPr>
            <w:tcW w:w="108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15 $</w:t>
            </w:r>
          </w:p>
        </w:tc>
      </w:tr>
      <w:tr w:rsidR="00E92E29" w:rsidRPr="00E92E29" w:rsidTr="00E92E29">
        <w:trPr>
          <w:trHeight w:val="1706"/>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15</w:t>
            </w:r>
          </w:p>
        </w:tc>
        <w:tc>
          <w:tcPr>
            <w:tcW w:w="13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10-AC0-006</w:t>
            </w:r>
          </w:p>
        </w:tc>
        <w:tc>
          <w:tcPr>
            <w:tcW w:w="46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 xml:space="preserve">Penicillamine  250mg  Scored  Tablet or capsule                             </w:t>
            </w:r>
            <w:r w:rsidRPr="00E92E29">
              <w:rPr>
                <w:rFonts w:ascii="Calibri" w:eastAsia="Times New Roman" w:hAnsi="Calibri" w:cs="Calibri"/>
                <w:color w:val="000000"/>
                <w:rtl/>
              </w:rPr>
              <w:t>ج/1158</w:t>
            </w:r>
            <w:r w:rsidRPr="00E92E29">
              <w:rPr>
                <w:rFonts w:ascii="Calibri" w:eastAsia="Times New Roman" w:hAnsi="Calibri" w:cs="Calibri"/>
                <w:color w:val="000000"/>
              </w:rPr>
              <w:br/>
            </w:r>
            <w:r w:rsidRPr="00E92E29">
              <w:rPr>
                <w:rFonts w:ascii="Calibri" w:eastAsia="Times New Roman" w:hAnsi="Calibri" w:cs="Calibri"/>
                <w:color w:val="000000"/>
                <w:rtl/>
              </w:rPr>
              <w:t>وله استعمالات اخرى كعلاج</w:t>
            </w:r>
            <w:r w:rsidRPr="00E92E29">
              <w:rPr>
                <w:rFonts w:ascii="Calibri" w:eastAsia="Times New Roman" w:hAnsi="Calibri" w:cs="Calibri"/>
                <w:color w:val="000000"/>
              </w:rPr>
              <w:t xml:space="preserve"> Chelating agent   </w:t>
            </w:r>
            <w:r w:rsidRPr="00E92E29">
              <w:rPr>
                <w:rFonts w:ascii="Calibri" w:eastAsia="Times New Roman" w:hAnsi="Calibri" w:cs="Calibri"/>
                <w:color w:val="000000"/>
                <w:rtl/>
              </w:rPr>
              <w:t>للتسمم بالفلزات المختلفة كالزئبق والرصاص ا</w:t>
            </w:r>
            <w:r w:rsidRPr="00E92E29">
              <w:rPr>
                <w:rFonts w:ascii="Calibri" w:eastAsia="Times New Roman" w:hAnsi="Calibri" w:cs="Calibri"/>
                <w:color w:val="000000"/>
              </w:rPr>
              <w:br/>
            </w:r>
            <w:r w:rsidRPr="00E92E29">
              <w:rPr>
                <w:rFonts w:ascii="Calibri" w:eastAsia="Times New Roman" w:hAnsi="Calibri" w:cs="Calibri"/>
                <w:color w:val="000000"/>
                <w:rtl/>
              </w:rPr>
              <w:t>لخ ... ويبقى في الاساسية , اضافة للنادرة</w:t>
            </w:r>
            <w:r w:rsidRPr="00E92E29">
              <w:rPr>
                <w:rFonts w:ascii="Calibri" w:eastAsia="Times New Roman" w:hAnsi="Calibri" w:cs="Calibri"/>
                <w:color w:val="000000"/>
              </w:rPr>
              <w:t xml:space="preserve"> .</w:t>
            </w:r>
          </w:p>
        </w:tc>
        <w:tc>
          <w:tcPr>
            <w:tcW w:w="11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41560</w:t>
            </w:r>
          </w:p>
        </w:tc>
        <w:tc>
          <w:tcPr>
            <w:tcW w:w="16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100 tab</w:t>
            </w:r>
          </w:p>
        </w:tc>
        <w:tc>
          <w:tcPr>
            <w:tcW w:w="116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22.225</w:t>
            </w:r>
          </w:p>
        </w:tc>
        <w:tc>
          <w:tcPr>
            <w:tcW w:w="140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15.557</w:t>
            </w:r>
          </w:p>
        </w:tc>
        <w:tc>
          <w:tcPr>
            <w:tcW w:w="13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10</w:t>
            </w:r>
          </w:p>
        </w:tc>
        <w:tc>
          <w:tcPr>
            <w:tcW w:w="108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5.556</w:t>
            </w:r>
          </w:p>
        </w:tc>
      </w:tr>
      <w:tr w:rsidR="00E92E29" w:rsidRPr="00E92E29" w:rsidTr="00E92E29">
        <w:trPr>
          <w:trHeight w:val="2598"/>
        </w:trPr>
        <w:tc>
          <w:tcPr>
            <w:tcW w:w="400" w:type="dxa"/>
            <w:tcBorders>
              <w:top w:val="nil"/>
              <w:left w:val="single" w:sz="4" w:space="0" w:color="auto"/>
              <w:bottom w:val="single" w:sz="4" w:space="0" w:color="auto"/>
              <w:right w:val="single" w:sz="4" w:space="0" w:color="auto"/>
            </w:tcBorders>
            <w:shd w:val="clear" w:color="auto" w:fill="auto"/>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16</w:t>
            </w:r>
          </w:p>
        </w:tc>
        <w:tc>
          <w:tcPr>
            <w:tcW w:w="1300" w:type="dxa"/>
            <w:tcBorders>
              <w:top w:val="single" w:sz="4" w:space="0" w:color="auto"/>
              <w:left w:val="single" w:sz="4" w:space="0" w:color="auto"/>
              <w:bottom w:val="single" w:sz="4" w:space="0" w:color="auto"/>
              <w:right w:val="nil"/>
            </w:tcBorders>
            <w:shd w:val="clear" w:color="auto" w:fill="auto"/>
            <w:hideMark/>
          </w:tcPr>
          <w:p w:rsidR="00E92E29" w:rsidRPr="00E92E29" w:rsidRDefault="00E92E29" w:rsidP="00E92E29">
            <w:pPr>
              <w:spacing w:after="0" w:line="240" w:lineRule="auto"/>
              <w:rPr>
                <w:rFonts w:ascii="Arial" w:eastAsia="Times New Roman" w:hAnsi="Arial" w:cs="Arial"/>
                <w:sz w:val="20"/>
                <w:szCs w:val="20"/>
              </w:rPr>
            </w:pPr>
            <w:r w:rsidRPr="00E92E29">
              <w:rPr>
                <w:rFonts w:ascii="Arial" w:eastAsia="Times New Roman" w:hAnsi="Arial" w:cs="Arial"/>
                <w:sz w:val="20"/>
                <w:szCs w:val="20"/>
              </w:rPr>
              <w:t>09-H00-005</w:t>
            </w:r>
          </w:p>
        </w:tc>
        <w:tc>
          <w:tcPr>
            <w:tcW w:w="4660" w:type="dxa"/>
            <w:tcBorders>
              <w:top w:val="single" w:sz="4" w:space="0" w:color="auto"/>
              <w:left w:val="single" w:sz="4" w:space="0" w:color="auto"/>
              <w:bottom w:val="single" w:sz="4" w:space="0" w:color="auto"/>
              <w:right w:val="nil"/>
            </w:tcBorders>
            <w:shd w:val="clear" w:color="auto" w:fill="auto"/>
            <w:hideMark/>
          </w:tcPr>
          <w:p w:rsidR="00E92E29" w:rsidRPr="00E92E29" w:rsidRDefault="00E92E29" w:rsidP="00E92E29">
            <w:pPr>
              <w:spacing w:after="0" w:line="240" w:lineRule="auto"/>
              <w:rPr>
                <w:rFonts w:ascii="Arial" w:eastAsia="Times New Roman" w:hAnsi="Arial" w:cs="Arial"/>
                <w:sz w:val="20"/>
                <w:szCs w:val="20"/>
              </w:rPr>
            </w:pPr>
            <w:r w:rsidRPr="00E92E29">
              <w:rPr>
                <w:rFonts w:ascii="Arial" w:eastAsia="Times New Roman" w:hAnsi="Arial" w:cs="Arial"/>
                <w:sz w:val="20"/>
                <w:szCs w:val="20"/>
              </w:rPr>
              <w:t>Trientine dihydrochloride 300 mg   ( eq.Trientine 200 mg base) capsule</w:t>
            </w:r>
            <w:r w:rsidRPr="00E92E29">
              <w:rPr>
                <w:rFonts w:ascii="Arial" w:eastAsia="Times New Roman" w:hAnsi="Arial" w:cs="Arial"/>
                <w:sz w:val="20"/>
                <w:szCs w:val="20"/>
                <w:rtl/>
              </w:rPr>
              <w:t>ج\1051</w:t>
            </w:r>
            <w:r w:rsidRPr="00E92E29">
              <w:rPr>
                <w:rFonts w:ascii="Arial" w:eastAsia="Times New Roman" w:hAnsi="Arial" w:cs="Arial"/>
                <w:sz w:val="20"/>
                <w:szCs w:val="20"/>
              </w:rPr>
              <w:br/>
              <w:t xml:space="preserve">1- </w:t>
            </w:r>
            <w:r w:rsidRPr="00E92E29">
              <w:rPr>
                <w:rFonts w:ascii="Arial" w:eastAsia="Times New Roman" w:hAnsi="Arial" w:cs="Arial"/>
                <w:sz w:val="20"/>
                <w:szCs w:val="20"/>
                <w:rtl/>
              </w:rPr>
              <w:t>اضافة منفذ صرف في محافظة بابل / مستشفى مرجان ولمناطق الفرات الاوسط</w:t>
            </w:r>
            <w:r w:rsidRPr="00E92E29">
              <w:rPr>
                <w:rFonts w:ascii="Arial" w:eastAsia="Times New Roman" w:hAnsi="Arial" w:cs="Arial"/>
                <w:sz w:val="20"/>
                <w:szCs w:val="20"/>
              </w:rPr>
              <w:br/>
              <w:t xml:space="preserve"> , </w:t>
            </w:r>
            <w:r w:rsidRPr="00E92E29">
              <w:rPr>
                <w:rFonts w:ascii="Arial" w:eastAsia="Times New Roman" w:hAnsi="Arial" w:cs="Arial"/>
                <w:sz w:val="20"/>
                <w:szCs w:val="20"/>
                <w:rtl/>
              </w:rPr>
              <w:t>ومستشفى الحسين التعليمي / ذي قار كمنفذ صرف للمحافظات الجنوبية ولمادة</w:t>
            </w:r>
            <w:r w:rsidRPr="00E92E29">
              <w:rPr>
                <w:rFonts w:ascii="Arial" w:eastAsia="Times New Roman" w:hAnsi="Arial" w:cs="Arial"/>
                <w:sz w:val="20"/>
                <w:szCs w:val="20"/>
              </w:rPr>
              <w:t xml:space="preserve"> ( Trientine )   </w:t>
            </w:r>
            <w:r w:rsidRPr="00E92E29">
              <w:rPr>
                <w:rFonts w:ascii="Arial" w:eastAsia="Times New Roman" w:hAnsi="Arial" w:cs="Arial"/>
                <w:sz w:val="20"/>
                <w:szCs w:val="20"/>
                <w:rtl/>
              </w:rPr>
              <w:t>فقط</w:t>
            </w:r>
            <w:r w:rsidRPr="00E92E29">
              <w:rPr>
                <w:rFonts w:ascii="Arial" w:eastAsia="Times New Roman" w:hAnsi="Arial" w:cs="Arial"/>
                <w:sz w:val="20"/>
                <w:szCs w:val="20"/>
              </w:rPr>
              <w:t xml:space="preserve"> .</w:t>
            </w:r>
          </w:p>
        </w:tc>
        <w:tc>
          <w:tcPr>
            <w:tcW w:w="1100" w:type="dxa"/>
            <w:tcBorders>
              <w:top w:val="nil"/>
              <w:left w:val="single" w:sz="4" w:space="0" w:color="auto"/>
              <w:bottom w:val="single" w:sz="4" w:space="0" w:color="auto"/>
              <w:right w:val="single" w:sz="4" w:space="0" w:color="auto"/>
            </w:tcBorders>
            <w:shd w:val="clear" w:color="auto" w:fill="auto"/>
            <w:hideMark/>
          </w:tcPr>
          <w:p w:rsidR="00E92E29" w:rsidRPr="00E92E29" w:rsidRDefault="00E92E29" w:rsidP="00E92E29">
            <w:pPr>
              <w:spacing w:after="0" w:line="240" w:lineRule="auto"/>
              <w:jc w:val="right"/>
              <w:rPr>
                <w:rFonts w:ascii="Calibri" w:eastAsia="Times New Roman" w:hAnsi="Calibri" w:cs="Calibri"/>
                <w:color w:val="000000"/>
              </w:rPr>
            </w:pPr>
            <w:r w:rsidRPr="00E92E29">
              <w:rPr>
                <w:rFonts w:ascii="Calibri" w:eastAsia="Times New Roman" w:hAnsi="Calibri" w:cs="Calibri"/>
                <w:color w:val="000000"/>
              </w:rPr>
              <w:t>19720</w:t>
            </w:r>
          </w:p>
        </w:tc>
        <w:tc>
          <w:tcPr>
            <w:tcW w:w="1640" w:type="dxa"/>
            <w:tcBorders>
              <w:top w:val="nil"/>
              <w:left w:val="nil"/>
              <w:bottom w:val="single" w:sz="4" w:space="0" w:color="auto"/>
              <w:right w:val="single" w:sz="4" w:space="0" w:color="auto"/>
            </w:tcBorders>
            <w:shd w:val="clear" w:color="auto" w:fill="auto"/>
            <w:hideMark/>
          </w:tcPr>
          <w:p w:rsidR="00E92E29" w:rsidRPr="00E92E29" w:rsidRDefault="00E92E29" w:rsidP="00E92E29">
            <w:pPr>
              <w:spacing w:after="0" w:line="240" w:lineRule="auto"/>
              <w:jc w:val="center"/>
              <w:rPr>
                <w:rFonts w:ascii="Calibri" w:eastAsia="Times New Roman" w:hAnsi="Calibri" w:cs="Calibri"/>
                <w:color w:val="000000"/>
                <w:sz w:val="32"/>
                <w:szCs w:val="32"/>
              </w:rPr>
            </w:pPr>
            <w:r w:rsidRPr="00E92E29">
              <w:rPr>
                <w:rFonts w:ascii="Calibri" w:eastAsia="Times New Roman" w:hAnsi="Calibri" w:cs="Calibri"/>
                <w:color w:val="000000"/>
                <w:sz w:val="32"/>
                <w:szCs w:val="32"/>
              </w:rPr>
              <w:t>100 cap</w:t>
            </w:r>
          </w:p>
        </w:tc>
        <w:tc>
          <w:tcPr>
            <w:tcW w:w="1160" w:type="dxa"/>
            <w:tcBorders>
              <w:top w:val="nil"/>
              <w:left w:val="nil"/>
              <w:bottom w:val="single" w:sz="4" w:space="0" w:color="auto"/>
              <w:right w:val="single" w:sz="4" w:space="0" w:color="auto"/>
            </w:tcBorders>
            <w:shd w:val="clear" w:color="auto" w:fill="auto"/>
            <w:noWrap/>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5774.01 $</w:t>
            </w:r>
          </w:p>
        </w:tc>
        <w:tc>
          <w:tcPr>
            <w:tcW w:w="1400" w:type="dxa"/>
            <w:tcBorders>
              <w:top w:val="nil"/>
              <w:left w:val="nil"/>
              <w:bottom w:val="single" w:sz="4" w:space="0" w:color="auto"/>
              <w:right w:val="single" w:sz="4" w:space="0" w:color="auto"/>
            </w:tcBorders>
            <w:shd w:val="clear" w:color="auto" w:fill="auto"/>
            <w:noWrap/>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4041.8 $</w:t>
            </w:r>
          </w:p>
        </w:tc>
        <w:tc>
          <w:tcPr>
            <w:tcW w:w="1340" w:type="dxa"/>
            <w:tcBorders>
              <w:top w:val="nil"/>
              <w:left w:val="nil"/>
              <w:bottom w:val="single" w:sz="4" w:space="0" w:color="auto"/>
              <w:right w:val="single" w:sz="4" w:space="0" w:color="auto"/>
            </w:tcBorders>
            <w:shd w:val="clear" w:color="auto" w:fill="auto"/>
            <w:noWrap/>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2598.3 $</w:t>
            </w:r>
          </w:p>
        </w:tc>
        <w:tc>
          <w:tcPr>
            <w:tcW w:w="1080" w:type="dxa"/>
            <w:tcBorders>
              <w:top w:val="nil"/>
              <w:left w:val="nil"/>
              <w:bottom w:val="single" w:sz="4" w:space="0" w:color="auto"/>
              <w:right w:val="single" w:sz="4" w:space="0" w:color="auto"/>
            </w:tcBorders>
            <w:shd w:val="clear" w:color="auto" w:fill="auto"/>
            <w:noWrap/>
            <w:hideMark/>
          </w:tcPr>
          <w:p w:rsidR="00E92E29" w:rsidRPr="00E92E29" w:rsidRDefault="00E92E29" w:rsidP="00E92E29">
            <w:pPr>
              <w:spacing w:after="0" w:line="240" w:lineRule="auto"/>
              <w:rPr>
                <w:rFonts w:ascii="Calibri" w:eastAsia="Times New Roman" w:hAnsi="Calibri" w:cs="Calibri"/>
                <w:color w:val="000000"/>
              </w:rPr>
            </w:pPr>
            <w:r w:rsidRPr="00E92E29">
              <w:rPr>
                <w:rFonts w:ascii="Calibri" w:eastAsia="Times New Roman" w:hAnsi="Calibri" w:cs="Calibri"/>
                <w:color w:val="000000"/>
              </w:rPr>
              <w:t>1443.5 $</w:t>
            </w:r>
          </w:p>
        </w:tc>
      </w:tr>
    </w:tbl>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lastRenderedPageBreak/>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w:t>
            </w:r>
            <w:r w:rsidRPr="001F39A8">
              <w:rPr>
                <w:rFonts w:ascii="Times New Roman" w:eastAsia="Times New Roman" w:hAnsi="Times New Roman" w:cs="Times New Roman" w:hint="cs"/>
                <w:sz w:val="24"/>
                <w:szCs w:val="24"/>
                <w:rtl/>
              </w:rPr>
              <w:lastRenderedPageBreak/>
              <w:t xml:space="preserve">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lastRenderedPageBreak/>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566D83">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566D83">
              <w:rPr>
                <w:color w:val="000000"/>
                <w:sz w:val="24"/>
                <w:szCs w:val="24"/>
                <w:highlight w:val="yellow"/>
              </w:rPr>
              <w:t>2</w:t>
            </w:r>
            <w:r w:rsidRPr="009A54BD">
              <w:rPr>
                <w:color w:val="000000"/>
                <w:sz w:val="24"/>
                <w:szCs w:val="24"/>
                <w:highlight w:val="yellow"/>
              </w:rPr>
              <w:t>/202</w:t>
            </w:r>
            <w:r w:rsidR="00AB1C4E">
              <w:rPr>
                <w:color w:val="000000"/>
                <w:sz w:val="24"/>
                <w:szCs w:val="24"/>
              </w:rPr>
              <w:t>4</w:t>
            </w:r>
            <w:r w:rsidR="00566D83">
              <w:rPr>
                <w:color w:val="000000"/>
                <w:sz w:val="24"/>
                <w:szCs w:val="24"/>
              </w:rPr>
              <w:t>A</w:t>
            </w:r>
            <w:r w:rsidR="005F7AD6">
              <w:rPr>
                <w:color w:val="000000"/>
                <w:sz w:val="24"/>
                <w:szCs w:val="24"/>
              </w:rPr>
              <w:t>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566D83">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566D83">
              <w:rPr>
                <w:color w:val="000000"/>
                <w:sz w:val="24"/>
                <w:szCs w:val="24"/>
                <w:lang w:bidi="ar-IQ"/>
              </w:rPr>
              <w:t>2A</w:t>
            </w:r>
            <w:r w:rsidR="005F7AD6">
              <w:rPr>
                <w:color w:val="000000"/>
                <w:sz w:val="24"/>
                <w:szCs w:val="24"/>
                <w:lang w:bidi="ar-IQ"/>
              </w:rPr>
              <w:t>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232022">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232022">
              <w:rPr>
                <w:rFonts w:hint="cs"/>
                <w:b/>
                <w:bCs/>
                <w:color w:val="FF0000"/>
                <w:sz w:val="24"/>
                <w:szCs w:val="24"/>
                <w:highlight w:val="yellow"/>
                <w:rtl/>
                <w:lang w:bidi="ar-IQ"/>
              </w:rPr>
              <w:t>18</w:t>
            </w:r>
            <w:r w:rsidRPr="009A54BD">
              <w:rPr>
                <w:rFonts w:hint="cs"/>
                <w:b/>
                <w:bCs/>
                <w:color w:val="FF0000"/>
                <w:sz w:val="24"/>
                <w:szCs w:val="24"/>
                <w:highlight w:val="yellow"/>
                <w:rtl/>
                <w:lang w:bidi="ar-IQ"/>
              </w:rPr>
              <w:t xml:space="preserve">/ </w:t>
            </w:r>
            <w:r w:rsidR="005F7AD6">
              <w:rPr>
                <w:rFonts w:hint="cs"/>
                <w:b/>
                <w:bCs/>
                <w:color w:val="FF0000"/>
                <w:sz w:val="24"/>
                <w:szCs w:val="24"/>
                <w:highlight w:val="yellow"/>
                <w:rtl/>
                <w:lang w:bidi="ar-IQ"/>
              </w:rPr>
              <w:t>2</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5F7AD6">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w:t>
            </w:r>
            <w:r w:rsidRPr="00825AE7">
              <w:rPr>
                <w:rFonts w:ascii="Times New Roman" w:eastAsia="Times New Roman" w:hAnsi="Times New Roman" w:cs="Times New Roman"/>
                <w:sz w:val="24"/>
                <w:szCs w:val="24"/>
                <w:rtl/>
              </w:rPr>
              <w:lastRenderedPageBreak/>
              <w:t>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4E5802">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4E5802">
              <w:rPr>
                <w:rFonts w:hint="cs"/>
                <w:sz w:val="24"/>
                <w:szCs w:val="24"/>
                <w:highlight w:val="cyan"/>
                <w:rtl/>
                <w:lang w:bidi="ar-IQ"/>
              </w:rPr>
              <w:t>25</w:t>
            </w:r>
            <w:r w:rsidRPr="00825AE7">
              <w:rPr>
                <w:rFonts w:hint="cs"/>
                <w:sz w:val="24"/>
                <w:szCs w:val="24"/>
                <w:highlight w:val="cyan"/>
                <w:rtl/>
              </w:rPr>
              <w:t xml:space="preserve"> /  </w:t>
            </w:r>
            <w:r w:rsidR="00E620B6">
              <w:rPr>
                <w:rFonts w:hint="cs"/>
                <w:sz w:val="24"/>
                <w:szCs w:val="24"/>
                <w:highlight w:val="cyan"/>
                <w:rtl/>
              </w:rPr>
              <w:t>2</w:t>
            </w:r>
            <w:r w:rsidRPr="00825AE7">
              <w:rPr>
                <w:rFonts w:hint="cs"/>
                <w:sz w:val="24"/>
                <w:szCs w:val="24"/>
                <w:highlight w:val="cyan"/>
                <w:rtl/>
              </w:rPr>
              <w:t xml:space="preserve">   /   </w:t>
            </w:r>
            <w:r w:rsidR="00E620B6">
              <w:rPr>
                <w:rFonts w:hint="cs"/>
                <w:sz w:val="24"/>
                <w:szCs w:val="24"/>
                <w:highlight w:val="cyan"/>
                <w:rtl/>
              </w:rPr>
              <w:t>5</w:t>
            </w:r>
            <w:r w:rsidR="00BD48E6" w:rsidRPr="00825AE7">
              <w:rPr>
                <w:rFonts w:hint="cs"/>
                <w:sz w:val="24"/>
                <w:szCs w:val="24"/>
                <w:highlight w:val="cyan"/>
                <w:rtl/>
              </w:rPr>
              <w:t xml:space="preserve"> 202</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543E4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543E4C">
              <w:rPr>
                <w:rFonts w:ascii="Times New Roman" w:eastAsia="Times New Roman" w:hAnsi="Times New Roman" w:cs="Times New Roman" w:hint="cs"/>
                <w:sz w:val="24"/>
                <w:szCs w:val="24"/>
                <w:highlight w:val="cyan"/>
                <w:rtl/>
              </w:rPr>
              <w:t>24</w:t>
            </w:r>
            <w:r w:rsidRPr="00825AE7">
              <w:rPr>
                <w:rFonts w:ascii="Times New Roman" w:eastAsia="Times New Roman" w:hAnsi="Times New Roman" w:cs="Times New Roman" w:hint="cs"/>
                <w:sz w:val="24"/>
                <w:szCs w:val="24"/>
                <w:highlight w:val="cyan"/>
                <w:rtl/>
              </w:rPr>
              <w:t xml:space="preserve"> /</w:t>
            </w:r>
            <w:r w:rsidR="00E620B6">
              <w:rPr>
                <w:rFonts w:ascii="Times New Roman" w:eastAsia="Times New Roman" w:hAnsi="Times New Roman" w:cs="Times New Roman" w:hint="cs"/>
                <w:sz w:val="24"/>
                <w:szCs w:val="24"/>
                <w:highlight w:val="cyan"/>
                <w:rtl/>
              </w:rPr>
              <w:t>3</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 xml:space="preserve">منالكلفة التخمينية </w:t>
            </w:r>
            <w:r w:rsidRPr="00825AE7">
              <w:rPr>
                <w:rFonts w:ascii="Times New Roman" w:eastAsia="Times New Roman" w:hAnsi="Times New Roman" w:cs="Times New Roman" w:hint="cs"/>
                <w:color w:val="000000" w:themeColor="text1"/>
                <w:sz w:val="24"/>
                <w:szCs w:val="24"/>
                <w:rtl/>
                <w:lang w:bidi="ar-IQ"/>
              </w:rPr>
              <w:lastRenderedPageBreak/>
              <w:t>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lastRenderedPageBreak/>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FA15F8">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446606">
              <w:rPr>
                <w:rFonts w:ascii="Simplified Arabic" w:hAnsi="Simplified Arabic" w:cs="Simplified Arabic"/>
                <w:color w:val="000000"/>
                <w:sz w:val="24"/>
                <w:szCs w:val="24"/>
                <w:highlight w:val="cyan"/>
                <w:lang w:bidi="ar-LB"/>
              </w:rPr>
              <w:t xml:space="preserve"> /</w:t>
            </w:r>
            <w:r w:rsidR="00FA15F8">
              <w:rPr>
                <w:rFonts w:ascii="Simplified Arabic" w:hAnsi="Simplified Arabic" w:cs="Simplified Arabic"/>
                <w:color w:val="000000"/>
                <w:sz w:val="24"/>
                <w:szCs w:val="24"/>
                <w:highlight w:val="cyan"/>
                <w:lang w:bidi="ar-LB"/>
              </w:rPr>
              <w:t>2</w:t>
            </w:r>
            <w:r w:rsidR="00446606">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AB1C4E">
              <w:rPr>
                <w:rFonts w:ascii="Simplified Arabic" w:hAnsi="Simplified Arabic" w:cs="Simplified Arabic"/>
                <w:color w:val="000000"/>
                <w:sz w:val="24"/>
                <w:szCs w:val="24"/>
                <w:lang w:bidi="ar-LB"/>
              </w:rPr>
              <w:t>4</w:t>
            </w:r>
            <w:r w:rsidR="00FA15F8">
              <w:rPr>
                <w:rFonts w:ascii="Simplified Arabic" w:hAnsi="Simplified Arabic" w:cs="Simplified Arabic"/>
                <w:color w:val="000000"/>
                <w:sz w:val="24"/>
                <w:szCs w:val="24"/>
                <w:lang w:bidi="ar-LB"/>
              </w:rPr>
              <w:t>A</w:t>
            </w:r>
            <w:r w:rsidR="005F7AD6">
              <w:rPr>
                <w:rFonts w:ascii="Simplified Arabic" w:hAnsi="Simplified Arabic" w:cs="Simplified Arabic"/>
                <w:color w:val="000000"/>
                <w:sz w:val="24"/>
                <w:szCs w:val="24"/>
                <w:lang w:bidi="ar-LB"/>
              </w:rPr>
              <w:t>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982304">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982304">
              <w:rPr>
                <w:rFonts w:hint="cs"/>
                <w:color w:val="000000"/>
                <w:sz w:val="24"/>
                <w:szCs w:val="24"/>
                <w:rtl/>
                <w:lang w:bidi="ar-IQ"/>
              </w:rPr>
              <w:t>25</w:t>
            </w:r>
            <w:r w:rsidRPr="00825AE7">
              <w:rPr>
                <w:rFonts w:hint="cs"/>
                <w:color w:val="000000"/>
                <w:sz w:val="24"/>
                <w:szCs w:val="24"/>
                <w:highlight w:val="cyan"/>
                <w:rtl/>
                <w:lang w:bidi="ar-IQ"/>
              </w:rPr>
              <w:t xml:space="preserve">/ </w:t>
            </w:r>
            <w:r w:rsidR="005F7AD6">
              <w:rPr>
                <w:rFonts w:hint="cs"/>
                <w:color w:val="000000"/>
                <w:sz w:val="24"/>
                <w:szCs w:val="24"/>
                <w:highlight w:val="cyan"/>
                <w:rtl/>
                <w:lang w:bidi="ar-IQ"/>
              </w:rPr>
              <w:t>2</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w:t>
            </w:r>
            <w:r w:rsidR="00FA15F8">
              <w:rPr>
                <w:rFonts w:hint="cs"/>
                <w:color w:val="000000"/>
                <w:sz w:val="24"/>
                <w:szCs w:val="24"/>
                <w:highlight w:val="cyan"/>
                <w:rtl/>
                <w:lang w:bidi="ar-IQ"/>
              </w:rPr>
              <w:t>202</w:t>
            </w:r>
            <w:r w:rsidR="005F7AD6">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lastRenderedPageBreak/>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700A18">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700A18">
              <w:rPr>
                <w:rFonts w:hint="cs"/>
                <w:color w:val="000000"/>
                <w:sz w:val="24"/>
                <w:szCs w:val="24"/>
                <w:highlight w:val="cyan"/>
                <w:rtl/>
              </w:rPr>
              <w:t>26</w:t>
            </w:r>
            <w:r w:rsidRPr="00825AE7">
              <w:rPr>
                <w:rFonts w:hint="cs"/>
                <w:color w:val="000000"/>
                <w:sz w:val="24"/>
                <w:szCs w:val="24"/>
                <w:highlight w:val="cyan"/>
                <w:rtl/>
              </w:rPr>
              <w:t xml:space="preserve">/ </w:t>
            </w:r>
            <w:r w:rsidR="00DB4DBF">
              <w:rPr>
                <w:rFonts w:hint="cs"/>
                <w:color w:val="000000"/>
                <w:sz w:val="24"/>
                <w:szCs w:val="24"/>
                <w:highlight w:val="cyan"/>
                <w:rtl/>
              </w:rPr>
              <w:t>2</w:t>
            </w:r>
            <w:r w:rsidRPr="00825AE7">
              <w:rPr>
                <w:rFonts w:hint="cs"/>
                <w:color w:val="000000"/>
                <w:sz w:val="24"/>
                <w:szCs w:val="24"/>
                <w:highlight w:val="cyan"/>
                <w:rtl/>
              </w:rPr>
              <w:t xml:space="preserve"> /</w:t>
            </w:r>
            <w:r w:rsidR="008D75CD">
              <w:rPr>
                <w:rFonts w:hint="cs"/>
                <w:color w:val="000000"/>
                <w:sz w:val="24"/>
                <w:szCs w:val="24"/>
                <w:rtl/>
              </w:rPr>
              <w:t>202</w:t>
            </w:r>
            <w:r w:rsidR="00DB4DBF">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w:t>
            </w:r>
            <w:r>
              <w:rPr>
                <w:rFonts w:ascii="Calibri" w:hAnsi="Calibri" w:cs="Arial" w:hint="cs"/>
                <w:sz w:val="24"/>
                <w:szCs w:val="24"/>
                <w:rtl/>
              </w:rPr>
              <w:lastRenderedPageBreak/>
              <w:t xml:space="preserve">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lastRenderedPageBreak/>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E92E2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E92E2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E92E2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E92E29">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E92E2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E92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E92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E92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E92E29">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E92E29">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E92E29">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E92E29">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E92E29">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E92E29">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E92E29">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E92E29">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E92E29">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E92E29">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E92E29">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E92E29">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E92E29">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E92E29">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E92E29">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E92E29">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E92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E92E2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E92E2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E92E29">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E92E29">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E92E29">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E92E29">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E92E29">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E92E29">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E92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E92E2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E92E2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E92E29">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E92E29">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E92E29">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E92E29">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E92E2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E92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E92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E92E29">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E92E29">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E92E29">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E92E29">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E92E29">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E92E29">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E92E2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E92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E92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E92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E92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E92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E92E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B83DDC" w:rsidRDefault="00B83DDC" w:rsidP="00B83DDC">
      <w:pPr>
        <w:bidi/>
        <w:rPr>
          <w:rtl/>
          <w:lang w:bidi="ar-IQ"/>
        </w:rPr>
      </w:pPr>
    </w:p>
    <w:p w:rsidR="00B83DDC" w:rsidRPr="00B83DDC" w:rsidRDefault="00B83DDC" w:rsidP="00B83DDC">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66"/>
        <w:gridCol w:w="671"/>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4D11B3">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66"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7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4D11B3">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66" w:type="dxa"/>
            <w:shd w:val="clear" w:color="auto" w:fill="auto"/>
          </w:tcPr>
          <w:p w:rsidR="00D2216A" w:rsidRPr="006F42FC" w:rsidRDefault="00D2216A" w:rsidP="00073752">
            <w:pPr>
              <w:bidi/>
              <w:rPr>
                <w:rFonts w:ascii="Times New Roman" w:hAnsi="Times New Roman" w:cs="Times New Roman"/>
                <w:color w:val="000000"/>
                <w:rtl/>
              </w:rPr>
            </w:pPr>
          </w:p>
        </w:tc>
        <w:tc>
          <w:tcPr>
            <w:tcW w:w="671"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4D11B3">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66" w:type="dxa"/>
            <w:shd w:val="clear" w:color="auto" w:fill="auto"/>
          </w:tcPr>
          <w:p w:rsidR="00D2216A" w:rsidRPr="006F42FC" w:rsidRDefault="00D2216A" w:rsidP="00073752">
            <w:pPr>
              <w:bidi/>
              <w:rPr>
                <w:rFonts w:ascii="Times New Roman" w:hAnsi="Times New Roman" w:cs="Times New Roman"/>
                <w:color w:val="000000"/>
                <w:rtl/>
              </w:rPr>
            </w:pPr>
          </w:p>
        </w:tc>
        <w:tc>
          <w:tcPr>
            <w:tcW w:w="671"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65312F" w:rsidRPr="006F42FC" w:rsidTr="00F17D9B">
        <w:tc>
          <w:tcPr>
            <w:tcW w:w="625" w:type="dxa"/>
            <w:shd w:val="clear" w:color="auto" w:fill="BFBFBF"/>
            <w:vAlign w:val="center"/>
          </w:tcPr>
          <w:p w:rsidR="0065312F" w:rsidRPr="00DE02A8" w:rsidRDefault="0065312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tcPr>
          <w:p w:rsidR="0065312F" w:rsidRDefault="0065312F">
            <w:pPr>
              <w:rPr>
                <w:rFonts w:ascii="Arial" w:hAnsi="Arial" w:cs="Arial"/>
                <w:color w:val="7030A0"/>
                <w:sz w:val="16"/>
                <w:szCs w:val="16"/>
              </w:rPr>
            </w:pPr>
          </w:p>
        </w:tc>
        <w:tc>
          <w:tcPr>
            <w:tcW w:w="2697" w:type="dxa"/>
            <w:shd w:val="clear" w:color="auto" w:fill="BFBFBF"/>
          </w:tcPr>
          <w:p w:rsidR="0065312F" w:rsidRDefault="0065312F">
            <w:pPr>
              <w:spacing w:after="240"/>
              <w:rPr>
                <w:color w:val="7030A0"/>
              </w:rPr>
            </w:pPr>
            <w:r>
              <w:rPr>
                <w:color w:val="FF0000"/>
              </w:rPr>
              <w:br/>
              <w:t xml:space="preserve"> </w:t>
            </w:r>
          </w:p>
        </w:tc>
        <w:tc>
          <w:tcPr>
            <w:tcW w:w="566"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25232E" w:rsidRPr="006F42FC" w:rsidTr="00F17D9B">
        <w:tc>
          <w:tcPr>
            <w:tcW w:w="625" w:type="dxa"/>
            <w:shd w:val="clear" w:color="auto" w:fill="BFBFBF"/>
            <w:vAlign w:val="center"/>
          </w:tcPr>
          <w:p w:rsidR="0025232E" w:rsidRDefault="0025232E" w:rsidP="00073752">
            <w:pPr>
              <w:bidi/>
              <w:spacing w:after="0" w:line="260" w:lineRule="exact"/>
              <w:jc w:val="center"/>
              <w:rPr>
                <w:rFonts w:ascii="Times New Roman" w:hAnsi="Times New Roman" w:cs="Times New Roman"/>
                <w:b/>
                <w:bCs/>
                <w:color w:val="000000"/>
                <w:rtl/>
              </w:rPr>
            </w:pPr>
            <w:bookmarkStart w:id="29" w:name="_GoBack" w:colFirst="3" w:colLast="3"/>
          </w:p>
        </w:tc>
        <w:tc>
          <w:tcPr>
            <w:tcW w:w="42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25232E" w:rsidRDefault="0025232E">
            <w:pPr>
              <w:rPr>
                <w:rFonts w:ascii="Calibri" w:hAnsi="Calibri" w:cs="Calibri"/>
                <w:color w:val="000000"/>
              </w:rPr>
            </w:pPr>
            <w:r>
              <w:rPr>
                <w:rFonts w:ascii="Calibri" w:hAnsi="Calibri" w:cs="Calibri"/>
                <w:color w:val="000000"/>
              </w:rPr>
              <w:t>01-E00-007</w:t>
            </w:r>
          </w:p>
        </w:tc>
        <w:tc>
          <w:tcPr>
            <w:tcW w:w="2697" w:type="dxa"/>
            <w:shd w:val="clear" w:color="auto" w:fill="BFBFBF"/>
          </w:tcPr>
          <w:p w:rsidR="0025232E" w:rsidRDefault="0025232E">
            <w:pPr>
              <w:rPr>
                <w:rFonts w:ascii="Calibri" w:hAnsi="Calibri" w:cs="Calibri"/>
                <w:color w:val="000000"/>
              </w:rPr>
            </w:pPr>
            <w:r>
              <w:rPr>
                <w:rFonts w:ascii="Calibri" w:hAnsi="Calibri" w:cs="Calibri"/>
                <w:color w:val="000000"/>
              </w:rPr>
              <w:t xml:space="preserve">Diazoxide tab 50mg  </w:t>
            </w:r>
            <w:r>
              <w:rPr>
                <w:rFonts w:ascii="Calibri" w:hAnsi="Calibri" w:cs="Calibri"/>
                <w:color w:val="000000"/>
                <w:rtl/>
              </w:rPr>
              <w:t>ويحدد صرفه في المراكز التخصصية للغدد الصم</w:t>
            </w:r>
            <w:r>
              <w:rPr>
                <w:rFonts w:ascii="Calibri" w:hAnsi="Calibri" w:cs="Calibri"/>
                <w:color w:val="000000"/>
              </w:rPr>
              <w:t xml:space="preserve">  </w:t>
            </w:r>
            <w:r>
              <w:rPr>
                <w:rFonts w:ascii="Calibri" w:hAnsi="Calibri" w:cs="Calibri"/>
                <w:color w:val="000000"/>
                <w:rtl/>
              </w:rPr>
              <w:t>والسكري فقط</w:t>
            </w:r>
          </w:p>
        </w:tc>
        <w:tc>
          <w:tcPr>
            <w:tcW w:w="56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r>
      <w:bookmarkEnd w:id="29"/>
      <w:tr w:rsidR="0025232E" w:rsidRPr="006F42FC" w:rsidTr="00F17D9B">
        <w:tc>
          <w:tcPr>
            <w:tcW w:w="625" w:type="dxa"/>
            <w:shd w:val="clear" w:color="auto" w:fill="BFBFBF"/>
            <w:vAlign w:val="center"/>
          </w:tcPr>
          <w:p w:rsidR="0025232E" w:rsidRDefault="0025232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25232E" w:rsidRDefault="0025232E">
            <w:pPr>
              <w:rPr>
                <w:rFonts w:ascii="Calibri" w:hAnsi="Calibri" w:cs="Calibri"/>
                <w:color w:val="000000"/>
              </w:rPr>
            </w:pPr>
            <w:r>
              <w:rPr>
                <w:rFonts w:ascii="Calibri" w:hAnsi="Calibri" w:cs="Calibri"/>
                <w:color w:val="000000"/>
              </w:rPr>
              <w:t>02-H00-014</w:t>
            </w:r>
          </w:p>
        </w:tc>
        <w:tc>
          <w:tcPr>
            <w:tcW w:w="2697" w:type="dxa"/>
            <w:shd w:val="clear" w:color="auto" w:fill="BFBFBF"/>
          </w:tcPr>
          <w:p w:rsidR="0025232E" w:rsidRDefault="0025232E">
            <w:pPr>
              <w:rPr>
                <w:rFonts w:ascii="Calibri" w:hAnsi="Calibri" w:cs="Calibri"/>
                <w:color w:val="000000"/>
              </w:rPr>
            </w:pPr>
            <w:r>
              <w:rPr>
                <w:rFonts w:ascii="Calibri" w:hAnsi="Calibri" w:cs="Calibri"/>
                <w:color w:val="000000"/>
              </w:rPr>
              <w:t>Lipas 2000 -10000IU</w:t>
            </w:r>
            <w:r>
              <w:rPr>
                <w:rFonts w:ascii="Calibri" w:hAnsi="Calibri" w:cs="Calibri"/>
                <w:color w:val="000000"/>
              </w:rPr>
              <w:br/>
              <w:t>Protease 200-600 IU</w:t>
            </w:r>
            <w:r>
              <w:rPr>
                <w:rFonts w:ascii="Calibri" w:hAnsi="Calibri" w:cs="Calibri"/>
                <w:color w:val="000000"/>
              </w:rPr>
              <w:br/>
              <w:t xml:space="preserve">Amylase 2000-10000 IU/gm </w:t>
            </w:r>
            <w:r>
              <w:rPr>
                <w:rFonts w:ascii="Calibri" w:hAnsi="Calibri" w:cs="Calibri"/>
                <w:color w:val="000000"/>
              </w:rPr>
              <w:br/>
            </w:r>
            <w:r>
              <w:rPr>
                <w:rFonts w:ascii="Calibri" w:hAnsi="Calibri" w:cs="Calibri"/>
                <w:color w:val="000000"/>
                <w:rtl/>
              </w:rPr>
              <w:t>ويفضل ان يكون بشكل</w:t>
            </w:r>
            <w:r>
              <w:rPr>
                <w:rFonts w:ascii="Calibri" w:hAnsi="Calibri" w:cs="Calibri"/>
                <w:color w:val="000000"/>
              </w:rPr>
              <w:t xml:space="preserve"> sachet </w:t>
            </w:r>
            <w:r>
              <w:rPr>
                <w:rFonts w:ascii="Calibri" w:hAnsi="Calibri" w:cs="Calibri"/>
                <w:color w:val="000000"/>
                <w:rtl/>
              </w:rPr>
              <w:t>لسهولة استخدامة للاطفال</w:t>
            </w:r>
            <w:r>
              <w:rPr>
                <w:rFonts w:ascii="Calibri" w:hAnsi="Calibri" w:cs="Calibri"/>
                <w:color w:val="000000"/>
              </w:rPr>
              <w:t xml:space="preserve">                                      </w:t>
            </w:r>
            <w:r>
              <w:rPr>
                <w:rFonts w:ascii="Calibri" w:hAnsi="Calibri" w:cs="Calibri"/>
                <w:color w:val="000000"/>
                <w:rtl/>
              </w:rPr>
              <w:t>القائمة النادرة اقرت حسب كتاب اللجنة الوطنية 120 في 22/3/2010</w:t>
            </w:r>
            <w:r>
              <w:rPr>
                <w:rFonts w:ascii="Calibri" w:hAnsi="Calibri" w:cs="Calibri"/>
                <w:color w:val="000000"/>
              </w:rPr>
              <w:t>*</w:t>
            </w:r>
            <w:r>
              <w:rPr>
                <w:rFonts w:ascii="Calibri" w:hAnsi="Calibri" w:cs="Calibri"/>
                <w:color w:val="000000"/>
              </w:rPr>
              <w:br/>
            </w:r>
            <w:r>
              <w:rPr>
                <w:rFonts w:ascii="Calibri" w:hAnsi="Calibri" w:cs="Calibri"/>
                <w:color w:val="000000"/>
              </w:rPr>
              <w:br/>
            </w:r>
            <w:r>
              <w:rPr>
                <w:rFonts w:ascii="Calibri" w:hAnsi="Calibri" w:cs="Calibri"/>
                <w:color w:val="000000"/>
                <w:rtl/>
              </w:rPr>
              <w:t>تعديل اقرار المادة بالجلسة 920 في 25\3\2015</w:t>
            </w:r>
            <w:r>
              <w:rPr>
                <w:rFonts w:ascii="Calibri" w:hAnsi="Calibri" w:cs="Calibri"/>
                <w:color w:val="000000"/>
              </w:rPr>
              <w:br/>
            </w:r>
            <w:r>
              <w:rPr>
                <w:rFonts w:ascii="Calibri" w:hAnsi="Calibri" w:cs="Calibri"/>
                <w:color w:val="000000"/>
                <w:rtl/>
              </w:rPr>
              <w:t>ويفضل ان يكون بشكل</w:t>
            </w:r>
            <w:r>
              <w:rPr>
                <w:rFonts w:ascii="Calibri" w:hAnsi="Calibri" w:cs="Calibri"/>
                <w:color w:val="000000"/>
              </w:rPr>
              <w:t xml:space="preserve"> sachet </w:t>
            </w:r>
            <w:r>
              <w:rPr>
                <w:rFonts w:ascii="Calibri" w:hAnsi="Calibri" w:cs="Calibri"/>
                <w:color w:val="000000"/>
                <w:rtl/>
              </w:rPr>
              <w:t>لسهولة استخدامة للاطفال</w:t>
            </w:r>
            <w:r>
              <w:rPr>
                <w:rFonts w:ascii="Calibri" w:hAnsi="Calibri" w:cs="Calibri"/>
                <w:color w:val="000000"/>
              </w:rPr>
              <w:br/>
            </w:r>
            <w:r>
              <w:rPr>
                <w:rFonts w:ascii="Calibri" w:hAnsi="Calibri" w:cs="Calibri"/>
                <w:color w:val="000000"/>
                <w:rtl/>
              </w:rPr>
              <w:lastRenderedPageBreak/>
              <w:t>ج/ 826</w:t>
            </w:r>
          </w:p>
        </w:tc>
        <w:tc>
          <w:tcPr>
            <w:tcW w:w="56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5232E" w:rsidRPr="006F42FC" w:rsidTr="00F17D9B">
        <w:tc>
          <w:tcPr>
            <w:tcW w:w="625" w:type="dxa"/>
            <w:shd w:val="clear" w:color="auto" w:fill="BFBFBF"/>
            <w:vAlign w:val="center"/>
          </w:tcPr>
          <w:p w:rsidR="0025232E" w:rsidRDefault="0025232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25232E" w:rsidRDefault="0025232E">
            <w:pPr>
              <w:rPr>
                <w:rFonts w:ascii="Calibri" w:hAnsi="Calibri" w:cs="Calibri"/>
                <w:color w:val="000000"/>
              </w:rPr>
            </w:pPr>
            <w:r>
              <w:rPr>
                <w:rFonts w:ascii="Calibri" w:hAnsi="Calibri" w:cs="Calibri"/>
                <w:color w:val="000000"/>
              </w:rPr>
              <w:t>06-E00-014</w:t>
            </w:r>
          </w:p>
        </w:tc>
        <w:tc>
          <w:tcPr>
            <w:tcW w:w="2697" w:type="dxa"/>
            <w:shd w:val="clear" w:color="auto" w:fill="BFBFBF"/>
          </w:tcPr>
          <w:p w:rsidR="0025232E" w:rsidRDefault="0025232E">
            <w:pPr>
              <w:rPr>
                <w:rFonts w:ascii="Calibri" w:hAnsi="Calibri" w:cs="Calibri"/>
                <w:color w:val="000000"/>
              </w:rPr>
            </w:pPr>
            <w:r>
              <w:rPr>
                <w:rFonts w:ascii="Calibri" w:hAnsi="Calibri" w:cs="Calibri"/>
                <w:color w:val="000000"/>
              </w:rPr>
              <w:t>Fludrocortisone acetate 0.1mg  Tablet</w:t>
            </w:r>
          </w:p>
        </w:tc>
        <w:tc>
          <w:tcPr>
            <w:tcW w:w="56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5232E" w:rsidRPr="006F42FC" w:rsidTr="00F17D9B">
        <w:tc>
          <w:tcPr>
            <w:tcW w:w="625" w:type="dxa"/>
            <w:shd w:val="clear" w:color="auto" w:fill="BFBFBF"/>
            <w:vAlign w:val="center"/>
          </w:tcPr>
          <w:p w:rsidR="0025232E" w:rsidRDefault="0025232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25232E" w:rsidRDefault="0025232E">
            <w:pPr>
              <w:rPr>
                <w:rFonts w:ascii="Calibri" w:hAnsi="Calibri" w:cs="Calibri"/>
                <w:color w:val="000000"/>
              </w:rPr>
            </w:pPr>
            <w:r>
              <w:rPr>
                <w:rFonts w:ascii="Calibri" w:hAnsi="Calibri" w:cs="Calibri"/>
                <w:color w:val="000000"/>
              </w:rPr>
              <w:t>06-J00-010</w:t>
            </w:r>
          </w:p>
        </w:tc>
        <w:tc>
          <w:tcPr>
            <w:tcW w:w="2697" w:type="dxa"/>
            <w:shd w:val="clear" w:color="auto" w:fill="BFBFBF"/>
          </w:tcPr>
          <w:p w:rsidR="0025232E" w:rsidRDefault="0025232E">
            <w:pPr>
              <w:rPr>
                <w:rFonts w:ascii="Calibri" w:hAnsi="Calibri" w:cs="Calibri"/>
                <w:color w:val="000000"/>
              </w:rPr>
            </w:pPr>
            <w:r>
              <w:rPr>
                <w:rFonts w:ascii="Calibri" w:hAnsi="Calibri" w:cs="Calibri"/>
                <w:color w:val="000000"/>
              </w:rPr>
              <w:t>mecasermin (recombinant human insulin - like growth factor - 1 rhl GF-1)Increlex inj  mecasermin 10mg/ml  ( 4 ml vial )</w:t>
            </w:r>
          </w:p>
        </w:tc>
        <w:tc>
          <w:tcPr>
            <w:tcW w:w="56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5232E" w:rsidRPr="006F42FC" w:rsidTr="00F17D9B">
        <w:tc>
          <w:tcPr>
            <w:tcW w:w="625" w:type="dxa"/>
            <w:shd w:val="clear" w:color="auto" w:fill="BFBFBF"/>
            <w:vAlign w:val="center"/>
          </w:tcPr>
          <w:p w:rsidR="0025232E" w:rsidRDefault="0025232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25232E" w:rsidRDefault="0025232E">
            <w:pPr>
              <w:rPr>
                <w:rFonts w:ascii="Calibri" w:hAnsi="Calibri" w:cs="Calibri"/>
                <w:color w:val="000000"/>
              </w:rPr>
            </w:pPr>
            <w:r>
              <w:rPr>
                <w:rFonts w:ascii="Calibri" w:hAnsi="Calibri" w:cs="Calibri"/>
                <w:color w:val="000000"/>
              </w:rPr>
              <w:t>09-AD0-023</w:t>
            </w:r>
          </w:p>
        </w:tc>
        <w:tc>
          <w:tcPr>
            <w:tcW w:w="2697" w:type="dxa"/>
            <w:shd w:val="clear" w:color="auto" w:fill="BFBFBF"/>
          </w:tcPr>
          <w:p w:rsidR="0025232E" w:rsidRDefault="0025232E">
            <w:pPr>
              <w:rPr>
                <w:rFonts w:ascii="Calibri" w:hAnsi="Calibri" w:cs="Calibri"/>
                <w:color w:val="000000"/>
              </w:rPr>
            </w:pPr>
            <w:r>
              <w:rPr>
                <w:rFonts w:ascii="Calibri" w:hAnsi="Calibri" w:cs="Calibri"/>
                <w:color w:val="000000"/>
              </w:rPr>
              <w:t>calcitriol ( 1, 25 Dihydrocholecalciferol )(D3) 250 nanogram capsule</w:t>
            </w:r>
          </w:p>
        </w:tc>
        <w:tc>
          <w:tcPr>
            <w:tcW w:w="56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5232E" w:rsidRPr="006F42FC" w:rsidTr="00F17D9B">
        <w:tc>
          <w:tcPr>
            <w:tcW w:w="625" w:type="dxa"/>
            <w:shd w:val="clear" w:color="auto" w:fill="BFBFBF"/>
            <w:vAlign w:val="center"/>
          </w:tcPr>
          <w:p w:rsidR="0025232E" w:rsidRDefault="0025232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25232E" w:rsidRDefault="0025232E">
            <w:pPr>
              <w:rPr>
                <w:rFonts w:ascii="Calibri" w:hAnsi="Calibri" w:cs="Calibri"/>
                <w:color w:val="000000"/>
              </w:rPr>
            </w:pPr>
            <w:r>
              <w:rPr>
                <w:rFonts w:ascii="Calibri" w:hAnsi="Calibri" w:cs="Calibri"/>
                <w:color w:val="000000"/>
              </w:rPr>
              <w:t>09-CD0-001</w:t>
            </w:r>
          </w:p>
        </w:tc>
        <w:tc>
          <w:tcPr>
            <w:tcW w:w="2697" w:type="dxa"/>
            <w:shd w:val="clear" w:color="auto" w:fill="BFBFBF"/>
          </w:tcPr>
          <w:p w:rsidR="0025232E" w:rsidRDefault="0025232E">
            <w:pPr>
              <w:rPr>
                <w:rFonts w:ascii="Calibri" w:hAnsi="Calibri" w:cs="Calibri"/>
                <w:color w:val="000000"/>
              </w:rPr>
            </w:pPr>
            <w:r>
              <w:rPr>
                <w:rFonts w:ascii="Calibri" w:hAnsi="Calibri" w:cs="Calibri"/>
                <w:color w:val="000000"/>
              </w:rPr>
              <w:t>Anhydrus Sodium acid phosphate Anhydrous 1.936g+Sod.bicarbonate 350mg+Pot.bicarbonate 315mg equivalent to Phosphorous 500mg+Sod.468.8mg(20.4mmol Na+)+Pot.123mg(3.1mmol K+) Effervecent Tablet</w:t>
            </w:r>
          </w:p>
        </w:tc>
        <w:tc>
          <w:tcPr>
            <w:tcW w:w="56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5232E" w:rsidRPr="006F42FC" w:rsidTr="00F17D9B">
        <w:tc>
          <w:tcPr>
            <w:tcW w:w="625" w:type="dxa"/>
            <w:shd w:val="clear" w:color="auto" w:fill="BFBFBF"/>
            <w:vAlign w:val="center"/>
          </w:tcPr>
          <w:p w:rsidR="0025232E" w:rsidRDefault="0025232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25232E" w:rsidRDefault="0025232E">
            <w:pPr>
              <w:rPr>
                <w:rFonts w:ascii="Calibri" w:hAnsi="Calibri" w:cs="Calibri"/>
                <w:color w:val="000000"/>
              </w:rPr>
            </w:pPr>
            <w:r>
              <w:rPr>
                <w:rFonts w:ascii="Calibri" w:hAnsi="Calibri" w:cs="Calibri"/>
                <w:color w:val="000000"/>
              </w:rPr>
              <w:t>09-Ebm-001</w:t>
            </w:r>
          </w:p>
        </w:tc>
        <w:tc>
          <w:tcPr>
            <w:tcW w:w="2697" w:type="dxa"/>
            <w:shd w:val="clear" w:color="auto" w:fill="BFBFBF"/>
          </w:tcPr>
          <w:p w:rsidR="0025232E" w:rsidRDefault="0025232E">
            <w:pPr>
              <w:rPr>
                <w:rFonts w:ascii="Calibri" w:hAnsi="Calibri" w:cs="Calibri"/>
                <w:color w:val="000000"/>
              </w:rPr>
            </w:pPr>
            <w:r>
              <w:rPr>
                <w:rFonts w:ascii="Calibri" w:hAnsi="Calibri" w:cs="Calibri"/>
                <w:color w:val="000000"/>
              </w:rPr>
              <w:t>Good start soy plus DHA plus ARA from birth</w:t>
            </w:r>
          </w:p>
        </w:tc>
        <w:tc>
          <w:tcPr>
            <w:tcW w:w="56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5232E" w:rsidRPr="006F42FC" w:rsidTr="00F17D9B">
        <w:tc>
          <w:tcPr>
            <w:tcW w:w="625" w:type="dxa"/>
            <w:shd w:val="clear" w:color="auto" w:fill="BFBFBF"/>
            <w:vAlign w:val="center"/>
          </w:tcPr>
          <w:p w:rsidR="0025232E" w:rsidRDefault="0025232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25232E" w:rsidRDefault="0025232E">
            <w:pPr>
              <w:rPr>
                <w:rFonts w:ascii="Calibri" w:hAnsi="Calibri" w:cs="Calibri"/>
                <w:color w:val="000000"/>
              </w:rPr>
            </w:pPr>
            <w:r>
              <w:rPr>
                <w:rFonts w:ascii="Calibri" w:hAnsi="Calibri" w:cs="Calibri"/>
                <w:color w:val="000000"/>
              </w:rPr>
              <w:t>09-Ebm-002</w:t>
            </w:r>
          </w:p>
        </w:tc>
        <w:tc>
          <w:tcPr>
            <w:tcW w:w="2697" w:type="dxa"/>
            <w:shd w:val="clear" w:color="auto" w:fill="BFBFBF"/>
          </w:tcPr>
          <w:p w:rsidR="0025232E" w:rsidRDefault="0025232E">
            <w:pPr>
              <w:rPr>
                <w:rFonts w:ascii="Calibri" w:hAnsi="Calibri" w:cs="Calibri"/>
                <w:color w:val="000000"/>
              </w:rPr>
            </w:pPr>
            <w:r>
              <w:rPr>
                <w:rFonts w:ascii="Calibri" w:hAnsi="Calibri" w:cs="Calibri"/>
                <w:color w:val="000000"/>
              </w:rPr>
              <w:t>Abslute free lactose and galactose ( soya protein )</w:t>
            </w:r>
            <w:r>
              <w:rPr>
                <w:rFonts w:ascii="Calibri" w:hAnsi="Calibri" w:cs="Calibri"/>
                <w:color w:val="000000"/>
              </w:rPr>
              <w:br/>
            </w:r>
            <w:r>
              <w:rPr>
                <w:rFonts w:ascii="Calibri" w:hAnsi="Calibri" w:cs="Calibri"/>
                <w:color w:val="000000"/>
              </w:rPr>
              <w:lastRenderedPageBreak/>
              <w:t>milk formula for galectosemia and galectokinase patients for age (from birth _  6 months)</w:t>
            </w:r>
            <w:r>
              <w:rPr>
                <w:rFonts w:ascii="Calibri" w:hAnsi="Calibri" w:cs="Calibri"/>
                <w:color w:val="000000"/>
              </w:rPr>
              <w:br/>
              <w:t>Note:</w:t>
            </w:r>
            <w:r>
              <w:rPr>
                <w:rFonts w:ascii="Calibri" w:hAnsi="Calibri" w:cs="Calibri"/>
                <w:color w:val="00000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56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5232E" w:rsidRPr="006F42FC" w:rsidTr="00F17D9B">
        <w:tc>
          <w:tcPr>
            <w:tcW w:w="625" w:type="dxa"/>
            <w:shd w:val="clear" w:color="auto" w:fill="BFBFBF"/>
            <w:vAlign w:val="center"/>
          </w:tcPr>
          <w:p w:rsidR="0025232E" w:rsidRDefault="0025232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25232E" w:rsidRDefault="0025232E">
            <w:pPr>
              <w:rPr>
                <w:rFonts w:ascii="Calibri" w:hAnsi="Calibri" w:cs="Calibri"/>
                <w:color w:val="000000"/>
              </w:rPr>
            </w:pPr>
            <w:r>
              <w:rPr>
                <w:rFonts w:ascii="Calibri" w:hAnsi="Calibri" w:cs="Calibri"/>
                <w:color w:val="000000"/>
              </w:rPr>
              <w:t>09-Ebm-003</w:t>
            </w:r>
          </w:p>
        </w:tc>
        <w:tc>
          <w:tcPr>
            <w:tcW w:w="2697" w:type="dxa"/>
            <w:shd w:val="clear" w:color="auto" w:fill="BFBFBF"/>
          </w:tcPr>
          <w:p w:rsidR="0025232E" w:rsidRDefault="0025232E">
            <w:pPr>
              <w:rPr>
                <w:rFonts w:ascii="Calibri" w:hAnsi="Calibri" w:cs="Calibri"/>
                <w:color w:val="000000"/>
              </w:rPr>
            </w:pPr>
            <w:r>
              <w:rPr>
                <w:rFonts w:ascii="Calibri" w:hAnsi="Calibri" w:cs="Calibri"/>
                <w:color w:val="000000"/>
              </w:rPr>
              <w:t>Abslute free lactose and galactose ( soya protein )</w:t>
            </w:r>
            <w:r>
              <w:rPr>
                <w:rFonts w:ascii="Calibri" w:hAnsi="Calibri" w:cs="Calibri"/>
                <w:color w:val="000000"/>
              </w:rPr>
              <w:br w:type="page"/>
              <w:t>milk formula for galectosemia and galectokinase patients for age  (above6_  12 months)</w:t>
            </w:r>
            <w:r>
              <w:rPr>
                <w:rFonts w:ascii="Calibri" w:hAnsi="Calibri" w:cs="Calibri"/>
                <w:color w:val="000000"/>
              </w:rPr>
              <w:br w:type="page"/>
              <w:t>Note:</w:t>
            </w:r>
            <w:r>
              <w:rPr>
                <w:rFonts w:ascii="Calibri" w:hAnsi="Calibri" w:cs="Calibri"/>
                <w:color w:val="000000"/>
              </w:rPr>
              <w:br w:type="page"/>
              <w:t xml:space="preserve">minimum and maximum values for iron for infant formula are 0.45mg and 2.0mg respectively and for follow-on formula 0.9mg and </w:t>
            </w:r>
            <w:r>
              <w:rPr>
                <w:rFonts w:ascii="Calibri" w:hAnsi="Calibri" w:cs="Calibri"/>
                <w:color w:val="000000"/>
              </w:rPr>
              <w:lastRenderedPageBreak/>
              <w:t>2.5mg respectively. For phosphorus, minimum and maximum values for both infant and follow-on formula are 30mg and 100mg respectively</w:t>
            </w:r>
          </w:p>
        </w:tc>
        <w:tc>
          <w:tcPr>
            <w:tcW w:w="56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5232E" w:rsidRPr="006F42FC" w:rsidTr="00F17D9B">
        <w:tc>
          <w:tcPr>
            <w:tcW w:w="625" w:type="dxa"/>
            <w:shd w:val="clear" w:color="auto" w:fill="BFBFBF"/>
            <w:vAlign w:val="center"/>
          </w:tcPr>
          <w:p w:rsidR="0025232E" w:rsidRDefault="0025232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25232E" w:rsidRDefault="0025232E">
            <w:pPr>
              <w:rPr>
                <w:rFonts w:ascii="Calibri" w:hAnsi="Calibri" w:cs="Calibri"/>
                <w:color w:val="000000"/>
              </w:rPr>
            </w:pPr>
            <w:r>
              <w:rPr>
                <w:rFonts w:ascii="Calibri" w:hAnsi="Calibri" w:cs="Calibri"/>
                <w:color w:val="000000"/>
              </w:rPr>
              <w:t>09-Ebm-004</w:t>
            </w:r>
          </w:p>
        </w:tc>
        <w:tc>
          <w:tcPr>
            <w:tcW w:w="2697" w:type="dxa"/>
            <w:shd w:val="clear" w:color="auto" w:fill="BFBFBF"/>
          </w:tcPr>
          <w:p w:rsidR="0025232E" w:rsidRDefault="0025232E">
            <w:pPr>
              <w:rPr>
                <w:rFonts w:ascii="Calibri" w:hAnsi="Calibri" w:cs="Calibri"/>
                <w:color w:val="000000"/>
              </w:rPr>
            </w:pPr>
            <w:r>
              <w:rPr>
                <w:rFonts w:ascii="Calibri" w:hAnsi="Calibri" w:cs="Calibri"/>
                <w:color w:val="000000"/>
              </w:rPr>
              <w:t>Elemental and semi elemental formula  contain no galactose but of no benefict on long term.</w:t>
            </w:r>
            <w:r>
              <w:rPr>
                <w:rFonts w:ascii="Calibri" w:hAnsi="Calibri" w:cs="Calibri"/>
                <w:color w:val="000000"/>
              </w:rPr>
              <w:br/>
              <w:t>for infants as a sole source of nutrition or as supplementary feed for children</w:t>
            </w:r>
          </w:p>
        </w:tc>
        <w:tc>
          <w:tcPr>
            <w:tcW w:w="56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5232E" w:rsidRPr="006F42FC" w:rsidTr="00F17D9B">
        <w:tc>
          <w:tcPr>
            <w:tcW w:w="625" w:type="dxa"/>
            <w:shd w:val="clear" w:color="auto" w:fill="BFBFBF"/>
            <w:vAlign w:val="center"/>
          </w:tcPr>
          <w:p w:rsidR="0025232E" w:rsidRDefault="0025232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25232E" w:rsidRDefault="0025232E">
            <w:pPr>
              <w:rPr>
                <w:rFonts w:ascii="Calibri" w:hAnsi="Calibri" w:cs="Calibri"/>
                <w:color w:val="000000"/>
              </w:rPr>
            </w:pPr>
            <w:r>
              <w:rPr>
                <w:rFonts w:ascii="Calibri" w:hAnsi="Calibri" w:cs="Calibri"/>
                <w:color w:val="000000"/>
              </w:rPr>
              <w:t>09-Ebm-005</w:t>
            </w:r>
          </w:p>
        </w:tc>
        <w:tc>
          <w:tcPr>
            <w:tcW w:w="2697" w:type="dxa"/>
            <w:shd w:val="clear" w:color="auto" w:fill="BFBFBF"/>
          </w:tcPr>
          <w:p w:rsidR="0025232E" w:rsidRDefault="0025232E">
            <w:pPr>
              <w:rPr>
                <w:rFonts w:ascii="Calibri" w:hAnsi="Calibri" w:cs="Calibri"/>
                <w:color w:val="000000"/>
              </w:rPr>
            </w:pPr>
            <w:r>
              <w:rPr>
                <w:rFonts w:ascii="Calibri" w:hAnsi="Calibri" w:cs="Calibri"/>
                <w:color w:val="000000"/>
              </w:rPr>
              <w:t>CHO modified formula nutritionally casein based cow s milk for lactose and galactose restricted diet(carbohydrate free mixture ).</w:t>
            </w:r>
            <w:r>
              <w:rPr>
                <w:rFonts w:ascii="Calibri" w:hAnsi="Calibri" w:cs="Calibri"/>
                <w:color w:val="000000"/>
              </w:rPr>
              <w:br/>
              <w:t>for infants as a sole source of nutrition or as supplementary feed for children</w:t>
            </w:r>
          </w:p>
        </w:tc>
        <w:tc>
          <w:tcPr>
            <w:tcW w:w="56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5232E" w:rsidRPr="006F42FC" w:rsidTr="00F17D9B">
        <w:tc>
          <w:tcPr>
            <w:tcW w:w="625" w:type="dxa"/>
            <w:shd w:val="clear" w:color="auto" w:fill="BFBFBF"/>
            <w:vAlign w:val="center"/>
          </w:tcPr>
          <w:p w:rsidR="0025232E" w:rsidRDefault="0025232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25232E" w:rsidRDefault="0025232E">
            <w:pPr>
              <w:rPr>
                <w:rFonts w:ascii="Calibri" w:hAnsi="Calibri" w:cs="Calibri"/>
                <w:color w:val="000000"/>
              </w:rPr>
            </w:pPr>
            <w:r>
              <w:rPr>
                <w:rFonts w:ascii="Calibri" w:hAnsi="Calibri" w:cs="Calibri"/>
                <w:color w:val="000000"/>
              </w:rPr>
              <w:t>09-Ebp-001</w:t>
            </w:r>
          </w:p>
        </w:tc>
        <w:tc>
          <w:tcPr>
            <w:tcW w:w="2697" w:type="dxa"/>
            <w:shd w:val="clear" w:color="auto" w:fill="BFBFBF"/>
          </w:tcPr>
          <w:p w:rsidR="0025232E" w:rsidRDefault="0025232E">
            <w:pPr>
              <w:rPr>
                <w:rFonts w:ascii="Calibri" w:hAnsi="Calibri" w:cs="Calibri"/>
                <w:color w:val="000000"/>
              </w:rPr>
            </w:pPr>
            <w:r>
              <w:rPr>
                <w:rFonts w:ascii="Calibri" w:hAnsi="Calibri" w:cs="Calibri"/>
                <w:color w:val="000000"/>
              </w:rPr>
              <w:t>milk formula for non ketotic hyperglycinemia patients suitable from birth.</w:t>
            </w:r>
            <w:r>
              <w:rPr>
                <w:rFonts w:ascii="Calibri" w:hAnsi="Calibri" w:cs="Calibri"/>
                <w:color w:val="000000"/>
              </w:rPr>
              <w:br/>
            </w:r>
            <w:r>
              <w:rPr>
                <w:rFonts w:ascii="Calibri" w:hAnsi="Calibri" w:cs="Calibri"/>
                <w:color w:val="000000"/>
              </w:rPr>
              <w:lastRenderedPageBreak/>
              <w:t>Glycine free</w:t>
            </w:r>
          </w:p>
        </w:tc>
        <w:tc>
          <w:tcPr>
            <w:tcW w:w="56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5232E" w:rsidRPr="006F42FC" w:rsidTr="00F17D9B">
        <w:tc>
          <w:tcPr>
            <w:tcW w:w="625" w:type="dxa"/>
            <w:shd w:val="clear" w:color="auto" w:fill="BFBFBF"/>
            <w:vAlign w:val="center"/>
          </w:tcPr>
          <w:p w:rsidR="0025232E" w:rsidRDefault="0025232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25232E" w:rsidRDefault="0025232E">
            <w:pPr>
              <w:rPr>
                <w:rFonts w:ascii="Calibri" w:hAnsi="Calibri" w:cs="Calibri"/>
                <w:color w:val="000000"/>
              </w:rPr>
            </w:pPr>
            <w:r>
              <w:rPr>
                <w:rFonts w:ascii="Calibri" w:hAnsi="Calibri" w:cs="Calibri"/>
                <w:color w:val="000000"/>
              </w:rPr>
              <w:t>09-Ebs-001</w:t>
            </w:r>
          </w:p>
        </w:tc>
        <w:tc>
          <w:tcPr>
            <w:tcW w:w="2697" w:type="dxa"/>
            <w:shd w:val="clear" w:color="auto" w:fill="BFBFBF"/>
          </w:tcPr>
          <w:p w:rsidR="0025232E" w:rsidRDefault="0025232E">
            <w:pPr>
              <w:rPr>
                <w:rFonts w:ascii="Calibri" w:hAnsi="Calibri" w:cs="Calibri"/>
                <w:color w:val="000000"/>
              </w:rPr>
            </w:pPr>
            <w:r>
              <w:rPr>
                <w:rFonts w:ascii="Calibri" w:hAnsi="Calibri" w:cs="Calibri"/>
                <w:color w:val="000000"/>
              </w:rPr>
              <w:t>milk formula for infants as a sole source of nutrition or as supplementary feed for children</w:t>
            </w:r>
          </w:p>
        </w:tc>
        <w:tc>
          <w:tcPr>
            <w:tcW w:w="56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5232E" w:rsidRPr="006F42FC" w:rsidTr="00F17D9B">
        <w:tc>
          <w:tcPr>
            <w:tcW w:w="625" w:type="dxa"/>
            <w:shd w:val="clear" w:color="auto" w:fill="BFBFBF"/>
            <w:vAlign w:val="center"/>
          </w:tcPr>
          <w:p w:rsidR="0025232E" w:rsidRDefault="0025232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25232E" w:rsidRDefault="0025232E">
            <w:pPr>
              <w:rPr>
                <w:rFonts w:ascii="Calibri" w:hAnsi="Calibri" w:cs="Calibri"/>
                <w:color w:val="000000"/>
              </w:rPr>
            </w:pPr>
            <w:r>
              <w:rPr>
                <w:rFonts w:ascii="Calibri" w:hAnsi="Calibri" w:cs="Calibri"/>
                <w:color w:val="000000"/>
              </w:rPr>
              <w:t>09-H00-017</w:t>
            </w:r>
          </w:p>
        </w:tc>
        <w:tc>
          <w:tcPr>
            <w:tcW w:w="2697" w:type="dxa"/>
            <w:shd w:val="clear" w:color="auto" w:fill="BFBFBF"/>
          </w:tcPr>
          <w:p w:rsidR="0025232E" w:rsidRDefault="0025232E">
            <w:pPr>
              <w:rPr>
                <w:rFonts w:ascii="Calibri" w:hAnsi="Calibri" w:cs="Calibri"/>
                <w:color w:val="000000"/>
              </w:rPr>
            </w:pPr>
            <w:r>
              <w:rPr>
                <w:rFonts w:ascii="Calibri" w:hAnsi="Calibri" w:cs="Calibri"/>
                <w:color w:val="000000"/>
              </w:rPr>
              <w:t>L-carnitine (Levocarnitine) 300 mg /ml (30 %) (20 ml) oral pediatric solution</w:t>
            </w:r>
          </w:p>
        </w:tc>
        <w:tc>
          <w:tcPr>
            <w:tcW w:w="56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5232E" w:rsidRPr="006F42FC" w:rsidTr="00F17D9B">
        <w:tc>
          <w:tcPr>
            <w:tcW w:w="625" w:type="dxa"/>
            <w:shd w:val="clear" w:color="auto" w:fill="BFBFBF"/>
            <w:vAlign w:val="center"/>
          </w:tcPr>
          <w:p w:rsidR="0025232E" w:rsidRDefault="0025232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25232E" w:rsidRDefault="0025232E">
            <w:pPr>
              <w:rPr>
                <w:rFonts w:ascii="Calibri" w:hAnsi="Calibri" w:cs="Calibri"/>
                <w:color w:val="000000"/>
              </w:rPr>
            </w:pPr>
            <w:r>
              <w:rPr>
                <w:rFonts w:ascii="Calibri" w:hAnsi="Calibri" w:cs="Calibri"/>
                <w:color w:val="000000"/>
              </w:rPr>
              <w:t>10-AC0-006</w:t>
            </w:r>
          </w:p>
        </w:tc>
        <w:tc>
          <w:tcPr>
            <w:tcW w:w="2697" w:type="dxa"/>
            <w:shd w:val="clear" w:color="auto" w:fill="BFBFBF"/>
          </w:tcPr>
          <w:p w:rsidR="0025232E" w:rsidRDefault="0025232E">
            <w:pPr>
              <w:rPr>
                <w:rFonts w:ascii="Calibri" w:hAnsi="Calibri" w:cs="Calibri"/>
                <w:color w:val="000000"/>
              </w:rPr>
            </w:pPr>
            <w:r>
              <w:rPr>
                <w:rFonts w:ascii="Calibri" w:hAnsi="Calibri" w:cs="Calibri"/>
                <w:color w:val="000000"/>
              </w:rPr>
              <w:t xml:space="preserve">Penicillamine  250mg  Scored  Tablet or capsule                             </w:t>
            </w:r>
            <w:r>
              <w:rPr>
                <w:rFonts w:ascii="Calibri" w:hAnsi="Calibri" w:cs="Calibri"/>
                <w:color w:val="000000"/>
                <w:rtl/>
              </w:rPr>
              <w:t>ج/1158</w:t>
            </w:r>
            <w:r>
              <w:rPr>
                <w:rFonts w:ascii="Calibri" w:hAnsi="Calibri" w:cs="Calibri"/>
                <w:color w:val="000000"/>
              </w:rPr>
              <w:br/>
            </w:r>
            <w:r>
              <w:rPr>
                <w:rFonts w:ascii="Calibri" w:hAnsi="Calibri" w:cs="Calibri"/>
                <w:color w:val="000000"/>
                <w:rtl/>
              </w:rPr>
              <w:t>وله استعمالات اخرى كعلاج</w:t>
            </w:r>
            <w:r>
              <w:rPr>
                <w:rFonts w:ascii="Calibri" w:hAnsi="Calibri" w:cs="Calibri"/>
                <w:color w:val="000000"/>
              </w:rPr>
              <w:t xml:space="preserve"> Chelating agent   </w:t>
            </w:r>
            <w:r>
              <w:rPr>
                <w:rFonts w:ascii="Calibri" w:hAnsi="Calibri" w:cs="Calibri"/>
                <w:color w:val="000000"/>
                <w:rtl/>
              </w:rPr>
              <w:t>للتسمم بالفلزات المختلفة كالزئبق والرصاص ا</w:t>
            </w:r>
            <w:r>
              <w:rPr>
                <w:rFonts w:ascii="Calibri" w:hAnsi="Calibri" w:cs="Calibri"/>
                <w:color w:val="000000"/>
              </w:rPr>
              <w:br/>
            </w:r>
            <w:r>
              <w:rPr>
                <w:rFonts w:ascii="Calibri" w:hAnsi="Calibri" w:cs="Calibri"/>
                <w:color w:val="000000"/>
                <w:rtl/>
              </w:rPr>
              <w:t>لخ ... ويبقى في الاساسية , اضافة للنادرة</w:t>
            </w:r>
            <w:r>
              <w:rPr>
                <w:rFonts w:ascii="Calibri" w:hAnsi="Calibri" w:cs="Calibri"/>
                <w:color w:val="000000"/>
              </w:rPr>
              <w:t xml:space="preserve"> .</w:t>
            </w:r>
          </w:p>
        </w:tc>
        <w:tc>
          <w:tcPr>
            <w:tcW w:w="56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5232E" w:rsidRPr="006F42FC" w:rsidTr="00F17D9B">
        <w:tc>
          <w:tcPr>
            <w:tcW w:w="625" w:type="dxa"/>
            <w:shd w:val="clear" w:color="auto" w:fill="BFBFBF"/>
            <w:vAlign w:val="center"/>
          </w:tcPr>
          <w:p w:rsidR="0025232E" w:rsidRDefault="0025232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25232E" w:rsidRDefault="0025232E">
            <w:pPr>
              <w:rPr>
                <w:rFonts w:ascii="Arial" w:hAnsi="Arial" w:cs="Arial"/>
                <w:sz w:val="20"/>
                <w:szCs w:val="20"/>
              </w:rPr>
            </w:pPr>
            <w:r>
              <w:rPr>
                <w:rFonts w:ascii="Arial" w:hAnsi="Arial" w:cs="Arial"/>
                <w:sz w:val="20"/>
                <w:szCs w:val="20"/>
              </w:rPr>
              <w:t>09-H00-005</w:t>
            </w:r>
          </w:p>
        </w:tc>
        <w:tc>
          <w:tcPr>
            <w:tcW w:w="2697" w:type="dxa"/>
            <w:shd w:val="clear" w:color="auto" w:fill="BFBFBF"/>
          </w:tcPr>
          <w:p w:rsidR="0025232E" w:rsidRDefault="0025232E">
            <w:pPr>
              <w:rPr>
                <w:rFonts w:ascii="Arial" w:hAnsi="Arial" w:cs="Arial"/>
                <w:sz w:val="20"/>
                <w:szCs w:val="20"/>
              </w:rPr>
            </w:pPr>
            <w:r>
              <w:rPr>
                <w:rFonts w:ascii="Arial" w:hAnsi="Arial" w:cs="Arial"/>
                <w:sz w:val="20"/>
                <w:szCs w:val="20"/>
              </w:rPr>
              <w:t>Trientine dihydrochloride 300 mg   ( eq.Trientine 200 mg base) capsule</w:t>
            </w:r>
            <w:r>
              <w:rPr>
                <w:rFonts w:ascii="Arial" w:hAnsi="Arial" w:cs="Arial"/>
                <w:sz w:val="20"/>
                <w:szCs w:val="20"/>
                <w:rtl/>
              </w:rPr>
              <w:t>ج\1051</w:t>
            </w:r>
            <w:r>
              <w:rPr>
                <w:rFonts w:ascii="Arial" w:hAnsi="Arial" w:cs="Arial"/>
                <w:sz w:val="20"/>
                <w:szCs w:val="20"/>
              </w:rPr>
              <w:br/>
              <w:t xml:space="preserve">1- </w:t>
            </w:r>
            <w:r>
              <w:rPr>
                <w:rFonts w:ascii="Arial" w:hAnsi="Arial" w:cs="Arial"/>
                <w:sz w:val="20"/>
                <w:szCs w:val="20"/>
                <w:rtl/>
              </w:rPr>
              <w:t>اضافة منفذ صرف في محافظة بابل / مستشفى مرجان ولمناطق الفرات الاوسط</w:t>
            </w:r>
            <w:r>
              <w:rPr>
                <w:rFonts w:ascii="Arial" w:hAnsi="Arial" w:cs="Arial"/>
                <w:sz w:val="20"/>
                <w:szCs w:val="20"/>
              </w:rPr>
              <w:br/>
              <w:t xml:space="preserve"> , </w:t>
            </w:r>
            <w:r>
              <w:rPr>
                <w:rFonts w:ascii="Arial" w:hAnsi="Arial" w:cs="Arial"/>
                <w:sz w:val="20"/>
                <w:szCs w:val="20"/>
                <w:rtl/>
              </w:rPr>
              <w:t>ومستشفى الحسين التعليمي / ذي قار كمنفذ صرف للمحافظات الجنوبية ولمادة</w:t>
            </w:r>
            <w:r>
              <w:rPr>
                <w:rFonts w:ascii="Arial" w:hAnsi="Arial" w:cs="Arial"/>
                <w:sz w:val="20"/>
                <w:szCs w:val="20"/>
              </w:rPr>
              <w:t xml:space="preserve"> ( Trientine )   </w:t>
            </w:r>
            <w:r>
              <w:rPr>
                <w:rFonts w:ascii="Arial" w:hAnsi="Arial" w:cs="Arial"/>
                <w:sz w:val="20"/>
                <w:szCs w:val="20"/>
                <w:rtl/>
              </w:rPr>
              <w:t>فقط</w:t>
            </w:r>
            <w:r>
              <w:rPr>
                <w:rFonts w:ascii="Arial" w:hAnsi="Arial" w:cs="Arial"/>
                <w:sz w:val="20"/>
                <w:szCs w:val="20"/>
              </w:rPr>
              <w:t xml:space="preserve"> .</w:t>
            </w:r>
          </w:p>
        </w:tc>
        <w:tc>
          <w:tcPr>
            <w:tcW w:w="56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5232E"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5232E" w:rsidRPr="006F42FC" w:rsidRDefault="0025232E"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Default="00230AAC" w:rsidP="00230AAC">
      <w:pPr>
        <w:bidi/>
        <w:spacing w:after="0" w:line="300" w:lineRule="exact"/>
        <w:jc w:val="both"/>
        <w:rPr>
          <w:color w:val="000000"/>
          <w:szCs w:val="24"/>
          <w:rtl/>
        </w:rPr>
      </w:pPr>
    </w:p>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471592"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592" w:rsidRDefault="00471592" w:rsidP="00400881">
      <w:pPr>
        <w:spacing w:after="0" w:line="240" w:lineRule="auto"/>
      </w:pPr>
      <w:r>
        <w:separator/>
      </w:r>
    </w:p>
  </w:endnote>
  <w:endnote w:type="continuationSeparator" w:id="0">
    <w:p w:rsidR="00471592" w:rsidRDefault="0047159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835EA1" w:rsidRPr="00D1391E" w:rsidRDefault="00835EA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5232E">
          <w:rPr>
            <w:noProof/>
            <w:sz w:val="24"/>
            <w:szCs w:val="24"/>
          </w:rPr>
          <w:t>120</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592" w:rsidRDefault="00471592" w:rsidP="00400881">
      <w:pPr>
        <w:spacing w:after="0" w:line="240" w:lineRule="auto"/>
      </w:pPr>
      <w:r>
        <w:separator/>
      </w:r>
    </w:p>
  </w:footnote>
  <w:footnote w:type="continuationSeparator" w:id="0">
    <w:p w:rsidR="00471592" w:rsidRDefault="00471592" w:rsidP="00400881">
      <w:pPr>
        <w:spacing w:after="0" w:line="240" w:lineRule="auto"/>
      </w:pPr>
      <w:r>
        <w:continuationSeparator/>
      </w:r>
    </w:p>
  </w:footnote>
  <w:footnote w:id="1">
    <w:p w:rsidR="00835EA1" w:rsidRPr="00E00D5D" w:rsidRDefault="00835EA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835EA1" w:rsidRPr="003D09C4" w:rsidRDefault="00835EA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835EA1" w:rsidRDefault="00835E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4833"/>
    <w:rsid w:val="00014FC1"/>
    <w:rsid w:val="00017CE2"/>
    <w:rsid w:val="00023326"/>
    <w:rsid w:val="000268D4"/>
    <w:rsid w:val="00026ABE"/>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5353"/>
    <w:rsid w:val="000D7522"/>
    <w:rsid w:val="000E0279"/>
    <w:rsid w:val="000E4931"/>
    <w:rsid w:val="000F5FD2"/>
    <w:rsid w:val="00101766"/>
    <w:rsid w:val="00105A25"/>
    <w:rsid w:val="00111594"/>
    <w:rsid w:val="00120DE8"/>
    <w:rsid w:val="00126EDB"/>
    <w:rsid w:val="00130568"/>
    <w:rsid w:val="001319A5"/>
    <w:rsid w:val="00135016"/>
    <w:rsid w:val="00137410"/>
    <w:rsid w:val="00145566"/>
    <w:rsid w:val="00147A8A"/>
    <w:rsid w:val="00155646"/>
    <w:rsid w:val="001603A3"/>
    <w:rsid w:val="00160623"/>
    <w:rsid w:val="00162610"/>
    <w:rsid w:val="00166D84"/>
    <w:rsid w:val="0017158E"/>
    <w:rsid w:val="001725B2"/>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D5011"/>
    <w:rsid w:val="001E2723"/>
    <w:rsid w:val="001F0347"/>
    <w:rsid w:val="001F39A8"/>
    <w:rsid w:val="001F4EA1"/>
    <w:rsid w:val="0020508D"/>
    <w:rsid w:val="002069D4"/>
    <w:rsid w:val="002121FC"/>
    <w:rsid w:val="00212EFA"/>
    <w:rsid w:val="00212FFB"/>
    <w:rsid w:val="00214234"/>
    <w:rsid w:val="0021796A"/>
    <w:rsid w:val="00230AAC"/>
    <w:rsid w:val="00232022"/>
    <w:rsid w:val="00232FD1"/>
    <w:rsid w:val="002412C0"/>
    <w:rsid w:val="00244BE4"/>
    <w:rsid w:val="002467B5"/>
    <w:rsid w:val="002473B3"/>
    <w:rsid w:val="00250686"/>
    <w:rsid w:val="002516D1"/>
    <w:rsid w:val="0025232E"/>
    <w:rsid w:val="00254F3E"/>
    <w:rsid w:val="00266537"/>
    <w:rsid w:val="00267A02"/>
    <w:rsid w:val="002800C9"/>
    <w:rsid w:val="0028343A"/>
    <w:rsid w:val="00283951"/>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033"/>
    <w:rsid w:val="002C0BDB"/>
    <w:rsid w:val="002C5E16"/>
    <w:rsid w:val="002D3D23"/>
    <w:rsid w:val="002D467D"/>
    <w:rsid w:val="002D4EAB"/>
    <w:rsid w:val="002E6208"/>
    <w:rsid w:val="002F062E"/>
    <w:rsid w:val="002F276D"/>
    <w:rsid w:val="00302DD5"/>
    <w:rsid w:val="00304FC3"/>
    <w:rsid w:val="003100B9"/>
    <w:rsid w:val="0031028F"/>
    <w:rsid w:val="003129C7"/>
    <w:rsid w:val="00315D4E"/>
    <w:rsid w:val="00317657"/>
    <w:rsid w:val="00320E20"/>
    <w:rsid w:val="00324B49"/>
    <w:rsid w:val="00327B88"/>
    <w:rsid w:val="003327CF"/>
    <w:rsid w:val="00334C8B"/>
    <w:rsid w:val="00341EAC"/>
    <w:rsid w:val="003425E8"/>
    <w:rsid w:val="00343558"/>
    <w:rsid w:val="00350988"/>
    <w:rsid w:val="00353D69"/>
    <w:rsid w:val="00354879"/>
    <w:rsid w:val="003572C1"/>
    <w:rsid w:val="00361921"/>
    <w:rsid w:val="00365F5C"/>
    <w:rsid w:val="0036722A"/>
    <w:rsid w:val="00372072"/>
    <w:rsid w:val="00375559"/>
    <w:rsid w:val="00381E6B"/>
    <w:rsid w:val="00382425"/>
    <w:rsid w:val="00382749"/>
    <w:rsid w:val="00383658"/>
    <w:rsid w:val="00384BD0"/>
    <w:rsid w:val="00387746"/>
    <w:rsid w:val="003A010C"/>
    <w:rsid w:val="003A2CDE"/>
    <w:rsid w:val="003A35B1"/>
    <w:rsid w:val="003A6E0C"/>
    <w:rsid w:val="003A7B7D"/>
    <w:rsid w:val="003B002A"/>
    <w:rsid w:val="003B1D3F"/>
    <w:rsid w:val="003B3AD3"/>
    <w:rsid w:val="003B4371"/>
    <w:rsid w:val="003B5138"/>
    <w:rsid w:val="003B7DDD"/>
    <w:rsid w:val="003C0EBF"/>
    <w:rsid w:val="003C421B"/>
    <w:rsid w:val="003D1703"/>
    <w:rsid w:val="003D1D86"/>
    <w:rsid w:val="003D4B98"/>
    <w:rsid w:val="003D612F"/>
    <w:rsid w:val="003D625D"/>
    <w:rsid w:val="003D6360"/>
    <w:rsid w:val="003D6DA6"/>
    <w:rsid w:val="003E0A83"/>
    <w:rsid w:val="003E1970"/>
    <w:rsid w:val="003E66F8"/>
    <w:rsid w:val="003F207A"/>
    <w:rsid w:val="003F2E48"/>
    <w:rsid w:val="00400881"/>
    <w:rsid w:val="0040186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6606"/>
    <w:rsid w:val="00447CB9"/>
    <w:rsid w:val="00463221"/>
    <w:rsid w:val="004673F4"/>
    <w:rsid w:val="004702A8"/>
    <w:rsid w:val="00471592"/>
    <w:rsid w:val="0047398A"/>
    <w:rsid w:val="0047562E"/>
    <w:rsid w:val="00477221"/>
    <w:rsid w:val="004779B5"/>
    <w:rsid w:val="00484A3C"/>
    <w:rsid w:val="00485B85"/>
    <w:rsid w:val="00485C26"/>
    <w:rsid w:val="00493564"/>
    <w:rsid w:val="004942A5"/>
    <w:rsid w:val="00494EC7"/>
    <w:rsid w:val="004A2ED0"/>
    <w:rsid w:val="004A47B5"/>
    <w:rsid w:val="004A4BE4"/>
    <w:rsid w:val="004B0571"/>
    <w:rsid w:val="004B20FB"/>
    <w:rsid w:val="004B2569"/>
    <w:rsid w:val="004C2260"/>
    <w:rsid w:val="004C32C6"/>
    <w:rsid w:val="004C69F8"/>
    <w:rsid w:val="004D038F"/>
    <w:rsid w:val="004D0C84"/>
    <w:rsid w:val="004D11B3"/>
    <w:rsid w:val="004D2EE9"/>
    <w:rsid w:val="004D3445"/>
    <w:rsid w:val="004E0A90"/>
    <w:rsid w:val="004E2D97"/>
    <w:rsid w:val="004E3B13"/>
    <w:rsid w:val="004E554F"/>
    <w:rsid w:val="004E5802"/>
    <w:rsid w:val="004E6B5F"/>
    <w:rsid w:val="004F2195"/>
    <w:rsid w:val="004F469D"/>
    <w:rsid w:val="004F7417"/>
    <w:rsid w:val="004F76B1"/>
    <w:rsid w:val="0050126E"/>
    <w:rsid w:val="00501BA8"/>
    <w:rsid w:val="00504239"/>
    <w:rsid w:val="00504DA0"/>
    <w:rsid w:val="00506276"/>
    <w:rsid w:val="00511DB3"/>
    <w:rsid w:val="00515868"/>
    <w:rsid w:val="00523C07"/>
    <w:rsid w:val="00524619"/>
    <w:rsid w:val="005257F0"/>
    <w:rsid w:val="00527ADB"/>
    <w:rsid w:val="00533CF4"/>
    <w:rsid w:val="0053566D"/>
    <w:rsid w:val="005376EF"/>
    <w:rsid w:val="005436C8"/>
    <w:rsid w:val="00543E4C"/>
    <w:rsid w:val="00547640"/>
    <w:rsid w:val="00560DB6"/>
    <w:rsid w:val="00561681"/>
    <w:rsid w:val="00561CEB"/>
    <w:rsid w:val="00566D83"/>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5F7AD6"/>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47999"/>
    <w:rsid w:val="00651709"/>
    <w:rsid w:val="006522AC"/>
    <w:rsid w:val="0065312F"/>
    <w:rsid w:val="00660B81"/>
    <w:rsid w:val="0066128F"/>
    <w:rsid w:val="006650C1"/>
    <w:rsid w:val="00665DC2"/>
    <w:rsid w:val="00665EF8"/>
    <w:rsid w:val="006672AE"/>
    <w:rsid w:val="006779EB"/>
    <w:rsid w:val="00682F5F"/>
    <w:rsid w:val="0068511C"/>
    <w:rsid w:val="00685D78"/>
    <w:rsid w:val="006A3069"/>
    <w:rsid w:val="006A39D1"/>
    <w:rsid w:val="006A453B"/>
    <w:rsid w:val="006B0652"/>
    <w:rsid w:val="006C388F"/>
    <w:rsid w:val="006D0532"/>
    <w:rsid w:val="006D28F5"/>
    <w:rsid w:val="006D297D"/>
    <w:rsid w:val="006D2B1F"/>
    <w:rsid w:val="006E1346"/>
    <w:rsid w:val="006E1E06"/>
    <w:rsid w:val="006E2F17"/>
    <w:rsid w:val="006E4937"/>
    <w:rsid w:val="006F20C3"/>
    <w:rsid w:val="00700A18"/>
    <w:rsid w:val="00703721"/>
    <w:rsid w:val="00706B5D"/>
    <w:rsid w:val="007143D2"/>
    <w:rsid w:val="00717A4F"/>
    <w:rsid w:val="00724507"/>
    <w:rsid w:val="00726812"/>
    <w:rsid w:val="00730A03"/>
    <w:rsid w:val="007315BD"/>
    <w:rsid w:val="0073588C"/>
    <w:rsid w:val="00736986"/>
    <w:rsid w:val="00745F0A"/>
    <w:rsid w:val="00750A27"/>
    <w:rsid w:val="007540AB"/>
    <w:rsid w:val="007578D6"/>
    <w:rsid w:val="007612C7"/>
    <w:rsid w:val="0077044F"/>
    <w:rsid w:val="00776784"/>
    <w:rsid w:val="00784DDB"/>
    <w:rsid w:val="007866A9"/>
    <w:rsid w:val="007954B2"/>
    <w:rsid w:val="007963B9"/>
    <w:rsid w:val="007A2366"/>
    <w:rsid w:val="007B2C77"/>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730"/>
    <w:rsid w:val="00855357"/>
    <w:rsid w:val="0086316C"/>
    <w:rsid w:val="0086722A"/>
    <w:rsid w:val="00874D0D"/>
    <w:rsid w:val="008775A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D75CD"/>
    <w:rsid w:val="008E3F66"/>
    <w:rsid w:val="008E5225"/>
    <w:rsid w:val="008E5C62"/>
    <w:rsid w:val="008E6A94"/>
    <w:rsid w:val="0090334E"/>
    <w:rsid w:val="0090454C"/>
    <w:rsid w:val="00904CC2"/>
    <w:rsid w:val="009100DB"/>
    <w:rsid w:val="009134A7"/>
    <w:rsid w:val="00915D6D"/>
    <w:rsid w:val="00917EC4"/>
    <w:rsid w:val="00920564"/>
    <w:rsid w:val="00927DB3"/>
    <w:rsid w:val="009326BA"/>
    <w:rsid w:val="009351A5"/>
    <w:rsid w:val="00936A27"/>
    <w:rsid w:val="00937789"/>
    <w:rsid w:val="00937D00"/>
    <w:rsid w:val="00944496"/>
    <w:rsid w:val="0094552D"/>
    <w:rsid w:val="0095418C"/>
    <w:rsid w:val="00954667"/>
    <w:rsid w:val="00955BC2"/>
    <w:rsid w:val="00964CB5"/>
    <w:rsid w:val="00972FB8"/>
    <w:rsid w:val="009746A6"/>
    <w:rsid w:val="0097477C"/>
    <w:rsid w:val="00977595"/>
    <w:rsid w:val="00982304"/>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8EC"/>
    <w:rsid w:val="00A46F40"/>
    <w:rsid w:val="00A4794A"/>
    <w:rsid w:val="00A56BA6"/>
    <w:rsid w:val="00A57A9A"/>
    <w:rsid w:val="00A61F74"/>
    <w:rsid w:val="00A647CF"/>
    <w:rsid w:val="00A82714"/>
    <w:rsid w:val="00A83809"/>
    <w:rsid w:val="00A856B4"/>
    <w:rsid w:val="00A858A4"/>
    <w:rsid w:val="00A92503"/>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11A4"/>
    <w:rsid w:val="00AD4324"/>
    <w:rsid w:val="00AE4373"/>
    <w:rsid w:val="00AF0F91"/>
    <w:rsid w:val="00AF205A"/>
    <w:rsid w:val="00AF36A8"/>
    <w:rsid w:val="00AF388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22B"/>
    <w:rsid w:val="00B41A87"/>
    <w:rsid w:val="00B42068"/>
    <w:rsid w:val="00B451E1"/>
    <w:rsid w:val="00B46BB8"/>
    <w:rsid w:val="00B50375"/>
    <w:rsid w:val="00B507F3"/>
    <w:rsid w:val="00B50FE9"/>
    <w:rsid w:val="00B56BD0"/>
    <w:rsid w:val="00B578A0"/>
    <w:rsid w:val="00B60B3B"/>
    <w:rsid w:val="00B660C4"/>
    <w:rsid w:val="00B7242C"/>
    <w:rsid w:val="00B73914"/>
    <w:rsid w:val="00B73E3C"/>
    <w:rsid w:val="00B83DDC"/>
    <w:rsid w:val="00B86067"/>
    <w:rsid w:val="00B8665B"/>
    <w:rsid w:val="00B91179"/>
    <w:rsid w:val="00B92C4C"/>
    <w:rsid w:val="00B94084"/>
    <w:rsid w:val="00B975BF"/>
    <w:rsid w:val="00BA02CD"/>
    <w:rsid w:val="00BA0B10"/>
    <w:rsid w:val="00BA410A"/>
    <w:rsid w:val="00BA62C8"/>
    <w:rsid w:val="00BB0628"/>
    <w:rsid w:val="00BC091B"/>
    <w:rsid w:val="00BC1258"/>
    <w:rsid w:val="00BC52BD"/>
    <w:rsid w:val="00BC65D4"/>
    <w:rsid w:val="00BD0115"/>
    <w:rsid w:val="00BD1CA6"/>
    <w:rsid w:val="00BD4733"/>
    <w:rsid w:val="00BD48E6"/>
    <w:rsid w:val="00BD580A"/>
    <w:rsid w:val="00BD68EA"/>
    <w:rsid w:val="00BE3D12"/>
    <w:rsid w:val="00BE5260"/>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3078"/>
    <w:rsid w:val="00C45FD8"/>
    <w:rsid w:val="00C46A23"/>
    <w:rsid w:val="00C50130"/>
    <w:rsid w:val="00C50F1C"/>
    <w:rsid w:val="00C54A46"/>
    <w:rsid w:val="00C55B6A"/>
    <w:rsid w:val="00C5602B"/>
    <w:rsid w:val="00C62F47"/>
    <w:rsid w:val="00C641ED"/>
    <w:rsid w:val="00C71A9E"/>
    <w:rsid w:val="00C722EB"/>
    <w:rsid w:val="00C727F7"/>
    <w:rsid w:val="00C75AA3"/>
    <w:rsid w:val="00C8367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062"/>
    <w:rsid w:val="00D71EC9"/>
    <w:rsid w:val="00D736A7"/>
    <w:rsid w:val="00D74B0A"/>
    <w:rsid w:val="00D76509"/>
    <w:rsid w:val="00D82393"/>
    <w:rsid w:val="00D82DA0"/>
    <w:rsid w:val="00D83F45"/>
    <w:rsid w:val="00D85163"/>
    <w:rsid w:val="00D92D60"/>
    <w:rsid w:val="00D92D9B"/>
    <w:rsid w:val="00DA3480"/>
    <w:rsid w:val="00DA362E"/>
    <w:rsid w:val="00DA54D2"/>
    <w:rsid w:val="00DB043C"/>
    <w:rsid w:val="00DB3CFF"/>
    <w:rsid w:val="00DB449E"/>
    <w:rsid w:val="00DB4DBF"/>
    <w:rsid w:val="00DB5231"/>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0B6"/>
    <w:rsid w:val="00E62B7D"/>
    <w:rsid w:val="00E63CF7"/>
    <w:rsid w:val="00E6461F"/>
    <w:rsid w:val="00E66831"/>
    <w:rsid w:val="00E71B09"/>
    <w:rsid w:val="00E8124B"/>
    <w:rsid w:val="00E8201C"/>
    <w:rsid w:val="00E8748C"/>
    <w:rsid w:val="00E92E29"/>
    <w:rsid w:val="00E95EB5"/>
    <w:rsid w:val="00E9646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16B55"/>
    <w:rsid w:val="00F207B7"/>
    <w:rsid w:val="00F20CCC"/>
    <w:rsid w:val="00F21788"/>
    <w:rsid w:val="00F27793"/>
    <w:rsid w:val="00F35E7A"/>
    <w:rsid w:val="00F36755"/>
    <w:rsid w:val="00F37097"/>
    <w:rsid w:val="00F40F9A"/>
    <w:rsid w:val="00F42CF3"/>
    <w:rsid w:val="00F43048"/>
    <w:rsid w:val="00F61D66"/>
    <w:rsid w:val="00F62A88"/>
    <w:rsid w:val="00F63E18"/>
    <w:rsid w:val="00F81AF8"/>
    <w:rsid w:val="00F836D8"/>
    <w:rsid w:val="00F92FF8"/>
    <w:rsid w:val="00F9582B"/>
    <w:rsid w:val="00F95B66"/>
    <w:rsid w:val="00F9640E"/>
    <w:rsid w:val="00FA15F8"/>
    <w:rsid w:val="00FA449B"/>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65346356">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244735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1067296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69808662">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12618607">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806A2-BF16-4A53-9E1D-CE55B1D48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120</Pages>
  <Words>30372</Words>
  <Characters>173123</Characters>
  <Application>Microsoft Office Word</Application>
  <DocSecurity>0</DocSecurity>
  <Lines>1442</Lines>
  <Paragraphs>406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203089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96</cp:revision>
  <cp:lastPrinted>2023-10-16T10:28:00Z</cp:lastPrinted>
  <dcterms:created xsi:type="dcterms:W3CDTF">2023-10-16T10:47:00Z</dcterms:created>
  <dcterms:modified xsi:type="dcterms:W3CDTF">2024-02-11T19:04:00Z</dcterms:modified>
</cp:coreProperties>
</file>