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47136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0130EF">
              <w:rPr>
                <w:sz w:val="32"/>
                <w:szCs w:val="32"/>
                <w:highlight w:val="yellow"/>
                <w:lang w:bidi="ar-IQ"/>
              </w:rPr>
              <w:t>/A</w:t>
            </w:r>
            <w:r w:rsidR="001204A9" w:rsidRPr="000744B5">
              <w:rPr>
                <w:rFonts w:hint="cs"/>
                <w:sz w:val="32"/>
                <w:szCs w:val="32"/>
                <w:highlight w:val="yellow"/>
                <w:rtl/>
                <w:lang w:bidi="ar-IQ"/>
              </w:rPr>
              <w:t xml:space="preserve">مناقصة مصانع </w:t>
            </w:r>
            <w:r w:rsidR="00471362">
              <w:rPr>
                <w:sz w:val="32"/>
                <w:szCs w:val="32"/>
                <w:highlight w:val="yellow"/>
                <w:lang w:bidi="ar-IQ"/>
              </w:rPr>
              <w:t>11</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0130EF">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0130EF">
              <w:rPr>
                <w:rFonts w:asciiTheme="minorBidi" w:hAnsiTheme="minorBidi" w:hint="cs"/>
                <w:color w:val="000000"/>
                <w:sz w:val="32"/>
                <w:szCs w:val="32"/>
                <w:highlight w:val="yellow"/>
                <w:rtl/>
                <w:lang w:bidi="ar-IQ"/>
              </w:rPr>
              <w:t>28</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0130EF">
              <w:rPr>
                <w:rFonts w:asciiTheme="minorBidi" w:hAnsiTheme="minorBidi" w:hint="cs"/>
                <w:color w:val="000000"/>
                <w:sz w:val="32"/>
                <w:szCs w:val="32"/>
                <w:highlight w:val="yellow"/>
                <w:rtl/>
                <w:lang w:bidi="ar-LB"/>
              </w:rPr>
              <w:t>5</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w:t>
            </w:r>
            <w:r w:rsidR="00DB0CBF">
              <w:rPr>
                <w:rFonts w:asciiTheme="minorBidi" w:hAnsiTheme="minorBidi" w:hint="cs"/>
                <w:color w:val="000000"/>
                <w:sz w:val="32"/>
                <w:szCs w:val="32"/>
                <w:rtl/>
                <w:lang w:bidi="ar-LB"/>
              </w:rPr>
              <w:t>2024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471362">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471362">
              <w:rPr>
                <w:rFonts w:ascii="Calibri" w:hAnsi="Calibri" w:cs="Arial"/>
                <w:bCs/>
                <w:sz w:val="28"/>
                <w:szCs w:val="28"/>
                <w:lang w:bidi="ar-IQ"/>
              </w:rPr>
              <w:t>11</w:t>
            </w:r>
            <w:r w:rsidR="00285C21" w:rsidRPr="00D209C2">
              <w:rPr>
                <w:sz w:val="28"/>
                <w:szCs w:val="28"/>
                <w:lang w:bidi="ar-IQ"/>
              </w:rPr>
              <w:t>\</w:t>
            </w:r>
            <w:r w:rsidR="00285C21">
              <w:rPr>
                <w:sz w:val="32"/>
                <w:szCs w:val="32"/>
                <w:lang w:bidi="ar-IQ"/>
              </w:rPr>
              <w:t>202</w:t>
            </w:r>
            <w:r w:rsidR="00AD50A7">
              <w:rPr>
                <w:sz w:val="32"/>
                <w:szCs w:val="32"/>
                <w:lang w:bidi="ar-IQ"/>
              </w:rPr>
              <w:t>4</w:t>
            </w:r>
            <w:r w:rsidR="000130EF">
              <w:rPr>
                <w:sz w:val="32"/>
                <w:szCs w:val="32"/>
                <w:lang w:bidi="ar-IQ"/>
              </w:rPr>
              <w:t>\A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0130EF">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0130EF">
              <w:rPr>
                <w:rFonts w:hint="cs"/>
                <w:sz w:val="24"/>
                <w:szCs w:val="24"/>
                <w:rtl/>
                <w:lang w:bidi="ar-IQ"/>
              </w:rPr>
              <w:t>28</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0130EF">
              <w:rPr>
                <w:rFonts w:hint="cs"/>
                <w:sz w:val="24"/>
                <w:szCs w:val="24"/>
                <w:highlight w:val="yellow"/>
                <w:rtl/>
                <w:lang w:bidi="ar-IQ"/>
              </w:rPr>
              <w:t>5</w:t>
            </w:r>
            <w:r w:rsidR="000744B5" w:rsidRPr="003A714A">
              <w:rPr>
                <w:rFonts w:hint="cs"/>
                <w:sz w:val="24"/>
                <w:szCs w:val="24"/>
                <w:highlight w:val="yellow"/>
                <w:rtl/>
              </w:rPr>
              <w:t xml:space="preserve">  </w:t>
            </w:r>
            <w:r w:rsidRPr="003A714A">
              <w:rPr>
                <w:rFonts w:hint="cs"/>
                <w:sz w:val="24"/>
                <w:szCs w:val="24"/>
                <w:highlight w:val="yellow"/>
                <w:rtl/>
              </w:rPr>
              <w:t>/</w:t>
            </w:r>
            <w:r w:rsidR="00DB0CBF">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DB0CBF">
              <w:rPr>
                <w:rFonts w:hint="cs"/>
                <w:sz w:val="24"/>
                <w:szCs w:val="24"/>
                <w:rtl/>
                <w:lang w:bidi="ar-DZ"/>
              </w:rPr>
              <w:t>2024</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0130EF">
              <w:rPr>
                <w:rFonts w:hint="cs"/>
                <w:color w:val="000000"/>
                <w:spacing w:val="-2"/>
                <w:sz w:val="24"/>
                <w:szCs w:val="24"/>
                <w:highlight w:val="yellow"/>
                <w:rtl/>
              </w:rPr>
              <w:t xml:space="preserve">10 </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0130EF">
              <w:rPr>
                <w:rFonts w:hint="cs"/>
                <w:color w:val="000000"/>
                <w:spacing w:val="-2"/>
                <w:sz w:val="24"/>
                <w:szCs w:val="24"/>
                <w:highlight w:val="yellow"/>
                <w:rtl/>
              </w:rPr>
              <w:t>6</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3060" w:type="dxa"/>
        <w:tblInd w:w="93" w:type="dxa"/>
        <w:tblLook w:val="04A0" w:firstRow="1" w:lastRow="0" w:firstColumn="1" w:lastColumn="0" w:noHBand="0" w:noVBand="1"/>
      </w:tblPr>
      <w:tblGrid>
        <w:gridCol w:w="520"/>
        <w:gridCol w:w="1340"/>
        <w:gridCol w:w="4060"/>
        <w:gridCol w:w="3480"/>
        <w:gridCol w:w="1660"/>
        <w:gridCol w:w="920"/>
        <w:gridCol w:w="1080"/>
      </w:tblGrid>
      <w:tr w:rsidR="00471362" w:rsidRPr="00471362" w:rsidTr="00471362">
        <w:trPr>
          <w:trHeight w:val="1200"/>
        </w:trPr>
        <w:tc>
          <w:tcPr>
            <w:tcW w:w="13060" w:type="dxa"/>
            <w:gridSpan w:val="7"/>
            <w:tcBorders>
              <w:top w:val="single" w:sz="4" w:space="0" w:color="auto"/>
              <w:left w:val="single" w:sz="4" w:space="0" w:color="auto"/>
              <w:bottom w:val="single" w:sz="4" w:space="0" w:color="auto"/>
              <w:right w:val="single" w:sz="4" w:space="0" w:color="auto"/>
            </w:tcBorders>
            <w:shd w:val="clear" w:color="000000" w:fill="FFC000"/>
            <w:vAlign w:val="center"/>
            <w:hideMark/>
          </w:tcPr>
          <w:p w:rsidR="00471362" w:rsidRPr="00471362" w:rsidRDefault="000130EF" w:rsidP="00471362">
            <w:pPr>
              <w:bidi/>
              <w:spacing w:after="0" w:line="240" w:lineRule="auto"/>
              <w:jc w:val="center"/>
              <w:rPr>
                <w:rFonts w:ascii="Arial" w:eastAsia="Times New Roman" w:hAnsi="Arial" w:cs="Arial"/>
                <w:b/>
                <w:bCs/>
                <w:color w:val="000000"/>
                <w:sz w:val="28"/>
                <w:szCs w:val="28"/>
              </w:rPr>
            </w:pPr>
            <w:bookmarkStart w:id="0" w:name="RANGE!A1:G2"/>
            <w:r>
              <w:rPr>
                <w:rFonts w:ascii="Arial" w:eastAsia="Times New Roman" w:hAnsi="Arial" w:cs="Arial" w:hint="cs"/>
                <w:b/>
                <w:bCs/>
                <w:color w:val="000000"/>
                <w:sz w:val="28"/>
                <w:szCs w:val="28"/>
                <w:rtl/>
              </w:rPr>
              <w:lastRenderedPageBreak/>
              <w:t xml:space="preserve"> </w:t>
            </w:r>
            <w:r w:rsidR="00471362" w:rsidRPr="00471362">
              <w:rPr>
                <w:rFonts w:ascii="Arial" w:eastAsia="Times New Roman" w:hAnsi="Arial" w:cs="Arial"/>
                <w:b/>
                <w:bCs/>
                <w:color w:val="000000"/>
                <w:sz w:val="28"/>
                <w:szCs w:val="28"/>
                <w:rtl/>
              </w:rPr>
              <w:t xml:space="preserve">مصانع وطني 11-2024 </w:t>
            </w:r>
            <w:r>
              <w:rPr>
                <w:rFonts w:ascii="Arial" w:eastAsia="Times New Roman" w:hAnsi="Arial" w:cs="Arial" w:hint="cs"/>
                <w:b/>
                <w:bCs/>
                <w:color w:val="000000"/>
                <w:sz w:val="28"/>
                <w:szCs w:val="28"/>
                <w:rtl/>
              </w:rPr>
              <w:t xml:space="preserve">\  </w:t>
            </w:r>
            <w:r>
              <w:rPr>
                <w:rFonts w:ascii="Arial" w:eastAsia="Times New Roman" w:hAnsi="Arial" w:cs="Arial"/>
                <w:b/>
                <w:bCs/>
                <w:color w:val="000000"/>
                <w:sz w:val="28"/>
                <w:szCs w:val="28"/>
              </w:rPr>
              <w:t>A</w:t>
            </w:r>
            <w:r w:rsidR="00471362" w:rsidRPr="00471362">
              <w:rPr>
                <w:rFonts w:ascii="Arial" w:eastAsia="Times New Roman" w:hAnsi="Arial" w:cs="Arial"/>
                <w:b/>
                <w:bCs/>
                <w:color w:val="000000"/>
                <w:sz w:val="28"/>
                <w:szCs w:val="28"/>
                <w:rtl/>
              </w:rPr>
              <w:t xml:space="preserve"> </w:t>
            </w:r>
            <w:bookmarkEnd w:id="0"/>
          </w:p>
        </w:tc>
      </w:tr>
      <w:tr w:rsidR="00471362" w:rsidRPr="00471362" w:rsidTr="00471362">
        <w:trPr>
          <w:trHeight w:val="1845"/>
        </w:trPr>
        <w:tc>
          <w:tcPr>
            <w:tcW w:w="520" w:type="dxa"/>
            <w:tcBorders>
              <w:top w:val="nil"/>
              <w:left w:val="single" w:sz="4" w:space="0" w:color="auto"/>
              <w:bottom w:val="single" w:sz="4" w:space="0" w:color="auto"/>
              <w:right w:val="single" w:sz="4" w:space="0" w:color="auto"/>
            </w:tcBorders>
            <w:shd w:val="clear" w:color="000000" w:fill="95B3D7"/>
            <w:vAlign w:val="center"/>
            <w:hideMark/>
          </w:tcPr>
          <w:p w:rsidR="00471362" w:rsidRPr="00471362" w:rsidRDefault="00471362" w:rsidP="00471362">
            <w:pPr>
              <w:spacing w:after="0" w:line="240" w:lineRule="auto"/>
              <w:jc w:val="center"/>
              <w:rPr>
                <w:rFonts w:ascii="Arial" w:eastAsia="Times New Roman" w:hAnsi="Arial" w:cs="Arial"/>
                <w:b/>
                <w:bCs/>
                <w:color w:val="000000"/>
                <w:sz w:val="24"/>
                <w:szCs w:val="24"/>
              </w:rPr>
            </w:pPr>
            <w:r w:rsidRPr="00471362">
              <w:rPr>
                <w:rFonts w:ascii="Arial" w:eastAsia="Times New Roman" w:hAnsi="Arial" w:cs="Arial"/>
                <w:b/>
                <w:bCs/>
                <w:color w:val="000000"/>
                <w:sz w:val="24"/>
                <w:szCs w:val="24"/>
              </w:rPr>
              <w:t>no</w:t>
            </w:r>
          </w:p>
        </w:tc>
        <w:tc>
          <w:tcPr>
            <w:tcW w:w="1340" w:type="dxa"/>
            <w:tcBorders>
              <w:top w:val="nil"/>
              <w:left w:val="nil"/>
              <w:bottom w:val="single" w:sz="4" w:space="0" w:color="auto"/>
              <w:right w:val="single" w:sz="4" w:space="0" w:color="auto"/>
            </w:tcBorders>
            <w:shd w:val="clear" w:color="000000" w:fill="95B3D7"/>
            <w:vAlign w:val="center"/>
            <w:hideMark/>
          </w:tcPr>
          <w:p w:rsidR="00471362" w:rsidRPr="00471362" w:rsidRDefault="00471362" w:rsidP="00471362">
            <w:pPr>
              <w:spacing w:after="0" w:line="240" w:lineRule="auto"/>
              <w:jc w:val="center"/>
              <w:rPr>
                <w:rFonts w:ascii="Arial" w:eastAsia="Times New Roman" w:hAnsi="Arial" w:cs="Arial"/>
                <w:b/>
                <w:bCs/>
                <w:color w:val="000000"/>
                <w:sz w:val="24"/>
                <w:szCs w:val="24"/>
              </w:rPr>
            </w:pPr>
            <w:r w:rsidRPr="00471362">
              <w:rPr>
                <w:rFonts w:ascii="Arial" w:eastAsia="Times New Roman" w:hAnsi="Arial" w:cs="Arial"/>
                <w:b/>
                <w:bCs/>
                <w:color w:val="000000"/>
                <w:sz w:val="24"/>
                <w:szCs w:val="24"/>
              </w:rPr>
              <w:t>National code</w:t>
            </w:r>
          </w:p>
        </w:tc>
        <w:tc>
          <w:tcPr>
            <w:tcW w:w="4060" w:type="dxa"/>
            <w:tcBorders>
              <w:top w:val="nil"/>
              <w:left w:val="nil"/>
              <w:bottom w:val="single" w:sz="4" w:space="0" w:color="auto"/>
              <w:right w:val="single" w:sz="4" w:space="0" w:color="auto"/>
            </w:tcBorders>
            <w:shd w:val="clear" w:color="000000" w:fill="95B3D7"/>
            <w:vAlign w:val="center"/>
            <w:hideMark/>
          </w:tcPr>
          <w:p w:rsidR="00471362" w:rsidRPr="00471362" w:rsidRDefault="00471362" w:rsidP="00471362">
            <w:pPr>
              <w:spacing w:after="0" w:line="240" w:lineRule="auto"/>
              <w:jc w:val="center"/>
              <w:rPr>
                <w:rFonts w:ascii="Arial" w:eastAsia="Times New Roman" w:hAnsi="Arial" w:cs="Arial"/>
                <w:b/>
                <w:bCs/>
                <w:color w:val="000000"/>
                <w:sz w:val="24"/>
                <w:szCs w:val="24"/>
              </w:rPr>
            </w:pPr>
            <w:r w:rsidRPr="00471362">
              <w:rPr>
                <w:rFonts w:ascii="Arial" w:eastAsia="Times New Roman" w:hAnsi="Arial" w:cs="Arial"/>
                <w:b/>
                <w:bCs/>
                <w:color w:val="000000"/>
                <w:sz w:val="24"/>
                <w:szCs w:val="24"/>
              </w:rPr>
              <w:t>Generic name</w:t>
            </w:r>
          </w:p>
        </w:tc>
        <w:tc>
          <w:tcPr>
            <w:tcW w:w="3480" w:type="dxa"/>
            <w:tcBorders>
              <w:top w:val="nil"/>
              <w:left w:val="nil"/>
              <w:bottom w:val="single" w:sz="4" w:space="0" w:color="auto"/>
              <w:right w:val="single" w:sz="4" w:space="0" w:color="auto"/>
            </w:tcBorders>
            <w:shd w:val="clear" w:color="000000" w:fill="95B3D7"/>
            <w:vAlign w:val="center"/>
            <w:hideMark/>
          </w:tcPr>
          <w:p w:rsidR="00471362" w:rsidRPr="00471362" w:rsidRDefault="00471362" w:rsidP="00471362">
            <w:pPr>
              <w:spacing w:after="0" w:line="240" w:lineRule="auto"/>
              <w:jc w:val="center"/>
              <w:rPr>
                <w:rFonts w:ascii="Arial" w:eastAsia="Times New Roman" w:hAnsi="Arial" w:cs="Arial"/>
                <w:b/>
                <w:bCs/>
                <w:color w:val="000000"/>
                <w:sz w:val="24"/>
                <w:szCs w:val="24"/>
              </w:rPr>
            </w:pPr>
            <w:r w:rsidRPr="00471362">
              <w:rPr>
                <w:rFonts w:ascii="Arial" w:eastAsia="Times New Roman" w:hAnsi="Arial" w:cs="Arial"/>
                <w:b/>
                <w:bCs/>
                <w:color w:val="000000"/>
                <w:sz w:val="24"/>
                <w:szCs w:val="24"/>
              </w:rPr>
              <w:t>note need</w:t>
            </w:r>
          </w:p>
        </w:tc>
        <w:tc>
          <w:tcPr>
            <w:tcW w:w="1660" w:type="dxa"/>
            <w:tcBorders>
              <w:top w:val="nil"/>
              <w:left w:val="nil"/>
              <w:bottom w:val="single" w:sz="4" w:space="0" w:color="auto"/>
              <w:right w:val="single" w:sz="4" w:space="0" w:color="auto"/>
            </w:tcBorders>
            <w:shd w:val="clear" w:color="000000" w:fill="95B3D7"/>
            <w:vAlign w:val="center"/>
            <w:hideMark/>
          </w:tcPr>
          <w:p w:rsidR="00471362" w:rsidRPr="00471362" w:rsidRDefault="00471362" w:rsidP="00471362">
            <w:pPr>
              <w:spacing w:after="0" w:line="240" w:lineRule="auto"/>
              <w:jc w:val="center"/>
              <w:rPr>
                <w:rFonts w:ascii="Arial" w:eastAsia="Times New Roman" w:hAnsi="Arial" w:cs="Arial"/>
                <w:b/>
                <w:bCs/>
                <w:color w:val="000000"/>
                <w:sz w:val="24"/>
                <w:szCs w:val="24"/>
              </w:rPr>
            </w:pPr>
            <w:r w:rsidRPr="00471362">
              <w:rPr>
                <w:rFonts w:ascii="Arial" w:eastAsia="Times New Roman" w:hAnsi="Arial" w:cs="Arial"/>
                <w:b/>
                <w:bCs/>
                <w:color w:val="000000"/>
                <w:sz w:val="24"/>
                <w:szCs w:val="24"/>
              </w:rPr>
              <w:t>Need 2025</w:t>
            </w:r>
          </w:p>
        </w:tc>
        <w:tc>
          <w:tcPr>
            <w:tcW w:w="920" w:type="dxa"/>
            <w:tcBorders>
              <w:top w:val="nil"/>
              <w:left w:val="nil"/>
              <w:bottom w:val="single" w:sz="4" w:space="0" w:color="auto"/>
              <w:right w:val="single" w:sz="4" w:space="0" w:color="auto"/>
            </w:tcBorders>
            <w:shd w:val="clear" w:color="000000" w:fill="95B3D7"/>
            <w:vAlign w:val="center"/>
            <w:hideMark/>
          </w:tcPr>
          <w:p w:rsidR="00471362" w:rsidRPr="00471362" w:rsidRDefault="00471362" w:rsidP="00471362">
            <w:pPr>
              <w:spacing w:after="0" w:line="240" w:lineRule="auto"/>
              <w:jc w:val="center"/>
              <w:rPr>
                <w:rFonts w:ascii="Arial" w:eastAsia="Times New Roman" w:hAnsi="Arial" w:cs="Arial"/>
                <w:b/>
                <w:bCs/>
                <w:color w:val="000000"/>
                <w:sz w:val="24"/>
                <w:szCs w:val="24"/>
              </w:rPr>
            </w:pPr>
            <w:r w:rsidRPr="00471362">
              <w:rPr>
                <w:rFonts w:ascii="Arial" w:eastAsia="Times New Roman" w:hAnsi="Arial" w:cs="Arial"/>
                <w:b/>
                <w:bCs/>
                <w:color w:val="000000"/>
                <w:sz w:val="24"/>
                <w:szCs w:val="24"/>
              </w:rPr>
              <w:t>pack size</w:t>
            </w:r>
          </w:p>
        </w:tc>
        <w:tc>
          <w:tcPr>
            <w:tcW w:w="1080" w:type="dxa"/>
            <w:tcBorders>
              <w:top w:val="nil"/>
              <w:left w:val="nil"/>
              <w:bottom w:val="single" w:sz="4" w:space="0" w:color="auto"/>
              <w:right w:val="single" w:sz="4" w:space="0" w:color="auto"/>
            </w:tcBorders>
            <w:shd w:val="clear" w:color="000000" w:fill="95B3D7"/>
            <w:vAlign w:val="center"/>
            <w:hideMark/>
          </w:tcPr>
          <w:p w:rsidR="00471362" w:rsidRPr="00471362" w:rsidRDefault="00471362" w:rsidP="00471362">
            <w:pPr>
              <w:bidi/>
              <w:spacing w:after="0" w:line="240" w:lineRule="auto"/>
              <w:jc w:val="center"/>
              <w:rPr>
                <w:rFonts w:ascii="Arial" w:eastAsia="Times New Roman" w:hAnsi="Arial" w:cs="Arial"/>
                <w:b/>
                <w:bCs/>
                <w:color w:val="000000"/>
                <w:sz w:val="24"/>
                <w:szCs w:val="24"/>
              </w:rPr>
            </w:pPr>
            <w:r w:rsidRPr="00471362">
              <w:rPr>
                <w:rFonts w:ascii="Arial" w:eastAsia="Times New Roman" w:hAnsi="Arial" w:cs="Arial"/>
                <w:b/>
                <w:bCs/>
                <w:color w:val="000000"/>
                <w:sz w:val="24"/>
                <w:szCs w:val="24"/>
                <w:rtl/>
              </w:rPr>
              <w:t>كلفة 2025</w:t>
            </w:r>
          </w:p>
        </w:tc>
      </w:tr>
      <w:tr w:rsidR="00471362" w:rsidRPr="00471362" w:rsidTr="00471362">
        <w:trPr>
          <w:trHeight w:val="328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471362" w:rsidRPr="00471362" w:rsidRDefault="000130EF" w:rsidP="00471362">
            <w:pPr>
              <w:spacing w:after="0" w:line="240" w:lineRule="auto"/>
              <w:jc w:val="center"/>
              <w:rPr>
                <w:rFonts w:ascii="Arial" w:eastAsia="Times New Roman" w:hAnsi="Arial" w:cs="Arial"/>
                <w:color w:val="000000"/>
              </w:rPr>
            </w:pPr>
            <w:r>
              <w:rPr>
                <w:rFonts w:ascii="Arial" w:eastAsia="Times New Roman" w:hAnsi="Arial" w:cs="Arial"/>
                <w:color w:val="000000"/>
              </w:rPr>
              <w:t>1</w:t>
            </w:r>
          </w:p>
        </w:tc>
        <w:tc>
          <w:tcPr>
            <w:tcW w:w="1340" w:type="dxa"/>
            <w:tcBorders>
              <w:top w:val="nil"/>
              <w:left w:val="nil"/>
              <w:bottom w:val="single" w:sz="4" w:space="0" w:color="auto"/>
              <w:right w:val="single" w:sz="4" w:space="0" w:color="auto"/>
            </w:tcBorders>
            <w:shd w:val="clear" w:color="auto" w:fill="auto"/>
            <w:vAlign w:val="center"/>
            <w:hideMark/>
          </w:tcPr>
          <w:p w:rsidR="00471362" w:rsidRPr="00471362" w:rsidRDefault="00471362" w:rsidP="00471362">
            <w:pPr>
              <w:spacing w:after="0" w:line="240" w:lineRule="auto"/>
              <w:jc w:val="center"/>
              <w:rPr>
                <w:rFonts w:ascii="Arial" w:eastAsia="Times New Roman" w:hAnsi="Arial" w:cs="Arial"/>
                <w:sz w:val="16"/>
                <w:szCs w:val="16"/>
              </w:rPr>
            </w:pPr>
            <w:r w:rsidRPr="00471362">
              <w:rPr>
                <w:rFonts w:ascii="Arial" w:eastAsia="Times New Roman" w:hAnsi="Arial" w:cs="Arial"/>
                <w:sz w:val="16"/>
                <w:szCs w:val="16"/>
              </w:rPr>
              <w:t>14-AC0-017</w:t>
            </w:r>
          </w:p>
        </w:tc>
        <w:tc>
          <w:tcPr>
            <w:tcW w:w="4060" w:type="dxa"/>
            <w:tcBorders>
              <w:top w:val="nil"/>
              <w:left w:val="nil"/>
              <w:bottom w:val="single" w:sz="4" w:space="0" w:color="auto"/>
              <w:right w:val="single" w:sz="4" w:space="0" w:color="auto"/>
            </w:tcBorders>
            <w:shd w:val="clear" w:color="000000" w:fill="FFFFFF"/>
            <w:vAlign w:val="center"/>
            <w:hideMark/>
          </w:tcPr>
          <w:p w:rsidR="00471362" w:rsidRPr="00471362" w:rsidRDefault="00471362" w:rsidP="00471362">
            <w:pPr>
              <w:spacing w:after="0" w:line="240" w:lineRule="auto"/>
              <w:jc w:val="center"/>
              <w:rPr>
                <w:rFonts w:ascii="Arial" w:eastAsia="Times New Roman" w:hAnsi="Arial" w:cs="Arial"/>
              </w:rPr>
            </w:pPr>
            <w:r w:rsidRPr="00471362">
              <w:rPr>
                <w:rFonts w:ascii="Arial" w:eastAsia="Times New Roman" w:hAnsi="Arial" w:cs="Arial"/>
              </w:rPr>
              <w:t xml:space="preserve">Sugammadex (as sodium) 100mg/ml(2ml vial)  IV </w:t>
            </w:r>
            <w:r w:rsidRPr="00471362">
              <w:rPr>
                <w:rFonts w:ascii="Arial" w:eastAsia="Times New Roman" w:hAnsi="Arial" w:cs="Arial"/>
              </w:rPr>
              <w:br/>
            </w:r>
            <w:r w:rsidRPr="00471362">
              <w:rPr>
                <w:rFonts w:ascii="Arial" w:eastAsia="Times New Roman" w:hAnsi="Arial" w:cs="Arial"/>
                <w:rtl/>
              </w:rPr>
              <w:t>ويحدد احتياجة بنسبة 10% من احتياج</w:t>
            </w:r>
            <w:r w:rsidRPr="00471362">
              <w:rPr>
                <w:rFonts w:ascii="Arial" w:eastAsia="Times New Roman" w:hAnsi="Arial" w:cs="Arial"/>
              </w:rPr>
              <w:t xml:space="preserve">  Neostigmine</w:t>
            </w:r>
          </w:p>
        </w:tc>
        <w:tc>
          <w:tcPr>
            <w:tcW w:w="3480" w:type="dxa"/>
            <w:tcBorders>
              <w:top w:val="nil"/>
              <w:left w:val="nil"/>
              <w:bottom w:val="single" w:sz="4" w:space="0" w:color="auto"/>
              <w:right w:val="single" w:sz="4" w:space="0" w:color="auto"/>
            </w:tcBorders>
            <w:shd w:val="clear" w:color="000000" w:fill="FFFFFF"/>
            <w:vAlign w:val="center"/>
            <w:hideMark/>
          </w:tcPr>
          <w:p w:rsidR="00471362" w:rsidRPr="00471362" w:rsidRDefault="00471362" w:rsidP="00471362">
            <w:pPr>
              <w:bidi/>
              <w:spacing w:after="0" w:line="240" w:lineRule="auto"/>
              <w:jc w:val="center"/>
              <w:rPr>
                <w:rFonts w:ascii="Arial" w:eastAsia="Times New Roman" w:hAnsi="Arial" w:cs="Arial"/>
              </w:rPr>
            </w:pPr>
            <w:r w:rsidRPr="00471362">
              <w:rPr>
                <w:rFonts w:ascii="Arial" w:eastAsia="Times New Roman" w:hAnsi="Arial" w:cs="Arial"/>
                <w:rtl/>
              </w:rPr>
              <w:t xml:space="preserve">ج/ 1129تحول الى المستوى الاول ويحدد احتياجها بنسبة 10% من احتياج  </w:t>
            </w:r>
            <w:r w:rsidRPr="00471362">
              <w:rPr>
                <w:rFonts w:ascii="Arial" w:eastAsia="Times New Roman" w:hAnsi="Arial" w:cs="Arial"/>
              </w:rPr>
              <w:t>Neostigmine</w:t>
            </w:r>
            <w:r w:rsidRPr="00471362">
              <w:rPr>
                <w:rFonts w:ascii="Arial" w:eastAsia="Times New Roman" w:hAnsi="Arial" w:cs="Arial"/>
                <w:rtl/>
              </w:rPr>
              <w:t>ذات الرمز الوطني                               10-</w:t>
            </w:r>
            <w:r w:rsidRPr="00471362">
              <w:rPr>
                <w:rFonts w:ascii="Arial" w:eastAsia="Times New Roman" w:hAnsi="Arial" w:cs="Arial"/>
              </w:rPr>
              <w:t>CAa-004</w:t>
            </w:r>
            <w:r w:rsidRPr="00471362">
              <w:rPr>
                <w:rFonts w:ascii="Arial" w:eastAsia="Times New Roman" w:hAnsi="Arial" w:cs="Arial"/>
                <w:rtl/>
              </w:rPr>
              <w:t xml:space="preserve">         </w:t>
            </w:r>
            <w:r w:rsidRPr="00471362">
              <w:rPr>
                <w:rFonts w:ascii="Arial" w:eastAsia="Times New Roman" w:hAnsi="Arial" w:cs="Arial"/>
              </w:rPr>
              <w:t>Presently</w:t>
            </w:r>
            <w:r w:rsidRPr="00471362">
              <w:rPr>
                <w:rFonts w:ascii="Arial" w:eastAsia="Times New Roman" w:hAnsi="Arial" w:cs="Arial"/>
                <w:rtl/>
              </w:rPr>
              <w:t xml:space="preserve"> </w:t>
            </w:r>
            <w:r w:rsidRPr="00471362">
              <w:rPr>
                <w:rFonts w:ascii="Arial" w:eastAsia="Times New Roman" w:hAnsi="Arial" w:cs="Arial"/>
              </w:rPr>
              <w:t>it's need not more than 10% of</w:t>
            </w:r>
            <w:r w:rsidRPr="00471362">
              <w:rPr>
                <w:rFonts w:ascii="Arial" w:eastAsia="Times New Roman" w:hAnsi="Arial" w:cs="Arial"/>
                <w:rtl/>
              </w:rPr>
              <w:t xml:space="preserve">  </w:t>
            </w:r>
            <w:r w:rsidRPr="00471362">
              <w:rPr>
                <w:rFonts w:ascii="Arial" w:eastAsia="Times New Roman" w:hAnsi="Arial" w:cs="Arial"/>
              </w:rPr>
              <w:t>prostigmine(neostigmin) need</w:t>
            </w:r>
            <w:r w:rsidRPr="00471362">
              <w:rPr>
                <w:rFonts w:ascii="Arial" w:eastAsia="Times New Roman" w:hAnsi="Arial" w:cs="Arial"/>
                <w:rtl/>
              </w:rPr>
              <w:t>.        -</w:t>
            </w:r>
            <w:r w:rsidRPr="00471362">
              <w:rPr>
                <w:rFonts w:ascii="Arial" w:eastAsia="Times New Roman" w:hAnsi="Arial" w:cs="Arial"/>
              </w:rPr>
              <w:t>Reversal of Rocuronium</w:t>
            </w:r>
            <w:r w:rsidRPr="00471362">
              <w:rPr>
                <w:rFonts w:ascii="Arial" w:eastAsia="Times New Roman" w:hAnsi="Arial" w:cs="Arial"/>
                <w:rtl/>
              </w:rPr>
              <w:t>&amp;</w:t>
            </w:r>
            <w:r w:rsidRPr="00471362">
              <w:rPr>
                <w:rFonts w:ascii="Arial" w:eastAsia="Times New Roman" w:hAnsi="Arial" w:cs="Arial"/>
              </w:rPr>
              <w:t>Vecuronium. -used in case when</w:t>
            </w:r>
            <w:r w:rsidRPr="00471362">
              <w:rPr>
                <w:rFonts w:ascii="Arial" w:eastAsia="Times New Roman" w:hAnsi="Arial" w:cs="Arial"/>
                <w:rtl/>
              </w:rPr>
              <w:t xml:space="preserve"> </w:t>
            </w:r>
            <w:r w:rsidRPr="00471362">
              <w:rPr>
                <w:rFonts w:ascii="Arial" w:eastAsia="Times New Roman" w:hAnsi="Arial" w:cs="Arial"/>
              </w:rPr>
              <w:t>prostigmine:- a. Cannot be used . Or b. Can be used with sever side effect</w:t>
            </w:r>
            <w:r w:rsidRPr="00471362">
              <w:rPr>
                <w:rFonts w:ascii="Arial" w:eastAsia="Times New Roman" w:hAnsi="Arial" w:cs="Arial"/>
                <w:rtl/>
              </w:rPr>
              <w:t xml:space="preserve"> . </w:t>
            </w:r>
          </w:p>
        </w:tc>
        <w:tc>
          <w:tcPr>
            <w:tcW w:w="1660" w:type="dxa"/>
            <w:tcBorders>
              <w:top w:val="nil"/>
              <w:left w:val="nil"/>
              <w:bottom w:val="single" w:sz="4" w:space="0" w:color="auto"/>
              <w:right w:val="single" w:sz="4" w:space="0" w:color="auto"/>
            </w:tcBorders>
            <w:shd w:val="clear" w:color="auto" w:fill="auto"/>
            <w:noWrap/>
            <w:vAlign w:val="center"/>
            <w:hideMark/>
          </w:tcPr>
          <w:p w:rsidR="00471362" w:rsidRPr="00471362" w:rsidRDefault="00471362" w:rsidP="00471362">
            <w:pPr>
              <w:spacing w:after="0" w:line="240" w:lineRule="auto"/>
              <w:jc w:val="center"/>
              <w:rPr>
                <w:rFonts w:ascii="Arial" w:eastAsia="Times New Roman" w:hAnsi="Arial" w:cs="Arial"/>
                <w:color w:val="000000"/>
              </w:rPr>
            </w:pPr>
            <w:r w:rsidRPr="00471362">
              <w:rPr>
                <w:rFonts w:ascii="Arial" w:eastAsia="Times New Roman" w:hAnsi="Arial" w:cs="Arial"/>
                <w:color w:val="000000"/>
              </w:rPr>
              <w:t>43831</w:t>
            </w:r>
          </w:p>
        </w:tc>
        <w:tc>
          <w:tcPr>
            <w:tcW w:w="920" w:type="dxa"/>
            <w:tcBorders>
              <w:top w:val="nil"/>
              <w:left w:val="nil"/>
              <w:bottom w:val="single" w:sz="4" w:space="0" w:color="auto"/>
              <w:right w:val="single" w:sz="4" w:space="0" w:color="auto"/>
            </w:tcBorders>
            <w:shd w:val="clear" w:color="auto" w:fill="auto"/>
            <w:noWrap/>
            <w:vAlign w:val="center"/>
            <w:hideMark/>
          </w:tcPr>
          <w:p w:rsidR="00471362" w:rsidRPr="00471362" w:rsidRDefault="00471362" w:rsidP="00471362">
            <w:pPr>
              <w:spacing w:after="0" w:line="240" w:lineRule="auto"/>
              <w:jc w:val="center"/>
              <w:rPr>
                <w:rFonts w:ascii="Arial" w:eastAsia="Times New Roman" w:hAnsi="Arial" w:cs="Arial"/>
                <w:color w:val="000000"/>
              </w:rPr>
            </w:pPr>
            <w:r w:rsidRPr="00471362">
              <w:rPr>
                <w:rFonts w:ascii="Arial" w:eastAsia="Times New Roman" w:hAnsi="Arial" w:cs="Arial"/>
                <w:color w:val="000000"/>
              </w:rPr>
              <w:t>10 vial</w:t>
            </w:r>
          </w:p>
        </w:tc>
        <w:tc>
          <w:tcPr>
            <w:tcW w:w="1080" w:type="dxa"/>
            <w:tcBorders>
              <w:top w:val="nil"/>
              <w:left w:val="nil"/>
              <w:bottom w:val="single" w:sz="4" w:space="0" w:color="auto"/>
              <w:right w:val="single" w:sz="4" w:space="0" w:color="auto"/>
            </w:tcBorders>
            <w:shd w:val="clear" w:color="auto" w:fill="auto"/>
            <w:noWrap/>
            <w:vAlign w:val="center"/>
            <w:hideMark/>
          </w:tcPr>
          <w:p w:rsidR="00471362" w:rsidRPr="00471362" w:rsidRDefault="00471362" w:rsidP="00471362">
            <w:pPr>
              <w:spacing w:after="0" w:line="240" w:lineRule="auto"/>
              <w:jc w:val="center"/>
              <w:rPr>
                <w:rFonts w:ascii="Arial" w:eastAsia="Times New Roman" w:hAnsi="Arial" w:cs="Arial"/>
                <w:color w:val="000000"/>
              </w:rPr>
            </w:pPr>
            <w:r w:rsidRPr="00471362">
              <w:rPr>
                <w:rFonts w:ascii="Arial" w:eastAsia="Times New Roman" w:hAnsi="Arial" w:cs="Arial"/>
                <w:color w:val="000000"/>
              </w:rPr>
              <w:t>264000</w:t>
            </w:r>
          </w:p>
        </w:tc>
      </w:tr>
    </w:tbl>
    <w:p w:rsidR="006C79F8" w:rsidRDefault="006C79F8"/>
    <w:p w:rsidR="00471362" w:rsidRDefault="00471362"/>
    <w:p w:rsidR="00D209C2" w:rsidRDefault="00D209C2"/>
    <w:p w:rsidR="000130EF" w:rsidRDefault="000130EF"/>
    <w:p w:rsidR="000130EF" w:rsidRDefault="000130EF"/>
    <w:p w:rsidR="000130EF" w:rsidRDefault="000130EF"/>
    <w:p w:rsidR="00D209C2" w:rsidRDefault="00D209C2"/>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47136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DB0CBF" w:rsidRPr="00DB0CBF">
              <w:rPr>
                <w:rFonts w:hint="cs"/>
                <w:color w:val="000000"/>
                <w:sz w:val="28"/>
                <w:szCs w:val="28"/>
                <w:highlight w:val="yellow"/>
                <w:rtl/>
                <w:lang w:bidi="ar-IQ"/>
              </w:rPr>
              <w:t xml:space="preserve"> </w:t>
            </w:r>
            <w:r w:rsidR="00A63ABA" w:rsidRPr="000744B5">
              <w:rPr>
                <w:rFonts w:hint="cs"/>
                <w:color w:val="000000"/>
                <w:sz w:val="24"/>
                <w:szCs w:val="24"/>
                <w:highlight w:val="yellow"/>
                <w:rtl/>
              </w:rPr>
              <w:t xml:space="preserve">مصانع وطني </w:t>
            </w:r>
            <w:r w:rsidR="000130EF" w:rsidRPr="000130EF">
              <w:rPr>
                <w:color w:val="000000"/>
                <w:sz w:val="32"/>
                <w:szCs w:val="32"/>
                <w:highlight w:val="yellow"/>
              </w:rPr>
              <w:t>A</w:t>
            </w:r>
            <w:r w:rsidR="000130EF">
              <w:rPr>
                <w:rFonts w:hint="cs"/>
                <w:color w:val="000000"/>
                <w:sz w:val="24"/>
                <w:szCs w:val="24"/>
                <w:highlight w:val="yellow"/>
                <w:rtl/>
              </w:rPr>
              <w:t>\</w:t>
            </w:r>
            <w:r w:rsidR="00285C21" w:rsidRPr="000744B5">
              <w:rPr>
                <w:sz w:val="32"/>
                <w:szCs w:val="32"/>
                <w:highlight w:val="yellow"/>
                <w:lang w:bidi="ar-IQ"/>
              </w:rPr>
              <w:t>\202</w:t>
            </w:r>
            <w:r w:rsidR="002F6B8F">
              <w:rPr>
                <w:sz w:val="32"/>
                <w:szCs w:val="32"/>
                <w:lang w:bidi="ar-IQ"/>
              </w:rPr>
              <w:t>4</w:t>
            </w:r>
            <w:r w:rsidR="00662BB7">
              <w:rPr>
                <w:rFonts w:hint="cs"/>
                <w:sz w:val="32"/>
                <w:szCs w:val="32"/>
                <w:rtl/>
                <w:lang w:bidi="ar-IQ"/>
              </w:rPr>
              <w:t xml:space="preserve"> </w:t>
            </w:r>
            <w:r w:rsidR="00263F3B">
              <w:rPr>
                <w:sz w:val="32"/>
                <w:szCs w:val="32"/>
                <w:lang w:bidi="ar-IQ"/>
              </w:rPr>
              <w:t xml:space="preserve"> </w:t>
            </w:r>
            <w:r w:rsidR="00D209C2">
              <w:rPr>
                <w:sz w:val="32"/>
                <w:szCs w:val="32"/>
                <w:lang w:bidi="ar-IQ"/>
              </w:rPr>
              <w:t>1</w:t>
            </w:r>
            <w:r w:rsidR="00471362">
              <w:rPr>
                <w:sz w:val="32"/>
                <w:szCs w:val="32"/>
                <w:lang w:bidi="ar-IQ"/>
              </w:rPr>
              <w:t>1</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0130EF">
            <w:pPr>
              <w:bidi/>
              <w:spacing w:line="300" w:lineRule="exact"/>
              <w:jc w:val="both"/>
              <w:rPr>
                <w:rFonts w:hint="cs"/>
                <w:color w:val="000000"/>
                <w:sz w:val="24"/>
                <w:szCs w:val="24"/>
                <w:rtl/>
                <w:lang w:bidi="ar-IQ"/>
              </w:rPr>
            </w:pPr>
            <w:r w:rsidRPr="00825AE7">
              <w:rPr>
                <w:color w:val="000000"/>
                <w:sz w:val="24"/>
                <w:szCs w:val="24"/>
                <w:rtl/>
              </w:rPr>
              <w:t>رقم كتاب الدعوة</w:t>
            </w:r>
            <w:r w:rsidR="00263F3B">
              <w:rPr>
                <w:rFonts w:hint="cs"/>
                <w:color w:val="000000"/>
                <w:sz w:val="24"/>
                <w:szCs w:val="24"/>
                <w:rtl/>
                <w:lang w:bidi="ar-IQ"/>
              </w:rPr>
              <w:t xml:space="preserve"> </w:t>
            </w:r>
            <w:r w:rsidR="000130EF" w:rsidRPr="000130EF">
              <w:rPr>
                <w:color w:val="000000"/>
                <w:sz w:val="32"/>
                <w:szCs w:val="32"/>
                <w:highlight w:val="yellow"/>
                <w:lang w:bidi="ar-IQ"/>
              </w:rPr>
              <w:t>11A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w:t>
            </w:r>
            <w:r w:rsidRPr="00825AE7">
              <w:rPr>
                <w:rFonts w:hint="cs"/>
                <w:b/>
                <w:bCs/>
                <w:color w:val="000000" w:themeColor="text1"/>
                <w:sz w:val="24"/>
                <w:szCs w:val="24"/>
                <w:rtl/>
              </w:rPr>
              <w:lastRenderedPageBreak/>
              <w:t xml:space="preserve">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lastRenderedPageBreak/>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lastRenderedPageBreak/>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w:t>
            </w:r>
            <w:r w:rsidRPr="00825AE7">
              <w:rPr>
                <w:rFonts w:hint="cs"/>
                <w:sz w:val="24"/>
                <w:szCs w:val="24"/>
                <w:rtl/>
                <w:lang w:bidi="ar-IQ"/>
              </w:rPr>
              <w:lastRenderedPageBreak/>
              <w:t>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lastRenderedPageBreak/>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lastRenderedPageBreak/>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0130EF">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0130EF">
              <w:rPr>
                <w:rFonts w:hint="cs"/>
                <w:color w:val="000000"/>
                <w:sz w:val="24"/>
                <w:szCs w:val="24"/>
                <w:rtl/>
                <w:lang w:bidi="ar-IQ"/>
              </w:rPr>
              <w:t>10</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0130EF">
              <w:rPr>
                <w:rFonts w:hint="cs"/>
                <w:color w:val="000000"/>
                <w:sz w:val="24"/>
                <w:szCs w:val="24"/>
                <w:highlight w:val="yellow"/>
                <w:rtl/>
                <w:lang w:bidi="ar-IQ"/>
              </w:rPr>
              <w:t>6</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lastRenderedPageBreak/>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0130EF">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0130EF">
              <w:rPr>
                <w:rFonts w:hint="cs"/>
                <w:color w:val="000000"/>
                <w:sz w:val="24"/>
                <w:szCs w:val="24"/>
                <w:highlight w:val="yellow"/>
                <w:rtl/>
              </w:rPr>
              <w:t>11</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0130EF">
              <w:rPr>
                <w:rFonts w:hint="cs"/>
                <w:color w:val="000000"/>
                <w:sz w:val="24"/>
                <w:szCs w:val="24"/>
                <w:highlight w:val="yellow"/>
                <w:rtl/>
              </w:rPr>
              <w:t>6</w:t>
            </w:r>
            <w:r w:rsidR="00603F66" w:rsidRPr="000744B5">
              <w:rPr>
                <w:rFonts w:hint="cs"/>
                <w:color w:val="000000"/>
                <w:sz w:val="24"/>
                <w:szCs w:val="24"/>
                <w:highlight w:val="yellow"/>
                <w:rtl/>
              </w:rPr>
              <w:t xml:space="preserve"> /202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 xml:space="preserve">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w:t>
            </w:r>
            <w:r w:rsidRPr="00FB1F7D">
              <w:rPr>
                <w:rFonts w:hint="cs"/>
                <w:b/>
                <w:bCs/>
                <w:szCs w:val="24"/>
                <w:rtl/>
                <w:lang w:bidi="ar-IQ"/>
              </w:rPr>
              <w:lastRenderedPageBreak/>
              <w:t>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lastRenderedPageBreak/>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9E430E"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27796" w:rsidRDefault="00A27796"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9E430E"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9E430E"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27796" w:rsidRDefault="00A27796"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9E430E"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lastRenderedPageBreak/>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lastRenderedPageBreak/>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 xml:space="preserve">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w:t>
            </w:r>
            <w:r w:rsidRPr="003D6360">
              <w:rPr>
                <w:rFonts w:hint="cs"/>
                <w:sz w:val="24"/>
                <w:szCs w:val="24"/>
                <w:rtl/>
              </w:rPr>
              <w:lastRenderedPageBreak/>
              <w:t>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0130E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0130E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0130E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0130EF">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0130E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0130E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0130E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0130E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ويقصد بها مدى صلاحية مقدم العطاء للاشتراك في التقديم من حيث :</w:t>
                  </w:r>
                </w:p>
                <w:p w:rsidR="00212FFB" w:rsidRPr="00703721" w:rsidRDefault="00212FFB" w:rsidP="000130EF">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0130EF">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0130EF">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0130EF">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0130EF">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w:t>
                  </w:r>
                  <w:r w:rsidRPr="00703721">
                    <w:rPr>
                      <w:rFonts w:hint="cs"/>
                      <w:rtl/>
                    </w:rPr>
                    <w:lastRenderedPageBreak/>
                    <w:t xml:space="preserve">من التعليمات لمقدمي العطاءات الواردة في القسم الاول من الوثيقة </w:t>
                  </w:r>
                </w:p>
                <w:p w:rsidR="00212FFB" w:rsidRPr="00703721" w:rsidRDefault="00212FFB" w:rsidP="000130EF">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130EF">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130EF">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0130EF">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0130EF">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130EF">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130EF">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0130EF">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0130EF">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130EF">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130EF">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0130E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0130E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0130E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0130EF">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0130EF">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130EF">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0130EF">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130EF">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0130EF">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0130E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0130E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0130E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0130EF">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130EF">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0130EF">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130EF">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0130E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0130E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0130E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0130EF">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0130EF">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130EF">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0130EF">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0130EF">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130EF">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0130E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0130E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0130E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0130E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0130E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0130E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0130E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37"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450"/>
        <w:gridCol w:w="306"/>
        <w:gridCol w:w="1417"/>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F4233C">
        <w:tc>
          <w:tcPr>
            <w:tcW w:w="1112"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F4233C">
        <w:tc>
          <w:tcPr>
            <w:tcW w:w="1112"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F4233C">
        <w:tc>
          <w:tcPr>
            <w:tcW w:w="662"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0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471362" w:rsidRPr="006F42FC" w:rsidTr="002A78EE">
        <w:trPr>
          <w:trHeight w:val="782"/>
        </w:trPr>
        <w:tc>
          <w:tcPr>
            <w:tcW w:w="662" w:type="dxa"/>
            <w:shd w:val="clear" w:color="auto" w:fill="BFBFBF"/>
            <w:vAlign w:val="center"/>
          </w:tcPr>
          <w:p w:rsidR="00471362" w:rsidRDefault="00471362" w:rsidP="00073752">
            <w:pPr>
              <w:bidi/>
              <w:spacing w:after="0" w:line="260" w:lineRule="exact"/>
              <w:jc w:val="center"/>
              <w:rPr>
                <w:rFonts w:ascii="Times New Roman" w:hAnsi="Times New Roman" w:cs="Times New Roman"/>
                <w:b/>
                <w:bCs/>
                <w:color w:val="000000"/>
                <w:rtl/>
              </w:rPr>
            </w:pPr>
            <w:bookmarkStart w:id="28" w:name="_GoBack"/>
            <w:bookmarkEnd w:id="28"/>
          </w:p>
        </w:tc>
        <w:tc>
          <w:tcPr>
            <w:tcW w:w="450"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71362" w:rsidRDefault="00471362">
            <w:pPr>
              <w:jc w:val="center"/>
              <w:rPr>
                <w:rFonts w:ascii="Arial" w:hAnsi="Arial" w:cs="Arial"/>
                <w:sz w:val="16"/>
                <w:szCs w:val="16"/>
              </w:rPr>
            </w:pPr>
            <w:r>
              <w:rPr>
                <w:rFonts w:ascii="Arial" w:hAnsi="Arial" w:cs="Arial"/>
                <w:sz w:val="16"/>
                <w:szCs w:val="16"/>
              </w:rPr>
              <w:t>14-AC0-017</w:t>
            </w:r>
          </w:p>
        </w:tc>
        <w:tc>
          <w:tcPr>
            <w:tcW w:w="2555" w:type="dxa"/>
            <w:shd w:val="clear" w:color="auto" w:fill="BFBFBF"/>
            <w:vAlign w:val="center"/>
          </w:tcPr>
          <w:p w:rsidR="00471362" w:rsidRDefault="00471362">
            <w:pPr>
              <w:jc w:val="center"/>
              <w:rPr>
                <w:rFonts w:ascii="Arial" w:hAnsi="Arial" w:cs="Arial"/>
              </w:rPr>
            </w:pPr>
            <w:r>
              <w:rPr>
                <w:rFonts w:ascii="Arial" w:hAnsi="Arial" w:cs="Arial"/>
              </w:rPr>
              <w:t xml:space="preserve">Sugammadex (as sodium) 100mg/ml(2ml vial)  IV </w:t>
            </w:r>
            <w:r>
              <w:rPr>
                <w:rFonts w:ascii="Arial" w:hAnsi="Arial" w:cs="Arial"/>
              </w:rPr>
              <w:br/>
            </w:r>
            <w:r>
              <w:rPr>
                <w:rFonts w:ascii="Arial" w:hAnsi="Arial" w:cs="Arial"/>
                <w:rtl/>
              </w:rPr>
              <w:t>ويحدد احتياجة بنسبة 10% من احتياج</w:t>
            </w:r>
            <w:r>
              <w:rPr>
                <w:rFonts w:ascii="Arial" w:hAnsi="Arial" w:cs="Arial"/>
              </w:rPr>
              <w:t xml:space="preserve">  Neostigmine</w:t>
            </w:r>
          </w:p>
        </w:tc>
        <w:tc>
          <w:tcPr>
            <w:tcW w:w="566"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71362"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71362"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71362"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9E430E"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30E" w:rsidRDefault="009E430E" w:rsidP="00400881">
      <w:pPr>
        <w:spacing w:after="0" w:line="240" w:lineRule="auto"/>
      </w:pPr>
      <w:r>
        <w:separator/>
      </w:r>
    </w:p>
  </w:endnote>
  <w:endnote w:type="continuationSeparator" w:id="0">
    <w:p w:rsidR="009E430E" w:rsidRDefault="009E430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27796" w:rsidRPr="00D1391E" w:rsidRDefault="00A2779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130EF">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30E" w:rsidRDefault="009E430E" w:rsidP="00400881">
      <w:pPr>
        <w:spacing w:after="0" w:line="240" w:lineRule="auto"/>
      </w:pPr>
      <w:r>
        <w:separator/>
      </w:r>
    </w:p>
  </w:footnote>
  <w:footnote w:type="continuationSeparator" w:id="0">
    <w:p w:rsidR="009E430E" w:rsidRDefault="009E430E" w:rsidP="00400881">
      <w:pPr>
        <w:spacing w:after="0" w:line="240" w:lineRule="auto"/>
      </w:pPr>
      <w:r>
        <w:continuationSeparator/>
      </w:r>
    </w:p>
  </w:footnote>
  <w:footnote w:id="1">
    <w:p w:rsidR="00A27796" w:rsidRPr="00E00D5D" w:rsidRDefault="00A2779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27796" w:rsidRPr="003D09C4" w:rsidRDefault="00A2779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27796" w:rsidRDefault="00A277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0EF"/>
    <w:rsid w:val="000135F5"/>
    <w:rsid w:val="00017CE2"/>
    <w:rsid w:val="00023326"/>
    <w:rsid w:val="000268D4"/>
    <w:rsid w:val="00047C03"/>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517D"/>
    <w:rsid w:val="000F2F05"/>
    <w:rsid w:val="00101766"/>
    <w:rsid w:val="001019D3"/>
    <w:rsid w:val="00111594"/>
    <w:rsid w:val="0011649D"/>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3F3B"/>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159B"/>
    <w:rsid w:val="002C5E16"/>
    <w:rsid w:val="002D3D23"/>
    <w:rsid w:val="002D467D"/>
    <w:rsid w:val="002D4EAB"/>
    <w:rsid w:val="002D7825"/>
    <w:rsid w:val="002F062E"/>
    <w:rsid w:val="002F276D"/>
    <w:rsid w:val="002F6B8F"/>
    <w:rsid w:val="003007F1"/>
    <w:rsid w:val="00302D64"/>
    <w:rsid w:val="00302DD5"/>
    <w:rsid w:val="00303F98"/>
    <w:rsid w:val="00304FC3"/>
    <w:rsid w:val="0030537D"/>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01100"/>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1362"/>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0599"/>
    <w:rsid w:val="00572689"/>
    <w:rsid w:val="00574CA6"/>
    <w:rsid w:val="0058354E"/>
    <w:rsid w:val="00587585"/>
    <w:rsid w:val="00594D13"/>
    <w:rsid w:val="005A2DDF"/>
    <w:rsid w:val="005A6216"/>
    <w:rsid w:val="005B05F9"/>
    <w:rsid w:val="005B33C3"/>
    <w:rsid w:val="005B3C7B"/>
    <w:rsid w:val="005B402F"/>
    <w:rsid w:val="005D27E8"/>
    <w:rsid w:val="005D5F5C"/>
    <w:rsid w:val="005D6D94"/>
    <w:rsid w:val="005E3FC7"/>
    <w:rsid w:val="005E66BE"/>
    <w:rsid w:val="005F063C"/>
    <w:rsid w:val="005F27D6"/>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2AD9"/>
    <w:rsid w:val="006E4937"/>
    <w:rsid w:val="006E69A4"/>
    <w:rsid w:val="006F0163"/>
    <w:rsid w:val="006F20C3"/>
    <w:rsid w:val="00701901"/>
    <w:rsid w:val="00703721"/>
    <w:rsid w:val="00706B5D"/>
    <w:rsid w:val="00711762"/>
    <w:rsid w:val="007143D2"/>
    <w:rsid w:val="00717A4F"/>
    <w:rsid w:val="00722C08"/>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A251B"/>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47D6"/>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04E7"/>
    <w:rsid w:val="009B18C7"/>
    <w:rsid w:val="009C17AF"/>
    <w:rsid w:val="009C1FCB"/>
    <w:rsid w:val="009C35D3"/>
    <w:rsid w:val="009C62F8"/>
    <w:rsid w:val="009C7328"/>
    <w:rsid w:val="009C7D1F"/>
    <w:rsid w:val="009D0B69"/>
    <w:rsid w:val="009D44EB"/>
    <w:rsid w:val="009E3519"/>
    <w:rsid w:val="009E430E"/>
    <w:rsid w:val="009E4BD3"/>
    <w:rsid w:val="009E67DD"/>
    <w:rsid w:val="009E6BD6"/>
    <w:rsid w:val="009F3C67"/>
    <w:rsid w:val="00A02729"/>
    <w:rsid w:val="00A1307A"/>
    <w:rsid w:val="00A15483"/>
    <w:rsid w:val="00A156A0"/>
    <w:rsid w:val="00A16E5B"/>
    <w:rsid w:val="00A16F42"/>
    <w:rsid w:val="00A17A95"/>
    <w:rsid w:val="00A211D2"/>
    <w:rsid w:val="00A2321F"/>
    <w:rsid w:val="00A23B53"/>
    <w:rsid w:val="00A23C40"/>
    <w:rsid w:val="00A25417"/>
    <w:rsid w:val="00A267B8"/>
    <w:rsid w:val="00A27796"/>
    <w:rsid w:val="00A30F54"/>
    <w:rsid w:val="00A404F4"/>
    <w:rsid w:val="00A46F40"/>
    <w:rsid w:val="00A54F20"/>
    <w:rsid w:val="00A61338"/>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47E6"/>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D00261"/>
    <w:rsid w:val="00D06625"/>
    <w:rsid w:val="00D13217"/>
    <w:rsid w:val="00D1391E"/>
    <w:rsid w:val="00D209C2"/>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0CBF"/>
    <w:rsid w:val="00DB449E"/>
    <w:rsid w:val="00DB5A1F"/>
    <w:rsid w:val="00DC1578"/>
    <w:rsid w:val="00DD0E7B"/>
    <w:rsid w:val="00DD2418"/>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27EE1"/>
    <w:rsid w:val="00E34B6B"/>
    <w:rsid w:val="00E36077"/>
    <w:rsid w:val="00E41159"/>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96EDA"/>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233C"/>
    <w:rsid w:val="00F43048"/>
    <w:rsid w:val="00F53FAA"/>
    <w:rsid w:val="00F61D66"/>
    <w:rsid w:val="00F63E18"/>
    <w:rsid w:val="00F836D8"/>
    <w:rsid w:val="00F90395"/>
    <w:rsid w:val="00F92C08"/>
    <w:rsid w:val="00F93D0B"/>
    <w:rsid w:val="00F94FF9"/>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81030402">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4663094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25813563">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74522045">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2995647">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46272427">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1B2BD-CD2B-4FC2-B250-BBD0606D3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116</Pages>
  <Words>30287</Words>
  <Characters>172642</Characters>
  <Application>Microsoft Office Word</Application>
  <DocSecurity>0</DocSecurity>
  <Lines>1438</Lines>
  <Paragraphs>405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118</cp:revision>
  <cp:lastPrinted>2024-03-03T07:17:00Z</cp:lastPrinted>
  <dcterms:created xsi:type="dcterms:W3CDTF">2023-04-05T07:27:00Z</dcterms:created>
  <dcterms:modified xsi:type="dcterms:W3CDTF">2024-05-27T07:22:00Z</dcterms:modified>
</cp:coreProperties>
</file>